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AD9F6" w14:textId="77777777" w:rsidR="00117960" w:rsidRDefault="00124F00" w:rsidP="00124F00">
      <w:pPr>
        <w:pStyle w:val="Title"/>
      </w:pPr>
      <w:r>
        <w:t>Literature Review</w:t>
      </w:r>
    </w:p>
    <w:p w14:paraId="79D88CBA" w14:textId="77777777" w:rsidR="00124F00" w:rsidRDefault="00124F00" w:rsidP="00124F00">
      <w:pPr>
        <w:pStyle w:val="Heading1"/>
      </w:pPr>
      <w:r>
        <w:t>Introduction</w:t>
      </w:r>
    </w:p>
    <w:p w14:paraId="039BBE06" w14:textId="77777777" w:rsidR="00124F00" w:rsidRDefault="00124F00" w:rsidP="00124F00"/>
    <w:p w14:paraId="08D5A8CD" w14:textId="516C46AC" w:rsidR="00124F00" w:rsidRDefault="00124F00" w:rsidP="007C1468">
      <w:pPr>
        <w:jc w:val="both"/>
      </w:pPr>
      <w:r>
        <w:t xml:space="preserve">Merging algorithms, as an important topic in metasearch area, has drawn a lot of </w:t>
      </w:r>
      <w:r w:rsidR="007C1468">
        <w:t xml:space="preserve">attention recent years. Various algorithms are proposed according to different aspects. As discussed in </w:t>
      </w:r>
      <w:r w:rsidR="001B4BCA">
        <w:t xml:space="preserve">[1], </w:t>
      </w:r>
      <w:r w:rsidR="00A444FD">
        <w:t>many algorithms has been proposed to solving the result merging problems, some of which are scored based, for example, Fox and Shaw [</w:t>
      </w:r>
      <w:r w:rsidR="00EC56AF">
        <w:t>4</w:t>
      </w:r>
      <w:r w:rsidR="00A444FD">
        <w:t>], developed 6 method to normalize the overall similarity across all the individual searching systems based on SMART. These 6 algorithms</w:t>
      </w:r>
      <w:r w:rsidR="00EC56AF">
        <w:t xml:space="preserve">, </w:t>
      </w:r>
      <w:r w:rsidR="00B05B84">
        <w:t xml:space="preserve">as discussed by the authors, is trying to eliminate the two types of primary errors in ranking methods, namely assigning a relatively high rank to a non-relevant document and assigning a relatively low rank to a relevant document. However, it is obvious that both CombMIN and CombMAX combination method bring opposite effect on the other aspect. For CombMIN method, it can eliminate the possibility that a non-relevant document being assigned a high rank, however, the problem that CombMAX trying to fix has been amplified. The same effect exits when applying CombMIN method. </w:t>
      </w:r>
      <w:r w:rsidR="00A26EDF">
        <w:t>And other fo</w:t>
      </w:r>
      <w:r w:rsidR="006D1C86">
        <w:t xml:space="preserve">ur combination algorithms seem </w:t>
      </w:r>
      <w:r w:rsidR="00A26EDF">
        <w:t>to performance various in different scenario</w:t>
      </w:r>
      <w:r w:rsidR="00463443">
        <w:t>s</w:t>
      </w:r>
      <w:r w:rsidR="00A26EDF">
        <w:t>.</w:t>
      </w:r>
      <w:r w:rsidR="00463443">
        <w:t xml:space="preserve"> </w:t>
      </w:r>
    </w:p>
    <w:p w14:paraId="07B971EE" w14:textId="77777777" w:rsidR="001B4BCA" w:rsidRDefault="001B4BCA" w:rsidP="007C1468">
      <w:pPr>
        <w:jc w:val="both"/>
      </w:pPr>
    </w:p>
    <w:p w14:paraId="6DB2DD66" w14:textId="77777777" w:rsidR="00A444FD" w:rsidRDefault="00A444FD" w:rsidP="007C1468">
      <w:pPr>
        <w:jc w:val="both"/>
      </w:pPr>
    </w:p>
    <w:p w14:paraId="7B9EE205" w14:textId="78A1A9B8" w:rsidR="006924F4" w:rsidRDefault="001B4BCA" w:rsidP="0092252F">
      <w:pPr>
        <w:jc w:val="both"/>
        <w:rPr>
          <w:lang w:eastAsia="zh-CN"/>
        </w:rPr>
      </w:pPr>
      <w:r>
        <w:t>Aslam and Montague proposed thre</w:t>
      </w:r>
      <w:r w:rsidR="00E6481A">
        <w:t xml:space="preserve">e algorithms in [2]. They described the previous work </w:t>
      </w:r>
      <w:r w:rsidR="007072A5">
        <w:t xml:space="preserve">like </w:t>
      </w:r>
      <w:r w:rsidR="007072A5">
        <w:rPr>
          <w:rFonts w:hint="eastAsia"/>
          <w:lang w:eastAsia="zh-CN"/>
        </w:rPr>
        <w:t xml:space="preserve">CEO </w:t>
      </w:r>
      <w:r w:rsidR="007072A5">
        <w:rPr>
          <w:lang w:eastAsia="zh-CN"/>
        </w:rPr>
        <w:t>model, which</w:t>
      </w:r>
      <w:r w:rsidR="007072A5">
        <w:rPr>
          <w:rFonts w:hint="eastAsia"/>
          <w:lang w:eastAsia="zh-CN"/>
        </w:rPr>
        <w:t xml:space="preserve"> applied Bayesian model and has never implemented</w:t>
      </w:r>
      <w:r w:rsidR="007072A5">
        <w:t xml:space="preserve">, and </w:t>
      </w:r>
      <w:r w:rsidR="007072A5">
        <w:rPr>
          <w:rFonts w:hint="eastAsia"/>
          <w:lang w:eastAsia="zh-CN"/>
        </w:rPr>
        <w:t>Min, Max and Sum Mode</w:t>
      </w:r>
      <w:r w:rsidR="007072A5">
        <w:rPr>
          <w:lang w:eastAsia="zh-CN"/>
        </w:rPr>
        <w:t xml:space="preserve">ls, which were discussed in the last section and </w:t>
      </w:r>
      <w:r w:rsidR="007072A5">
        <w:rPr>
          <w:rFonts w:hint="eastAsia"/>
          <w:lang w:eastAsia="zh-CN"/>
        </w:rPr>
        <w:t xml:space="preserve">later in their paper, they use CombMNZ as </w:t>
      </w:r>
      <w:r w:rsidR="007072A5">
        <w:rPr>
          <w:lang w:eastAsia="zh-CN"/>
        </w:rPr>
        <w:t>a criteria or baseline to evaluate the perfo</w:t>
      </w:r>
      <w:r w:rsidR="000F2AE7">
        <w:rPr>
          <w:lang w:eastAsia="zh-CN"/>
        </w:rPr>
        <w:t>rmance of their new algorithms.</w:t>
      </w:r>
      <w:r w:rsidR="00150E59">
        <w:rPr>
          <w:lang w:eastAsia="zh-CN"/>
        </w:rPr>
        <w:t xml:space="preserve"> Other three algorithms, </w:t>
      </w:r>
      <w:r w:rsidR="00150E59">
        <w:rPr>
          <w:lang w:eastAsia="zh-CN"/>
        </w:rPr>
        <w:t>Averaging Models, Logistic Regression Model and Linear Combination Model</w:t>
      </w:r>
      <w:r w:rsidR="00150E59">
        <w:rPr>
          <w:lang w:eastAsia="zh-CN"/>
        </w:rPr>
        <w:t xml:space="preserve"> were also introduced briefly</w:t>
      </w:r>
      <w:r w:rsidR="00150E59">
        <w:rPr>
          <w:lang w:eastAsia="zh-CN"/>
        </w:rPr>
        <w:t>.</w:t>
      </w:r>
      <w:r w:rsidR="00150E59">
        <w:rPr>
          <w:lang w:eastAsia="zh-CN"/>
        </w:rPr>
        <w:t xml:space="preserve"> </w:t>
      </w:r>
      <w:r w:rsidR="000F2AE7">
        <w:rPr>
          <w:lang w:eastAsia="zh-CN"/>
        </w:rPr>
        <w:t xml:space="preserve">They also </w:t>
      </w:r>
      <w:r w:rsidR="00E6481A">
        <w:t xml:space="preserve">gave some performance judgments on these algorithms or models. </w:t>
      </w:r>
      <w:r w:rsidR="0092252F">
        <w:rPr>
          <w:lang w:eastAsia="zh-CN"/>
        </w:rPr>
        <w:t>Then they proposed</w:t>
      </w:r>
      <w:r w:rsidR="006924F4">
        <w:rPr>
          <w:lang w:eastAsia="zh-CN"/>
        </w:rPr>
        <w:t xml:space="preserve"> the</w:t>
      </w:r>
      <w:r w:rsidR="0092252F">
        <w:rPr>
          <w:lang w:eastAsia="zh-CN"/>
        </w:rPr>
        <w:t>ir new algorithms and conducted</w:t>
      </w:r>
      <w:r w:rsidR="006924F4">
        <w:rPr>
          <w:lang w:eastAsia="zh-CN"/>
        </w:rPr>
        <w:t xml:space="preserve"> experiments on these algorithms. </w:t>
      </w:r>
      <w:r w:rsidR="00956D1A">
        <w:rPr>
          <w:lang w:eastAsia="zh-CN"/>
        </w:rPr>
        <w:t>In their paper, a</w:t>
      </w:r>
      <w:r w:rsidR="006924F4">
        <w:rPr>
          <w:lang w:eastAsia="zh-CN"/>
        </w:rPr>
        <w:t xml:space="preserve"> voting model</w:t>
      </w:r>
      <w:r w:rsidR="00FA71D4">
        <w:rPr>
          <w:rFonts w:hint="eastAsia"/>
          <w:lang w:eastAsia="zh-CN"/>
        </w:rPr>
        <w:t xml:space="preserve"> named Borda Count</w:t>
      </w:r>
      <w:r w:rsidR="006924F4">
        <w:rPr>
          <w:lang w:eastAsia="zh-CN"/>
        </w:rPr>
        <w:t xml:space="preserve">, which was popular used in </w:t>
      </w:r>
      <w:r w:rsidR="006924F4">
        <w:rPr>
          <w:rFonts w:hint="eastAsia"/>
          <w:lang w:eastAsia="zh-CN"/>
        </w:rPr>
        <w:t>Election scen</w:t>
      </w:r>
      <w:r w:rsidR="00E64A5C">
        <w:rPr>
          <w:rFonts w:hint="eastAsia"/>
          <w:lang w:eastAsia="zh-CN"/>
        </w:rPr>
        <w:t>ario, was modified to apply to</w:t>
      </w:r>
      <w:r w:rsidR="00FA71D4">
        <w:rPr>
          <w:rFonts w:hint="eastAsia"/>
          <w:lang w:eastAsia="zh-CN"/>
        </w:rPr>
        <w:t xml:space="preserve"> </w:t>
      </w:r>
      <w:r w:rsidR="006924F4">
        <w:rPr>
          <w:rFonts w:hint="eastAsia"/>
          <w:lang w:eastAsia="zh-CN"/>
        </w:rPr>
        <w:t>our metasearch systems.</w:t>
      </w:r>
      <w:r w:rsidR="00FA71D4">
        <w:rPr>
          <w:rFonts w:hint="eastAsia"/>
          <w:lang w:eastAsia="zh-CN"/>
        </w:rPr>
        <w:t xml:space="preserve"> In this model, servers are acting as the role of voter, and each document is just like the </w:t>
      </w:r>
      <w:r w:rsidR="00FA71D4">
        <w:rPr>
          <w:lang w:eastAsia="zh-CN"/>
        </w:rPr>
        <w:t>“</w:t>
      </w:r>
      <w:r w:rsidR="00FA71D4">
        <w:rPr>
          <w:rFonts w:hint="eastAsia"/>
          <w:lang w:eastAsia="zh-CN"/>
        </w:rPr>
        <w:t>candidate</w:t>
      </w:r>
      <w:r w:rsidR="00FA71D4">
        <w:rPr>
          <w:lang w:eastAsia="zh-CN"/>
        </w:rPr>
        <w:t>”</w:t>
      </w:r>
      <w:r w:rsidR="00FA71D4">
        <w:rPr>
          <w:rFonts w:hint="eastAsia"/>
          <w:lang w:eastAsia="zh-CN"/>
        </w:rPr>
        <w:t xml:space="preserve">. Each server or retrieval system holds its own </w:t>
      </w:r>
      <w:r w:rsidR="00FA71D4">
        <w:rPr>
          <w:lang w:eastAsia="zh-CN"/>
        </w:rPr>
        <w:t>preference</w:t>
      </w:r>
      <w:r w:rsidR="00FA71D4">
        <w:rPr>
          <w:rFonts w:hint="eastAsia"/>
          <w:lang w:eastAsia="zh-CN"/>
        </w:rPr>
        <w:t xml:space="preserve"> of ranking on all the documents.</w:t>
      </w:r>
      <w:r w:rsidR="00C15692">
        <w:rPr>
          <w:rFonts w:hint="eastAsia"/>
          <w:lang w:eastAsia="zh-CN"/>
        </w:rPr>
        <w:t xml:space="preserve"> And then, according to their description, the top ranked documents are assigned c points for candidates whose size is c, and c-1 points for the next, etc. Then we sum the score of each document and rank them according to the score. </w:t>
      </w:r>
      <w:r w:rsidR="00665CBB">
        <w:rPr>
          <w:lang w:eastAsia="zh-CN"/>
        </w:rPr>
        <w:t>Due</w:t>
      </w:r>
      <w:r w:rsidR="006E5D47">
        <w:rPr>
          <w:lang w:eastAsia="zh-CN"/>
        </w:rPr>
        <w:t xml:space="preserve"> to the facts that different server may has different weight on different topics, they </w:t>
      </w:r>
      <w:r w:rsidR="00AC756F">
        <w:rPr>
          <w:lang w:eastAsia="zh-CN"/>
        </w:rPr>
        <w:t>assigned weights to each server and then modified the method to</w:t>
      </w:r>
      <w:r w:rsidR="006E5D47">
        <w:rPr>
          <w:lang w:eastAsia="zh-CN"/>
        </w:rPr>
        <w:t xml:space="preserve"> a weighted </w:t>
      </w:r>
      <w:r w:rsidR="007C7B74">
        <w:rPr>
          <w:lang w:eastAsia="zh-CN"/>
        </w:rPr>
        <w:t xml:space="preserve">borda-fuse algorithm. </w:t>
      </w:r>
      <w:r w:rsidR="00C15692">
        <w:rPr>
          <w:rFonts w:hint="eastAsia"/>
          <w:lang w:eastAsia="zh-CN"/>
        </w:rPr>
        <w:t xml:space="preserve">This model, works quite well for the </w:t>
      </w:r>
      <w:r w:rsidR="00AC756F">
        <w:rPr>
          <w:lang w:eastAsia="zh-CN"/>
        </w:rPr>
        <w:t>system, which</w:t>
      </w:r>
      <w:r w:rsidR="00C15692">
        <w:rPr>
          <w:rFonts w:hint="eastAsia"/>
          <w:lang w:eastAsia="zh-CN"/>
        </w:rPr>
        <w:t xml:space="preserve"> has many overlap in the documents. However, in reality, the </w:t>
      </w:r>
      <w:r w:rsidR="00C15692">
        <w:rPr>
          <w:lang w:eastAsia="zh-CN"/>
        </w:rPr>
        <w:t>repositories may vary quite differently.</w:t>
      </w:r>
      <w:r w:rsidR="00C15692">
        <w:rPr>
          <w:rFonts w:hint="eastAsia"/>
          <w:lang w:eastAsia="zh-CN"/>
        </w:rPr>
        <w:t xml:space="preserve"> In that case, each document may just appears once in each rank list, which means they may </w:t>
      </w:r>
      <w:r w:rsidR="00C15692">
        <w:rPr>
          <w:lang w:eastAsia="zh-CN"/>
        </w:rPr>
        <w:t>distributed</w:t>
      </w:r>
      <w:r w:rsidR="00C15692">
        <w:rPr>
          <w:rFonts w:hint="eastAsia"/>
          <w:lang w:eastAsia="zh-CN"/>
        </w:rPr>
        <w:t xml:space="preserve"> evenly among all the searching systems and has a lot of documents with the same scores. So the model cannot work well in the situation when there </w:t>
      </w:r>
      <w:r w:rsidR="00477821">
        <w:rPr>
          <w:rFonts w:hint="eastAsia"/>
          <w:lang w:eastAsia="zh-CN"/>
        </w:rPr>
        <w:t>is little intersection</w:t>
      </w:r>
      <w:r w:rsidR="00C15692">
        <w:rPr>
          <w:rFonts w:hint="eastAsia"/>
          <w:lang w:eastAsia="zh-CN"/>
        </w:rPr>
        <w:t xml:space="preserve"> with</w:t>
      </w:r>
      <w:r w:rsidR="00477821">
        <w:rPr>
          <w:rFonts w:hint="eastAsia"/>
          <w:lang w:eastAsia="zh-CN"/>
        </w:rPr>
        <w:t>in</w:t>
      </w:r>
      <w:r w:rsidR="00C15692">
        <w:rPr>
          <w:rFonts w:hint="eastAsia"/>
          <w:lang w:eastAsia="zh-CN"/>
        </w:rPr>
        <w:t xml:space="preserve"> documents.</w:t>
      </w:r>
      <w:r w:rsidR="00F46C75">
        <w:rPr>
          <w:lang w:eastAsia="zh-CN"/>
        </w:rPr>
        <w:t xml:space="preserve"> And as a fact, their experiments showed that the new algorithm cannot outperform the baseline algorithm, but in most case, can perform better than the </w:t>
      </w:r>
      <w:r w:rsidR="006E5D47">
        <w:rPr>
          <w:lang w:eastAsia="zh-CN"/>
        </w:rPr>
        <w:t>best input</w:t>
      </w:r>
      <w:r w:rsidR="00F46C75">
        <w:rPr>
          <w:lang w:eastAsia="zh-CN"/>
        </w:rPr>
        <w:t xml:space="preserve"> system.</w:t>
      </w:r>
    </w:p>
    <w:p w14:paraId="43CD8771" w14:textId="77777777" w:rsidR="007C7B74" w:rsidRDefault="007C7B74" w:rsidP="007C1468">
      <w:pPr>
        <w:jc w:val="both"/>
        <w:rPr>
          <w:lang w:eastAsia="zh-CN"/>
        </w:rPr>
      </w:pPr>
    </w:p>
    <w:p w14:paraId="3ED1C2BB" w14:textId="42B99561" w:rsidR="007C7B74" w:rsidRDefault="007C7B74" w:rsidP="007C1468">
      <w:pPr>
        <w:jc w:val="both"/>
        <w:rPr>
          <w:lang w:eastAsia="zh-CN"/>
        </w:rPr>
      </w:pPr>
      <w:r>
        <w:rPr>
          <w:lang w:eastAsia="zh-CN"/>
        </w:rPr>
        <w:lastRenderedPageBreak/>
        <w:t>The authors then proposed another probabilistic model named Bayes-fuse, which applied B</w:t>
      </w:r>
      <w:r w:rsidR="00215F78">
        <w:rPr>
          <w:lang w:eastAsia="zh-CN"/>
        </w:rPr>
        <w:t>ayes rule into the retrieval system. As discussed, the relevance of a document to a query can be estimated by the equation</w:t>
      </w:r>
    </w:p>
    <w:p w14:paraId="1404B5FB" w14:textId="77777777" w:rsidR="009111EB" w:rsidRDefault="009111EB" w:rsidP="007C1468">
      <w:pPr>
        <w:jc w:val="both"/>
        <w:rPr>
          <w:lang w:eastAsia="zh-CN"/>
        </w:rPr>
      </w:pPr>
    </w:p>
    <w:p w14:paraId="64A48007" w14:textId="5EF00F91" w:rsidR="00215F78" w:rsidRDefault="00215F78" w:rsidP="002B477E">
      <w:pPr>
        <w:jc w:val="center"/>
        <w:rPr>
          <w:lang w:eastAsia="zh-CN"/>
        </w:rPr>
      </w:pPr>
      <m:oMath>
        <m:r>
          <w:rPr>
            <w:rFonts w:ascii="Cambria Math" w:hAnsi="Cambria Math"/>
            <w:lang w:eastAsia="zh-CN"/>
          </w:rPr>
          <m:t>rel</m:t>
        </m:r>
        <m:d>
          <m:dPr>
            <m:ctrlPr>
              <w:rPr>
                <w:rFonts w:ascii="Cambria Math" w:hAnsi="Cambria Math"/>
                <w:i/>
                <w:lang w:eastAsia="zh-CN"/>
              </w:rPr>
            </m:ctrlPr>
          </m:dPr>
          <m:e>
            <m:r>
              <w:rPr>
                <w:rFonts w:ascii="Cambria Math" w:hAnsi="Cambria Math"/>
                <w:lang w:eastAsia="zh-CN"/>
              </w:rPr>
              <m:t>d</m:t>
            </m:r>
          </m:e>
        </m:d>
        <m:r>
          <w:rPr>
            <w:rFonts w:ascii="Cambria Math" w:hAnsi="Cambria Math"/>
            <w:lang w:eastAsia="zh-CN"/>
          </w:rPr>
          <m:t>=</m:t>
        </m:r>
        <m:nary>
          <m:naryPr>
            <m:chr m:val="∑"/>
            <m:limLoc m:val="undOvr"/>
            <m:subHide m:val="1"/>
            <m:supHide m:val="1"/>
            <m:ctrlPr>
              <w:rPr>
                <w:rFonts w:ascii="Cambria Math" w:hAnsi="Cambria Math"/>
                <w:i/>
                <w:lang w:eastAsia="zh-CN"/>
              </w:rPr>
            </m:ctrlPr>
          </m:naryPr>
          <m:sub/>
          <m:sup/>
          <m:e>
            <m:r>
              <w:rPr>
                <w:rFonts w:ascii="Cambria Math" w:hAnsi="Cambria Math"/>
                <w:lang w:eastAsia="zh-CN"/>
              </w:rPr>
              <m:t>log</m:t>
            </m:r>
            <m:f>
              <m:fPr>
                <m:ctrlPr>
                  <w:rPr>
                    <w:rFonts w:ascii="Cambria Math" w:hAnsi="Cambria Math"/>
                    <w:i/>
                    <w:lang w:eastAsia="zh-CN"/>
                  </w:rPr>
                </m:ctrlPr>
              </m:fPr>
              <m:num>
                <m:r>
                  <m:rPr>
                    <m:sty m:val="p"/>
                  </m:rPr>
                  <w:rPr>
                    <w:rFonts w:ascii="Cambria Math" w:hAnsi="Cambria Math"/>
                    <w:lang w:eastAsia="zh-CN"/>
                  </w:rPr>
                  <m:t>Pr⁡</m:t>
                </m:r>
                <m:r>
                  <w:rPr>
                    <w:rFonts w:ascii="Cambria Math" w:hAnsi="Cambria Math"/>
                    <w:lang w:eastAsia="zh-CN"/>
                  </w:rPr>
                  <m:t>[r</m:t>
                </m:r>
                <m:r>
                  <m:rPr>
                    <m:nor/>
                  </m:rPr>
                  <w:rPr>
                    <w:rFonts w:ascii="Cambria Math" w:hAnsi="Cambria Math"/>
                    <w:vertAlign w:val="subscript"/>
                    <w:lang w:eastAsia="zh-CN"/>
                  </w:rPr>
                  <m:t>i</m:t>
                </m:r>
                <m:r>
                  <w:rPr>
                    <w:rFonts w:ascii="Cambria Math" w:hAnsi="Cambria Math"/>
                    <w:lang w:eastAsia="zh-CN"/>
                  </w:rPr>
                  <m:t>(d)|rel]</m:t>
                </m:r>
              </m:num>
              <m:den>
                <m:r>
                  <m:rPr>
                    <m:sty m:val="p"/>
                  </m:rPr>
                  <w:rPr>
                    <w:rFonts w:ascii="Cambria Math" w:hAnsi="Cambria Math"/>
                    <w:lang w:eastAsia="zh-CN"/>
                  </w:rPr>
                  <m:t>Pr⁡</m:t>
                </m:r>
                <m:r>
                  <w:rPr>
                    <w:rFonts w:ascii="Cambria Math" w:hAnsi="Cambria Math"/>
                    <w:lang w:eastAsia="zh-CN"/>
                  </w:rPr>
                  <m:t>[r</m:t>
                </m:r>
                <m:r>
                  <m:rPr>
                    <m:nor/>
                  </m:rPr>
                  <w:rPr>
                    <w:rFonts w:ascii="Cambria Math" w:hAnsi="Cambria Math"/>
                    <w:vertAlign w:val="subscript"/>
                    <w:lang w:eastAsia="zh-CN"/>
                  </w:rPr>
                  <m:t>i</m:t>
                </m:r>
                <m:r>
                  <w:rPr>
                    <w:rFonts w:ascii="Cambria Math" w:hAnsi="Cambria Math"/>
                    <w:lang w:eastAsia="zh-CN"/>
                  </w:rPr>
                  <m:t>(d)|irr]</m:t>
                </m:r>
              </m:den>
            </m:f>
          </m:e>
        </m:nary>
      </m:oMath>
      <w:r w:rsidR="002B477E">
        <w:rPr>
          <w:lang w:eastAsia="zh-CN"/>
        </w:rPr>
        <w:tab/>
      </w:r>
      <w:r w:rsidR="002B477E">
        <w:rPr>
          <w:lang w:eastAsia="zh-CN"/>
        </w:rPr>
        <w:tab/>
      </w:r>
      <w:r w:rsidR="002B477E">
        <w:rPr>
          <w:lang w:eastAsia="zh-CN"/>
        </w:rPr>
        <w:tab/>
      </w:r>
      <w:r w:rsidR="002B477E">
        <w:rPr>
          <w:lang w:eastAsia="zh-CN"/>
        </w:rPr>
        <w:tab/>
        <w:t>(1)</w:t>
      </w:r>
    </w:p>
    <w:p w14:paraId="13C61050" w14:textId="77777777" w:rsidR="009111EB" w:rsidRDefault="009111EB" w:rsidP="002B477E">
      <w:pPr>
        <w:jc w:val="center"/>
        <w:rPr>
          <w:lang w:eastAsia="zh-CN"/>
        </w:rPr>
      </w:pPr>
    </w:p>
    <w:p w14:paraId="306C9465" w14:textId="6CF8E4B6" w:rsidR="009111EB" w:rsidRDefault="00AC756F" w:rsidP="009111EB">
      <w:pPr>
        <w:jc w:val="both"/>
        <w:rPr>
          <w:lang w:eastAsia="zh-CN"/>
        </w:rPr>
      </w:pPr>
      <w:r>
        <w:rPr>
          <w:lang w:eastAsia="zh-CN"/>
        </w:rPr>
        <w:t xml:space="preserve">, </w:t>
      </w:r>
      <w:r w:rsidR="009111EB">
        <w:rPr>
          <w:lang w:eastAsia="zh-CN"/>
        </w:rPr>
        <w:t xml:space="preserve">where </w:t>
      </w:r>
      <w:r w:rsidR="0073735E">
        <w:rPr>
          <w:rFonts w:hint="eastAsia"/>
          <w:lang w:eastAsia="zh-CN"/>
        </w:rPr>
        <w:t>the Pr[r</w:t>
      </w:r>
      <w:r w:rsidR="0073735E" w:rsidRPr="0073735E">
        <w:rPr>
          <w:rFonts w:hint="eastAsia"/>
          <w:vertAlign w:val="subscript"/>
          <w:lang w:eastAsia="zh-CN"/>
        </w:rPr>
        <w:t>i</w:t>
      </w:r>
      <w:r w:rsidR="0073735E">
        <w:rPr>
          <w:rFonts w:hint="eastAsia"/>
          <w:lang w:eastAsia="zh-CN"/>
        </w:rPr>
        <w:t>(d)|rel] represent the probability that a relevant document would be ranked at level r</w:t>
      </w:r>
      <w:r w:rsidR="0073735E" w:rsidRPr="00D16B19">
        <w:rPr>
          <w:rFonts w:hint="eastAsia"/>
          <w:vertAlign w:val="subscript"/>
          <w:lang w:eastAsia="zh-CN"/>
        </w:rPr>
        <w:t>i</w:t>
      </w:r>
      <w:r w:rsidR="0073735E">
        <w:rPr>
          <w:rFonts w:hint="eastAsia"/>
          <w:lang w:eastAsia="zh-CN"/>
        </w:rPr>
        <w:t xml:space="preserve"> by system </w:t>
      </w:r>
      <w:r w:rsidR="0073735E">
        <w:rPr>
          <w:lang w:eastAsia="zh-CN"/>
        </w:rPr>
        <w:t>i, while the</w:t>
      </w:r>
      <w:r w:rsidR="0073735E">
        <w:rPr>
          <w:rFonts w:hint="eastAsia"/>
          <w:lang w:eastAsia="zh-CN"/>
        </w:rPr>
        <w:t xml:space="preserve"> Pr[r</w:t>
      </w:r>
      <w:r w:rsidR="0073735E" w:rsidRPr="0073735E">
        <w:rPr>
          <w:rFonts w:hint="eastAsia"/>
          <w:vertAlign w:val="subscript"/>
          <w:lang w:eastAsia="zh-CN"/>
        </w:rPr>
        <w:t>i</w:t>
      </w:r>
      <w:r w:rsidR="0073735E">
        <w:rPr>
          <w:rFonts w:hint="eastAsia"/>
          <w:lang w:eastAsia="zh-CN"/>
        </w:rPr>
        <w:t>(d)|irr] is the probability that an irrelevant document would be ranked at level r</w:t>
      </w:r>
      <w:r w:rsidR="0073735E" w:rsidRPr="00D16B19">
        <w:rPr>
          <w:rFonts w:hint="eastAsia"/>
          <w:vertAlign w:val="subscript"/>
          <w:lang w:eastAsia="zh-CN"/>
        </w:rPr>
        <w:t>i</w:t>
      </w:r>
      <w:r w:rsidR="0073735E">
        <w:rPr>
          <w:rFonts w:hint="eastAsia"/>
          <w:lang w:eastAsia="zh-CN"/>
        </w:rPr>
        <w:t xml:space="preserve"> by system </w:t>
      </w:r>
      <w:r w:rsidR="0073735E">
        <w:rPr>
          <w:lang w:eastAsia="zh-CN"/>
        </w:rPr>
        <w:t>i</w:t>
      </w:r>
      <w:r w:rsidR="00D16B19">
        <w:rPr>
          <w:rFonts w:hint="eastAsia"/>
          <w:lang w:eastAsia="zh-CN"/>
        </w:rPr>
        <w:t>. The</w:t>
      </w:r>
      <w:r w:rsidR="00D16B19">
        <w:rPr>
          <w:lang w:eastAsia="zh-CN"/>
        </w:rPr>
        <w:t xml:space="preserve"> model sounds reasonable in theory but hard to implement in reality. In the paper, the author used the trec_eval to calculate these probabilities by human, which definitely cannot be applied to real world scenario. They mentioned that</w:t>
      </w:r>
      <w:r w:rsidR="00C4788E">
        <w:rPr>
          <w:lang w:eastAsia="zh-CN"/>
        </w:rPr>
        <w:t xml:space="preserve"> some automatic techniques could be employed but did not recommend any of them.</w:t>
      </w:r>
    </w:p>
    <w:p w14:paraId="7BA603AC" w14:textId="77777777" w:rsidR="00C4788E" w:rsidRDefault="00C4788E" w:rsidP="009111EB">
      <w:pPr>
        <w:jc w:val="both"/>
        <w:rPr>
          <w:lang w:eastAsia="zh-CN"/>
        </w:rPr>
      </w:pPr>
    </w:p>
    <w:p w14:paraId="2AE7CF9A" w14:textId="4D0821D3" w:rsidR="00C4788E" w:rsidRDefault="00C4788E" w:rsidP="009111EB">
      <w:pPr>
        <w:jc w:val="both"/>
        <w:rPr>
          <w:lang w:eastAsia="zh-CN"/>
        </w:rPr>
      </w:pPr>
      <w:r>
        <w:rPr>
          <w:lang w:eastAsia="zh-CN"/>
        </w:rPr>
        <w:t>The last algorithm they proposed</w:t>
      </w:r>
      <w:r w:rsidR="00FF15F8">
        <w:rPr>
          <w:lang w:eastAsia="zh-CN"/>
        </w:rPr>
        <w:t xml:space="preserve"> </w:t>
      </w:r>
      <w:r w:rsidR="00D12373">
        <w:rPr>
          <w:lang w:eastAsia="zh-CN"/>
        </w:rPr>
        <w:t>two</w:t>
      </w:r>
      <w:r w:rsidR="00EF55EF">
        <w:rPr>
          <w:lang w:eastAsia="zh-CN"/>
        </w:rPr>
        <w:t xml:space="preserve"> upper bounds </w:t>
      </w:r>
      <w:r w:rsidR="00AC756F">
        <w:rPr>
          <w:lang w:eastAsia="zh-CN"/>
        </w:rPr>
        <w:t xml:space="preserve">methods, </w:t>
      </w:r>
      <w:bookmarkStart w:id="0" w:name="_GoBack"/>
      <w:bookmarkEnd w:id="0"/>
      <w:r w:rsidR="00AC756F">
        <w:rPr>
          <w:lang w:eastAsia="zh-CN"/>
        </w:rPr>
        <w:t>naïve</w:t>
      </w:r>
      <w:r w:rsidR="00D12373">
        <w:rPr>
          <w:lang w:eastAsia="zh-CN"/>
        </w:rPr>
        <w:t xml:space="preserve"> bound as well as ordered pairs bound. It seems that these two methods performs quite well over all the previous algorithms. However, the statement of implementation remains quite unclear that the implementation of so call oracle is however a mystery to readers.</w:t>
      </w:r>
    </w:p>
    <w:p w14:paraId="1951C5F1" w14:textId="77777777" w:rsidR="00C15692" w:rsidRDefault="00C15692" w:rsidP="007C1468">
      <w:pPr>
        <w:jc w:val="both"/>
        <w:rPr>
          <w:lang w:eastAsia="zh-CN"/>
        </w:rPr>
      </w:pPr>
    </w:p>
    <w:p w14:paraId="3D77122B" w14:textId="2E5531BC" w:rsidR="005E3CCF" w:rsidRDefault="005E3CCF" w:rsidP="007C1468">
      <w:pPr>
        <w:jc w:val="both"/>
        <w:rPr>
          <w:lang w:eastAsia="zh-CN"/>
        </w:rPr>
      </w:pPr>
      <w:r>
        <w:rPr>
          <w:lang w:eastAsia="zh-CN"/>
        </w:rPr>
        <w:t>Ellen et.al</w:t>
      </w:r>
      <w:r w:rsidR="00DA69CD">
        <w:rPr>
          <w:lang w:eastAsia="zh-CN"/>
        </w:rPr>
        <w:t xml:space="preserve"> [3]</w:t>
      </w:r>
      <w:r>
        <w:rPr>
          <w:lang w:eastAsia="zh-CN"/>
        </w:rPr>
        <w:t xml:space="preserve"> used a machine learning way to retrieval relevant documents from the different collections. They used the training queries to train a relevant document distribution model or query-clustering model. But they are more focused on how to fetch the result documents instead of the merging algorithm.</w:t>
      </w:r>
    </w:p>
    <w:p w14:paraId="71236638" w14:textId="77777777" w:rsidR="00C15692" w:rsidRDefault="00C15692" w:rsidP="007C1468">
      <w:pPr>
        <w:jc w:val="both"/>
        <w:rPr>
          <w:lang w:eastAsia="zh-CN"/>
        </w:rPr>
      </w:pPr>
    </w:p>
    <w:p w14:paraId="761570F8" w14:textId="77777777" w:rsidR="001B4BCA" w:rsidRDefault="001B4BCA" w:rsidP="007C1468">
      <w:pPr>
        <w:jc w:val="both"/>
      </w:pPr>
    </w:p>
    <w:p w14:paraId="2F9BD966" w14:textId="77777777" w:rsidR="001B4BCA" w:rsidRDefault="001B4BCA" w:rsidP="007C1468">
      <w:pPr>
        <w:jc w:val="both"/>
      </w:pPr>
    </w:p>
    <w:p w14:paraId="08EFE8E9" w14:textId="77777777" w:rsidR="001B4BCA" w:rsidRDefault="001B4BCA" w:rsidP="001B4BCA">
      <w:pPr>
        <w:pStyle w:val="Heading1"/>
      </w:pPr>
      <w:r>
        <w:t>References</w:t>
      </w:r>
    </w:p>
    <w:p w14:paraId="76C6F7BA" w14:textId="77777777" w:rsidR="001B4BCA" w:rsidRDefault="001B4BCA" w:rsidP="001B4BCA">
      <w:pPr>
        <w:pStyle w:val="NormalWeb"/>
        <w:ind w:left="480" w:hanging="480"/>
      </w:pPr>
      <w:r>
        <w:t>[1] Jadidoleslamy, H. (2011). I NTRODUCTION TO M ETA S EARCH E NGINES AND R ESULT M ERGING S TRATEGIES</w:t>
      </w:r>
      <w:r>
        <w:rPr>
          <w:rFonts w:ascii="Times New Roman" w:hAnsi="Times New Roman"/>
        </w:rPr>
        <w:t> </w:t>
      </w:r>
      <w:r>
        <w:t xml:space="preserve">: A S URVEY, </w:t>
      </w:r>
      <w:r>
        <w:rPr>
          <w:i/>
          <w:iCs/>
        </w:rPr>
        <w:t>1</w:t>
      </w:r>
      <w:r>
        <w:t>(5), 30–40.</w:t>
      </w:r>
    </w:p>
    <w:p w14:paraId="4A1A868B" w14:textId="77777777" w:rsidR="001B4BCA" w:rsidRDefault="001B4BCA" w:rsidP="001B4BCA">
      <w:pPr>
        <w:pStyle w:val="NormalWeb"/>
        <w:ind w:left="480" w:hanging="480"/>
      </w:pPr>
      <w:r>
        <w:t>[2]</w:t>
      </w:r>
      <w:r w:rsidRPr="001B4BCA">
        <w:t xml:space="preserve"> </w:t>
      </w:r>
      <w:r>
        <w:t xml:space="preserve">Aslam, J. a., &amp; Montague, M. (2001). Models for metasearch. </w:t>
      </w:r>
      <w:r>
        <w:rPr>
          <w:i/>
          <w:iCs/>
        </w:rPr>
        <w:t>Proceedings of the 24th annual international ACM SIGIR conference on Research and development in information retrieval - SIGIR  ’01</w:t>
      </w:r>
      <w:r>
        <w:t>, 276–284. doi:10.1145/383952.384007</w:t>
      </w:r>
    </w:p>
    <w:p w14:paraId="7187141A" w14:textId="77777777" w:rsidR="00DA69CD" w:rsidRPr="00DA69CD" w:rsidRDefault="00DA69CD" w:rsidP="00DA69CD">
      <w:pPr>
        <w:pStyle w:val="NormalWeb"/>
        <w:ind w:left="480" w:hanging="480"/>
      </w:pPr>
      <w:r>
        <w:t xml:space="preserve">[3] </w:t>
      </w:r>
      <w:r w:rsidRPr="00DA69CD">
        <w:t>Voorhees, E. M., &amp; Johnson-laird, B. (n.d.). The Collection Fusion Problem.</w:t>
      </w:r>
    </w:p>
    <w:p w14:paraId="1561BBB0" w14:textId="4F94A3D1" w:rsidR="00DA69CD" w:rsidRDefault="00DA69CD" w:rsidP="001B4BCA">
      <w:pPr>
        <w:pStyle w:val="NormalWeb"/>
        <w:ind w:left="480" w:hanging="480"/>
      </w:pPr>
    </w:p>
    <w:p w14:paraId="76A85297" w14:textId="77777777" w:rsidR="001B4BCA" w:rsidRDefault="001B4BCA" w:rsidP="001B4BCA">
      <w:pPr>
        <w:pStyle w:val="NormalWeb"/>
        <w:ind w:left="480" w:hanging="480"/>
      </w:pPr>
    </w:p>
    <w:p w14:paraId="327571BA" w14:textId="77777777" w:rsidR="00124F00" w:rsidRPr="00124F00" w:rsidRDefault="00124F00" w:rsidP="00124F00"/>
    <w:sectPr w:rsidR="00124F00" w:rsidRPr="00124F00" w:rsidSect="00124F00">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00"/>
    <w:rsid w:val="00075104"/>
    <w:rsid w:val="000F2AE7"/>
    <w:rsid w:val="00117960"/>
    <w:rsid w:val="00124F00"/>
    <w:rsid w:val="00150E59"/>
    <w:rsid w:val="001B4BCA"/>
    <w:rsid w:val="00215F78"/>
    <w:rsid w:val="002B477E"/>
    <w:rsid w:val="00413AC6"/>
    <w:rsid w:val="00463443"/>
    <w:rsid w:val="00477821"/>
    <w:rsid w:val="005E3CCF"/>
    <w:rsid w:val="00665CBB"/>
    <w:rsid w:val="006924F4"/>
    <w:rsid w:val="006D1C86"/>
    <w:rsid w:val="006E5D47"/>
    <w:rsid w:val="007072A5"/>
    <w:rsid w:val="0073735E"/>
    <w:rsid w:val="007C1468"/>
    <w:rsid w:val="007C7B74"/>
    <w:rsid w:val="009111EB"/>
    <w:rsid w:val="0092252F"/>
    <w:rsid w:val="00956D1A"/>
    <w:rsid w:val="009E3341"/>
    <w:rsid w:val="00A26EDF"/>
    <w:rsid w:val="00A444FD"/>
    <w:rsid w:val="00AC756F"/>
    <w:rsid w:val="00B05B84"/>
    <w:rsid w:val="00C15692"/>
    <w:rsid w:val="00C4788E"/>
    <w:rsid w:val="00D12373"/>
    <w:rsid w:val="00D16B19"/>
    <w:rsid w:val="00DA69CD"/>
    <w:rsid w:val="00E6481A"/>
    <w:rsid w:val="00E64A5C"/>
    <w:rsid w:val="00EC56AF"/>
    <w:rsid w:val="00EF55EF"/>
    <w:rsid w:val="00F46C75"/>
    <w:rsid w:val="00FA71D4"/>
    <w:rsid w:val="00FF1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B7E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F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F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4F00"/>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1B4BCA"/>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215F78"/>
    <w:rPr>
      <w:color w:val="808080"/>
    </w:rPr>
  </w:style>
  <w:style w:type="paragraph" w:styleId="BalloonText">
    <w:name w:val="Balloon Text"/>
    <w:basedOn w:val="Normal"/>
    <w:link w:val="BalloonTextChar"/>
    <w:uiPriority w:val="99"/>
    <w:semiHidden/>
    <w:unhideWhenUsed/>
    <w:rsid w:val="00215F78"/>
    <w:rPr>
      <w:rFonts w:ascii="Lucida Grande" w:hAnsi="Lucida Grande"/>
      <w:sz w:val="18"/>
      <w:szCs w:val="18"/>
    </w:rPr>
  </w:style>
  <w:style w:type="character" w:customStyle="1" w:styleId="BalloonTextChar">
    <w:name w:val="Balloon Text Char"/>
    <w:basedOn w:val="DefaultParagraphFont"/>
    <w:link w:val="BalloonText"/>
    <w:uiPriority w:val="99"/>
    <w:semiHidden/>
    <w:rsid w:val="00215F7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F0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4F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24F00"/>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1B4BCA"/>
    <w:pPr>
      <w:spacing w:before="100" w:beforeAutospacing="1" w:after="100" w:afterAutospacing="1"/>
    </w:pPr>
    <w:rPr>
      <w:rFonts w:ascii="Times" w:hAnsi="Times" w:cs="Times New Roman"/>
      <w:sz w:val="20"/>
      <w:szCs w:val="20"/>
    </w:rPr>
  </w:style>
  <w:style w:type="character" w:styleId="PlaceholderText">
    <w:name w:val="Placeholder Text"/>
    <w:basedOn w:val="DefaultParagraphFont"/>
    <w:uiPriority w:val="99"/>
    <w:semiHidden/>
    <w:rsid w:val="00215F78"/>
    <w:rPr>
      <w:color w:val="808080"/>
    </w:rPr>
  </w:style>
  <w:style w:type="paragraph" w:styleId="BalloonText">
    <w:name w:val="Balloon Text"/>
    <w:basedOn w:val="Normal"/>
    <w:link w:val="BalloonTextChar"/>
    <w:uiPriority w:val="99"/>
    <w:semiHidden/>
    <w:unhideWhenUsed/>
    <w:rsid w:val="00215F78"/>
    <w:rPr>
      <w:rFonts w:ascii="Lucida Grande" w:hAnsi="Lucida Grande"/>
      <w:sz w:val="18"/>
      <w:szCs w:val="18"/>
    </w:rPr>
  </w:style>
  <w:style w:type="character" w:customStyle="1" w:styleId="BalloonTextChar">
    <w:name w:val="Balloon Text Char"/>
    <w:basedOn w:val="DefaultParagraphFont"/>
    <w:link w:val="BalloonText"/>
    <w:uiPriority w:val="99"/>
    <w:semiHidden/>
    <w:rsid w:val="00215F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8068">
      <w:bodyDiv w:val="1"/>
      <w:marLeft w:val="0"/>
      <w:marRight w:val="0"/>
      <w:marTop w:val="0"/>
      <w:marBottom w:val="0"/>
      <w:divBdr>
        <w:top w:val="none" w:sz="0" w:space="0" w:color="auto"/>
        <w:left w:val="none" w:sz="0" w:space="0" w:color="auto"/>
        <w:bottom w:val="none" w:sz="0" w:space="0" w:color="auto"/>
        <w:right w:val="none" w:sz="0" w:space="0" w:color="auto"/>
      </w:divBdr>
    </w:div>
    <w:div w:id="213855091">
      <w:bodyDiv w:val="1"/>
      <w:marLeft w:val="0"/>
      <w:marRight w:val="0"/>
      <w:marTop w:val="0"/>
      <w:marBottom w:val="0"/>
      <w:divBdr>
        <w:top w:val="none" w:sz="0" w:space="0" w:color="auto"/>
        <w:left w:val="none" w:sz="0" w:space="0" w:color="auto"/>
        <w:bottom w:val="none" w:sz="0" w:space="0" w:color="auto"/>
        <w:right w:val="none" w:sz="0" w:space="0" w:color="auto"/>
      </w:divBdr>
    </w:div>
    <w:div w:id="1162548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760</Words>
  <Characters>4336</Characters>
  <Application>Microsoft Macintosh Word</Application>
  <DocSecurity>0</DocSecurity>
  <Lines>36</Lines>
  <Paragraphs>10</Paragraphs>
  <ScaleCrop>false</ScaleCrop>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2013-03-04T01:42:00Z</dcterms:created>
  <dcterms:modified xsi:type="dcterms:W3CDTF">2013-03-06T02:08:00Z</dcterms:modified>
</cp:coreProperties>
</file>