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A9C" w:rsidRPr="00356F58" w:rsidRDefault="00D1766B">
      <w:pPr>
        <w:rPr>
          <w:rFonts w:cs="Times New Roman"/>
          <w:b/>
          <w:sz w:val="22"/>
          <w:szCs w:val="20"/>
        </w:rPr>
      </w:pPr>
      <w:r w:rsidRPr="00356F58">
        <w:rPr>
          <w:rFonts w:cs="Times New Roman"/>
          <w:b/>
          <w:sz w:val="22"/>
          <w:szCs w:val="20"/>
        </w:rPr>
        <w:t>Being an Ethical Job Candidate</w:t>
      </w:r>
    </w:p>
    <w:p w:rsidR="00356F58" w:rsidRPr="00356F58" w:rsidRDefault="00D1766B" w:rsidP="00D1766B">
      <w:pPr>
        <w:pStyle w:val="NoSpacing"/>
        <w:rPr>
          <w:rFonts w:cs="Times New Roman"/>
          <w:b/>
          <w:sz w:val="22"/>
          <w:szCs w:val="20"/>
        </w:rPr>
      </w:pPr>
      <w:r w:rsidRPr="00356F58">
        <w:rPr>
          <w:rFonts w:cs="Times New Roman"/>
          <w:b/>
          <w:sz w:val="22"/>
          <w:szCs w:val="20"/>
        </w:rPr>
        <w:t xml:space="preserve">1. </w:t>
      </w:r>
      <w:r w:rsidR="00356F58" w:rsidRPr="00356F58">
        <w:rPr>
          <w:rFonts w:cs="Times New Roman"/>
          <w:b/>
          <w:sz w:val="22"/>
          <w:szCs w:val="20"/>
        </w:rPr>
        <w:t>What They Don’t Know Can’t Hurt Them</w:t>
      </w:r>
    </w:p>
    <w:p w:rsidR="00356F58" w:rsidRDefault="00356F58" w:rsidP="00D1766B">
      <w:pPr>
        <w:pStyle w:val="NoSpacing"/>
        <w:rPr>
          <w:rFonts w:cs="Times New Roman"/>
          <w:sz w:val="20"/>
          <w:szCs w:val="20"/>
        </w:rPr>
      </w:pPr>
    </w:p>
    <w:p w:rsidR="00D1766B" w:rsidRPr="00DC0195" w:rsidRDefault="00D1766B" w:rsidP="00D1766B">
      <w:pPr>
        <w:pStyle w:val="NoSpacing"/>
        <w:rPr>
          <w:rFonts w:cs="Times New Roman"/>
          <w:sz w:val="20"/>
          <w:szCs w:val="20"/>
        </w:rPr>
      </w:pPr>
      <w:r w:rsidRPr="00DC0195">
        <w:rPr>
          <w:rFonts w:cs="Times New Roman"/>
          <w:sz w:val="20"/>
          <w:szCs w:val="20"/>
        </w:rPr>
        <w:t xml:space="preserve">Pedro struggled during his first two years in college.  The best decision he made was to choose to focus on mechanical engineering.  His GPA has risen steadily, and he now finds his studies and work, in the words of engineer Samuel </w:t>
      </w:r>
      <w:proofErr w:type="spellStart"/>
      <w:r w:rsidRPr="00DC0195">
        <w:rPr>
          <w:rFonts w:cs="Times New Roman"/>
          <w:sz w:val="20"/>
          <w:szCs w:val="20"/>
        </w:rPr>
        <w:t>Florman</w:t>
      </w:r>
      <w:proofErr w:type="spellEnd"/>
      <w:r w:rsidRPr="00DC0195">
        <w:rPr>
          <w:rFonts w:cs="Times New Roman"/>
          <w:sz w:val="20"/>
          <w:szCs w:val="20"/>
        </w:rPr>
        <w:t>, “existentially pleasurable.”  However, his early struggles have had their impact on his GPA which is currently at 2.9, just shy of the magic number 3.0.  Now that he has started looking for work, he finds that the cut-off point for most job interviews in his area is 3.0.  His GPA is just below that number, and his work of the last three years well above that level.  Should he lie on job applications to get the interviews he so richly deserves?</w:t>
      </w:r>
      <w:r w:rsidR="00DC0195">
        <w:rPr>
          <w:rFonts w:cs="Times New Roman"/>
          <w:sz w:val="20"/>
          <w:szCs w:val="20"/>
        </w:rPr>
        <w:t xml:space="preserve">  </w:t>
      </w:r>
      <w:r w:rsidR="00165B1F">
        <w:rPr>
          <w:rFonts w:cs="Times New Roman"/>
          <w:sz w:val="20"/>
          <w:szCs w:val="20"/>
        </w:rPr>
        <w:t xml:space="preserve">Does this violate the provision of full disclosure?  Explain.  </w:t>
      </w:r>
      <w:r w:rsidR="00DC0195">
        <w:rPr>
          <w:rFonts w:cs="Times New Roman"/>
          <w:sz w:val="20"/>
          <w:szCs w:val="20"/>
        </w:rPr>
        <w:t>Examine this in terms of the three ethics tests listed below.</w:t>
      </w:r>
    </w:p>
    <w:p w:rsidR="00DC0195" w:rsidRPr="00DC0195" w:rsidRDefault="00DC0195" w:rsidP="00D1766B">
      <w:pPr>
        <w:pStyle w:val="NoSpacing"/>
        <w:rPr>
          <w:rFonts w:cs="Times New Roman"/>
          <w:sz w:val="20"/>
          <w:szCs w:val="20"/>
        </w:rPr>
      </w:pPr>
    </w:p>
    <w:p w:rsidR="00DC0195" w:rsidRPr="00DC0195" w:rsidRDefault="00DC0195" w:rsidP="00DC0195">
      <w:pPr>
        <w:pStyle w:val="NoSpacing"/>
        <w:rPr>
          <w:rFonts w:cs="Times New Roman"/>
          <w:sz w:val="20"/>
          <w:szCs w:val="20"/>
        </w:rPr>
      </w:pPr>
      <w:r w:rsidRPr="00DC0195">
        <w:rPr>
          <w:rFonts w:cs="Times New Roman"/>
          <w:sz w:val="20"/>
          <w:szCs w:val="20"/>
        </w:rPr>
        <w:t>Tests:</w:t>
      </w:r>
    </w:p>
    <w:p w:rsidR="00DC0195" w:rsidRDefault="00DC0195" w:rsidP="00DC0195">
      <w:pPr>
        <w:pStyle w:val="NoSpacing"/>
        <w:rPr>
          <w:rFonts w:cs="Times New Roman"/>
          <w:sz w:val="20"/>
          <w:szCs w:val="20"/>
        </w:rPr>
      </w:pPr>
      <w:r w:rsidRPr="00DC0195">
        <w:rPr>
          <w:rFonts w:cs="Times New Roman"/>
          <w:b/>
          <w:bCs/>
          <w:sz w:val="20"/>
          <w:szCs w:val="20"/>
        </w:rPr>
        <w:t>Harm/Beneficence</w:t>
      </w:r>
      <w:r w:rsidRPr="00DC0195">
        <w:rPr>
          <w:rFonts w:cs="Times New Roman"/>
          <w:sz w:val="20"/>
          <w:szCs w:val="20"/>
        </w:rPr>
        <w:t>:  Does it do less harm and more good than the alternatives?</w:t>
      </w: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Pr="00DC0195" w:rsidRDefault="008669CA" w:rsidP="00DC0195">
      <w:pPr>
        <w:pStyle w:val="NoSpacing"/>
        <w:rPr>
          <w:rFonts w:cs="Times New Roman"/>
          <w:sz w:val="20"/>
          <w:szCs w:val="20"/>
        </w:rPr>
      </w:pPr>
    </w:p>
    <w:p w:rsidR="00DC0195" w:rsidRDefault="00DC0195" w:rsidP="00DC0195">
      <w:pPr>
        <w:pStyle w:val="NoSpacing"/>
        <w:rPr>
          <w:rFonts w:cs="Times New Roman"/>
          <w:sz w:val="20"/>
          <w:szCs w:val="20"/>
        </w:rPr>
      </w:pPr>
      <w:r w:rsidRPr="00DC0195">
        <w:rPr>
          <w:rFonts w:cs="Times New Roman"/>
          <w:b/>
          <w:bCs/>
          <w:sz w:val="20"/>
          <w:szCs w:val="20"/>
        </w:rPr>
        <w:t>Publicity Ownership</w:t>
      </w:r>
      <w:r w:rsidRPr="00DC0195">
        <w:rPr>
          <w:rFonts w:cs="Times New Roman"/>
          <w:sz w:val="20"/>
          <w:szCs w:val="20"/>
        </w:rPr>
        <w:t>: Would I want to be publicly identified with this action?  Would I want others to evaluate me as a person on the basis of this action?</w:t>
      </w: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Pr="00DC0195" w:rsidRDefault="008669CA" w:rsidP="00DC0195">
      <w:pPr>
        <w:pStyle w:val="NoSpacing"/>
        <w:rPr>
          <w:rFonts w:cs="Times New Roman"/>
          <w:sz w:val="20"/>
          <w:szCs w:val="20"/>
        </w:rPr>
      </w:pPr>
    </w:p>
    <w:p w:rsidR="008669CA" w:rsidRDefault="00DC0195" w:rsidP="00165B1F">
      <w:pPr>
        <w:pStyle w:val="NoSpacing"/>
        <w:rPr>
          <w:rFonts w:cs="Times New Roman"/>
          <w:sz w:val="20"/>
          <w:szCs w:val="20"/>
        </w:rPr>
      </w:pPr>
      <w:r w:rsidRPr="00DC0195">
        <w:rPr>
          <w:rFonts w:cs="Times New Roman"/>
          <w:b/>
          <w:bCs/>
          <w:sz w:val="20"/>
          <w:szCs w:val="20"/>
        </w:rPr>
        <w:t>Reversibility</w:t>
      </w:r>
      <w:r w:rsidRPr="00DC0195">
        <w:rPr>
          <w:rFonts w:cs="Times New Roman"/>
          <w:sz w:val="20"/>
          <w:szCs w:val="20"/>
        </w:rPr>
        <w:t xml:space="preserve">: Would I think this a good choice if I were among those affected by it?  (Will this action </w:t>
      </w:r>
      <w:proofErr w:type="gramStart"/>
      <w:r w:rsidRPr="00DC0195">
        <w:rPr>
          <w:rFonts w:cs="Times New Roman"/>
          <w:sz w:val="20"/>
          <w:szCs w:val="20"/>
        </w:rPr>
        <w:t>treat</w:t>
      </w:r>
      <w:proofErr w:type="gramEnd"/>
      <w:r w:rsidRPr="00DC0195">
        <w:rPr>
          <w:rFonts w:cs="Times New Roman"/>
          <w:sz w:val="20"/>
          <w:szCs w:val="20"/>
        </w:rPr>
        <w:t xml:space="preserve"> stakeholders with respect?)</w:t>
      </w: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8669CA" w:rsidRPr="008669CA" w:rsidRDefault="00C5443E" w:rsidP="00165B1F">
      <w:pPr>
        <w:pStyle w:val="NoSpacing"/>
        <w:rPr>
          <w:rFonts w:cs="Times New Roman"/>
          <w:b/>
          <w:sz w:val="20"/>
          <w:szCs w:val="20"/>
        </w:rPr>
      </w:pPr>
      <w:r>
        <w:rPr>
          <w:rFonts w:cs="Times New Roman"/>
          <w:b/>
          <w:sz w:val="20"/>
          <w:szCs w:val="20"/>
        </w:rPr>
        <w:t>Would fudging on the GPA violate the obligation of f</w:t>
      </w:r>
      <w:r w:rsidR="008669CA" w:rsidRPr="008669CA">
        <w:rPr>
          <w:rFonts w:cs="Times New Roman"/>
          <w:b/>
          <w:sz w:val="20"/>
          <w:szCs w:val="20"/>
        </w:rPr>
        <w:t>ull disclosure</w:t>
      </w:r>
      <w:r>
        <w:rPr>
          <w:rFonts w:cs="Times New Roman"/>
          <w:b/>
          <w:sz w:val="20"/>
          <w:szCs w:val="20"/>
        </w:rPr>
        <w:t>?</w:t>
      </w: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DC0195" w:rsidRDefault="00DC0195" w:rsidP="00165B1F">
      <w:pPr>
        <w:pStyle w:val="NoSpacing"/>
        <w:rPr>
          <w:rFonts w:cs="Times New Roman"/>
          <w:sz w:val="20"/>
          <w:szCs w:val="20"/>
        </w:rPr>
      </w:pPr>
      <w:r>
        <w:rPr>
          <w:rFonts w:cs="Times New Roman"/>
          <w:sz w:val="20"/>
          <w:szCs w:val="20"/>
        </w:rPr>
        <w:br w:type="page"/>
      </w:r>
    </w:p>
    <w:p w:rsidR="00356F58" w:rsidRPr="00356F58" w:rsidRDefault="00356F58" w:rsidP="00356F58">
      <w:pPr>
        <w:rPr>
          <w:rFonts w:cs="Times New Roman"/>
          <w:b/>
          <w:sz w:val="22"/>
          <w:szCs w:val="20"/>
        </w:rPr>
      </w:pPr>
      <w:r w:rsidRPr="00356F58">
        <w:rPr>
          <w:rFonts w:cs="Times New Roman"/>
          <w:b/>
          <w:sz w:val="22"/>
          <w:szCs w:val="20"/>
        </w:rPr>
        <w:lastRenderedPageBreak/>
        <w:t>Being an Ethical Job Candidate</w:t>
      </w:r>
    </w:p>
    <w:p w:rsidR="00356F58" w:rsidRDefault="00D1766B" w:rsidP="00D1766B">
      <w:pPr>
        <w:pStyle w:val="NoSpacing"/>
        <w:rPr>
          <w:rFonts w:cs="Times New Roman"/>
          <w:sz w:val="20"/>
          <w:szCs w:val="20"/>
        </w:rPr>
      </w:pPr>
      <w:r w:rsidRPr="00356F58">
        <w:rPr>
          <w:rFonts w:cs="Times New Roman"/>
          <w:b/>
          <w:sz w:val="22"/>
          <w:szCs w:val="20"/>
        </w:rPr>
        <w:t xml:space="preserve">2. </w:t>
      </w:r>
      <w:r w:rsidR="00356F58" w:rsidRPr="00356F58">
        <w:rPr>
          <w:rFonts w:cs="Times New Roman"/>
          <w:b/>
          <w:sz w:val="22"/>
          <w:szCs w:val="20"/>
        </w:rPr>
        <w:t>Too Much of a Good Thing</w:t>
      </w:r>
    </w:p>
    <w:p w:rsidR="00356F58" w:rsidRDefault="00356F58" w:rsidP="00D1766B">
      <w:pPr>
        <w:pStyle w:val="NoSpacing"/>
        <w:rPr>
          <w:rFonts w:cs="Times New Roman"/>
          <w:sz w:val="20"/>
          <w:szCs w:val="20"/>
        </w:rPr>
      </w:pPr>
    </w:p>
    <w:p w:rsidR="00DC0195" w:rsidRDefault="00D1766B" w:rsidP="00D1766B">
      <w:pPr>
        <w:pStyle w:val="NoSpacing"/>
        <w:rPr>
          <w:rFonts w:cs="Times New Roman"/>
          <w:sz w:val="20"/>
          <w:szCs w:val="20"/>
        </w:rPr>
      </w:pPr>
      <w:r w:rsidRPr="00DC0195">
        <w:rPr>
          <w:rFonts w:cs="Times New Roman"/>
          <w:sz w:val="20"/>
          <w:szCs w:val="20"/>
        </w:rPr>
        <w:t xml:space="preserve">Daniel has done exceptionally well in his studies in mechanical engineering.  When his high GPA is combined with his broad work experiences and several glowing letters of recommendation, he turns into a highly sought-after candidate.  </w:t>
      </w:r>
      <w:r w:rsidR="006138D6" w:rsidRPr="00DC0195">
        <w:rPr>
          <w:rFonts w:cs="Times New Roman"/>
          <w:sz w:val="20"/>
          <w:szCs w:val="20"/>
        </w:rPr>
        <w:t xml:space="preserve">Company A has recruited Daniel based on his internship work with them.  So when they were the first to offer him a job, he immediately accepted.  However, Company B has also offered him a job with much higher pay and more promising avenues of advancement.  Daniel considers his situation.  Since he has already done good work with Company A, he decides he deserves the better prospect.   He accepts Company B’s job offer even though he has already verbally accepted A’s offer.  He’s not too worried about this.  “After all,” he tells a close friend, “my uncle’s a lawyer, and he tells me that my acceptance of the first offer is not legally binding.”  What are the ethical issues associated with Daniel’s accepting Company B’s subsequent offer after he has already accepted A’s offer? </w:t>
      </w:r>
      <w:r w:rsidR="00DC0195">
        <w:rPr>
          <w:rFonts w:cs="Times New Roman"/>
          <w:sz w:val="20"/>
          <w:szCs w:val="20"/>
        </w:rPr>
        <w:t xml:space="preserve"> </w:t>
      </w:r>
      <w:r w:rsidR="00165B1F">
        <w:rPr>
          <w:rFonts w:cs="Times New Roman"/>
          <w:sz w:val="20"/>
          <w:szCs w:val="20"/>
        </w:rPr>
        <w:t xml:space="preserve">Is there any harm in Daniel’s actions?  </w:t>
      </w:r>
      <w:r w:rsidR="00DC0195">
        <w:rPr>
          <w:rFonts w:cs="Times New Roman"/>
          <w:sz w:val="20"/>
          <w:szCs w:val="20"/>
        </w:rPr>
        <w:t>Examine this act using the three ethics tests described below.</w:t>
      </w:r>
    </w:p>
    <w:p w:rsidR="00165B1F" w:rsidRPr="00DC0195" w:rsidRDefault="00165B1F" w:rsidP="00D1766B">
      <w:pPr>
        <w:pStyle w:val="NoSpacing"/>
        <w:rPr>
          <w:rFonts w:cs="Times New Roman"/>
          <w:sz w:val="20"/>
          <w:szCs w:val="20"/>
        </w:rPr>
      </w:pPr>
    </w:p>
    <w:p w:rsidR="00DC0195" w:rsidRPr="00DC0195" w:rsidRDefault="00DC0195" w:rsidP="00DC0195">
      <w:pPr>
        <w:pStyle w:val="NoSpacing"/>
        <w:rPr>
          <w:rFonts w:cs="Times New Roman"/>
          <w:sz w:val="20"/>
          <w:szCs w:val="20"/>
        </w:rPr>
      </w:pPr>
      <w:r w:rsidRPr="00DC0195">
        <w:rPr>
          <w:rFonts w:cs="Times New Roman"/>
          <w:sz w:val="20"/>
          <w:szCs w:val="20"/>
        </w:rPr>
        <w:t>Tests:</w:t>
      </w:r>
    </w:p>
    <w:p w:rsidR="00DC0195" w:rsidRDefault="00DC0195" w:rsidP="00DC0195">
      <w:pPr>
        <w:pStyle w:val="NoSpacing"/>
        <w:rPr>
          <w:rFonts w:cs="Times New Roman"/>
          <w:sz w:val="20"/>
          <w:szCs w:val="20"/>
        </w:rPr>
      </w:pPr>
      <w:r w:rsidRPr="00DC0195">
        <w:rPr>
          <w:rFonts w:cs="Times New Roman"/>
          <w:b/>
          <w:bCs/>
          <w:sz w:val="20"/>
          <w:szCs w:val="20"/>
        </w:rPr>
        <w:t>Harm/Beneficence</w:t>
      </w:r>
      <w:r w:rsidRPr="00DC0195">
        <w:rPr>
          <w:rFonts w:cs="Times New Roman"/>
          <w:sz w:val="20"/>
          <w:szCs w:val="20"/>
        </w:rPr>
        <w:t>:  Does it do less harm and more good than the alternatives?</w:t>
      </w: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Pr="00DC0195" w:rsidRDefault="008669CA" w:rsidP="00DC0195">
      <w:pPr>
        <w:pStyle w:val="NoSpacing"/>
        <w:rPr>
          <w:rFonts w:cs="Times New Roman"/>
          <w:sz w:val="20"/>
          <w:szCs w:val="20"/>
        </w:rPr>
      </w:pPr>
    </w:p>
    <w:p w:rsidR="00DC0195" w:rsidRDefault="00DC0195" w:rsidP="00DC0195">
      <w:pPr>
        <w:pStyle w:val="NoSpacing"/>
        <w:rPr>
          <w:rFonts w:cs="Times New Roman"/>
          <w:sz w:val="20"/>
          <w:szCs w:val="20"/>
        </w:rPr>
      </w:pPr>
      <w:r w:rsidRPr="00DC0195">
        <w:rPr>
          <w:rFonts w:cs="Times New Roman"/>
          <w:b/>
          <w:bCs/>
          <w:sz w:val="20"/>
          <w:szCs w:val="20"/>
        </w:rPr>
        <w:t>Publicity Ownership</w:t>
      </w:r>
      <w:r w:rsidRPr="00DC0195">
        <w:rPr>
          <w:rFonts w:cs="Times New Roman"/>
          <w:sz w:val="20"/>
          <w:szCs w:val="20"/>
        </w:rPr>
        <w:t>: Would I want to be publicly identified with this action?  Would I want others to evaluate me as a person on the basis of this action?</w:t>
      </w: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Pr="00DC0195" w:rsidRDefault="008669CA" w:rsidP="00DC0195">
      <w:pPr>
        <w:pStyle w:val="NoSpacing"/>
        <w:rPr>
          <w:rFonts w:cs="Times New Roman"/>
          <w:sz w:val="20"/>
          <w:szCs w:val="20"/>
        </w:rPr>
      </w:pPr>
    </w:p>
    <w:p w:rsidR="008669CA" w:rsidRDefault="00DC0195" w:rsidP="00165B1F">
      <w:pPr>
        <w:pStyle w:val="NoSpacing"/>
        <w:rPr>
          <w:rFonts w:cs="Times New Roman"/>
          <w:sz w:val="20"/>
          <w:szCs w:val="20"/>
        </w:rPr>
      </w:pPr>
      <w:r w:rsidRPr="00DC0195">
        <w:rPr>
          <w:rFonts w:cs="Times New Roman"/>
          <w:b/>
          <w:bCs/>
          <w:sz w:val="20"/>
          <w:szCs w:val="20"/>
        </w:rPr>
        <w:t>Reversibility</w:t>
      </w:r>
      <w:r w:rsidRPr="00DC0195">
        <w:rPr>
          <w:rFonts w:cs="Times New Roman"/>
          <w:sz w:val="20"/>
          <w:szCs w:val="20"/>
        </w:rPr>
        <w:t xml:space="preserve">: Would I think this a good choice if I were among those affected by it?  (Will this action </w:t>
      </w:r>
      <w:proofErr w:type="gramStart"/>
      <w:r w:rsidRPr="00DC0195">
        <w:rPr>
          <w:rFonts w:cs="Times New Roman"/>
          <w:sz w:val="20"/>
          <w:szCs w:val="20"/>
        </w:rPr>
        <w:t>treat</w:t>
      </w:r>
      <w:proofErr w:type="gramEnd"/>
      <w:r w:rsidRPr="00DC0195">
        <w:rPr>
          <w:rFonts w:cs="Times New Roman"/>
          <w:sz w:val="20"/>
          <w:szCs w:val="20"/>
        </w:rPr>
        <w:t xml:space="preserve"> stakeholders with respect?)</w:t>
      </w: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8669CA" w:rsidRDefault="008669CA" w:rsidP="00165B1F">
      <w:pPr>
        <w:pStyle w:val="NoSpacing"/>
        <w:rPr>
          <w:rFonts w:cs="Times New Roman"/>
          <w:sz w:val="20"/>
          <w:szCs w:val="20"/>
        </w:rPr>
      </w:pPr>
    </w:p>
    <w:p w:rsidR="00DC0195" w:rsidRDefault="00DC0195" w:rsidP="00165B1F">
      <w:pPr>
        <w:pStyle w:val="NoSpacing"/>
        <w:rPr>
          <w:rFonts w:cs="Times New Roman"/>
          <w:sz w:val="20"/>
          <w:szCs w:val="20"/>
        </w:rPr>
      </w:pPr>
      <w:r>
        <w:rPr>
          <w:rFonts w:cs="Times New Roman"/>
          <w:sz w:val="20"/>
          <w:szCs w:val="20"/>
        </w:rPr>
        <w:br w:type="page"/>
      </w:r>
    </w:p>
    <w:p w:rsidR="00356F58" w:rsidRPr="00356F58" w:rsidRDefault="00356F58" w:rsidP="00356F58">
      <w:pPr>
        <w:rPr>
          <w:rFonts w:cs="Times New Roman"/>
          <w:b/>
          <w:sz w:val="22"/>
          <w:szCs w:val="20"/>
        </w:rPr>
      </w:pPr>
      <w:r w:rsidRPr="00356F58">
        <w:rPr>
          <w:rFonts w:cs="Times New Roman"/>
          <w:b/>
          <w:sz w:val="22"/>
          <w:szCs w:val="20"/>
        </w:rPr>
        <w:lastRenderedPageBreak/>
        <w:t>Being an Ethical Job Candidate</w:t>
      </w:r>
    </w:p>
    <w:p w:rsidR="00356F58" w:rsidRPr="00356F58" w:rsidRDefault="00DC0195" w:rsidP="00D1766B">
      <w:pPr>
        <w:rPr>
          <w:rFonts w:cs="Times New Roman"/>
          <w:b/>
          <w:sz w:val="22"/>
          <w:szCs w:val="20"/>
        </w:rPr>
      </w:pPr>
      <w:r w:rsidRPr="00356F58">
        <w:rPr>
          <w:rFonts w:cs="Times New Roman"/>
          <w:b/>
          <w:sz w:val="22"/>
          <w:szCs w:val="20"/>
        </w:rPr>
        <w:t>3</w:t>
      </w:r>
      <w:r w:rsidR="00D1766B" w:rsidRPr="00356F58">
        <w:rPr>
          <w:rFonts w:cs="Times New Roman"/>
          <w:b/>
          <w:sz w:val="22"/>
          <w:szCs w:val="20"/>
        </w:rPr>
        <w:t xml:space="preserve">. </w:t>
      </w:r>
      <w:r w:rsidR="00356F58" w:rsidRPr="00356F58">
        <w:rPr>
          <w:rFonts w:cs="Times New Roman"/>
          <w:b/>
          <w:sz w:val="22"/>
          <w:szCs w:val="20"/>
        </w:rPr>
        <w:t>Bring Your Friends</w:t>
      </w:r>
    </w:p>
    <w:p w:rsidR="00D1766B" w:rsidRDefault="00D1766B" w:rsidP="00D1766B">
      <w:pPr>
        <w:rPr>
          <w:rFonts w:cs="Times New Roman"/>
          <w:sz w:val="20"/>
          <w:szCs w:val="20"/>
        </w:rPr>
      </w:pPr>
      <w:r w:rsidRPr="00DC0195">
        <w:rPr>
          <w:rFonts w:cs="Times New Roman"/>
          <w:sz w:val="20"/>
          <w:szCs w:val="20"/>
        </w:rPr>
        <w:t xml:space="preserve">Maria, a talented student in mechanical engineering has accepted an offer to work for a prestigious firm. Then she receives a call for an interview with firm X. She tells them that she has already accepted an offer from Y, but the caller says that doesn’t matter. “We want to interview you anyway so that we can document affirmative action compliance. In fact, if you have any friends who are similarly situated [i.e., women who come from minority groups] please give us their names. We will fly all of you to our central headquarters for interviews at our expense. It will be a good vacation.  </w:t>
      </w:r>
      <w:r w:rsidR="00165B1F">
        <w:rPr>
          <w:rFonts w:cs="Times New Roman"/>
          <w:sz w:val="20"/>
          <w:szCs w:val="20"/>
        </w:rPr>
        <w:t xml:space="preserve">If Maria accepts the interview offer, does this satisfy the requirement of “serious intent?”  Explain.  </w:t>
      </w:r>
      <w:r w:rsidR="00DC0195">
        <w:rPr>
          <w:rFonts w:cs="Times New Roman"/>
          <w:sz w:val="20"/>
          <w:szCs w:val="20"/>
        </w:rPr>
        <w:t>Examine accepting the interview using the ethics tests described below.</w:t>
      </w:r>
      <w:r w:rsidRPr="00DC0195">
        <w:rPr>
          <w:rFonts w:cs="Times New Roman"/>
          <w:sz w:val="20"/>
          <w:szCs w:val="20"/>
        </w:rPr>
        <w:t xml:space="preserve"> </w:t>
      </w:r>
    </w:p>
    <w:p w:rsidR="008669CA" w:rsidRPr="008669CA" w:rsidRDefault="00C5443E" w:rsidP="008669CA">
      <w:pPr>
        <w:pStyle w:val="NoSpacing"/>
        <w:rPr>
          <w:b/>
          <w:sz w:val="20"/>
        </w:rPr>
      </w:pPr>
      <w:r>
        <w:rPr>
          <w:b/>
          <w:sz w:val="20"/>
        </w:rPr>
        <w:t xml:space="preserve">Does this satisfy the </w:t>
      </w:r>
      <w:r w:rsidR="008669CA" w:rsidRPr="008669CA">
        <w:rPr>
          <w:b/>
          <w:sz w:val="20"/>
        </w:rPr>
        <w:t>Serious Intent</w:t>
      </w:r>
      <w:r>
        <w:rPr>
          <w:b/>
          <w:sz w:val="20"/>
        </w:rPr>
        <w:t xml:space="preserve"> requirement?</w:t>
      </w:r>
    </w:p>
    <w:p w:rsidR="008669CA" w:rsidRDefault="008669CA" w:rsidP="008669CA">
      <w:pPr>
        <w:pStyle w:val="NoSpacing"/>
      </w:pPr>
    </w:p>
    <w:p w:rsidR="008669CA" w:rsidRDefault="008669CA" w:rsidP="008669CA">
      <w:pPr>
        <w:pStyle w:val="NoSpacing"/>
      </w:pPr>
    </w:p>
    <w:p w:rsidR="008669CA" w:rsidRDefault="008669CA" w:rsidP="008669CA">
      <w:pPr>
        <w:pStyle w:val="NoSpacing"/>
      </w:pPr>
    </w:p>
    <w:p w:rsidR="008669CA" w:rsidRDefault="008669CA" w:rsidP="008669CA">
      <w:pPr>
        <w:pStyle w:val="NoSpacing"/>
      </w:pPr>
    </w:p>
    <w:p w:rsidR="008669CA" w:rsidRPr="008669CA" w:rsidRDefault="008669CA" w:rsidP="008669CA">
      <w:pPr>
        <w:pStyle w:val="NoSpacing"/>
      </w:pPr>
    </w:p>
    <w:p w:rsidR="00DC0195" w:rsidRPr="00DC0195" w:rsidRDefault="00DC0195" w:rsidP="00DC0195">
      <w:pPr>
        <w:pStyle w:val="NoSpacing"/>
        <w:rPr>
          <w:sz w:val="20"/>
          <w:szCs w:val="20"/>
        </w:rPr>
      </w:pPr>
      <w:r w:rsidRPr="00DC0195">
        <w:rPr>
          <w:sz w:val="20"/>
          <w:szCs w:val="20"/>
        </w:rPr>
        <w:t>Tests:</w:t>
      </w:r>
    </w:p>
    <w:p w:rsidR="00DC0195" w:rsidRDefault="00DC0195" w:rsidP="00DC0195">
      <w:pPr>
        <w:pStyle w:val="NoSpacing"/>
        <w:rPr>
          <w:sz w:val="20"/>
          <w:szCs w:val="20"/>
        </w:rPr>
      </w:pPr>
      <w:r w:rsidRPr="00DC0195">
        <w:rPr>
          <w:b/>
          <w:bCs/>
          <w:sz w:val="20"/>
          <w:szCs w:val="20"/>
        </w:rPr>
        <w:t>Harm/Beneficence</w:t>
      </w:r>
      <w:r w:rsidRPr="00DC0195">
        <w:rPr>
          <w:sz w:val="20"/>
          <w:szCs w:val="20"/>
        </w:rPr>
        <w:t>:  Does it do less harm and more good than the alternatives?</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DC0195" w:rsidRDefault="00DC0195" w:rsidP="00DC0195">
      <w:pPr>
        <w:pStyle w:val="NoSpacing"/>
        <w:rPr>
          <w:sz w:val="20"/>
          <w:szCs w:val="20"/>
        </w:rPr>
      </w:pPr>
      <w:r w:rsidRPr="00DC0195">
        <w:rPr>
          <w:b/>
          <w:bCs/>
          <w:sz w:val="20"/>
          <w:szCs w:val="20"/>
        </w:rPr>
        <w:t>Publicity Ownership</w:t>
      </w:r>
      <w:r w:rsidRPr="00DC0195">
        <w:rPr>
          <w:sz w:val="20"/>
          <w:szCs w:val="20"/>
        </w:rPr>
        <w:t>: Would I want to be publicly identified with this action?  Would I want others to evaluate me as a person on the basis of this action?</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8669CA" w:rsidRDefault="00DC0195" w:rsidP="00165B1F">
      <w:pPr>
        <w:pStyle w:val="NoSpacing"/>
        <w:rPr>
          <w:sz w:val="20"/>
          <w:szCs w:val="20"/>
        </w:rPr>
      </w:pPr>
      <w:r w:rsidRPr="00DC0195">
        <w:rPr>
          <w:b/>
          <w:bCs/>
          <w:sz w:val="20"/>
          <w:szCs w:val="20"/>
        </w:rPr>
        <w:t>Reversibility</w:t>
      </w:r>
      <w:r w:rsidRPr="00DC0195">
        <w:rPr>
          <w:sz w:val="20"/>
          <w:szCs w:val="20"/>
        </w:rPr>
        <w:t xml:space="preserve">: Would I think this a good choice if I were among those affected by it?  (Will this action </w:t>
      </w:r>
      <w:proofErr w:type="gramStart"/>
      <w:r w:rsidRPr="00DC0195">
        <w:rPr>
          <w:sz w:val="20"/>
          <w:szCs w:val="20"/>
        </w:rPr>
        <w:t>treat</w:t>
      </w:r>
      <w:proofErr w:type="gramEnd"/>
      <w:r w:rsidRPr="00DC0195">
        <w:rPr>
          <w:sz w:val="20"/>
          <w:szCs w:val="20"/>
        </w:rPr>
        <w:t xml:space="preserve"> stakeholders with respect?)</w:t>
      </w: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DC0195" w:rsidRDefault="00DC0195" w:rsidP="00165B1F">
      <w:pPr>
        <w:pStyle w:val="NoSpacing"/>
        <w:rPr>
          <w:rFonts w:cs="Times New Roman"/>
          <w:sz w:val="20"/>
          <w:szCs w:val="20"/>
        </w:rPr>
      </w:pPr>
      <w:r>
        <w:rPr>
          <w:rFonts w:cs="Times New Roman"/>
          <w:sz w:val="20"/>
          <w:szCs w:val="20"/>
        </w:rPr>
        <w:br w:type="page"/>
      </w:r>
    </w:p>
    <w:p w:rsidR="00356F58" w:rsidRPr="00356F58" w:rsidRDefault="00356F58" w:rsidP="00356F58">
      <w:pPr>
        <w:rPr>
          <w:rFonts w:cs="Times New Roman"/>
          <w:b/>
          <w:sz w:val="22"/>
          <w:szCs w:val="20"/>
        </w:rPr>
      </w:pPr>
      <w:r w:rsidRPr="00356F58">
        <w:rPr>
          <w:rFonts w:cs="Times New Roman"/>
          <w:b/>
          <w:sz w:val="22"/>
          <w:szCs w:val="20"/>
        </w:rPr>
        <w:lastRenderedPageBreak/>
        <w:t>Being an Ethical Job Candidate</w:t>
      </w:r>
    </w:p>
    <w:p w:rsidR="00356F58" w:rsidRPr="00356F58" w:rsidRDefault="00DC0195" w:rsidP="00D1766B">
      <w:pPr>
        <w:rPr>
          <w:rFonts w:cs="Times New Roman"/>
          <w:b/>
          <w:sz w:val="22"/>
          <w:szCs w:val="20"/>
        </w:rPr>
      </w:pPr>
      <w:r w:rsidRPr="00356F58">
        <w:rPr>
          <w:rFonts w:cs="Times New Roman"/>
          <w:b/>
          <w:sz w:val="22"/>
          <w:szCs w:val="20"/>
        </w:rPr>
        <w:t>4</w:t>
      </w:r>
      <w:r w:rsidR="00D1766B" w:rsidRPr="00356F58">
        <w:rPr>
          <w:rFonts w:cs="Times New Roman"/>
          <w:b/>
          <w:sz w:val="22"/>
          <w:szCs w:val="20"/>
        </w:rPr>
        <w:t xml:space="preserve">. </w:t>
      </w:r>
      <w:r w:rsidR="00356F58" w:rsidRPr="00356F58">
        <w:rPr>
          <w:rFonts w:cs="Times New Roman"/>
          <w:b/>
          <w:sz w:val="22"/>
          <w:szCs w:val="20"/>
        </w:rPr>
        <w:t>Working for Mega Weapons</w:t>
      </w:r>
    </w:p>
    <w:p w:rsidR="00D1766B" w:rsidRDefault="00D1766B" w:rsidP="00D1766B">
      <w:pPr>
        <w:rPr>
          <w:rFonts w:cs="Times New Roman"/>
          <w:sz w:val="20"/>
          <w:szCs w:val="20"/>
        </w:rPr>
      </w:pPr>
      <w:r w:rsidRPr="00DC0195">
        <w:rPr>
          <w:rFonts w:cs="Times New Roman"/>
          <w:sz w:val="20"/>
          <w:szCs w:val="20"/>
        </w:rPr>
        <w:t xml:space="preserve">Jorge is an unemployed computing professional. He is also a pacifist. Antonio, a friend, has a job prospect. Mega Weapons is looking for someone with Jorge’s expertise. Yes, he will be spending time developing the guidance systems for “smart bombs.” But the accurate, smart bombs will be less likely to go astray and kill innocent civilians. Jorge, however, remains unimpressed by this. “They’re still bombs,” he says, “and their primary purpose is to kill human beings. Besides, I would compromise myself by even accepting an interview. What if they ask me about my views on war? I would have to tell them the truth and then they would dismiss me as a candidate.” Jorge tells his wife about the job prospect. While she supports his pacifism, she tells him that she can’t continue indefinitely as a waitress; her job is preventing her from completing her college degree and keeps her away from the children. She asks Jorge if there is any way he can reconcile this job with his pacifism. What should Jorge do?  </w:t>
      </w:r>
      <w:r w:rsidR="00165B1F">
        <w:rPr>
          <w:rFonts w:cs="Times New Roman"/>
          <w:sz w:val="20"/>
          <w:szCs w:val="20"/>
        </w:rPr>
        <w:t xml:space="preserve">Do engineers have the right of conscientious objection?  How strong is this right?  </w:t>
      </w:r>
      <w:r w:rsidR="00DC0195">
        <w:rPr>
          <w:rFonts w:cs="Times New Roman"/>
          <w:sz w:val="20"/>
          <w:szCs w:val="20"/>
        </w:rPr>
        <w:t>Examine the action of accepting the interview using the ethics tests described just below.</w:t>
      </w:r>
    </w:p>
    <w:p w:rsidR="008669CA" w:rsidRPr="008669CA" w:rsidRDefault="006719D8" w:rsidP="008669CA">
      <w:pPr>
        <w:pStyle w:val="NoSpacing"/>
        <w:rPr>
          <w:b/>
          <w:sz w:val="20"/>
        </w:rPr>
      </w:pPr>
      <w:r>
        <w:rPr>
          <w:b/>
          <w:sz w:val="20"/>
        </w:rPr>
        <w:t xml:space="preserve">Do engineers like Jorge have the right to </w:t>
      </w:r>
      <w:r w:rsidR="008669CA" w:rsidRPr="008669CA">
        <w:rPr>
          <w:b/>
          <w:sz w:val="20"/>
        </w:rPr>
        <w:t>Conscientious Objection</w:t>
      </w:r>
      <w:r>
        <w:rPr>
          <w:b/>
          <w:sz w:val="20"/>
        </w:rPr>
        <w:t>?</w:t>
      </w:r>
    </w:p>
    <w:p w:rsidR="008669CA" w:rsidRDefault="008669CA" w:rsidP="008669CA">
      <w:pPr>
        <w:pStyle w:val="NoSpacing"/>
      </w:pPr>
    </w:p>
    <w:p w:rsidR="008669CA" w:rsidRDefault="008669CA" w:rsidP="008669CA">
      <w:pPr>
        <w:pStyle w:val="NoSpacing"/>
      </w:pPr>
    </w:p>
    <w:p w:rsidR="008669CA" w:rsidRDefault="008669CA" w:rsidP="008669CA">
      <w:pPr>
        <w:pStyle w:val="NoSpacing"/>
      </w:pPr>
    </w:p>
    <w:p w:rsidR="008669CA" w:rsidRPr="008669CA" w:rsidRDefault="008669CA" w:rsidP="008669CA">
      <w:pPr>
        <w:pStyle w:val="NoSpacing"/>
      </w:pPr>
    </w:p>
    <w:p w:rsidR="00DC0195" w:rsidRPr="00DC0195" w:rsidRDefault="00DC0195" w:rsidP="00DC0195">
      <w:pPr>
        <w:pStyle w:val="NoSpacing"/>
        <w:rPr>
          <w:sz w:val="20"/>
          <w:szCs w:val="20"/>
        </w:rPr>
      </w:pPr>
      <w:r w:rsidRPr="00DC0195">
        <w:rPr>
          <w:sz w:val="20"/>
          <w:szCs w:val="20"/>
        </w:rPr>
        <w:t>Tests:</w:t>
      </w:r>
    </w:p>
    <w:p w:rsidR="00DC0195" w:rsidRDefault="00DC0195" w:rsidP="00DC0195">
      <w:pPr>
        <w:pStyle w:val="NoSpacing"/>
        <w:rPr>
          <w:sz w:val="20"/>
          <w:szCs w:val="20"/>
        </w:rPr>
      </w:pPr>
      <w:r w:rsidRPr="00DC0195">
        <w:rPr>
          <w:b/>
          <w:bCs/>
          <w:sz w:val="20"/>
          <w:szCs w:val="20"/>
        </w:rPr>
        <w:t>Harm/Beneficence</w:t>
      </w:r>
      <w:r w:rsidRPr="00DC0195">
        <w:rPr>
          <w:sz w:val="20"/>
          <w:szCs w:val="20"/>
        </w:rPr>
        <w:t>:  Does it do less harm and more good than the alternatives?</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DC0195" w:rsidRDefault="00DC0195" w:rsidP="00DC0195">
      <w:pPr>
        <w:pStyle w:val="NoSpacing"/>
        <w:rPr>
          <w:sz w:val="20"/>
          <w:szCs w:val="20"/>
        </w:rPr>
      </w:pPr>
      <w:r w:rsidRPr="00DC0195">
        <w:rPr>
          <w:b/>
          <w:bCs/>
          <w:sz w:val="20"/>
          <w:szCs w:val="20"/>
        </w:rPr>
        <w:t>Publicity Ownership</w:t>
      </w:r>
      <w:r w:rsidRPr="00DC0195">
        <w:rPr>
          <w:sz w:val="20"/>
          <w:szCs w:val="20"/>
        </w:rPr>
        <w:t>: Would I want to be publicly identified with this action?  Would I want others to evaluate me as a person on the basis of this action?</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8669CA" w:rsidRDefault="00DC0195" w:rsidP="00165B1F">
      <w:pPr>
        <w:pStyle w:val="NoSpacing"/>
        <w:rPr>
          <w:sz w:val="20"/>
          <w:szCs w:val="20"/>
        </w:rPr>
      </w:pPr>
      <w:r w:rsidRPr="00DC0195">
        <w:rPr>
          <w:b/>
          <w:bCs/>
          <w:sz w:val="20"/>
          <w:szCs w:val="20"/>
        </w:rPr>
        <w:t>Reversibility</w:t>
      </w:r>
      <w:r w:rsidRPr="00DC0195">
        <w:rPr>
          <w:sz w:val="20"/>
          <w:szCs w:val="20"/>
        </w:rPr>
        <w:t xml:space="preserve">: Would I think this a good choice if I were among those affected by it?  (Will this action </w:t>
      </w:r>
      <w:proofErr w:type="gramStart"/>
      <w:r w:rsidRPr="00DC0195">
        <w:rPr>
          <w:sz w:val="20"/>
          <w:szCs w:val="20"/>
        </w:rPr>
        <w:t>treat</w:t>
      </w:r>
      <w:proofErr w:type="gramEnd"/>
      <w:r w:rsidRPr="00DC0195">
        <w:rPr>
          <w:sz w:val="20"/>
          <w:szCs w:val="20"/>
        </w:rPr>
        <w:t xml:space="preserve"> stakeholders with respect?)</w:t>
      </w: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DC0195" w:rsidRDefault="00DC0195" w:rsidP="00165B1F">
      <w:pPr>
        <w:pStyle w:val="NoSpacing"/>
        <w:rPr>
          <w:rFonts w:cs="Times New Roman"/>
          <w:sz w:val="20"/>
          <w:szCs w:val="20"/>
        </w:rPr>
      </w:pPr>
      <w:r>
        <w:rPr>
          <w:rFonts w:cs="Times New Roman"/>
          <w:sz w:val="20"/>
          <w:szCs w:val="20"/>
        </w:rPr>
        <w:br w:type="page"/>
      </w:r>
    </w:p>
    <w:p w:rsidR="00356F58" w:rsidRPr="00356F58" w:rsidRDefault="00356F58" w:rsidP="00356F58">
      <w:pPr>
        <w:rPr>
          <w:rFonts w:cs="Times New Roman"/>
          <w:b/>
          <w:sz w:val="22"/>
          <w:szCs w:val="20"/>
        </w:rPr>
      </w:pPr>
      <w:r w:rsidRPr="00356F58">
        <w:rPr>
          <w:rFonts w:cs="Times New Roman"/>
          <w:b/>
          <w:sz w:val="22"/>
          <w:szCs w:val="20"/>
        </w:rPr>
        <w:lastRenderedPageBreak/>
        <w:t>Being an Ethical Job Candidate</w:t>
      </w:r>
    </w:p>
    <w:p w:rsidR="00356F58" w:rsidRDefault="00DC0195" w:rsidP="00D1766B">
      <w:pPr>
        <w:rPr>
          <w:rFonts w:cs="Times New Roman"/>
          <w:sz w:val="20"/>
          <w:szCs w:val="20"/>
        </w:rPr>
      </w:pPr>
      <w:r w:rsidRPr="00356F58">
        <w:rPr>
          <w:rFonts w:cs="Times New Roman"/>
          <w:b/>
          <w:sz w:val="22"/>
          <w:szCs w:val="20"/>
        </w:rPr>
        <w:t>5</w:t>
      </w:r>
      <w:r w:rsidR="00D1766B" w:rsidRPr="00356F58">
        <w:rPr>
          <w:rFonts w:cs="Times New Roman"/>
          <w:b/>
          <w:sz w:val="22"/>
          <w:szCs w:val="20"/>
        </w:rPr>
        <w:t xml:space="preserve">. </w:t>
      </w:r>
      <w:r w:rsidR="00356F58" w:rsidRPr="00356F58">
        <w:rPr>
          <w:rFonts w:cs="Times New Roman"/>
          <w:b/>
          <w:sz w:val="22"/>
          <w:szCs w:val="20"/>
        </w:rPr>
        <w:t>We Protect Our Property</w:t>
      </w:r>
    </w:p>
    <w:p w:rsidR="00D1766B" w:rsidRPr="00DC0195" w:rsidRDefault="00D1766B" w:rsidP="00D1766B">
      <w:pPr>
        <w:rPr>
          <w:rFonts w:cs="Times New Roman"/>
          <w:sz w:val="20"/>
          <w:szCs w:val="20"/>
        </w:rPr>
      </w:pPr>
      <w:r w:rsidRPr="00DC0195">
        <w:rPr>
          <w:rFonts w:cs="Times New Roman"/>
          <w:sz w:val="20"/>
          <w:szCs w:val="20"/>
        </w:rPr>
        <w:t xml:space="preserve">You are leaving Computing Systems, Inc. to work for </w:t>
      </w:r>
      <w:proofErr w:type="spellStart"/>
      <w:r w:rsidRPr="00DC0195">
        <w:rPr>
          <w:rFonts w:cs="Times New Roman"/>
          <w:sz w:val="20"/>
          <w:szCs w:val="20"/>
        </w:rPr>
        <w:t>Compware</w:t>
      </w:r>
      <w:proofErr w:type="spellEnd"/>
      <w:r w:rsidRPr="00DC0195">
        <w:rPr>
          <w:rFonts w:cs="Times New Roman"/>
          <w:sz w:val="20"/>
          <w:szCs w:val="20"/>
        </w:rPr>
        <w:t>, Inc</w:t>
      </w:r>
      <w:proofErr w:type="gramStart"/>
      <w:r w:rsidRPr="00DC0195">
        <w:rPr>
          <w:rFonts w:cs="Times New Roman"/>
          <w:sz w:val="20"/>
          <w:szCs w:val="20"/>
        </w:rPr>
        <w:t>,.</w:t>
      </w:r>
      <w:proofErr w:type="gramEnd"/>
      <w:r w:rsidRPr="00DC0195">
        <w:rPr>
          <w:rFonts w:cs="Times New Roman"/>
          <w:sz w:val="20"/>
          <w:szCs w:val="20"/>
        </w:rPr>
        <w:t xml:space="preserve"> </w:t>
      </w:r>
      <w:proofErr w:type="gramStart"/>
      <w:r w:rsidRPr="00DC0195">
        <w:rPr>
          <w:rFonts w:cs="Times New Roman"/>
          <w:sz w:val="20"/>
          <w:szCs w:val="20"/>
        </w:rPr>
        <w:t>a</w:t>
      </w:r>
      <w:proofErr w:type="gramEnd"/>
      <w:r w:rsidRPr="00DC0195">
        <w:rPr>
          <w:rFonts w:cs="Times New Roman"/>
          <w:sz w:val="20"/>
          <w:szCs w:val="20"/>
        </w:rPr>
        <w:t xml:space="preserve"> competitor. Before you leave Computing Systems, you are debriefed by the Personnel Office and a company lawyer on the proprietary information you have had access to while working with Computing Systems. They have itemized the information that you cannot divulge to or use in your work with </w:t>
      </w:r>
      <w:proofErr w:type="spellStart"/>
      <w:r w:rsidRPr="00DC0195">
        <w:rPr>
          <w:rFonts w:cs="Times New Roman"/>
          <w:sz w:val="20"/>
          <w:szCs w:val="20"/>
        </w:rPr>
        <w:t>Compware</w:t>
      </w:r>
      <w:proofErr w:type="spellEnd"/>
      <w:r w:rsidRPr="00DC0195">
        <w:rPr>
          <w:rFonts w:cs="Times New Roman"/>
          <w:sz w:val="20"/>
          <w:szCs w:val="20"/>
        </w:rPr>
        <w:t xml:space="preserve">. It is your professional judgment that they are including information that is general knowledge and should not be considered confidential or proprietary. It is also information that would be useful—even essential—for what you will be doing in your new job. You feel that this confidentiality agreement is overly restrictive and would handicap you in your new job. </w:t>
      </w:r>
      <w:r w:rsidR="00DC0195">
        <w:rPr>
          <w:rFonts w:cs="Times New Roman"/>
          <w:sz w:val="20"/>
          <w:szCs w:val="20"/>
        </w:rPr>
        <w:t>Suppose you decide to accept this job anyway.  Examine this action using the ethics tests given just below.</w:t>
      </w:r>
      <w:r w:rsidRPr="00DC0195">
        <w:rPr>
          <w:rFonts w:cs="Times New Roman"/>
          <w:sz w:val="20"/>
          <w:szCs w:val="20"/>
        </w:rPr>
        <w:t xml:space="preserve"> </w:t>
      </w:r>
    </w:p>
    <w:p w:rsidR="008669CA" w:rsidRPr="008669CA" w:rsidRDefault="008669CA" w:rsidP="00DC0195">
      <w:pPr>
        <w:pStyle w:val="NoSpacing"/>
        <w:rPr>
          <w:b/>
          <w:sz w:val="20"/>
          <w:szCs w:val="20"/>
        </w:rPr>
      </w:pPr>
      <w:r w:rsidRPr="008669CA">
        <w:rPr>
          <w:b/>
          <w:sz w:val="20"/>
          <w:szCs w:val="20"/>
        </w:rPr>
        <w:t>What are an engineer’s duties touching on confidentiality?</w:t>
      </w:r>
      <w:r w:rsidR="008B3F4F">
        <w:rPr>
          <w:b/>
          <w:sz w:val="20"/>
          <w:szCs w:val="20"/>
        </w:rPr>
        <w:t xml:space="preserve">   What are their employment rights?  Do </w:t>
      </w:r>
      <w:proofErr w:type="gramStart"/>
      <w:r w:rsidR="008B3F4F">
        <w:rPr>
          <w:b/>
          <w:sz w:val="20"/>
          <w:szCs w:val="20"/>
        </w:rPr>
        <w:t>these conflict</w:t>
      </w:r>
      <w:proofErr w:type="gramEnd"/>
      <w:r w:rsidR="008B3F4F">
        <w:rPr>
          <w:b/>
          <w:sz w:val="20"/>
          <w:szCs w:val="20"/>
        </w:rPr>
        <w:t>?</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DC0195" w:rsidRPr="00DC0195" w:rsidRDefault="00DC0195" w:rsidP="00DC0195">
      <w:pPr>
        <w:pStyle w:val="NoSpacing"/>
        <w:rPr>
          <w:sz w:val="20"/>
          <w:szCs w:val="20"/>
        </w:rPr>
      </w:pPr>
      <w:r w:rsidRPr="00DC0195">
        <w:rPr>
          <w:sz w:val="20"/>
          <w:szCs w:val="20"/>
        </w:rPr>
        <w:t>Tests:</w:t>
      </w:r>
    </w:p>
    <w:p w:rsidR="00DC0195" w:rsidRDefault="00DC0195" w:rsidP="00DC0195">
      <w:pPr>
        <w:pStyle w:val="NoSpacing"/>
        <w:rPr>
          <w:sz w:val="20"/>
          <w:szCs w:val="20"/>
        </w:rPr>
      </w:pPr>
      <w:r w:rsidRPr="00DC0195">
        <w:rPr>
          <w:b/>
          <w:bCs/>
          <w:sz w:val="20"/>
          <w:szCs w:val="20"/>
        </w:rPr>
        <w:t>Harm/Beneficence</w:t>
      </w:r>
      <w:r w:rsidRPr="00DC0195">
        <w:rPr>
          <w:sz w:val="20"/>
          <w:szCs w:val="20"/>
        </w:rPr>
        <w:t>:  Does it do less harm and more good than the alternatives?</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DC0195" w:rsidRDefault="00DC0195" w:rsidP="00DC0195">
      <w:pPr>
        <w:pStyle w:val="NoSpacing"/>
        <w:rPr>
          <w:sz w:val="20"/>
          <w:szCs w:val="20"/>
        </w:rPr>
      </w:pPr>
      <w:r w:rsidRPr="00DC0195">
        <w:rPr>
          <w:b/>
          <w:bCs/>
          <w:sz w:val="20"/>
          <w:szCs w:val="20"/>
        </w:rPr>
        <w:t>Publicity Ownership</w:t>
      </w:r>
      <w:r w:rsidRPr="00DC0195">
        <w:rPr>
          <w:sz w:val="20"/>
          <w:szCs w:val="20"/>
        </w:rPr>
        <w:t>: Would I want to be publicly identified with this action?  Would I want others to evaluate me as a person on the basis of this action?</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8669CA" w:rsidRDefault="00DC0195" w:rsidP="00165B1F">
      <w:pPr>
        <w:pStyle w:val="NoSpacing"/>
        <w:rPr>
          <w:sz w:val="20"/>
          <w:szCs w:val="20"/>
        </w:rPr>
      </w:pPr>
      <w:r w:rsidRPr="00DC0195">
        <w:rPr>
          <w:b/>
          <w:bCs/>
          <w:sz w:val="20"/>
          <w:szCs w:val="20"/>
        </w:rPr>
        <w:t>Reversibility</w:t>
      </w:r>
      <w:r w:rsidRPr="00DC0195">
        <w:rPr>
          <w:sz w:val="20"/>
          <w:szCs w:val="20"/>
        </w:rPr>
        <w:t xml:space="preserve">: Would I think this a good choice if I were among those affected by it?  (Will this action </w:t>
      </w:r>
      <w:proofErr w:type="gramStart"/>
      <w:r w:rsidRPr="00DC0195">
        <w:rPr>
          <w:sz w:val="20"/>
          <w:szCs w:val="20"/>
        </w:rPr>
        <w:t>treat</w:t>
      </w:r>
      <w:proofErr w:type="gramEnd"/>
      <w:r w:rsidRPr="00DC0195">
        <w:rPr>
          <w:sz w:val="20"/>
          <w:szCs w:val="20"/>
        </w:rPr>
        <w:t xml:space="preserve"> stakeholders with respect?)</w:t>
      </w: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DC0195" w:rsidRDefault="00DC0195" w:rsidP="00165B1F">
      <w:pPr>
        <w:pStyle w:val="NoSpacing"/>
        <w:rPr>
          <w:rFonts w:cs="Times New Roman"/>
          <w:sz w:val="20"/>
          <w:szCs w:val="20"/>
        </w:rPr>
      </w:pPr>
      <w:r>
        <w:rPr>
          <w:rFonts w:cs="Times New Roman"/>
          <w:sz w:val="20"/>
          <w:szCs w:val="20"/>
        </w:rPr>
        <w:br w:type="page"/>
      </w:r>
    </w:p>
    <w:p w:rsidR="00356F58" w:rsidRPr="00356F58" w:rsidRDefault="00356F58" w:rsidP="00356F58">
      <w:pPr>
        <w:rPr>
          <w:rFonts w:cs="Times New Roman"/>
          <w:b/>
          <w:sz w:val="22"/>
          <w:szCs w:val="20"/>
        </w:rPr>
      </w:pPr>
      <w:r w:rsidRPr="00356F58">
        <w:rPr>
          <w:rFonts w:cs="Times New Roman"/>
          <w:b/>
          <w:sz w:val="22"/>
          <w:szCs w:val="20"/>
        </w:rPr>
        <w:lastRenderedPageBreak/>
        <w:t>Being an Ethical Job Candidate</w:t>
      </w:r>
    </w:p>
    <w:p w:rsidR="00356F58" w:rsidRPr="00356F58" w:rsidRDefault="00DC0195" w:rsidP="00D1766B">
      <w:pPr>
        <w:rPr>
          <w:rFonts w:cs="Times New Roman"/>
          <w:b/>
          <w:sz w:val="22"/>
          <w:szCs w:val="20"/>
        </w:rPr>
      </w:pPr>
      <w:r w:rsidRPr="00356F58">
        <w:rPr>
          <w:rFonts w:cs="Times New Roman"/>
          <w:b/>
          <w:sz w:val="22"/>
          <w:szCs w:val="20"/>
        </w:rPr>
        <w:t>6</w:t>
      </w:r>
      <w:r w:rsidR="00D1766B" w:rsidRPr="00356F58">
        <w:rPr>
          <w:rFonts w:cs="Times New Roman"/>
          <w:b/>
          <w:sz w:val="22"/>
          <w:szCs w:val="20"/>
        </w:rPr>
        <w:t xml:space="preserve">. </w:t>
      </w:r>
      <w:r w:rsidR="00356F58" w:rsidRPr="00356F58">
        <w:rPr>
          <w:rFonts w:cs="Times New Roman"/>
          <w:b/>
          <w:sz w:val="22"/>
          <w:szCs w:val="20"/>
        </w:rPr>
        <w:t>You Can’t Sue Us</w:t>
      </w:r>
    </w:p>
    <w:p w:rsidR="00D1766B" w:rsidRPr="00DC0195" w:rsidRDefault="00D1766B" w:rsidP="00D1766B">
      <w:pPr>
        <w:rPr>
          <w:rFonts w:cs="Times New Roman"/>
          <w:sz w:val="20"/>
          <w:szCs w:val="20"/>
        </w:rPr>
      </w:pPr>
      <w:r w:rsidRPr="00DC0195">
        <w:rPr>
          <w:rFonts w:cs="Times New Roman"/>
          <w:sz w:val="20"/>
          <w:szCs w:val="20"/>
        </w:rPr>
        <w:t xml:space="preserve">Marta, a student at </w:t>
      </w:r>
      <w:proofErr w:type="gramStart"/>
      <w:r w:rsidRPr="00DC0195">
        <w:rPr>
          <w:rFonts w:cs="Times New Roman"/>
          <w:sz w:val="20"/>
          <w:szCs w:val="20"/>
        </w:rPr>
        <w:t>an</w:t>
      </w:r>
      <w:proofErr w:type="gramEnd"/>
      <w:r w:rsidRPr="00DC0195">
        <w:rPr>
          <w:rFonts w:cs="Times New Roman"/>
          <w:sz w:val="20"/>
          <w:szCs w:val="20"/>
        </w:rPr>
        <w:t xml:space="preserve"> Hispanic university has just accepted a job with a major U.S. corporation. The job seems ideal. However, she notices that her employment contract includes a clause to the effect that she cannot sue the corporation for wrongful dismissal should she be fired or laid off. Instead, the dispute would be resolved by an outside arbitrator. The arbitrator’s decision would be binding on both parties. Moreover, the arbitrator would be chosen by the company. Marta suspects that this agreement represents a “hard line” stance that the company has taken on wrongful dismissal suits. </w:t>
      </w:r>
      <w:r w:rsidR="00277F2C">
        <w:rPr>
          <w:rFonts w:cs="Times New Roman"/>
          <w:sz w:val="20"/>
          <w:szCs w:val="20"/>
        </w:rPr>
        <w:t>Suppose she accepts these conditions anyway.  Examine this action using the ethics tests described below.</w:t>
      </w:r>
      <w:r w:rsidRPr="00DC0195">
        <w:rPr>
          <w:rFonts w:cs="Times New Roman"/>
          <w:sz w:val="20"/>
          <w:szCs w:val="20"/>
        </w:rPr>
        <w:t xml:space="preserve"> </w:t>
      </w:r>
    </w:p>
    <w:p w:rsidR="008669CA" w:rsidRPr="00E11BCF" w:rsidRDefault="008669CA" w:rsidP="00DC0195">
      <w:pPr>
        <w:pStyle w:val="NoSpacing"/>
        <w:rPr>
          <w:b/>
          <w:sz w:val="20"/>
          <w:szCs w:val="20"/>
        </w:rPr>
      </w:pPr>
      <w:r w:rsidRPr="00E11BCF">
        <w:rPr>
          <w:b/>
          <w:sz w:val="20"/>
          <w:szCs w:val="20"/>
        </w:rPr>
        <w:t>Do engineers have due process rights when it comes to their jobs?</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DC0195" w:rsidRPr="00DC0195" w:rsidRDefault="00DC0195" w:rsidP="00DC0195">
      <w:pPr>
        <w:pStyle w:val="NoSpacing"/>
        <w:rPr>
          <w:sz w:val="20"/>
          <w:szCs w:val="20"/>
        </w:rPr>
      </w:pPr>
      <w:r w:rsidRPr="00DC0195">
        <w:rPr>
          <w:sz w:val="20"/>
          <w:szCs w:val="20"/>
        </w:rPr>
        <w:t>Tests:</w:t>
      </w:r>
    </w:p>
    <w:p w:rsidR="00DC0195" w:rsidRDefault="00DC0195" w:rsidP="00DC0195">
      <w:pPr>
        <w:pStyle w:val="NoSpacing"/>
        <w:rPr>
          <w:sz w:val="20"/>
          <w:szCs w:val="20"/>
        </w:rPr>
      </w:pPr>
      <w:r w:rsidRPr="00DC0195">
        <w:rPr>
          <w:b/>
          <w:bCs/>
          <w:sz w:val="20"/>
          <w:szCs w:val="20"/>
        </w:rPr>
        <w:t>Harm/Beneficence</w:t>
      </w:r>
      <w:r w:rsidRPr="00DC0195">
        <w:rPr>
          <w:sz w:val="20"/>
          <w:szCs w:val="20"/>
        </w:rPr>
        <w:t>:  Does it do less harm and more good than the alternatives?</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DC0195" w:rsidRDefault="00DC0195" w:rsidP="00DC0195">
      <w:pPr>
        <w:pStyle w:val="NoSpacing"/>
        <w:rPr>
          <w:sz w:val="20"/>
          <w:szCs w:val="20"/>
        </w:rPr>
      </w:pPr>
      <w:r w:rsidRPr="00DC0195">
        <w:rPr>
          <w:b/>
          <w:bCs/>
          <w:sz w:val="20"/>
          <w:szCs w:val="20"/>
        </w:rPr>
        <w:t>Publicity Ownership</w:t>
      </w:r>
      <w:r w:rsidRPr="00DC0195">
        <w:rPr>
          <w:sz w:val="20"/>
          <w:szCs w:val="20"/>
        </w:rPr>
        <w:t>: Would I want to be publicly identified with this action?  Would I want others to evaluate me as a person on the basis of this action?</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8669CA" w:rsidRDefault="00DC0195" w:rsidP="00165B1F">
      <w:pPr>
        <w:pStyle w:val="NoSpacing"/>
        <w:rPr>
          <w:sz w:val="20"/>
          <w:szCs w:val="20"/>
        </w:rPr>
      </w:pPr>
      <w:r w:rsidRPr="00DC0195">
        <w:rPr>
          <w:b/>
          <w:bCs/>
          <w:sz w:val="20"/>
          <w:szCs w:val="20"/>
        </w:rPr>
        <w:t>Reversibility</w:t>
      </w:r>
      <w:r w:rsidRPr="00DC0195">
        <w:rPr>
          <w:sz w:val="20"/>
          <w:szCs w:val="20"/>
        </w:rPr>
        <w:t xml:space="preserve">: Would I think this a good choice if I were among those affected by it?  (Will this action </w:t>
      </w:r>
      <w:proofErr w:type="gramStart"/>
      <w:r w:rsidRPr="00DC0195">
        <w:rPr>
          <w:sz w:val="20"/>
          <w:szCs w:val="20"/>
        </w:rPr>
        <w:t>treat</w:t>
      </w:r>
      <w:proofErr w:type="gramEnd"/>
      <w:r w:rsidRPr="00DC0195">
        <w:rPr>
          <w:sz w:val="20"/>
          <w:szCs w:val="20"/>
        </w:rPr>
        <w:t xml:space="preserve"> stakeholders with respect?)</w:t>
      </w: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DC0195" w:rsidRDefault="00DC0195" w:rsidP="00165B1F">
      <w:pPr>
        <w:pStyle w:val="NoSpacing"/>
        <w:rPr>
          <w:rFonts w:cs="Times New Roman"/>
          <w:sz w:val="20"/>
          <w:szCs w:val="20"/>
        </w:rPr>
      </w:pPr>
      <w:r>
        <w:rPr>
          <w:rFonts w:cs="Times New Roman"/>
          <w:sz w:val="20"/>
          <w:szCs w:val="20"/>
        </w:rPr>
        <w:br w:type="page"/>
      </w:r>
    </w:p>
    <w:p w:rsidR="00356F58" w:rsidRPr="00356F58" w:rsidRDefault="00356F58" w:rsidP="00356F58">
      <w:pPr>
        <w:rPr>
          <w:rFonts w:cs="Times New Roman"/>
          <w:b/>
          <w:sz w:val="22"/>
          <w:szCs w:val="20"/>
        </w:rPr>
      </w:pPr>
      <w:r w:rsidRPr="00356F58">
        <w:rPr>
          <w:rFonts w:cs="Times New Roman"/>
          <w:b/>
          <w:sz w:val="22"/>
          <w:szCs w:val="20"/>
        </w:rPr>
        <w:lastRenderedPageBreak/>
        <w:t>Being an Ethical Job Candidate</w:t>
      </w:r>
    </w:p>
    <w:p w:rsidR="00356F58" w:rsidRPr="00356F58" w:rsidRDefault="00DC0195" w:rsidP="00D1766B">
      <w:pPr>
        <w:rPr>
          <w:rFonts w:cs="Times New Roman"/>
          <w:b/>
          <w:sz w:val="22"/>
          <w:szCs w:val="20"/>
        </w:rPr>
      </w:pPr>
      <w:r w:rsidRPr="00356F58">
        <w:rPr>
          <w:rFonts w:cs="Times New Roman"/>
          <w:b/>
          <w:sz w:val="22"/>
          <w:szCs w:val="20"/>
        </w:rPr>
        <w:t>7</w:t>
      </w:r>
      <w:r w:rsidR="00D1766B" w:rsidRPr="00356F58">
        <w:rPr>
          <w:rFonts w:cs="Times New Roman"/>
          <w:b/>
          <w:sz w:val="22"/>
          <w:szCs w:val="20"/>
        </w:rPr>
        <w:t>.</w:t>
      </w:r>
      <w:r w:rsidR="00356F58" w:rsidRPr="00356F58">
        <w:rPr>
          <w:rFonts w:cs="Times New Roman"/>
          <w:b/>
          <w:sz w:val="22"/>
          <w:szCs w:val="20"/>
        </w:rPr>
        <w:t xml:space="preserve"> Oh, By the Way… </w:t>
      </w:r>
    </w:p>
    <w:p w:rsidR="00D1766B" w:rsidRDefault="00D1766B" w:rsidP="00D1766B">
      <w:pPr>
        <w:rPr>
          <w:rFonts w:cs="Times New Roman"/>
          <w:sz w:val="20"/>
          <w:szCs w:val="20"/>
        </w:rPr>
      </w:pPr>
      <w:r w:rsidRPr="00DC0195">
        <w:rPr>
          <w:rFonts w:cs="Times New Roman"/>
          <w:sz w:val="20"/>
          <w:szCs w:val="20"/>
        </w:rPr>
        <w:t xml:space="preserve"> Pedro, who will graduate at the end of the current semester, is a student at a well known Hispanic serving university. He and two of his classmates are flown by Comp-Org for an interview at company headquarters. During a phone conversation with the company representative setting up the interview, he asks if there is anything he should do to prepare for the interview. The company representative answers, "No." Pedro receives a faxed itinerary of the interview--it looks routine. So Pedro and his classmates board the plane and arrive at their destination, the company headquarters. The company official who meets them at the airport tells them that the first item on the interview agenda is a drug test. When Pedro objects--"Why weren't we told about this before we agreed to the interview?"--he is told that if this is unacceptable to him, he can get right back on the plane because the interview is over for him. </w:t>
      </w:r>
      <w:r w:rsidR="005C351C">
        <w:rPr>
          <w:rFonts w:cs="Times New Roman"/>
          <w:sz w:val="20"/>
          <w:szCs w:val="20"/>
        </w:rPr>
        <w:t>Examine this action on the part of Comp-Org using the ethics tests listed just below.</w:t>
      </w:r>
    </w:p>
    <w:p w:rsidR="008669CA" w:rsidRPr="008669CA" w:rsidRDefault="008669CA" w:rsidP="008669CA">
      <w:pPr>
        <w:pStyle w:val="NoSpacing"/>
        <w:rPr>
          <w:b/>
          <w:sz w:val="20"/>
        </w:rPr>
      </w:pPr>
      <w:r w:rsidRPr="008669CA">
        <w:rPr>
          <w:b/>
          <w:sz w:val="20"/>
        </w:rPr>
        <w:t>Does this testing</w:t>
      </w:r>
      <w:r w:rsidR="00E11BCF">
        <w:rPr>
          <w:b/>
          <w:sz w:val="20"/>
        </w:rPr>
        <w:t xml:space="preserve"> for drugs</w:t>
      </w:r>
      <w:r w:rsidRPr="008669CA">
        <w:rPr>
          <w:b/>
          <w:sz w:val="20"/>
        </w:rPr>
        <w:t xml:space="preserve"> violate the candidates’ right to privacy?</w:t>
      </w:r>
    </w:p>
    <w:p w:rsidR="008669CA" w:rsidRDefault="008669CA" w:rsidP="008669CA">
      <w:pPr>
        <w:pStyle w:val="NoSpacing"/>
      </w:pPr>
    </w:p>
    <w:p w:rsidR="008669CA" w:rsidRDefault="008669CA" w:rsidP="008669CA">
      <w:pPr>
        <w:pStyle w:val="NoSpacing"/>
      </w:pPr>
    </w:p>
    <w:p w:rsidR="008669CA" w:rsidRPr="008669CA" w:rsidRDefault="008669CA" w:rsidP="008669CA">
      <w:pPr>
        <w:pStyle w:val="NoSpacing"/>
      </w:pPr>
    </w:p>
    <w:p w:rsidR="00DC0195" w:rsidRPr="00DC0195" w:rsidRDefault="00DC0195" w:rsidP="00DC0195">
      <w:pPr>
        <w:pStyle w:val="NoSpacing"/>
        <w:rPr>
          <w:sz w:val="20"/>
          <w:szCs w:val="20"/>
        </w:rPr>
      </w:pPr>
      <w:r w:rsidRPr="00DC0195">
        <w:rPr>
          <w:sz w:val="20"/>
          <w:szCs w:val="20"/>
        </w:rPr>
        <w:t>Tests:</w:t>
      </w:r>
    </w:p>
    <w:p w:rsidR="00DC0195" w:rsidRDefault="00DC0195" w:rsidP="00DC0195">
      <w:pPr>
        <w:pStyle w:val="NoSpacing"/>
        <w:rPr>
          <w:sz w:val="20"/>
          <w:szCs w:val="20"/>
        </w:rPr>
      </w:pPr>
      <w:r w:rsidRPr="00DC0195">
        <w:rPr>
          <w:b/>
          <w:bCs/>
          <w:sz w:val="20"/>
          <w:szCs w:val="20"/>
        </w:rPr>
        <w:t>Harm/Beneficence</w:t>
      </w:r>
      <w:r w:rsidRPr="00DC0195">
        <w:rPr>
          <w:sz w:val="20"/>
          <w:szCs w:val="20"/>
        </w:rPr>
        <w:t>:  Does it do less harm and more good than the alternatives?</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DC0195" w:rsidRDefault="00DC0195" w:rsidP="00DC0195">
      <w:pPr>
        <w:pStyle w:val="NoSpacing"/>
        <w:rPr>
          <w:sz w:val="20"/>
          <w:szCs w:val="20"/>
        </w:rPr>
      </w:pPr>
      <w:r w:rsidRPr="00DC0195">
        <w:rPr>
          <w:b/>
          <w:bCs/>
          <w:sz w:val="20"/>
          <w:szCs w:val="20"/>
        </w:rPr>
        <w:t>Publicity Ownership</w:t>
      </w:r>
      <w:r w:rsidRPr="00DC0195">
        <w:rPr>
          <w:sz w:val="20"/>
          <w:szCs w:val="20"/>
        </w:rPr>
        <w:t>: Would I want to be publicly identified with this action?  Would I want others to evaluate me as a person on the basis of this action?</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8669CA" w:rsidRDefault="00DC0195" w:rsidP="00165B1F">
      <w:pPr>
        <w:pStyle w:val="NoSpacing"/>
        <w:rPr>
          <w:sz w:val="20"/>
          <w:szCs w:val="20"/>
        </w:rPr>
      </w:pPr>
      <w:r w:rsidRPr="00DC0195">
        <w:rPr>
          <w:b/>
          <w:bCs/>
          <w:sz w:val="20"/>
          <w:szCs w:val="20"/>
        </w:rPr>
        <w:t>Reversibility</w:t>
      </w:r>
      <w:r w:rsidRPr="00DC0195">
        <w:rPr>
          <w:sz w:val="20"/>
          <w:szCs w:val="20"/>
        </w:rPr>
        <w:t xml:space="preserve">: Would I think this a good choice if I were among those affected by it?  (Will this action </w:t>
      </w:r>
      <w:proofErr w:type="gramStart"/>
      <w:r w:rsidRPr="00DC0195">
        <w:rPr>
          <w:sz w:val="20"/>
          <w:szCs w:val="20"/>
        </w:rPr>
        <w:t>treat</w:t>
      </w:r>
      <w:proofErr w:type="gramEnd"/>
      <w:r w:rsidRPr="00DC0195">
        <w:rPr>
          <w:sz w:val="20"/>
          <w:szCs w:val="20"/>
        </w:rPr>
        <w:t xml:space="preserve"> stakeholders with respect?)</w:t>
      </w: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8669CA" w:rsidRDefault="008669CA" w:rsidP="00165B1F">
      <w:pPr>
        <w:pStyle w:val="NoSpacing"/>
        <w:rPr>
          <w:sz w:val="20"/>
          <w:szCs w:val="20"/>
        </w:rPr>
      </w:pPr>
    </w:p>
    <w:p w:rsidR="00DC0195" w:rsidRDefault="00DC0195" w:rsidP="00165B1F">
      <w:pPr>
        <w:pStyle w:val="NoSpacing"/>
        <w:rPr>
          <w:rFonts w:cs="Times New Roman"/>
          <w:sz w:val="20"/>
          <w:szCs w:val="20"/>
        </w:rPr>
      </w:pPr>
      <w:r>
        <w:rPr>
          <w:rFonts w:cs="Times New Roman"/>
          <w:sz w:val="20"/>
          <w:szCs w:val="20"/>
        </w:rPr>
        <w:br w:type="page"/>
      </w:r>
    </w:p>
    <w:p w:rsidR="00356F58" w:rsidRPr="00356F58" w:rsidRDefault="00356F58" w:rsidP="00356F58">
      <w:pPr>
        <w:rPr>
          <w:rFonts w:cs="Times New Roman"/>
          <w:b/>
          <w:sz w:val="22"/>
          <w:szCs w:val="20"/>
        </w:rPr>
      </w:pPr>
      <w:r w:rsidRPr="00356F58">
        <w:rPr>
          <w:rFonts w:cs="Times New Roman"/>
          <w:b/>
          <w:sz w:val="22"/>
          <w:szCs w:val="20"/>
        </w:rPr>
        <w:lastRenderedPageBreak/>
        <w:t>Being an Ethical Job Candidate</w:t>
      </w:r>
    </w:p>
    <w:p w:rsidR="00356F58" w:rsidRPr="00356F58" w:rsidRDefault="00DC0195" w:rsidP="00D1766B">
      <w:pPr>
        <w:spacing w:before="100" w:beforeAutospacing="1" w:after="100" w:afterAutospacing="1"/>
        <w:rPr>
          <w:rFonts w:cs="Times New Roman"/>
          <w:b/>
          <w:sz w:val="22"/>
          <w:szCs w:val="20"/>
        </w:rPr>
      </w:pPr>
      <w:r w:rsidRPr="00356F58">
        <w:rPr>
          <w:rFonts w:cs="Times New Roman"/>
          <w:b/>
          <w:sz w:val="22"/>
          <w:szCs w:val="20"/>
        </w:rPr>
        <w:t>8</w:t>
      </w:r>
      <w:r w:rsidR="00D1766B" w:rsidRPr="00356F58">
        <w:rPr>
          <w:rFonts w:cs="Times New Roman"/>
          <w:b/>
          <w:sz w:val="22"/>
          <w:szCs w:val="20"/>
        </w:rPr>
        <w:t xml:space="preserve">. </w:t>
      </w:r>
      <w:r w:rsidR="00356F58" w:rsidRPr="00356F58">
        <w:rPr>
          <w:rFonts w:cs="Times New Roman"/>
          <w:b/>
          <w:sz w:val="22"/>
          <w:szCs w:val="20"/>
        </w:rPr>
        <w:t>Two Very Different Interviews</w:t>
      </w:r>
    </w:p>
    <w:p w:rsidR="00D1766B" w:rsidRPr="00DC0195" w:rsidRDefault="00D1766B" w:rsidP="00D1766B">
      <w:pPr>
        <w:spacing w:before="100" w:beforeAutospacing="1" w:after="100" w:afterAutospacing="1"/>
        <w:rPr>
          <w:rFonts w:cs="Times New Roman"/>
          <w:sz w:val="20"/>
          <w:szCs w:val="20"/>
        </w:rPr>
      </w:pPr>
      <w:r w:rsidRPr="00DC0195">
        <w:rPr>
          <w:rFonts w:cs="Times New Roman"/>
          <w:sz w:val="20"/>
          <w:szCs w:val="20"/>
        </w:rPr>
        <w:t xml:space="preserve">A recent graduate from University X, Marta has a strong and successful interview with a representative from a local, respected company. She discussed her skills, experience, and asked several perceptive questions about working conditions, job responsibilities, and benefits. The interviewer, obviously impressed, asked Marta back for a second interview with his supervisor.  The second interview followed a different course. The interviewer, an older man, did not ask her about her skills or experience. Instead he reminisced about his days as a college student. He talked about his children--what they were studying and their career plans. He mentioned his wife in passing. Then he told Marta that the people who do well in his company are hard workers. "The strongest person," he said, "will do whatever is necessary to survive in a harsh, competitive environment." Then he looked at her hands and asked if she was single and if she still lived with her parents. </w:t>
      </w:r>
      <w:r w:rsidR="005C351C">
        <w:rPr>
          <w:rFonts w:cs="Times New Roman"/>
          <w:sz w:val="20"/>
          <w:szCs w:val="20"/>
        </w:rPr>
        <w:t>Examine his actions using the ethics tests described below.</w:t>
      </w:r>
      <w:r w:rsidRPr="00DC0195">
        <w:rPr>
          <w:rFonts w:cs="Times New Roman"/>
          <w:sz w:val="20"/>
          <w:szCs w:val="20"/>
        </w:rPr>
        <w:t xml:space="preserve"> </w:t>
      </w:r>
    </w:p>
    <w:p w:rsidR="008669CA" w:rsidRPr="008669CA" w:rsidRDefault="008669CA" w:rsidP="00DC0195">
      <w:pPr>
        <w:pStyle w:val="NoSpacing"/>
        <w:rPr>
          <w:rFonts w:cs="Times New Roman"/>
          <w:b/>
          <w:sz w:val="20"/>
          <w:szCs w:val="20"/>
        </w:rPr>
      </w:pPr>
      <w:r w:rsidRPr="008669CA">
        <w:rPr>
          <w:rFonts w:cs="Times New Roman"/>
          <w:b/>
          <w:sz w:val="20"/>
          <w:szCs w:val="20"/>
        </w:rPr>
        <w:t xml:space="preserve">Is this second interviewer guilty of sexual harassment?  </w:t>
      </w: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8669CA" w:rsidRDefault="008669CA" w:rsidP="00DC0195">
      <w:pPr>
        <w:pStyle w:val="NoSpacing"/>
        <w:rPr>
          <w:rFonts w:cs="Times New Roman"/>
          <w:sz w:val="20"/>
          <w:szCs w:val="20"/>
        </w:rPr>
      </w:pPr>
    </w:p>
    <w:p w:rsidR="00DC0195" w:rsidRPr="00DC0195" w:rsidRDefault="00DC0195" w:rsidP="00DC0195">
      <w:pPr>
        <w:pStyle w:val="NoSpacing"/>
        <w:rPr>
          <w:sz w:val="20"/>
          <w:szCs w:val="20"/>
        </w:rPr>
      </w:pPr>
      <w:r w:rsidRPr="00DC0195">
        <w:rPr>
          <w:sz w:val="20"/>
          <w:szCs w:val="20"/>
        </w:rPr>
        <w:t>Tests:</w:t>
      </w:r>
    </w:p>
    <w:p w:rsidR="00DC0195" w:rsidRDefault="00DC0195" w:rsidP="00DC0195">
      <w:pPr>
        <w:pStyle w:val="NoSpacing"/>
        <w:rPr>
          <w:sz w:val="20"/>
          <w:szCs w:val="20"/>
        </w:rPr>
      </w:pPr>
      <w:r w:rsidRPr="00DC0195">
        <w:rPr>
          <w:b/>
          <w:bCs/>
          <w:sz w:val="20"/>
          <w:szCs w:val="20"/>
        </w:rPr>
        <w:t>Harm/Beneficence</w:t>
      </w:r>
      <w:r w:rsidRPr="00DC0195">
        <w:rPr>
          <w:sz w:val="20"/>
          <w:szCs w:val="20"/>
        </w:rPr>
        <w:t>:  Does it do less harm and more good than the alternatives?</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DC0195" w:rsidRDefault="00DC0195" w:rsidP="00DC0195">
      <w:pPr>
        <w:pStyle w:val="NoSpacing"/>
        <w:rPr>
          <w:sz w:val="20"/>
          <w:szCs w:val="20"/>
        </w:rPr>
      </w:pPr>
      <w:r w:rsidRPr="00DC0195">
        <w:rPr>
          <w:b/>
          <w:bCs/>
          <w:sz w:val="20"/>
          <w:szCs w:val="20"/>
        </w:rPr>
        <w:t>Publicity Ownership</w:t>
      </w:r>
      <w:r w:rsidRPr="00DC0195">
        <w:rPr>
          <w:sz w:val="20"/>
          <w:szCs w:val="20"/>
        </w:rPr>
        <w:t>: Would I want to be publicly identified with this action?  Would I want others to evaluate me as a person on the basis of this action?</w:t>
      </w: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Default="008669CA" w:rsidP="00DC0195">
      <w:pPr>
        <w:pStyle w:val="NoSpacing"/>
        <w:rPr>
          <w:sz w:val="20"/>
          <w:szCs w:val="20"/>
        </w:rPr>
      </w:pPr>
    </w:p>
    <w:p w:rsidR="008669CA" w:rsidRPr="00DC0195" w:rsidRDefault="008669CA" w:rsidP="00DC0195">
      <w:pPr>
        <w:pStyle w:val="NoSpacing"/>
        <w:rPr>
          <w:sz w:val="20"/>
          <w:szCs w:val="20"/>
        </w:rPr>
      </w:pPr>
    </w:p>
    <w:p w:rsidR="00DC0195" w:rsidRDefault="00DC0195" w:rsidP="00DC0195">
      <w:pPr>
        <w:pStyle w:val="NoSpacing"/>
        <w:rPr>
          <w:sz w:val="20"/>
          <w:szCs w:val="20"/>
        </w:rPr>
      </w:pPr>
      <w:r w:rsidRPr="00DC0195">
        <w:rPr>
          <w:b/>
          <w:bCs/>
          <w:sz w:val="20"/>
          <w:szCs w:val="20"/>
        </w:rPr>
        <w:t>Reversibility</w:t>
      </w:r>
      <w:r w:rsidRPr="00DC0195">
        <w:rPr>
          <w:sz w:val="20"/>
          <w:szCs w:val="20"/>
        </w:rPr>
        <w:t xml:space="preserve">: Would I think this a good choice if I were among those affected by it?  (Will this action </w:t>
      </w:r>
      <w:proofErr w:type="gramStart"/>
      <w:r w:rsidRPr="00DC0195">
        <w:rPr>
          <w:sz w:val="20"/>
          <w:szCs w:val="20"/>
        </w:rPr>
        <w:t>treat</w:t>
      </w:r>
      <w:proofErr w:type="gramEnd"/>
      <w:r w:rsidRPr="00DC0195">
        <w:rPr>
          <w:sz w:val="20"/>
          <w:szCs w:val="20"/>
        </w:rPr>
        <w:t xml:space="preserve"> stakeholders with respect?)</w:t>
      </w:r>
    </w:p>
    <w:p w:rsidR="008669CA" w:rsidRDefault="008669CA" w:rsidP="00DC0195">
      <w:pPr>
        <w:pStyle w:val="NoSpacing"/>
        <w:rPr>
          <w:sz w:val="20"/>
          <w:szCs w:val="20"/>
        </w:rPr>
      </w:pPr>
    </w:p>
    <w:p w:rsidR="008669CA" w:rsidRPr="00DC0195" w:rsidRDefault="008669CA" w:rsidP="00DC0195">
      <w:pPr>
        <w:pStyle w:val="NoSpacing"/>
        <w:rPr>
          <w:sz w:val="20"/>
          <w:szCs w:val="20"/>
        </w:rPr>
      </w:pPr>
    </w:p>
    <w:sectPr w:rsidR="008669CA" w:rsidRPr="00DC0195" w:rsidSect="00D1766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20"/>
  <w:displayHorizontalDrawingGridEvery w:val="2"/>
  <w:characterSpacingControl w:val="doNotCompress"/>
  <w:compat/>
  <w:rsids>
    <w:rsidRoot w:val="00D1766B"/>
    <w:rsid w:val="00165B1F"/>
    <w:rsid w:val="00277F2C"/>
    <w:rsid w:val="00334A9C"/>
    <w:rsid w:val="00356F58"/>
    <w:rsid w:val="00530F39"/>
    <w:rsid w:val="005C351C"/>
    <w:rsid w:val="006138D6"/>
    <w:rsid w:val="006719D8"/>
    <w:rsid w:val="008669CA"/>
    <w:rsid w:val="008B3F4F"/>
    <w:rsid w:val="00C5443E"/>
    <w:rsid w:val="00D1766B"/>
    <w:rsid w:val="00DC0195"/>
    <w:rsid w:val="00E11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530F39"/>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F39"/>
    <w:pPr>
      <w:spacing w:after="0" w:line="240" w:lineRule="auto"/>
    </w:pPr>
    <w:rPr>
      <w:rFonts w:ascii="Times New Roman" w:hAnsi="Times New Roman"/>
      <w:sz w:val="24"/>
    </w:rPr>
  </w:style>
  <w:style w:type="character" w:customStyle="1" w:styleId="name">
    <w:name w:val="name"/>
    <w:basedOn w:val="DefaultParagraphFont"/>
    <w:uiPriority w:val="99"/>
    <w:rsid w:val="00D176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E2CB6-30A5-495A-BD42-C96C9C319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rum</Company>
  <LinksUpToDate>false</LinksUpToDate>
  <CharactersWithSpaces>11618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frey.william</dc:creator>
  <cp:keywords/>
  <dc:description/>
  <cp:lastModifiedBy>frey.william</cp:lastModifiedBy>
  <cp:revision>5</cp:revision>
  <dcterms:created xsi:type="dcterms:W3CDTF">2009-03-25T16:00:00Z</dcterms:created>
  <dcterms:modified xsi:type="dcterms:W3CDTF">2009-03-25T16:06:00Z</dcterms:modified>
</cp:coreProperties>
</file>