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60D" w:rsidRPr="00CC7329" w:rsidRDefault="00383D5C">
      <w:pPr>
        <w:rPr>
          <w:b/>
        </w:rPr>
      </w:pPr>
      <w:r w:rsidRPr="00CC7329">
        <w:rPr>
          <w:b/>
        </w:rPr>
        <w:t>Graduate Education in Research Ethics for Scientists and Engineering—A Faculty Workshop</w:t>
      </w:r>
    </w:p>
    <w:p w:rsidR="00383D5C" w:rsidRDefault="00383D5C">
      <w:r>
        <w:t>NSF 0629377</w:t>
      </w:r>
    </w:p>
    <w:p w:rsidR="009D2AD6" w:rsidRDefault="009D2AD6">
      <w:r>
        <w:t>January 30, 2009</w:t>
      </w:r>
    </w:p>
    <w:p w:rsidR="00383D5C" w:rsidRDefault="00383D5C">
      <w:r>
        <w:t xml:space="preserve">Toolkit Team: Dr. José A. Cruz-Cruz, Dr. </w:t>
      </w:r>
      <w:proofErr w:type="spellStart"/>
      <w:r>
        <w:t>Aury</w:t>
      </w:r>
      <w:proofErr w:type="spellEnd"/>
      <w:r>
        <w:t xml:space="preserve"> </w:t>
      </w:r>
      <w:proofErr w:type="spellStart"/>
      <w:r>
        <w:t>Curbello</w:t>
      </w:r>
      <w:proofErr w:type="spellEnd"/>
      <w:r>
        <w:t>, Dr. Halley D. Sanchez</w:t>
      </w:r>
    </w:p>
    <w:p w:rsidR="00383D5C" w:rsidRDefault="00383D5C">
      <w:r>
        <w:t xml:space="preserve">GERESE Team: Dr. Jorge </w:t>
      </w:r>
      <w:proofErr w:type="spellStart"/>
      <w:r>
        <w:t>Ferrer</w:t>
      </w:r>
      <w:proofErr w:type="spellEnd"/>
      <w:r>
        <w:t xml:space="preserve">, Dr. Efrain O’Neill, Dr. Carlos Rios, </w:t>
      </w:r>
      <w:r w:rsidR="00126746">
        <w:t xml:space="preserve">Erika Jaramillo, </w:t>
      </w:r>
      <w:r>
        <w:t xml:space="preserve">Dr. Didier Valdes, </w:t>
      </w:r>
      <w:r w:rsidR="008D14BA" w:rsidRPr="008D14BA">
        <w:t xml:space="preserve">Morgan </w:t>
      </w:r>
      <w:proofErr w:type="spellStart"/>
      <w:r w:rsidR="008D14BA" w:rsidRPr="008D14BA">
        <w:t>Echeverry</w:t>
      </w:r>
      <w:proofErr w:type="spellEnd"/>
    </w:p>
    <w:p w:rsidR="00383D5C" w:rsidRDefault="00383D5C"/>
    <w:p w:rsidR="00383D5C" w:rsidRPr="00226E59" w:rsidRDefault="00383D5C">
      <w:pPr>
        <w:rPr>
          <w:b/>
        </w:rPr>
      </w:pPr>
      <w:r w:rsidRPr="00226E59">
        <w:rPr>
          <w:b/>
        </w:rPr>
        <w:t>Workshop Objectives:</w:t>
      </w:r>
    </w:p>
    <w:p w:rsidR="00383D5C" w:rsidRPr="00226E59" w:rsidRDefault="00383D5C">
      <w:pPr>
        <w:rPr>
          <w:i/>
        </w:rPr>
      </w:pPr>
      <w:r w:rsidRPr="00226E59">
        <w:rPr>
          <w:i/>
        </w:rPr>
        <w:t xml:space="preserve">1. </w:t>
      </w:r>
      <w:r w:rsidR="008D14BA">
        <w:rPr>
          <w:i/>
        </w:rPr>
        <w:t xml:space="preserve">Validate </w:t>
      </w:r>
      <w:r w:rsidRPr="00226E59">
        <w:rPr>
          <w:i/>
        </w:rPr>
        <w:t>research ethics issues identified November 29, 2007</w:t>
      </w:r>
    </w:p>
    <w:p w:rsidR="00383D5C" w:rsidRPr="00226E59" w:rsidRDefault="00383D5C">
      <w:pPr>
        <w:rPr>
          <w:i/>
        </w:rPr>
      </w:pPr>
      <w:r w:rsidRPr="00226E59">
        <w:rPr>
          <w:i/>
        </w:rPr>
        <w:t>2. Locate research ethics in its historical and theoretical context</w:t>
      </w:r>
    </w:p>
    <w:p w:rsidR="00383D5C" w:rsidRPr="00226E59" w:rsidRDefault="00383D5C">
      <w:pPr>
        <w:rPr>
          <w:i/>
        </w:rPr>
      </w:pPr>
      <w:r w:rsidRPr="00226E59">
        <w:rPr>
          <w:i/>
        </w:rPr>
        <w:t>3. Disseminate GERESE workshops, courses, and outreach efforts in RE</w:t>
      </w:r>
    </w:p>
    <w:p w:rsidR="00015056" w:rsidRDefault="00383D5C">
      <w:pPr>
        <w:rPr>
          <w:i/>
        </w:rPr>
      </w:pPr>
      <w:r w:rsidRPr="00226E59">
        <w:rPr>
          <w:i/>
        </w:rPr>
        <w:t xml:space="preserve">4. </w:t>
      </w:r>
      <w:r w:rsidR="00015056">
        <w:rPr>
          <w:i/>
        </w:rPr>
        <w:t>Carry out Project Assessment</w:t>
      </w:r>
    </w:p>
    <w:p w:rsidR="00383D5C" w:rsidRPr="00226E59" w:rsidRDefault="00383D5C">
      <w:pPr>
        <w:rPr>
          <w:i/>
        </w:rPr>
      </w:pPr>
      <w:r w:rsidRPr="00226E59">
        <w:rPr>
          <w:i/>
        </w:rPr>
        <w:t>5. Discuss and assess options for institutionalizing research ethics at UPRM</w:t>
      </w:r>
    </w:p>
    <w:p w:rsidR="00383D5C" w:rsidRPr="00226E59" w:rsidRDefault="00383D5C">
      <w:pPr>
        <w:rPr>
          <w:i/>
        </w:rPr>
      </w:pPr>
    </w:p>
    <w:tbl>
      <w:tblPr>
        <w:tblStyle w:val="TableGrid"/>
        <w:tblW w:w="0" w:type="auto"/>
        <w:tblLook w:val="04A0"/>
      </w:tblPr>
      <w:tblGrid>
        <w:gridCol w:w="2635"/>
        <w:gridCol w:w="3503"/>
        <w:gridCol w:w="1260"/>
        <w:gridCol w:w="1530"/>
        <w:gridCol w:w="4248"/>
      </w:tblGrid>
      <w:tr w:rsidR="00383D5C" w:rsidTr="002031D1">
        <w:trPr>
          <w:tblHeader/>
        </w:trPr>
        <w:tc>
          <w:tcPr>
            <w:tcW w:w="2635" w:type="dxa"/>
            <w:tcBorders>
              <w:bottom w:val="single" w:sz="4" w:space="0" w:color="auto"/>
            </w:tcBorders>
          </w:tcPr>
          <w:p w:rsidR="00383D5C" w:rsidRPr="00383D5C" w:rsidRDefault="00383D5C">
            <w:pPr>
              <w:rPr>
                <w:b/>
              </w:rPr>
            </w:pPr>
            <w:r w:rsidRPr="00383D5C">
              <w:rPr>
                <w:b/>
              </w:rPr>
              <w:t>Workshop Theme</w:t>
            </w:r>
          </w:p>
        </w:tc>
        <w:tc>
          <w:tcPr>
            <w:tcW w:w="3503" w:type="dxa"/>
          </w:tcPr>
          <w:p w:rsidR="00383D5C" w:rsidRPr="00383D5C" w:rsidRDefault="00383D5C">
            <w:pPr>
              <w:rPr>
                <w:b/>
              </w:rPr>
            </w:pPr>
            <w:r w:rsidRPr="00383D5C">
              <w:rPr>
                <w:b/>
              </w:rPr>
              <w:t>Activity</w:t>
            </w:r>
          </w:p>
        </w:tc>
        <w:tc>
          <w:tcPr>
            <w:tcW w:w="1260" w:type="dxa"/>
          </w:tcPr>
          <w:p w:rsidR="00383D5C" w:rsidRPr="00383D5C" w:rsidRDefault="00383D5C">
            <w:pPr>
              <w:rPr>
                <w:b/>
              </w:rPr>
            </w:pPr>
            <w:r w:rsidRPr="00383D5C">
              <w:rPr>
                <w:b/>
              </w:rPr>
              <w:t>Time</w:t>
            </w:r>
          </w:p>
        </w:tc>
        <w:tc>
          <w:tcPr>
            <w:tcW w:w="1530" w:type="dxa"/>
          </w:tcPr>
          <w:p w:rsidR="00383D5C" w:rsidRPr="00383D5C" w:rsidRDefault="00383D5C">
            <w:pPr>
              <w:rPr>
                <w:b/>
              </w:rPr>
            </w:pPr>
            <w:r w:rsidRPr="00383D5C">
              <w:rPr>
                <w:b/>
              </w:rPr>
              <w:t>Leader(s)</w:t>
            </w:r>
          </w:p>
        </w:tc>
        <w:tc>
          <w:tcPr>
            <w:tcW w:w="4248" w:type="dxa"/>
          </w:tcPr>
          <w:p w:rsidR="00383D5C" w:rsidRPr="00383D5C" w:rsidRDefault="00383D5C" w:rsidP="00F41E2D">
            <w:pPr>
              <w:rPr>
                <w:b/>
              </w:rPr>
            </w:pPr>
            <w:r w:rsidRPr="00383D5C">
              <w:rPr>
                <w:b/>
              </w:rPr>
              <w:t>Objective(s)</w:t>
            </w:r>
          </w:p>
        </w:tc>
      </w:tr>
      <w:tr w:rsidR="00D211C9" w:rsidTr="002031D1">
        <w:tc>
          <w:tcPr>
            <w:tcW w:w="2635" w:type="dxa"/>
            <w:vMerge w:val="restart"/>
            <w:tcBorders>
              <w:top w:val="single" w:sz="4" w:space="0" w:color="auto"/>
            </w:tcBorders>
          </w:tcPr>
          <w:p w:rsidR="00D211C9" w:rsidRPr="001D0348" w:rsidRDefault="00D211C9">
            <w:pPr>
              <w:rPr>
                <w:b/>
              </w:rPr>
            </w:pPr>
            <w:r w:rsidRPr="001D0348">
              <w:rPr>
                <w:b/>
              </w:rPr>
              <w:t>A. Identify and Validate research ethics issues in the UPRM Context</w:t>
            </w:r>
          </w:p>
        </w:tc>
        <w:tc>
          <w:tcPr>
            <w:tcW w:w="3503" w:type="dxa"/>
          </w:tcPr>
          <w:p w:rsidR="00D211C9" w:rsidRDefault="00D211C9">
            <w:r>
              <w:t>Summarize RE issues identified in November 29 workshop</w:t>
            </w:r>
          </w:p>
        </w:tc>
        <w:tc>
          <w:tcPr>
            <w:tcW w:w="1260" w:type="dxa"/>
          </w:tcPr>
          <w:p w:rsidR="00D211C9" w:rsidRDefault="00DE086E" w:rsidP="00DE086E">
            <w:r>
              <w:t>9</w:t>
            </w:r>
            <w:r w:rsidR="00D211C9">
              <w:t>:</w:t>
            </w:r>
            <w:r>
              <w:t>00</w:t>
            </w:r>
            <w:r w:rsidR="00D211C9">
              <w:t xml:space="preserve"> – </w:t>
            </w:r>
            <w:r>
              <w:t>9</w:t>
            </w:r>
            <w:r w:rsidR="00D211C9">
              <w:t>:</w:t>
            </w:r>
            <w:r>
              <w:t>3</w:t>
            </w:r>
            <w:r w:rsidR="00D211C9">
              <w:t>0</w:t>
            </w:r>
          </w:p>
        </w:tc>
        <w:tc>
          <w:tcPr>
            <w:tcW w:w="1530" w:type="dxa"/>
          </w:tcPr>
          <w:p w:rsidR="00D211C9" w:rsidRDefault="00D211C9">
            <w:r>
              <w:t>Toolkit Team</w:t>
            </w:r>
          </w:p>
        </w:tc>
        <w:tc>
          <w:tcPr>
            <w:tcW w:w="4248" w:type="dxa"/>
          </w:tcPr>
          <w:p w:rsidR="00D211C9" w:rsidRPr="00226E59" w:rsidRDefault="00D211C9" w:rsidP="006A08C4">
            <w:pPr>
              <w:rPr>
                <w:i/>
              </w:rPr>
            </w:pPr>
            <w:r w:rsidRPr="00226E59">
              <w:rPr>
                <w:i/>
              </w:rPr>
              <w:t>1.</w:t>
            </w:r>
            <w:r w:rsidR="006A08C4">
              <w:rPr>
                <w:i/>
              </w:rPr>
              <w:t>V</w:t>
            </w:r>
            <w:r w:rsidR="008D14BA">
              <w:rPr>
                <w:i/>
              </w:rPr>
              <w:t xml:space="preserve">alidate </w:t>
            </w:r>
            <w:r w:rsidRPr="00226E59">
              <w:rPr>
                <w:i/>
              </w:rPr>
              <w:t>RE</w:t>
            </w:r>
            <w:r w:rsidR="008D14BA">
              <w:rPr>
                <w:i/>
              </w:rPr>
              <w:t xml:space="preserve"> issues</w:t>
            </w:r>
          </w:p>
        </w:tc>
      </w:tr>
      <w:tr w:rsidR="00D211C9" w:rsidTr="00501377">
        <w:tc>
          <w:tcPr>
            <w:tcW w:w="2635" w:type="dxa"/>
            <w:vMerge/>
          </w:tcPr>
          <w:p w:rsidR="00D211C9" w:rsidRPr="00D211C9" w:rsidRDefault="00D211C9">
            <w:pPr>
              <w:rPr>
                <w:u w:val="single"/>
              </w:rPr>
            </w:pPr>
          </w:p>
        </w:tc>
        <w:tc>
          <w:tcPr>
            <w:tcW w:w="3503" w:type="dxa"/>
          </w:tcPr>
          <w:p w:rsidR="00D211C9" w:rsidRDefault="00D211C9">
            <w:r>
              <w:t>Historical and Theoretical Context of RE</w:t>
            </w:r>
          </w:p>
        </w:tc>
        <w:tc>
          <w:tcPr>
            <w:tcW w:w="1260" w:type="dxa"/>
          </w:tcPr>
          <w:p w:rsidR="00D211C9" w:rsidRDefault="00D211C9" w:rsidP="00DE086E">
            <w:r>
              <w:t>9:</w:t>
            </w:r>
            <w:r w:rsidR="00DE086E">
              <w:t>3</w:t>
            </w:r>
            <w:r>
              <w:t xml:space="preserve">0 – </w:t>
            </w:r>
            <w:r w:rsidR="00DE086E">
              <w:t>10</w:t>
            </w:r>
            <w:r>
              <w:t>:</w:t>
            </w:r>
            <w:r w:rsidR="00DE086E">
              <w:t>0</w:t>
            </w:r>
            <w:r>
              <w:t>0</w:t>
            </w:r>
          </w:p>
        </w:tc>
        <w:tc>
          <w:tcPr>
            <w:tcW w:w="1530" w:type="dxa"/>
          </w:tcPr>
          <w:p w:rsidR="00D211C9" w:rsidRDefault="00D211C9" w:rsidP="00DE086E">
            <w:r>
              <w:t xml:space="preserve">J </w:t>
            </w:r>
            <w:proofErr w:type="spellStart"/>
            <w:r>
              <w:t>Ferrer</w:t>
            </w:r>
            <w:proofErr w:type="spellEnd"/>
          </w:p>
        </w:tc>
        <w:tc>
          <w:tcPr>
            <w:tcW w:w="4248" w:type="dxa"/>
          </w:tcPr>
          <w:p w:rsidR="00D211C9" w:rsidRPr="00226E59" w:rsidRDefault="00D211C9">
            <w:pPr>
              <w:rPr>
                <w:i/>
              </w:rPr>
            </w:pPr>
            <w:r w:rsidRPr="00226E59">
              <w:rPr>
                <w:i/>
              </w:rPr>
              <w:t>2. Locate RE in historical and theoretical context</w:t>
            </w:r>
          </w:p>
        </w:tc>
      </w:tr>
      <w:tr w:rsidR="00D211C9" w:rsidTr="002031D1">
        <w:tc>
          <w:tcPr>
            <w:tcW w:w="2635" w:type="dxa"/>
            <w:vMerge/>
            <w:tcBorders>
              <w:bottom w:val="single" w:sz="4" w:space="0" w:color="auto"/>
            </w:tcBorders>
          </w:tcPr>
          <w:p w:rsidR="00D211C9" w:rsidRPr="00D211C9" w:rsidRDefault="00D211C9">
            <w:pPr>
              <w:rPr>
                <w:u w:val="single"/>
              </w:rPr>
            </w:pPr>
          </w:p>
        </w:tc>
        <w:tc>
          <w:tcPr>
            <w:tcW w:w="3503" w:type="dxa"/>
          </w:tcPr>
          <w:p w:rsidR="00D211C9" w:rsidRDefault="00D211C9">
            <w:r>
              <w:t>Mapping UPRM issues onto Theoretical and Historical Context</w:t>
            </w:r>
          </w:p>
        </w:tc>
        <w:tc>
          <w:tcPr>
            <w:tcW w:w="1260" w:type="dxa"/>
          </w:tcPr>
          <w:p w:rsidR="00D211C9" w:rsidRDefault="00DE086E" w:rsidP="00DE086E">
            <w:r>
              <w:t>10</w:t>
            </w:r>
            <w:r w:rsidR="00D211C9">
              <w:t>:</w:t>
            </w:r>
            <w:r>
              <w:t>0</w:t>
            </w:r>
            <w:r w:rsidR="00D211C9">
              <w:t xml:space="preserve">0 – </w:t>
            </w:r>
            <w:r>
              <w:t>10</w:t>
            </w:r>
            <w:r w:rsidR="00D211C9">
              <w:t>:</w:t>
            </w:r>
            <w:r>
              <w:t>30</w:t>
            </w:r>
          </w:p>
        </w:tc>
        <w:tc>
          <w:tcPr>
            <w:tcW w:w="1530" w:type="dxa"/>
          </w:tcPr>
          <w:p w:rsidR="00D211C9" w:rsidRDefault="00D211C9">
            <w:r>
              <w:t xml:space="preserve">Toolkit </w:t>
            </w:r>
            <w:r w:rsidR="007F3D28">
              <w:t xml:space="preserve">/ GERESE </w:t>
            </w:r>
            <w:r>
              <w:t>Team</w:t>
            </w:r>
            <w:r w:rsidR="007F3D28">
              <w:t>s</w:t>
            </w:r>
          </w:p>
        </w:tc>
        <w:tc>
          <w:tcPr>
            <w:tcW w:w="4248" w:type="dxa"/>
          </w:tcPr>
          <w:p w:rsidR="00D211C9" w:rsidRPr="00226E59" w:rsidRDefault="008D14BA" w:rsidP="008D14BA">
            <w:pPr>
              <w:rPr>
                <w:i/>
              </w:rPr>
            </w:pPr>
            <w:r>
              <w:rPr>
                <w:i/>
              </w:rPr>
              <w:t>3. Validate RE issues</w:t>
            </w:r>
          </w:p>
        </w:tc>
      </w:tr>
      <w:tr w:rsidR="002031D1" w:rsidTr="0038627C">
        <w:tc>
          <w:tcPr>
            <w:tcW w:w="13176" w:type="dxa"/>
            <w:gridSpan w:val="5"/>
            <w:tcBorders>
              <w:top w:val="single" w:sz="4" w:space="0" w:color="auto"/>
            </w:tcBorders>
          </w:tcPr>
          <w:p w:rsidR="002031D1" w:rsidRPr="00226E59" w:rsidRDefault="002031D1" w:rsidP="005478F4">
            <w:pPr>
              <w:rPr>
                <w:i/>
              </w:rPr>
            </w:pPr>
            <w:r>
              <w:t>Break</w:t>
            </w:r>
            <w:r w:rsidR="005478F4">
              <w:t xml:space="preserve">: </w:t>
            </w:r>
            <w:r>
              <w:t>10:30 – 10:45</w:t>
            </w:r>
          </w:p>
        </w:tc>
      </w:tr>
      <w:tr w:rsidR="00015056" w:rsidTr="003C6BFD">
        <w:trPr>
          <w:trHeight w:val="563"/>
        </w:trPr>
        <w:tc>
          <w:tcPr>
            <w:tcW w:w="2635" w:type="dxa"/>
            <w:vMerge w:val="restart"/>
          </w:tcPr>
          <w:p w:rsidR="00015056" w:rsidRPr="001D0348" w:rsidRDefault="00015056" w:rsidP="00501377">
            <w:pPr>
              <w:rPr>
                <w:b/>
              </w:rPr>
            </w:pPr>
            <w:r w:rsidRPr="001D0348">
              <w:rPr>
                <w:b/>
              </w:rPr>
              <w:t>B. Disseminating GERESE at UPRM</w:t>
            </w: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:rsidR="00015056" w:rsidRDefault="00015056" w:rsidP="00DE086E">
            <w:r>
              <w:t>Overview: Workshops for Graduate Students in Research Ethics</w:t>
            </w:r>
          </w:p>
          <w:p w:rsidR="00015056" w:rsidRDefault="00015056" w:rsidP="00DE086E"/>
        </w:tc>
        <w:tc>
          <w:tcPr>
            <w:tcW w:w="1260" w:type="dxa"/>
            <w:tcBorders>
              <w:bottom w:val="single" w:sz="4" w:space="0" w:color="auto"/>
            </w:tcBorders>
          </w:tcPr>
          <w:p w:rsidR="00015056" w:rsidRDefault="00015056" w:rsidP="00DE086E">
            <w:r>
              <w:t>10:45 – 10:55</w:t>
            </w:r>
          </w:p>
        </w:tc>
        <w:tc>
          <w:tcPr>
            <w:tcW w:w="1530" w:type="dxa"/>
            <w:vMerge w:val="restart"/>
          </w:tcPr>
          <w:p w:rsidR="00015056" w:rsidRDefault="00015056" w:rsidP="007A75ED">
            <w:r>
              <w:t>GERESE Team</w:t>
            </w:r>
          </w:p>
        </w:tc>
        <w:tc>
          <w:tcPr>
            <w:tcW w:w="4248" w:type="dxa"/>
            <w:vMerge w:val="restart"/>
          </w:tcPr>
          <w:p w:rsidR="00015056" w:rsidRPr="00226E59" w:rsidRDefault="00015056" w:rsidP="0015797A">
            <w:pPr>
              <w:rPr>
                <w:i/>
              </w:rPr>
            </w:pPr>
            <w:r w:rsidRPr="00226E59">
              <w:rPr>
                <w:i/>
              </w:rPr>
              <w:t>3. Disseminate GERESE</w:t>
            </w:r>
          </w:p>
        </w:tc>
      </w:tr>
      <w:tr w:rsidR="00015056" w:rsidTr="00291FB9">
        <w:trPr>
          <w:trHeight w:val="838"/>
        </w:trPr>
        <w:tc>
          <w:tcPr>
            <w:tcW w:w="2635" w:type="dxa"/>
            <w:vMerge/>
          </w:tcPr>
          <w:p w:rsidR="00015056" w:rsidRPr="00D211C9" w:rsidRDefault="00015056" w:rsidP="00501377">
            <w:pPr>
              <w:rPr>
                <w:b/>
                <w:u w:val="single"/>
              </w:rPr>
            </w:pPr>
          </w:p>
        </w:tc>
        <w:tc>
          <w:tcPr>
            <w:tcW w:w="3503" w:type="dxa"/>
            <w:tcBorders>
              <w:top w:val="single" w:sz="4" w:space="0" w:color="auto"/>
            </w:tcBorders>
          </w:tcPr>
          <w:p w:rsidR="00015056" w:rsidRDefault="00015056" w:rsidP="00DE086E">
            <w:r>
              <w:t xml:space="preserve">Case Analysis Workshop and </w:t>
            </w:r>
          </w:p>
          <w:p w:rsidR="00015056" w:rsidRDefault="00015056" w:rsidP="00DE086E">
            <w:r>
              <w:t>Research Ethics Courses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15056" w:rsidRDefault="00015056" w:rsidP="00DE086E">
            <w:r>
              <w:t>10:55 – 11:05</w:t>
            </w:r>
          </w:p>
        </w:tc>
        <w:tc>
          <w:tcPr>
            <w:tcW w:w="1530" w:type="dxa"/>
            <w:vMerge/>
          </w:tcPr>
          <w:p w:rsidR="00015056" w:rsidRDefault="00015056" w:rsidP="007A75ED"/>
        </w:tc>
        <w:tc>
          <w:tcPr>
            <w:tcW w:w="4248" w:type="dxa"/>
            <w:vMerge/>
          </w:tcPr>
          <w:p w:rsidR="00015056" w:rsidRPr="00226E59" w:rsidRDefault="00015056" w:rsidP="0015797A">
            <w:pPr>
              <w:rPr>
                <w:i/>
              </w:rPr>
            </w:pPr>
          </w:p>
        </w:tc>
      </w:tr>
      <w:tr w:rsidR="00015056" w:rsidTr="00501377">
        <w:tc>
          <w:tcPr>
            <w:tcW w:w="2635" w:type="dxa"/>
            <w:vMerge/>
          </w:tcPr>
          <w:p w:rsidR="00015056" w:rsidRPr="00D211C9" w:rsidRDefault="00015056">
            <w:pPr>
              <w:rPr>
                <w:u w:val="single"/>
              </w:rPr>
            </w:pPr>
          </w:p>
        </w:tc>
        <w:tc>
          <w:tcPr>
            <w:tcW w:w="3503" w:type="dxa"/>
          </w:tcPr>
          <w:p w:rsidR="00015056" w:rsidRDefault="00015056">
            <w:r>
              <w:t>K-12 Outreach in RE in PR</w:t>
            </w:r>
          </w:p>
        </w:tc>
        <w:tc>
          <w:tcPr>
            <w:tcW w:w="1260" w:type="dxa"/>
          </w:tcPr>
          <w:p w:rsidR="00015056" w:rsidRDefault="00015056" w:rsidP="00DE086E">
            <w:r>
              <w:t>11:05 – 11:15</w:t>
            </w:r>
          </w:p>
          <w:p w:rsidR="005A0235" w:rsidRDefault="005A0235" w:rsidP="00DE086E"/>
          <w:p w:rsidR="005A0235" w:rsidRDefault="005A0235" w:rsidP="00DE086E"/>
        </w:tc>
        <w:tc>
          <w:tcPr>
            <w:tcW w:w="1530" w:type="dxa"/>
            <w:vMerge/>
          </w:tcPr>
          <w:p w:rsidR="00015056" w:rsidRDefault="00015056"/>
        </w:tc>
        <w:tc>
          <w:tcPr>
            <w:tcW w:w="4248" w:type="dxa"/>
            <w:vMerge/>
          </w:tcPr>
          <w:p w:rsidR="00015056" w:rsidRPr="00226E59" w:rsidRDefault="00015056">
            <w:pPr>
              <w:rPr>
                <w:i/>
              </w:rPr>
            </w:pPr>
          </w:p>
        </w:tc>
      </w:tr>
      <w:tr w:rsidR="00015056" w:rsidTr="00501377">
        <w:tc>
          <w:tcPr>
            <w:tcW w:w="2635" w:type="dxa"/>
            <w:vMerge w:val="restart"/>
          </w:tcPr>
          <w:p w:rsidR="00015056" w:rsidRPr="001D0348" w:rsidRDefault="00015056" w:rsidP="00DE086E">
            <w:pPr>
              <w:rPr>
                <w:b/>
              </w:rPr>
            </w:pPr>
            <w:r w:rsidRPr="001D0348">
              <w:rPr>
                <w:b/>
              </w:rPr>
              <w:lastRenderedPageBreak/>
              <w:t>C. GERESE Project Assessment</w:t>
            </w:r>
          </w:p>
          <w:p w:rsidR="001D0348" w:rsidRDefault="001D0348" w:rsidP="00DE086E"/>
          <w:p w:rsidR="002031D1" w:rsidRPr="00D211C9" w:rsidRDefault="002031D1" w:rsidP="00DE086E">
            <w:pPr>
              <w:rPr>
                <w:b/>
                <w:u w:val="single"/>
              </w:rPr>
            </w:pPr>
            <w:r w:rsidRPr="001D0348">
              <w:rPr>
                <w:b/>
              </w:rPr>
              <w:t>Theme</w:t>
            </w:r>
            <w:r>
              <w:t xml:space="preserve">: </w:t>
            </w:r>
            <w:r w:rsidRPr="001D0348">
              <w:rPr>
                <w:i/>
              </w:rPr>
              <w:t>How can project activities be used to address UPRM Research Ethics Issues</w:t>
            </w:r>
          </w:p>
        </w:tc>
        <w:tc>
          <w:tcPr>
            <w:tcW w:w="3503" w:type="dxa"/>
          </w:tcPr>
          <w:p w:rsidR="00015056" w:rsidRDefault="002031D1" w:rsidP="00015056">
            <w:r>
              <w:t>Breakout Groups</w:t>
            </w:r>
            <w:r w:rsidR="007F3D28">
              <w:t xml:space="preserve"> discuss theme</w:t>
            </w:r>
          </w:p>
        </w:tc>
        <w:tc>
          <w:tcPr>
            <w:tcW w:w="1260" w:type="dxa"/>
          </w:tcPr>
          <w:p w:rsidR="00015056" w:rsidRDefault="00015056" w:rsidP="00015056">
            <w:r>
              <w:t>11:15 – 11:35</w:t>
            </w:r>
          </w:p>
        </w:tc>
        <w:tc>
          <w:tcPr>
            <w:tcW w:w="1530" w:type="dxa"/>
          </w:tcPr>
          <w:p w:rsidR="00015056" w:rsidRDefault="002031D1" w:rsidP="00015056">
            <w:r>
              <w:t>GERESE Team divides participants into groups</w:t>
            </w:r>
          </w:p>
        </w:tc>
        <w:tc>
          <w:tcPr>
            <w:tcW w:w="4248" w:type="dxa"/>
          </w:tcPr>
          <w:p w:rsidR="00015056" w:rsidRPr="00226E59" w:rsidRDefault="00015056" w:rsidP="00015056">
            <w:pPr>
              <w:rPr>
                <w:i/>
              </w:rPr>
            </w:pPr>
            <w:r w:rsidRPr="00226E59">
              <w:rPr>
                <w:i/>
              </w:rPr>
              <w:t xml:space="preserve">4. </w:t>
            </w:r>
            <w:r>
              <w:rPr>
                <w:i/>
              </w:rPr>
              <w:t>GERESE Assessment</w:t>
            </w:r>
          </w:p>
        </w:tc>
      </w:tr>
      <w:tr w:rsidR="00015056" w:rsidTr="00501377">
        <w:tc>
          <w:tcPr>
            <w:tcW w:w="2635" w:type="dxa"/>
            <w:vMerge/>
          </w:tcPr>
          <w:p w:rsidR="00015056" w:rsidRPr="00D211C9" w:rsidRDefault="00015056" w:rsidP="00DE086E">
            <w:pPr>
              <w:rPr>
                <w:b/>
                <w:u w:val="single"/>
              </w:rPr>
            </w:pPr>
          </w:p>
        </w:tc>
        <w:tc>
          <w:tcPr>
            <w:tcW w:w="3503" w:type="dxa"/>
          </w:tcPr>
          <w:p w:rsidR="00015056" w:rsidRDefault="00015056" w:rsidP="00015056">
            <w:r>
              <w:t>Plenary Discussion</w:t>
            </w:r>
          </w:p>
        </w:tc>
        <w:tc>
          <w:tcPr>
            <w:tcW w:w="1260" w:type="dxa"/>
          </w:tcPr>
          <w:p w:rsidR="00015056" w:rsidRDefault="00015056" w:rsidP="00015056">
            <w:r>
              <w:t>11:35-12:15</w:t>
            </w:r>
          </w:p>
        </w:tc>
        <w:tc>
          <w:tcPr>
            <w:tcW w:w="1530" w:type="dxa"/>
          </w:tcPr>
          <w:p w:rsidR="00015056" w:rsidRDefault="00015056" w:rsidP="007F3D28">
            <w:r>
              <w:t>GERESE Team moderate</w:t>
            </w:r>
          </w:p>
        </w:tc>
        <w:tc>
          <w:tcPr>
            <w:tcW w:w="4248" w:type="dxa"/>
          </w:tcPr>
          <w:p w:rsidR="00015056" w:rsidRPr="00226E59" w:rsidRDefault="00015056" w:rsidP="00015056">
            <w:pPr>
              <w:rPr>
                <w:i/>
              </w:rPr>
            </w:pPr>
            <w:r w:rsidRPr="00226E59">
              <w:rPr>
                <w:i/>
              </w:rPr>
              <w:t xml:space="preserve">4. </w:t>
            </w:r>
            <w:r>
              <w:rPr>
                <w:i/>
              </w:rPr>
              <w:t>GERESE Assessment</w:t>
            </w:r>
          </w:p>
        </w:tc>
      </w:tr>
      <w:tr w:rsidR="002031D1" w:rsidTr="002C6ECD">
        <w:tc>
          <w:tcPr>
            <w:tcW w:w="13176" w:type="dxa"/>
            <w:gridSpan w:val="5"/>
          </w:tcPr>
          <w:p w:rsidR="002031D1" w:rsidRPr="00226E59" w:rsidRDefault="002031D1" w:rsidP="005517B5">
            <w:pPr>
              <w:rPr>
                <w:i/>
              </w:rPr>
            </w:pPr>
            <w:r w:rsidRPr="005478F4">
              <w:t>Lunch</w:t>
            </w:r>
            <w:r w:rsidR="005478F4">
              <w:t xml:space="preserve">: </w:t>
            </w:r>
            <w:r>
              <w:t>12:15 – 1:</w:t>
            </w:r>
            <w:r w:rsidR="005517B5">
              <w:t>30</w:t>
            </w:r>
          </w:p>
        </w:tc>
      </w:tr>
      <w:tr w:rsidR="00830E12" w:rsidTr="00501377">
        <w:tc>
          <w:tcPr>
            <w:tcW w:w="2635" w:type="dxa"/>
            <w:vMerge w:val="restart"/>
          </w:tcPr>
          <w:p w:rsidR="00830E12" w:rsidRPr="007F3D28" w:rsidRDefault="00830E12">
            <w:pPr>
              <w:rPr>
                <w:b/>
              </w:rPr>
            </w:pPr>
            <w:r w:rsidRPr="007F3D28">
              <w:rPr>
                <w:b/>
              </w:rPr>
              <w:t>D. Institutionalizing Research Ethics at UPRM</w:t>
            </w:r>
          </w:p>
          <w:p w:rsidR="00830E12" w:rsidRDefault="00830E12">
            <w:pPr>
              <w:rPr>
                <w:b/>
              </w:rPr>
            </w:pPr>
          </w:p>
          <w:p w:rsidR="00830E12" w:rsidRPr="002031D1" w:rsidRDefault="00830E12">
            <w:pPr>
              <w:rPr>
                <w:b/>
              </w:rPr>
            </w:pPr>
            <w:r w:rsidRPr="002031D1">
              <w:rPr>
                <w:b/>
              </w:rPr>
              <w:t>Themes</w:t>
            </w:r>
            <w:r w:rsidR="001D0348">
              <w:rPr>
                <w:b/>
              </w:rPr>
              <w:t>:</w:t>
            </w:r>
          </w:p>
          <w:p w:rsidR="00830E12" w:rsidRPr="001D0348" w:rsidRDefault="00830E12" w:rsidP="002031D1">
            <w:pPr>
              <w:rPr>
                <w:i/>
              </w:rPr>
            </w:pPr>
            <w:r w:rsidRPr="001D0348">
              <w:rPr>
                <w:i/>
              </w:rPr>
              <w:t>(1) What do we want to institutionalize in RE?</w:t>
            </w:r>
          </w:p>
          <w:p w:rsidR="00830E12" w:rsidRPr="00015056" w:rsidRDefault="00830E12" w:rsidP="002031D1">
            <w:pPr>
              <w:rPr>
                <w:b/>
              </w:rPr>
            </w:pPr>
            <w:r w:rsidRPr="001D0348">
              <w:rPr>
                <w:i/>
              </w:rPr>
              <w:t>(2) How do we go about institutionalizing it?</w:t>
            </w:r>
          </w:p>
        </w:tc>
        <w:tc>
          <w:tcPr>
            <w:tcW w:w="3503" w:type="dxa"/>
          </w:tcPr>
          <w:p w:rsidR="00830E12" w:rsidRDefault="00830E12">
            <w:r>
              <w:t>Introduction for Afternoon discussion of institutionalization</w:t>
            </w:r>
          </w:p>
          <w:p w:rsidR="00830E12" w:rsidRDefault="00830E12"/>
        </w:tc>
        <w:tc>
          <w:tcPr>
            <w:tcW w:w="1260" w:type="dxa"/>
          </w:tcPr>
          <w:p w:rsidR="00830E12" w:rsidRDefault="00830E12" w:rsidP="005517B5">
            <w:r>
              <w:t>1:</w:t>
            </w:r>
            <w:r w:rsidR="005517B5">
              <w:t>30</w:t>
            </w:r>
            <w:r>
              <w:t xml:space="preserve"> – 1:</w:t>
            </w:r>
            <w:r w:rsidR="005517B5">
              <w:t>35</w:t>
            </w:r>
          </w:p>
        </w:tc>
        <w:tc>
          <w:tcPr>
            <w:tcW w:w="1530" w:type="dxa"/>
          </w:tcPr>
          <w:p w:rsidR="00830E12" w:rsidRDefault="00830E12">
            <w:r>
              <w:t>Toolkit Team</w:t>
            </w:r>
          </w:p>
        </w:tc>
        <w:tc>
          <w:tcPr>
            <w:tcW w:w="4248" w:type="dxa"/>
          </w:tcPr>
          <w:p w:rsidR="00830E12" w:rsidRPr="00226E59" w:rsidRDefault="00830E12">
            <w:pPr>
              <w:rPr>
                <w:i/>
              </w:rPr>
            </w:pPr>
            <w:r w:rsidRPr="00226E59">
              <w:rPr>
                <w:i/>
              </w:rPr>
              <w:t>5. Discuss options for institutionalizing research ethics at UPRM in science and engineering</w:t>
            </w:r>
          </w:p>
        </w:tc>
      </w:tr>
      <w:tr w:rsidR="00830E12" w:rsidTr="00501377">
        <w:tc>
          <w:tcPr>
            <w:tcW w:w="2635" w:type="dxa"/>
            <w:vMerge/>
          </w:tcPr>
          <w:p w:rsidR="00830E12" w:rsidRPr="00D211C9" w:rsidRDefault="00830E12">
            <w:pPr>
              <w:rPr>
                <w:u w:val="single"/>
              </w:rPr>
            </w:pPr>
          </w:p>
        </w:tc>
        <w:tc>
          <w:tcPr>
            <w:tcW w:w="3503" w:type="dxa"/>
          </w:tcPr>
          <w:p w:rsidR="00830E12" w:rsidRDefault="00830E12" w:rsidP="00D30DB0">
            <w:r>
              <w:t>Break out groups brainstorm</w:t>
            </w:r>
            <w:r w:rsidR="00D30DB0">
              <w:t xml:space="preserve"> </w:t>
            </w:r>
            <w:r>
              <w:t>3 to 5 options</w:t>
            </w:r>
          </w:p>
        </w:tc>
        <w:tc>
          <w:tcPr>
            <w:tcW w:w="1260" w:type="dxa"/>
          </w:tcPr>
          <w:p w:rsidR="00830E12" w:rsidRDefault="00830E12" w:rsidP="005517B5">
            <w:r>
              <w:t>1:</w:t>
            </w:r>
            <w:r w:rsidR="005517B5">
              <w:t>35</w:t>
            </w:r>
            <w:r>
              <w:t xml:space="preserve"> – 1:</w:t>
            </w:r>
            <w:r w:rsidR="005517B5">
              <w:t>50</w:t>
            </w:r>
          </w:p>
        </w:tc>
        <w:tc>
          <w:tcPr>
            <w:tcW w:w="1530" w:type="dxa"/>
          </w:tcPr>
          <w:p w:rsidR="00830E12" w:rsidRDefault="00830E12">
            <w:r>
              <w:t>Break out groups</w:t>
            </w:r>
          </w:p>
        </w:tc>
        <w:tc>
          <w:tcPr>
            <w:tcW w:w="4248" w:type="dxa"/>
          </w:tcPr>
          <w:p w:rsidR="00830E12" w:rsidRPr="00226E59" w:rsidRDefault="00830E12" w:rsidP="004C356B">
            <w:pPr>
              <w:rPr>
                <w:i/>
              </w:rPr>
            </w:pPr>
            <w:r w:rsidRPr="00226E59">
              <w:rPr>
                <w:i/>
              </w:rPr>
              <w:t>5. Discuss options for institutionalizing research ethics at UPRM in science and engineering</w:t>
            </w:r>
          </w:p>
        </w:tc>
      </w:tr>
      <w:tr w:rsidR="00830E12" w:rsidTr="00501377">
        <w:tc>
          <w:tcPr>
            <w:tcW w:w="2635" w:type="dxa"/>
            <w:vMerge/>
          </w:tcPr>
          <w:p w:rsidR="00830E12" w:rsidRPr="00D211C9" w:rsidRDefault="00830E12">
            <w:pPr>
              <w:rPr>
                <w:u w:val="single"/>
              </w:rPr>
            </w:pPr>
          </w:p>
        </w:tc>
        <w:tc>
          <w:tcPr>
            <w:tcW w:w="3503" w:type="dxa"/>
          </w:tcPr>
          <w:p w:rsidR="00830E12" w:rsidRDefault="00830E12" w:rsidP="00D30DB0">
            <w:r>
              <w:t>Three Ways to Implement Research Ethics</w:t>
            </w:r>
            <w:r w:rsidR="00D30DB0">
              <w:t>: A Benchmark</w:t>
            </w:r>
          </w:p>
        </w:tc>
        <w:tc>
          <w:tcPr>
            <w:tcW w:w="1260" w:type="dxa"/>
          </w:tcPr>
          <w:p w:rsidR="00830E12" w:rsidRDefault="00830E12" w:rsidP="005517B5">
            <w:r>
              <w:t>1:</w:t>
            </w:r>
            <w:r w:rsidR="005517B5">
              <w:t>50</w:t>
            </w:r>
            <w:r>
              <w:t xml:space="preserve"> – </w:t>
            </w:r>
            <w:r w:rsidR="005517B5">
              <w:t>2</w:t>
            </w:r>
            <w:r>
              <w:t>:</w:t>
            </w:r>
            <w:r w:rsidR="005517B5">
              <w:t>0</w:t>
            </w:r>
            <w:r>
              <w:t>5</w:t>
            </w:r>
          </w:p>
        </w:tc>
        <w:tc>
          <w:tcPr>
            <w:tcW w:w="1530" w:type="dxa"/>
          </w:tcPr>
          <w:p w:rsidR="00830E12" w:rsidRDefault="00830E12" w:rsidP="00546E83">
            <w:r>
              <w:t>Toolkit Team</w:t>
            </w:r>
          </w:p>
        </w:tc>
        <w:tc>
          <w:tcPr>
            <w:tcW w:w="4248" w:type="dxa"/>
          </w:tcPr>
          <w:p w:rsidR="00830E12" w:rsidRPr="00226E59" w:rsidRDefault="00830E12" w:rsidP="004C356B">
            <w:pPr>
              <w:rPr>
                <w:i/>
              </w:rPr>
            </w:pPr>
            <w:r w:rsidRPr="00226E59">
              <w:rPr>
                <w:i/>
              </w:rPr>
              <w:t>5. Discuss options for institutionalizing research ethics at UPRM in science and engineering</w:t>
            </w:r>
          </w:p>
        </w:tc>
      </w:tr>
      <w:tr w:rsidR="00830E12" w:rsidTr="00683C97">
        <w:tc>
          <w:tcPr>
            <w:tcW w:w="2635" w:type="dxa"/>
            <w:vMerge/>
            <w:tcBorders>
              <w:bottom w:val="single" w:sz="4" w:space="0" w:color="auto"/>
            </w:tcBorders>
          </w:tcPr>
          <w:p w:rsidR="00830E12" w:rsidRPr="00D211C9" w:rsidRDefault="00830E12">
            <w:pPr>
              <w:rPr>
                <w:b/>
                <w:u w:val="single"/>
              </w:rPr>
            </w:pPr>
          </w:p>
        </w:tc>
        <w:tc>
          <w:tcPr>
            <w:tcW w:w="3503" w:type="dxa"/>
          </w:tcPr>
          <w:p w:rsidR="00830E12" w:rsidRDefault="007F3D28" w:rsidP="007F3D28">
            <w:r>
              <w:t>Break out groups refine / integrate implementation options</w:t>
            </w:r>
          </w:p>
        </w:tc>
        <w:tc>
          <w:tcPr>
            <w:tcW w:w="1260" w:type="dxa"/>
          </w:tcPr>
          <w:p w:rsidR="00830E12" w:rsidRDefault="005517B5" w:rsidP="005517B5">
            <w:r>
              <w:t>2</w:t>
            </w:r>
            <w:r w:rsidR="00830E12">
              <w:t>:</w:t>
            </w:r>
            <w:r>
              <w:t>0</w:t>
            </w:r>
            <w:r w:rsidR="00830E12">
              <w:t>5 – 2:</w:t>
            </w:r>
            <w:r>
              <w:t>45</w:t>
            </w:r>
          </w:p>
        </w:tc>
        <w:tc>
          <w:tcPr>
            <w:tcW w:w="1530" w:type="dxa"/>
          </w:tcPr>
          <w:p w:rsidR="00830E12" w:rsidRDefault="00D30DB0">
            <w:r>
              <w:t xml:space="preserve">Break out groups with </w:t>
            </w:r>
            <w:r w:rsidR="007F3D28">
              <w:t xml:space="preserve">short </w:t>
            </w:r>
            <w:r>
              <w:t>plenary discussion</w:t>
            </w:r>
          </w:p>
        </w:tc>
        <w:tc>
          <w:tcPr>
            <w:tcW w:w="4248" w:type="dxa"/>
          </w:tcPr>
          <w:p w:rsidR="00830E12" w:rsidRPr="00226E59" w:rsidRDefault="00D30DB0" w:rsidP="00CC7329">
            <w:pPr>
              <w:rPr>
                <w:i/>
              </w:rPr>
            </w:pPr>
            <w:r w:rsidRPr="00226E59">
              <w:rPr>
                <w:i/>
              </w:rPr>
              <w:t>5. Discuss options for institutionalizing research ethics at UPRM in science and engineering</w:t>
            </w:r>
          </w:p>
        </w:tc>
      </w:tr>
      <w:tr w:rsidR="00683C97" w:rsidTr="00683C97">
        <w:tc>
          <w:tcPr>
            <w:tcW w:w="2635" w:type="dxa"/>
            <w:vMerge w:val="restart"/>
            <w:tcBorders>
              <w:top w:val="single" w:sz="4" w:space="0" w:color="auto"/>
            </w:tcBorders>
          </w:tcPr>
          <w:p w:rsidR="00683C97" w:rsidRPr="007F3D28" w:rsidRDefault="00683C97" w:rsidP="00683C97">
            <w:pPr>
              <w:rPr>
                <w:b/>
              </w:rPr>
            </w:pPr>
            <w:r w:rsidRPr="007F3D28">
              <w:rPr>
                <w:b/>
              </w:rPr>
              <w:t>E. Workshop Assessment</w:t>
            </w:r>
          </w:p>
        </w:tc>
        <w:tc>
          <w:tcPr>
            <w:tcW w:w="3503" w:type="dxa"/>
          </w:tcPr>
          <w:p w:rsidR="00683C97" w:rsidRDefault="00683C97" w:rsidP="007F3D28">
            <w:r>
              <w:t>Participants Assess Workshop</w:t>
            </w:r>
          </w:p>
        </w:tc>
        <w:tc>
          <w:tcPr>
            <w:tcW w:w="1260" w:type="dxa"/>
          </w:tcPr>
          <w:p w:rsidR="00683C97" w:rsidRDefault="00683C97" w:rsidP="005517B5">
            <w:r>
              <w:t>2:</w:t>
            </w:r>
            <w:r w:rsidR="005517B5">
              <w:t>45</w:t>
            </w:r>
            <w:r w:rsidR="00D30DB0">
              <w:t xml:space="preserve"> – </w:t>
            </w:r>
            <w:r w:rsidR="005517B5">
              <w:t>3</w:t>
            </w:r>
            <w:r w:rsidR="00D30DB0">
              <w:t>:</w:t>
            </w:r>
            <w:r w:rsidR="005517B5">
              <w:t>00</w:t>
            </w:r>
            <w:r w:rsidR="00D30DB0">
              <w:t xml:space="preserve"> </w:t>
            </w:r>
            <w:r>
              <w:t xml:space="preserve"> </w:t>
            </w:r>
          </w:p>
        </w:tc>
        <w:tc>
          <w:tcPr>
            <w:tcW w:w="1530" w:type="dxa"/>
          </w:tcPr>
          <w:p w:rsidR="00683C97" w:rsidRDefault="00683C97">
            <w:r>
              <w:t>Participants</w:t>
            </w:r>
          </w:p>
        </w:tc>
        <w:tc>
          <w:tcPr>
            <w:tcW w:w="4248" w:type="dxa"/>
          </w:tcPr>
          <w:p w:rsidR="00683C97" w:rsidRPr="00226E59" w:rsidRDefault="00683C97">
            <w:pPr>
              <w:rPr>
                <w:i/>
              </w:rPr>
            </w:pPr>
            <w:r>
              <w:rPr>
                <w:i/>
              </w:rPr>
              <w:t>Workshop Assessment</w:t>
            </w:r>
          </w:p>
        </w:tc>
      </w:tr>
      <w:tr w:rsidR="00683C97" w:rsidTr="00AD55DC">
        <w:tc>
          <w:tcPr>
            <w:tcW w:w="2635" w:type="dxa"/>
            <w:vMerge/>
          </w:tcPr>
          <w:p w:rsidR="00683C97" w:rsidRPr="00683C97" w:rsidRDefault="00683C97" w:rsidP="00683C97">
            <w:pPr>
              <w:rPr>
                <w:b/>
                <w:u w:val="single"/>
              </w:rPr>
            </w:pPr>
          </w:p>
        </w:tc>
        <w:tc>
          <w:tcPr>
            <w:tcW w:w="3503" w:type="dxa"/>
          </w:tcPr>
          <w:p w:rsidR="00683C97" w:rsidRDefault="00683C97">
            <w:r>
              <w:t>GERESE and Toolkit teams review assessment results, recapitulate workshop, and self-assess.</w:t>
            </w:r>
          </w:p>
        </w:tc>
        <w:tc>
          <w:tcPr>
            <w:tcW w:w="1260" w:type="dxa"/>
          </w:tcPr>
          <w:p w:rsidR="00683C97" w:rsidRDefault="005517B5" w:rsidP="005517B5">
            <w:r>
              <w:t>3</w:t>
            </w:r>
            <w:r w:rsidR="00683C97">
              <w:t>:</w:t>
            </w:r>
            <w:r>
              <w:t>00</w:t>
            </w:r>
            <w:r w:rsidR="00683C97">
              <w:t xml:space="preserve"> – </w:t>
            </w:r>
            <w:r>
              <w:t>4</w:t>
            </w:r>
            <w:r w:rsidR="00D30DB0">
              <w:t>:</w:t>
            </w:r>
            <w:r>
              <w:t>00</w:t>
            </w:r>
          </w:p>
        </w:tc>
        <w:tc>
          <w:tcPr>
            <w:tcW w:w="1530" w:type="dxa"/>
          </w:tcPr>
          <w:p w:rsidR="00683C97" w:rsidRDefault="00683C97">
            <w:r>
              <w:t>Toolkit an</w:t>
            </w:r>
            <w:r w:rsidR="00A80448">
              <w:t>d</w:t>
            </w:r>
            <w:r>
              <w:t xml:space="preserve"> GERESE Teams</w:t>
            </w:r>
          </w:p>
        </w:tc>
        <w:tc>
          <w:tcPr>
            <w:tcW w:w="4248" w:type="dxa"/>
          </w:tcPr>
          <w:p w:rsidR="00683C97" w:rsidRPr="00226E59" w:rsidRDefault="00683C97">
            <w:pPr>
              <w:rPr>
                <w:i/>
              </w:rPr>
            </w:pPr>
            <w:r w:rsidRPr="00226E59">
              <w:rPr>
                <w:i/>
              </w:rPr>
              <w:t>Workshop Assessment</w:t>
            </w:r>
          </w:p>
        </w:tc>
      </w:tr>
    </w:tbl>
    <w:p w:rsidR="00383D5C" w:rsidRDefault="00383D5C"/>
    <w:sectPr w:rsidR="00383D5C" w:rsidSect="00383D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9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83D5C"/>
    <w:rsid w:val="00015056"/>
    <w:rsid w:val="00040E2F"/>
    <w:rsid w:val="000624CD"/>
    <w:rsid w:val="000E0BE5"/>
    <w:rsid w:val="00102D5B"/>
    <w:rsid w:val="00126746"/>
    <w:rsid w:val="001A22A5"/>
    <w:rsid w:val="001D0348"/>
    <w:rsid w:val="001E5C1E"/>
    <w:rsid w:val="002031D1"/>
    <w:rsid w:val="00226E59"/>
    <w:rsid w:val="0028708F"/>
    <w:rsid w:val="002B6D26"/>
    <w:rsid w:val="002E6702"/>
    <w:rsid w:val="00306C9E"/>
    <w:rsid w:val="00383D5C"/>
    <w:rsid w:val="00410B67"/>
    <w:rsid w:val="00417EF1"/>
    <w:rsid w:val="0045224A"/>
    <w:rsid w:val="00462FB4"/>
    <w:rsid w:val="004B59DA"/>
    <w:rsid w:val="004E0468"/>
    <w:rsid w:val="004E6050"/>
    <w:rsid w:val="004F648B"/>
    <w:rsid w:val="00501377"/>
    <w:rsid w:val="00522FA8"/>
    <w:rsid w:val="00546E83"/>
    <w:rsid w:val="005478F4"/>
    <w:rsid w:val="005517B5"/>
    <w:rsid w:val="005A0235"/>
    <w:rsid w:val="005A0E8E"/>
    <w:rsid w:val="00637CB8"/>
    <w:rsid w:val="00683C97"/>
    <w:rsid w:val="006A08C4"/>
    <w:rsid w:val="006C06B8"/>
    <w:rsid w:val="007A75BF"/>
    <w:rsid w:val="007F3D28"/>
    <w:rsid w:val="008249F7"/>
    <w:rsid w:val="00830E12"/>
    <w:rsid w:val="008658DA"/>
    <w:rsid w:val="008D14BA"/>
    <w:rsid w:val="009347D6"/>
    <w:rsid w:val="009D2AD6"/>
    <w:rsid w:val="00A549A1"/>
    <w:rsid w:val="00A80448"/>
    <w:rsid w:val="00A872BC"/>
    <w:rsid w:val="00A90825"/>
    <w:rsid w:val="00AF31CB"/>
    <w:rsid w:val="00B12879"/>
    <w:rsid w:val="00B66B19"/>
    <w:rsid w:val="00BB1619"/>
    <w:rsid w:val="00CA640B"/>
    <w:rsid w:val="00CA7BFE"/>
    <w:rsid w:val="00CC7329"/>
    <w:rsid w:val="00D127E1"/>
    <w:rsid w:val="00D211C9"/>
    <w:rsid w:val="00D30DB0"/>
    <w:rsid w:val="00D44F20"/>
    <w:rsid w:val="00D5446F"/>
    <w:rsid w:val="00D63490"/>
    <w:rsid w:val="00DD5685"/>
    <w:rsid w:val="00DE086E"/>
    <w:rsid w:val="00E67233"/>
    <w:rsid w:val="00FB49C3"/>
    <w:rsid w:val="00FB61E1"/>
    <w:rsid w:val="00FD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8"/>
    <w:pPr>
      <w:spacing w:after="200"/>
      <w:contextualSpacing/>
      <w:jc w:val="left"/>
    </w:pPr>
    <w:rPr>
      <w:rFonts w:cs="Calibri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D44F20"/>
  </w:style>
  <w:style w:type="table" w:styleId="TableGrid">
    <w:name w:val="Table Grid"/>
    <w:basedOn w:val="TableNormal"/>
    <w:uiPriority w:val="59"/>
    <w:rsid w:val="00383D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2009-01-29T22:24:00Z</dcterms:created>
  <dcterms:modified xsi:type="dcterms:W3CDTF">2009-01-29T22:24:00Z</dcterms:modified>
</cp:coreProperties>
</file>