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B2171A" w:rsidRDefault="004A2397">
      <w:pPr>
        <w:pStyle w:val="Title"/>
        <w:tabs>
          <w:tab w:val="left" w:pos="435"/>
          <w:tab w:val="center" w:pos="4910"/>
        </w:tabs>
        <w:jc w:val="left"/>
        <w:rPr>
          <w:sz w:val="20"/>
          <w:szCs w:val="24"/>
        </w:rPr>
      </w:pPr>
      <w:r>
        <w:rPr>
          <w:noProof/>
          <w:sz w:val="20"/>
          <w:szCs w:val="24"/>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B2171A">
        <w:rPr>
          <w:sz w:val="20"/>
          <w:szCs w:val="24"/>
        </w:rPr>
        <w:tab/>
      </w:r>
      <w:r w:rsidR="00766759" w:rsidRPr="00B2171A">
        <w:rPr>
          <w:sz w:val="20"/>
          <w:szCs w:val="24"/>
        </w:rPr>
        <w:tab/>
      </w:r>
      <w:r>
        <w:rPr>
          <w:noProof/>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B2171A">
        <w:rPr>
          <w:sz w:val="20"/>
          <w:szCs w:val="24"/>
        </w:rPr>
        <w:t>University of Puerto Rico</w:t>
      </w:r>
    </w:p>
    <w:p w:rsidR="00766759" w:rsidRPr="00B2171A" w:rsidRDefault="00766759">
      <w:pPr>
        <w:pStyle w:val="Title"/>
        <w:rPr>
          <w:sz w:val="20"/>
          <w:szCs w:val="24"/>
        </w:rPr>
      </w:pPr>
      <w:proofErr w:type="spellStart"/>
      <w:r w:rsidRPr="00B2171A">
        <w:rPr>
          <w:sz w:val="20"/>
          <w:szCs w:val="24"/>
        </w:rPr>
        <w:t>Mayagüez</w:t>
      </w:r>
      <w:proofErr w:type="spellEnd"/>
      <w:r w:rsidRPr="00B2171A">
        <w:rPr>
          <w:sz w:val="20"/>
          <w:szCs w:val="24"/>
        </w:rPr>
        <w:t xml:space="preserve"> Campus </w:t>
      </w:r>
    </w:p>
    <w:p w:rsidR="00766759" w:rsidRDefault="00766759">
      <w:pPr>
        <w:pStyle w:val="Heading4"/>
        <w:rPr>
          <w:szCs w:val="24"/>
        </w:rPr>
      </w:pPr>
      <w:smartTag w:uri="urn:schemas-microsoft-com:office:smarttags" w:element="place">
        <w:smartTag w:uri="urn:schemas-microsoft-com:office:smarttags" w:element="PlaceType">
          <w:r>
            <w:rPr>
              <w:sz w:val="20"/>
              <w:szCs w:val="24"/>
            </w:rPr>
            <w:t>College</w:t>
          </w:r>
        </w:smartTag>
        <w:r>
          <w:rPr>
            <w:sz w:val="20"/>
            <w:szCs w:val="24"/>
          </w:rPr>
          <w:t xml:space="preserve"> of </w:t>
        </w:r>
        <w:smartTag w:uri="urn:schemas-microsoft-com:office:smarttags" w:element="PlaceName">
          <w:r>
            <w:rPr>
              <w:sz w:val="20"/>
              <w:szCs w:val="24"/>
            </w:rPr>
            <w:t>Business Administration</w:t>
          </w:r>
        </w:smartTag>
      </w:smartTag>
    </w:p>
    <w:p w:rsidR="00766759" w:rsidRDefault="00766759">
      <w:pPr>
        <w:rPr>
          <w:sz w:val="24"/>
          <w:szCs w:val="24"/>
        </w:rPr>
      </w:pPr>
    </w:p>
    <w:p w:rsidR="00766759" w:rsidRDefault="00766759">
      <w:pPr>
        <w:jc w:val="center"/>
      </w:pPr>
      <w:r>
        <w:rPr>
          <w:b/>
          <w:sz w:val="24"/>
          <w:szCs w:val="24"/>
          <w:u w:val="single"/>
        </w:rPr>
        <w:t xml:space="preserve">Syllabus </w:t>
      </w:r>
    </w:p>
    <w:p w:rsidR="00766759" w:rsidRDefault="00766759">
      <w:pPr>
        <w:rPr>
          <w:b/>
          <w:sz w:val="24"/>
          <w:szCs w:val="24"/>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trPr>
          <w:trHeight w:val="320"/>
          <w:tblCellSpacing w:w="7" w:type="dxa"/>
        </w:trPr>
        <w:tc>
          <w:tcPr>
            <w:tcW w:w="10772" w:type="dxa"/>
            <w:shd w:val="clear" w:color="auto" w:fill="E6E6E6"/>
          </w:tcPr>
          <w:p w:rsidR="00766759" w:rsidRDefault="00766759">
            <w:pPr>
              <w:pStyle w:val="Heading2"/>
              <w:keepNext w:val="0"/>
            </w:pPr>
            <w:r>
              <w:t>General Information:</w:t>
            </w:r>
          </w:p>
        </w:tc>
      </w:tr>
      <w:tr w:rsidR="00766759" w:rsidRPr="001855C4">
        <w:trPr>
          <w:trHeight w:val="320"/>
          <w:tblCellSpacing w:w="7" w:type="dxa"/>
        </w:trPr>
        <w:tc>
          <w:tcPr>
            <w:tcW w:w="10772" w:type="dxa"/>
            <w:tcBorders>
              <w:bottom w:val="single" w:sz="4" w:space="0" w:color="auto"/>
            </w:tcBorders>
          </w:tcPr>
          <w:p w:rsidR="00766759" w:rsidRDefault="00766759">
            <w:pPr>
              <w:ind w:left="1872" w:hanging="1530"/>
            </w:pPr>
          </w:p>
          <w:p w:rsidR="00766759" w:rsidRPr="004A7937" w:rsidRDefault="00766759">
            <w:pPr>
              <w:ind w:left="1872" w:hanging="1530"/>
            </w:pPr>
            <w:r w:rsidRPr="004A7937">
              <w:t>Course Code:</w:t>
            </w:r>
            <w:r w:rsidRPr="004A7937">
              <w:tab/>
            </w:r>
            <w:r w:rsidR="001C3EFD">
              <w:t>GERE</w:t>
            </w:r>
            <w:r w:rsidR="00402E53" w:rsidRPr="004A7937">
              <w:t xml:space="preserve"> </w:t>
            </w:r>
            <w:r w:rsidR="001C3EFD">
              <w:t>6055</w:t>
            </w:r>
          </w:p>
          <w:p w:rsidR="00766759" w:rsidRPr="004A7937" w:rsidRDefault="00766759">
            <w:pPr>
              <w:ind w:left="1872" w:hanging="1530"/>
            </w:pPr>
          </w:p>
          <w:p w:rsidR="00E36ADC" w:rsidRPr="00DC40A2" w:rsidRDefault="00402E53" w:rsidP="00DC40A2">
            <w:pPr>
              <w:rPr>
                <w:rStyle w:val="cstx1"/>
              </w:rPr>
            </w:pPr>
            <w:r w:rsidRPr="004A7937">
              <w:t xml:space="preserve">      </w:t>
            </w:r>
            <w:r w:rsidR="00766759" w:rsidRPr="004A7937">
              <w:t xml:space="preserve">Course Title: </w:t>
            </w:r>
            <w:r w:rsidRPr="004A7937">
              <w:t xml:space="preserve">   </w:t>
            </w:r>
            <w:r w:rsidR="001C3EFD">
              <w:t>Business, Government, and Society</w:t>
            </w:r>
          </w:p>
          <w:p w:rsidR="00DB6F11" w:rsidRPr="00DC40A2" w:rsidRDefault="00DB6F11" w:rsidP="00E36ADC">
            <w:pPr>
              <w:ind w:left="1872" w:hanging="1530"/>
            </w:pPr>
            <w:r w:rsidRPr="00DC40A2">
              <w:rPr>
                <w:rStyle w:val="cstx1"/>
              </w:rPr>
              <w:tab/>
            </w:r>
          </w:p>
          <w:p w:rsidR="00766759" w:rsidRPr="00402E53" w:rsidRDefault="00766759">
            <w:pPr>
              <w:ind w:left="1872" w:hanging="1530"/>
              <w:rPr>
                <w:lang w:val="es-ES"/>
              </w:rPr>
            </w:pPr>
            <w:proofErr w:type="spellStart"/>
            <w:r w:rsidRPr="00402E53">
              <w:rPr>
                <w:lang w:val="es-ES"/>
              </w:rPr>
              <w:t>Credit-Hours</w:t>
            </w:r>
            <w:proofErr w:type="spellEnd"/>
            <w:r w:rsidRPr="00402E53">
              <w:rPr>
                <w:lang w:val="es-ES"/>
              </w:rPr>
              <w:t>:</w:t>
            </w:r>
            <w:r w:rsidRPr="00402E53">
              <w:rPr>
                <w:lang w:val="es-ES"/>
              </w:rPr>
              <w:tab/>
            </w:r>
            <w:r w:rsidR="00591947">
              <w:rPr>
                <w:lang w:val="es-ES"/>
              </w:rPr>
              <w:t>3</w:t>
            </w:r>
          </w:p>
          <w:p w:rsidR="00766759" w:rsidRPr="00402E53" w:rsidRDefault="00766759">
            <w:pPr>
              <w:ind w:left="1872" w:hanging="1530"/>
              <w:rPr>
                <w:lang w:val="es-ES"/>
              </w:rPr>
            </w:pPr>
          </w:p>
        </w:tc>
      </w:tr>
      <w:tr w:rsidR="00766759">
        <w:trPr>
          <w:trHeight w:val="320"/>
          <w:tblCellSpacing w:w="7" w:type="dxa"/>
        </w:trPr>
        <w:tc>
          <w:tcPr>
            <w:tcW w:w="10772" w:type="dxa"/>
            <w:shd w:val="clear" w:color="auto" w:fill="E6E6E6"/>
          </w:tcPr>
          <w:p w:rsidR="00766759" w:rsidRDefault="00766759">
            <w:pPr>
              <w:pStyle w:val="Heading2"/>
              <w:keepNext w:val="0"/>
            </w:pPr>
            <w:r>
              <w:t>Course Description:</w:t>
            </w:r>
          </w:p>
        </w:tc>
      </w:tr>
      <w:tr w:rsidR="00766759" w:rsidRPr="00402E53">
        <w:trPr>
          <w:trHeight w:val="320"/>
          <w:tblCellSpacing w:w="7" w:type="dxa"/>
        </w:trPr>
        <w:tc>
          <w:tcPr>
            <w:tcW w:w="10772" w:type="dxa"/>
            <w:tcBorders>
              <w:bottom w:val="single" w:sz="4" w:space="0" w:color="auto"/>
            </w:tcBorders>
          </w:tcPr>
          <w:p w:rsidR="003E225E" w:rsidRPr="00B22998" w:rsidRDefault="003E225E" w:rsidP="003E225E">
            <w:pPr>
              <w:rPr>
                <w:bCs/>
              </w:rPr>
            </w:pPr>
            <w:r w:rsidRPr="00B22998">
              <w:rPr>
                <w:bCs/>
              </w:rPr>
              <w:t>Study of the interrelationships between profit or</w:t>
            </w:r>
            <w:r>
              <w:rPr>
                <w:bCs/>
              </w:rPr>
              <w:t xml:space="preserve"> </w:t>
            </w:r>
            <w:r w:rsidRPr="00B22998">
              <w:rPr>
                <w:bCs/>
              </w:rPr>
              <w:t xml:space="preserve">non-profit organizations and their </w:t>
            </w:r>
            <w:r>
              <w:rPr>
                <w:bCs/>
              </w:rPr>
              <w:t>e</w:t>
            </w:r>
            <w:r w:rsidRPr="00B22998">
              <w:rPr>
                <w:bCs/>
              </w:rPr>
              <w:t>xternal</w:t>
            </w:r>
            <w:r>
              <w:rPr>
                <w:bCs/>
              </w:rPr>
              <w:t xml:space="preserve"> </w:t>
            </w:r>
            <w:r w:rsidRPr="00B22998">
              <w:rPr>
                <w:bCs/>
              </w:rPr>
              <w:t>environments; consideration of the public policy</w:t>
            </w:r>
          </w:p>
          <w:p w:rsidR="00E36ADC" w:rsidRPr="003E225E" w:rsidRDefault="003E225E" w:rsidP="003E225E">
            <w:pPr>
              <w:rPr>
                <w:bCs/>
              </w:rPr>
            </w:pPr>
            <w:r w:rsidRPr="00B22998">
              <w:rPr>
                <w:bCs/>
              </w:rPr>
              <w:t>Process</w:t>
            </w:r>
            <w:r>
              <w:rPr>
                <w:bCs/>
              </w:rPr>
              <w:t xml:space="preserve">. </w:t>
            </w:r>
          </w:p>
        </w:tc>
      </w:tr>
      <w:tr w:rsidR="00766759">
        <w:trPr>
          <w:trHeight w:val="320"/>
          <w:tblCellSpacing w:w="7" w:type="dxa"/>
        </w:trPr>
        <w:tc>
          <w:tcPr>
            <w:tcW w:w="10772" w:type="dxa"/>
            <w:shd w:val="clear" w:color="auto" w:fill="E6E6E6"/>
          </w:tcPr>
          <w:p w:rsidR="00766759" w:rsidRDefault="00766759">
            <w:pPr>
              <w:pStyle w:val="Heading2"/>
              <w:keepNext w:val="0"/>
            </w:pPr>
            <w:r>
              <w:t xml:space="preserve">Pre/Co-requisites:    </w:t>
            </w:r>
          </w:p>
        </w:tc>
      </w:tr>
      <w:tr w:rsidR="00766759">
        <w:trPr>
          <w:trHeight w:val="320"/>
          <w:tblCellSpacing w:w="7" w:type="dxa"/>
        </w:trPr>
        <w:tc>
          <w:tcPr>
            <w:tcW w:w="10772" w:type="dxa"/>
            <w:tcBorders>
              <w:bottom w:val="single" w:sz="4" w:space="0" w:color="auto"/>
            </w:tcBorders>
          </w:tcPr>
          <w:p w:rsidR="00766759" w:rsidRPr="0071376F" w:rsidRDefault="00E36ADC">
            <w:pPr>
              <w:jc w:val="both"/>
            </w:pPr>
            <w:r>
              <w:t>none</w:t>
            </w:r>
          </w:p>
          <w:p w:rsidR="00766759" w:rsidRPr="003E225E" w:rsidRDefault="00766759">
            <w:pPr>
              <w:jc w:val="both"/>
              <w:rPr>
                <w:color w:val="FF0000"/>
              </w:rPr>
            </w:pPr>
          </w:p>
        </w:tc>
      </w:tr>
      <w:tr w:rsidR="00766759">
        <w:trPr>
          <w:trHeight w:val="320"/>
          <w:tblCellSpacing w:w="7" w:type="dxa"/>
        </w:trPr>
        <w:tc>
          <w:tcPr>
            <w:tcW w:w="10772" w:type="dxa"/>
            <w:shd w:val="clear" w:color="auto" w:fill="E6E6E6"/>
          </w:tcPr>
          <w:p w:rsidR="00766759" w:rsidRDefault="00766759">
            <w:pPr>
              <w:pStyle w:val="Heading2"/>
              <w:keepNext w:val="0"/>
            </w:pPr>
            <w:r>
              <w:t>Course General Learning Goals:</w:t>
            </w:r>
          </w:p>
        </w:tc>
      </w:tr>
      <w:tr w:rsidR="00BE4F74" w:rsidRPr="005B26E5">
        <w:trPr>
          <w:trHeight w:val="368"/>
          <w:tblCellSpacing w:w="7" w:type="dxa"/>
        </w:trPr>
        <w:tc>
          <w:tcPr>
            <w:tcW w:w="10772" w:type="dxa"/>
            <w:tcBorders>
              <w:bottom w:val="single" w:sz="4" w:space="0" w:color="auto"/>
            </w:tcBorders>
          </w:tcPr>
          <w:p w:rsidR="00BE4F74" w:rsidRPr="00F24762" w:rsidRDefault="00BE4F74" w:rsidP="00FA4AAD">
            <w:pPr>
              <w:rPr>
                <w:sz w:val="21"/>
                <w:szCs w:val="21"/>
              </w:rPr>
            </w:pPr>
          </w:p>
          <w:p w:rsidR="00BE4F74" w:rsidRDefault="00BE4F74" w:rsidP="00FA4AAD">
            <w:pPr>
              <w:rPr>
                <w:sz w:val="21"/>
                <w:szCs w:val="21"/>
              </w:rPr>
            </w:pPr>
            <w:r w:rsidRPr="00F24762">
              <w:rPr>
                <w:sz w:val="21"/>
                <w:szCs w:val="21"/>
              </w:rPr>
              <w:t xml:space="preserve">After completing this course the student must be able to:         </w:t>
            </w:r>
          </w:p>
          <w:p w:rsidR="008934C3" w:rsidRDefault="008934C3" w:rsidP="008934C3">
            <w:pPr>
              <w:numPr>
                <w:ilvl w:val="0"/>
                <w:numId w:val="9"/>
              </w:numPr>
              <w:rPr>
                <w:sz w:val="21"/>
                <w:szCs w:val="21"/>
              </w:rPr>
            </w:pPr>
            <w:r>
              <w:rPr>
                <w:sz w:val="21"/>
                <w:szCs w:val="21"/>
              </w:rPr>
              <w:t>Identify different forces of the business environment affecting the goals of the organizations</w:t>
            </w:r>
          </w:p>
          <w:p w:rsidR="008934C3" w:rsidRDefault="008934C3" w:rsidP="008934C3">
            <w:pPr>
              <w:numPr>
                <w:ilvl w:val="0"/>
                <w:numId w:val="9"/>
              </w:numPr>
              <w:rPr>
                <w:sz w:val="21"/>
                <w:szCs w:val="21"/>
              </w:rPr>
            </w:pPr>
            <w:r>
              <w:rPr>
                <w:sz w:val="21"/>
                <w:szCs w:val="21"/>
              </w:rPr>
              <w:t>Explain concepts of social responsibility, corporate governance, and business related politics</w:t>
            </w:r>
          </w:p>
          <w:p w:rsidR="008934C3" w:rsidRDefault="008934C3" w:rsidP="008934C3">
            <w:pPr>
              <w:numPr>
                <w:ilvl w:val="0"/>
                <w:numId w:val="9"/>
              </w:numPr>
              <w:rPr>
                <w:sz w:val="21"/>
                <w:szCs w:val="21"/>
              </w:rPr>
            </w:pPr>
            <w:r>
              <w:rPr>
                <w:sz w:val="21"/>
                <w:szCs w:val="21"/>
              </w:rPr>
              <w:t xml:space="preserve">Discuss the historic relationship between business and government </w:t>
            </w:r>
          </w:p>
          <w:p w:rsidR="008934C3" w:rsidRDefault="008934C3" w:rsidP="008934C3">
            <w:pPr>
              <w:numPr>
                <w:ilvl w:val="0"/>
                <w:numId w:val="9"/>
              </w:numPr>
              <w:rPr>
                <w:sz w:val="21"/>
                <w:szCs w:val="21"/>
              </w:rPr>
            </w:pPr>
            <w:r>
              <w:rPr>
                <w:sz w:val="21"/>
                <w:szCs w:val="21"/>
              </w:rPr>
              <w:t xml:space="preserve">Analyze social and ethical demands </w:t>
            </w:r>
            <w:r w:rsidR="008C2A7B">
              <w:rPr>
                <w:sz w:val="21"/>
                <w:szCs w:val="21"/>
              </w:rPr>
              <w:t>and how business responds to these demands</w:t>
            </w:r>
          </w:p>
          <w:p w:rsidR="0013256E" w:rsidRDefault="0013256E" w:rsidP="0013256E">
            <w:pPr>
              <w:numPr>
                <w:ilvl w:val="0"/>
                <w:numId w:val="9"/>
              </w:numPr>
              <w:rPr>
                <w:sz w:val="21"/>
                <w:szCs w:val="21"/>
              </w:rPr>
            </w:pPr>
            <w:r>
              <w:rPr>
                <w:sz w:val="21"/>
                <w:szCs w:val="21"/>
              </w:rPr>
              <w:t>Practice moral expertise skills: moral imagination, moral creativity, reasonableness, and perseverance</w:t>
            </w:r>
          </w:p>
          <w:p w:rsidR="0013256E" w:rsidRDefault="0013256E" w:rsidP="0013256E">
            <w:pPr>
              <w:numPr>
                <w:ilvl w:val="0"/>
                <w:numId w:val="9"/>
              </w:numPr>
              <w:rPr>
                <w:sz w:val="21"/>
                <w:szCs w:val="21"/>
              </w:rPr>
            </w:pPr>
            <w:r>
              <w:rPr>
                <w:sz w:val="21"/>
                <w:szCs w:val="21"/>
              </w:rPr>
              <w:t>Develop content proficiency in ethics themes identified by AACSB ethics task force: ethical leadership, ethical decision making, social responsibility, and corporate governance</w:t>
            </w:r>
          </w:p>
          <w:p w:rsidR="0013256E" w:rsidRPr="0013256E" w:rsidRDefault="008C2A7B" w:rsidP="0013256E">
            <w:pPr>
              <w:numPr>
                <w:ilvl w:val="0"/>
                <w:numId w:val="9"/>
              </w:numPr>
              <w:rPr>
                <w:sz w:val="21"/>
                <w:szCs w:val="21"/>
              </w:rPr>
            </w:pPr>
            <w:r>
              <w:rPr>
                <w:sz w:val="21"/>
                <w:szCs w:val="21"/>
              </w:rPr>
              <w:t>Discuss the treatment of natural resources and other environmental issues within domestic and international contexts</w:t>
            </w:r>
          </w:p>
          <w:p w:rsidR="00BE4F74" w:rsidRPr="00F24762" w:rsidRDefault="00BE4F74" w:rsidP="00FA4AAD">
            <w:pPr>
              <w:rPr>
                <w:sz w:val="21"/>
                <w:szCs w:val="21"/>
              </w:rPr>
            </w:pPr>
            <w:r w:rsidRPr="00F24762">
              <w:rPr>
                <w:sz w:val="21"/>
                <w:szCs w:val="21"/>
              </w:rPr>
              <w:t xml:space="preserve">            </w:t>
            </w:r>
          </w:p>
        </w:tc>
      </w:tr>
      <w:tr w:rsidR="00766759">
        <w:trPr>
          <w:trHeight w:val="320"/>
          <w:tblCellSpacing w:w="7" w:type="dxa"/>
        </w:trPr>
        <w:tc>
          <w:tcPr>
            <w:tcW w:w="10772" w:type="dxa"/>
            <w:tcBorders>
              <w:bottom w:val="single" w:sz="4" w:space="0" w:color="auto"/>
            </w:tcBorders>
            <w:shd w:val="clear" w:color="auto" w:fill="E6E6E6"/>
          </w:tcPr>
          <w:p w:rsidR="00766759" w:rsidRDefault="00261E3D">
            <w:pPr>
              <w:pStyle w:val="Heading2"/>
              <w:keepNext w:val="0"/>
            </w:pPr>
            <w:r>
              <w:t xml:space="preserve">CBA’s </w:t>
            </w:r>
            <w:r w:rsidR="00766759">
              <w:t>Learning Outcomes Addressed in this Course</w:t>
            </w:r>
          </w:p>
        </w:tc>
      </w:tr>
      <w:tr w:rsidR="00766759">
        <w:trPr>
          <w:trHeight w:val="320"/>
          <w:tblCellSpacing w:w="7" w:type="dxa"/>
        </w:trPr>
        <w:tc>
          <w:tcPr>
            <w:tcW w:w="10772" w:type="dxa"/>
          </w:tcPr>
          <w:p w:rsidR="007D0188" w:rsidRDefault="007D0188" w:rsidP="007D0188">
            <w:r>
              <w:t>This course is intentionally designed to enable students to develop at a basic level the following competencies:</w:t>
            </w:r>
          </w:p>
          <w:p w:rsidR="007D0188" w:rsidRDefault="001C292A" w:rsidP="00365B79">
            <w:pPr>
              <w:pStyle w:val="PlainText"/>
              <w:tabs>
                <w:tab w:val="left" w:pos="-499"/>
              </w:tabs>
              <w:spacing w:line="360" w:lineRule="auto"/>
              <w:ind w:left="1121" w:hanging="401"/>
              <w:jc w:val="both"/>
            </w:pPr>
            <w:r>
              <w:pict>
                <v:shapetype id="_x0000_t202" coordsize="21600,21600" o:spt="202" path="m,l,21600r21600,l21600,xe">
                  <v:stroke joinstyle="miter"/>
                  <v:path gradientshapeok="t" o:connecttype="rect"/>
                </v:shapetype>
                <v:shape id="_x0000_s1030" type="#_x0000_t202" style="position:absolute;left:0;text-align:left;margin-left:20.5pt;margin-top:-.15pt;width:11.7pt;height:13.5pt;z-index:251655680">
                  <v:textbox style="mso-next-textbox:#_x0000_s1030">
                    <w:txbxContent>
                      <w:p w:rsidR="00365B79" w:rsidRPr="00691053" w:rsidRDefault="009C74EB">
                        <w:pPr>
                          <w:rPr>
                            <w:sz w:val="14"/>
                          </w:rPr>
                        </w:pPr>
                        <w:r>
                          <w:rPr>
                            <w:sz w:val="14"/>
                          </w:rPr>
                          <w:t>X</w:t>
                        </w:r>
                      </w:p>
                    </w:txbxContent>
                  </v:textbox>
                </v:shape>
              </w:pict>
            </w:r>
            <w:r w:rsidR="00FA0A28">
              <w:t>Interpersonal Skills</w:t>
            </w:r>
            <w:r>
              <w:fldChar w:fldCharType="begin">
                <w:ffData>
                  <w:name w:val="Text1"/>
                  <w:enabled/>
                  <w:calcOnExit w:val="0"/>
                  <w:textInput/>
                </w:ffData>
              </w:fldChar>
            </w:r>
            <w:bookmarkStart w:id="0" w:name="Text1"/>
            <w:r w:rsidR="00FA0A28">
              <w:instrText xml:space="preserve"> FORMTEXT </w:instrText>
            </w:r>
            <w:r>
              <w:fldChar w:fldCharType="separate"/>
            </w:r>
            <w:r w:rsidR="00FA0A28">
              <w:t> </w:t>
            </w:r>
            <w:r w:rsidR="00FA0A28">
              <w:t> </w:t>
            </w:r>
            <w:r w:rsidR="00FA0A28">
              <w:t> </w:t>
            </w:r>
            <w:r w:rsidR="00FA0A28">
              <w:t> </w:t>
            </w:r>
            <w:r w:rsidR="00FA0A28">
              <w:t> </w:t>
            </w:r>
            <w:r>
              <w:fldChar w:fldCharType="end"/>
            </w:r>
            <w:bookmarkEnd w:id="0"/>
          </w:p>
          <w:p w:rsidR="00FA0A28" w:rsidRDefault="001C292A" w:rsidP="00365B79">
            <w:pPr>
              <w:pStyle w:val="PlainText"/>
              <w:tabs>
                <w:tab w:val="left" w:pos="-499"/>
              </w:tabs>
              <w:spacing w:line="360" w:lineRule="auto"/>
              <w:ind w:left="1121" w:hanging="401"/>
              <w:jc w:val="both"/>
            </w:pPr>
            <w:r>
              <w:pict>
                <v:shape id="_x0000_s1032" type="#_x0000_t202" style="position:absolute;left:0;text-align:left;margin-left:20.8pt;margin-top:18.3pt;width:11.7pt;height:13.5pt;z-index:251657728">
                  <v:textbox style="mso-next-textbox:#_x0000_s1032">
                    <w:txbxContent>
                      <w:p w:rsidR="00691053" w:rsidRPr="00691053" w:rsidRDefault="009C74EB" w:rsidP="00691053">
                        <w:pPr>
                          <w:rPr>
                            <w:sz w:val="14"/>
                          </w:rPr>
                        </w:pPr>
                        <w:r>
                          <w:rPr>
                            <w:sz w:val="14"/>
                          </w:rPr>
                          <w:t>X</w:t>
                        </w:r>
                      </w:p>
                    </w:txbxContent>
                  </v:textbox>
                </v:shape>
              </w:pict>
            </w:r>
            <w:r>
              <w:pict>
                <v:shape id="_x0000_s1031" type="#_x0000_t202" style="position:absolute;left:0;text-align:left;margin-left:20.5pt;margin-top:-.45pt;width:11.7pt;height:13.5pt;z-index:251656704">
                  <v:textbox style="mso-next-textbox:#_x0000_s1031">
                    <w:txbxContent>
                      <w:p w:rsidR="00691053" w:rsidRPr="00691053" w:rsidRDefault="009C74EB" w:rsidP="00691053">
                        <w:pPr>
                          <w:rPr>
                            <w:sz w:val="14"/>
                          </w:rPr>
                        </w:pPr>
                        <w:r>
                          <w:rPr>
                            <w:sz w:val="14"/>
                          </w:rPr>
                          <w:t>X</w:t>
                        </w:r>
                      </w:p>
                    </w:txbxContent>
                  </v:textbox>
                </v:shape>
              </w:pict>
            </w:r>
            <w:r w:rsidR="00FA0A28">
              <w:t>Information Technology Skills</w:t>
            </w:r>
          </w:p>
          <w:p w:rsidR="007D0188" w:rsidRDefault="007D0188" w:rsidP="00365B79">
            <w:pPr>
              <w:pStyle w:val="PlainText"/>
              <w:spacing w:line="360" w:lineRule="auto"/>
              <w:ind w:left="1121" w:hanging="401"/>
              <w:jc w:val="both"/>
            </w:pPr>
            <w:r>
              <w:t xml:space="preserve">Ethical and Professional Behavior </w:t>
            </w:r>
          </w:p>
          <w:p w:rsidR="00FA0A28" w:rsidRDefault="001C292A" w:rsidP="00365B79">
            <w:pPr>
              <w:pStyle w:val="PlainText"/>
              <w:spacing w:line="360" w:lineRule="auto"/>
              <w:ind w:left="1121" w:hanging="401"/>
              <w:jc w:val="both"/>
            </w:pPr>
            <w:r>
              <w:pict>
                <v:shape id="_x0000_s1033" type="#_x0000_t202" style="position:absolute;left:0;text-align:left;margin-left:20.8pt;margin-top:-.4pt;width:11.7pt;height:13.5pt;z-index:251658752">
                  <v:textbox style="mso-next-textbox:#_x0000_s1033">
                    <w:txbxContent>
                      <w:p w:rsidR="00691053" w:rsidRPr="00691053" w:rsidRDefault="009C74EB" w:rsidP="00691053">
                        <w:pPr>
                          <w:rPr>
                            <w:sz w:val="14"/>
                          </w:rPr>
                        </w:pPr>
                        <w:r>
                          <w:rPr>
                            <w:sz w:val="14"/>
                          </w:rPr>
                          <w:t>X</w:t>
                        </w:r>
                      </w:p>
                    </w:txbxContent>
                  </v:textbox>
                </v:shape>
              </w:pict>
            </w:r>
            <w:r w:rsidR="00FA0A28">
              <w:t>Entrepreneurship Skills</w:t>
            </w:r>
          </w:p>
          <w:p w:rsidR="007D0188" w:rsidRDefault="001C292A" w:rsidP="00365B79">
            <w:pPr>
              <w:pStyle w:val="PlainText"/>
              <w:spacing w:line="360" w:lineRule="auto"/>
              <w:ind w:left="1121" w:hanging="401"/>
              <w:jc w:val="both"/>
            </w:pPr>
            <w:r>
              <w:pict>
                <v:shape id="_x0000_s1034" type="#_x0000_t202" style="position:absolute;left:0;text-align:left;margin-left:20.8pt;margin-top:.8pt;width:11.7pt;height:13.5pt;z-index:251659776">
                  <v:textbox style="mso-next-textbox:#_x0000_s1034">
                    <w:txbxContent>
                      <w:p w:rsidR="00691053" w:rsidRPr="00691053" w:rsidRDefault="009C74EB" w:rsidP="00691053">
                        <w:pPr>
                          <w:rPr>
                            <w:sz w:val="14"/>
                          </w:rPr>
                        </w:pPr>
                        <w:r>
                          <w:rPr>
                            <w:sz w:val="14"/>
                          </w:rPr>
                          <w:t>X</w:t>
                        </w:r>
                      </w:p>
                    </w:txbxContent>
                  </v:textbox>
                </v:shape>
              </w:pict>
            </w:r>
            <w:r w:rsidR="007D0188">
              <w:t xml:space="preserve">Business management knowledge and skills with national and international perspective </w:t>
            </w:r>
          </w:p>
          <w:p w:rsidR="00FA0A28" w:rsidRDefault="001C292A" w:rsidP="00365B79">
            <w:pPr>
              <w:pStyle w:val="PlainText"/>
              <w:spacing w:line="360" w:lineRule="auto"/>
              <w:ind w:left="1121" w:hanging="401"/>
              <w:jc w:val="both"/>
            </w:pPr>
            <w:r>
              <w:pict>
                <v:shape id="_x0000_s1035" type="#_x0000_t202" style="position:absolute;left:0;text-align:left;margin-left:20.8pt;margin-top:1.2pt;width:11.7pt;height:13.5pt;z-index:251660800">
                  <v:textbox style="mso-next-textbox:#_x0000_s1035">
                    <w:txbxContent>
                      <w:p w:rsidR="00691053" w:rsidRPr="00691053" w:rsidRDefault="009C74EB" w:rsidP="00691053">
                        <w:pPr>
                          <w:rPr>
                            <w:sz w:val="14"/>
                          </w:rPr>
                        </w:pPr>
                        <w:r>
                          <w:rPr>
                            <w:sz w:val="14"/>
                          </w:rPr>
                          <w:t>X</w:t>
                        </w:r>
                      </w:p>
                    </w:txbxContent>
                  </v:textbox>
                </v:shape>
              </w:pict>
            </w:r>
            <w:r w:rsidR="00FA0A28">
              <w:t>Research and Analitical Skills for Problem Solving</w:t>
            </w:r>
          </w:p>
          <w:p w:rsidR="007D0188" w:rsidRDefault="001C292A" w:rsidP="00365B79">
            <w:pPr>
              <w:pStyle w:val="PlainText"/>
              <w:spacing w:line="360" w:lineRule="auto"/>
              <w:ind w:left="1121" w:hanging="401"/>
              <w:jc w:val="both"/>
            </w:pPr>
            <w:r>
              <w:pict>
                <v:shape id="_x0000_s1036" type="#_x0000_t202" style="position:absolute;left:0;text-align:left;margin-left:20.5pt;margin-top:.15pt;width:11.7pt;height:13.5pt;z-index:251661824">
                  <v:textbox style="mso-next-textbox:#_x0000_s1036">
                    <w:txbxContent>
                      <w:p w:rsidR="00691053" w:rsidRPr="00691053" w:rsidRDefault="00691053" w:rsidP="00691053">
                        <w:pPr>
                          <w:rPr>
                            <w:sz w:val="14"/>
                          </w:rPr>
                        </w:pPr>
                      </w:p>
                    </w:txbxContent>
                  </v:textbox>
                </v:shape>
              </w:pict>
            </w:r>
            <w:r w:rsidR="007D0188">
              <w:t xml:space="preserve">Business </w:t>
            </w:r>
            <w:r w:rsidR="00365B79">
              <w:t>Option</w:t>
            </w:r>
            <w:r w:rsidR="007D0188">
              <w:t>-Related Skills</w:t>
            </w:r>
            <w:r w:rsidR="00365B79">
              <w:t>,</w:t>
            </w:r>
            <w:r w:rsidR="007D0188">
              <w:t xml:space="preserve"> </w:t>
            </w:r>
            <w:r w:rsidR="00365B79">
              <w:t xml:space="preserve">Knowledge, </w:t>
            </w:r>
            <w:r w:rsidR="007D0188">
              <w:t xml:space="preserve">and Abilities </w:t>
            </w:r>
          </w:p>
          <w:p w:rsidR="00766759" w:rsidRPr="00D43854" w:rsidRDefault="00766759"/>
        </w:tc>
      </w:tr>
      <w:tr w:rsidR="00766759">
        <w:trPr>
          <w:trHeight w:val="320"/>
          <w:tblCellSpacing w:w="7" w:type="dxa"/>
        </w:trPr>
        <w:tc>
          <w:tcPr>
            <w:tcW w:w="10772" w:type="dxa"/>
            <w:shd w:val="clear" w:color="auto" w:fill="E6E6E6"/>
          </w:tcPr>
          <w:p w:rsidR="00766759" w:rsidRPr="00B2171A" w:rsidRDefault="00766759">
            <w:pPr>
              <w:pStyle w:val="Heading2"/>
              <w:keepNext w:val="0"/>
            </w:pPr>
            <w:r w:rsidRPr="00B2171A">
              <w:t>Content Outline and Time Distribution</w:t>
            </w:r>
          </w:p>
        </w:tc>
      </w:tr>
      <w:tr w:rsidR="00766759" w:rsidRPr="008C2A7B">
        <w:trPr>
          <w:trHeight w:val="320"/>
          <w:tblCellSpacing w:w="7" w:type="dxa"/>
        </w:trPr>
        <w:tc>
          <w:tcPr>
            <w:tcW w:w="10772" w:type="dxa"/>
            <w:tcBorders>
              <w:bottom w:val="single" w:sz="4" w:space="0" w:color="auto"/>
            </w:tcBorders>
          </w:tcPr>
          <w:p w:rsidR="003911A2" w:rsidRPr="00D508C2" w:rsidRDefault="003911A2" w:rsidP="003911A2">
            <w:pPr>
              <w:pStyle w:val="Header"/>
              <w:tabs>
                <w:tab w:val="clear" w:pos="8640"/>
                <w:tab w:val="left" w:pos="720"/>
              </w:tabs>
              <w:rPr>
                <w:b/>
                <w:u w:val="single"/>
              </w:rPr>
            </w:pPr>
            <w:r w:rsidRPr="00D508C2">
              <w:rPr>
                <w:b/>
                <w:u w:val="single"/>
              </w:rPr>
              <w:t>Topic</w:t>
            </w:r>
            <w:r w:rsidRPr="00D508C2">
              <w:t xml:space="preserve">                                                                            </w:t>
            </w:r>
            <w:r>
              <w:t xml:space="preserve">                        </w:t>
            </w:r>
            <w:r>
              <w:tab/>
              <w:t xml:space="preserve">    </w:t>
            </w:r>
            <w:r>
              <w:tab/>
            </w:r>
            <w:r w:rsidRPr="00D508C2">
              <w:rPr>
                <w:b/>
                <w:u w:val="single"/>
              </w:rPr>
              <w:t>Time Allotted</w:t>
            </w:r>
          </w:p>
          <w:p w:rsidR="00766759" w:rsidRDefault="00766759" w:rsidP="008C2A7B">
            <w:pPr>
              <w:spacing w:line="276" w:lineRule="auto"/>
              <w:ind w:left="221"/>
            </w:pPr>
          </w:p>
          <w:p w:rsidR="008C2A7B" w:rsidRDefault="001C24B1" w:rsidP="008C2A7B">
            <w:pPr>
              <w:tabs>
                <w:tab w:val="left" w:pos="8681"/>
              </w:tabs>
              <w:spacing w:line="276" w:lineRule="auto"/>
              <w:ind w:left="41"/>
            </w:pPr>
            <w:r>
              <w:t xml:space="preserve">Research Ethics: </w:t>
            </w:r>
            <w:r w:rsidR="001855C4">
              <w:t xml:space="preserve">Business </w:t>
            </w:r>
            <w:r>
              <w:t>Research</w:t>
            </w:r>
            <w:r w:rsidR="008C2A7B">
              <w:tab/>
            </w:r>
            <w:r w:rsidR="00892EBC">
              <w:t>6</w:t>
            </w:r>
            <w:r w:rsidR="008C2A7B">
              <w:t xml:space="preserve"> hrs</w:t>
            </w:r>
          </w:p>
          <w:p w:rsidR="008C2A7B" w:rsidRDefault="001855C4" w:rsidP="008C2A7B">
            <w:pPr>
              <w:tabs>
                <w:tab w:val="left" w:pos="8681"/>
              </w:tabs>
              <w:spacing w:line="276" w:lineRule="auto"/>
              <w:ind w:left="41"/>
            </w:pPr>
            <w:r>
              <w:t>Ethical Approaches: Virtues and Rights</w:t>
            </w:r>
            <w:r w:rsidR="008C2A7B">
              <w:tab/>
            </w:r>
            <w:r w:rsidR="00892EBC">
              <w:t>6</w:t>
            </w:r>
            <w:r w:rsidR="008C2A7B">
              <w:t xml:space="preserve"> hrs</w:t>
            </w:r>
          </w:p>
          <w:p w:rsidR="008C2A7B" w:rsidRDefault="001C24B1" w:rsidP="008C2A7B">
            <w:pPr>
              <w:tabs>
                <w:tab w:val="left" w:pos="8681"/>
              </w:tabs>
              <w:spacing w:line="276" w:lineRule="auto"/>
              <w:ind w:left="41"/>
            </w:pPr>
            <w:r>
              <w:t>Ethical Problem Solving: Frameworks and Tests</w:t>
            </w:r>
            <w:r w:rsidR="008C2A7B">
              <w:tab/>
            </w:r>
            <w:r w:rsidR="00892EBC">
              <w:t>6</w:t>
            </w:r>
            <w:r w:rsidR="008C2A7B">
              <w:t xml:space="preserve"> hrs</w:t>
            </w:r>
          </w:p>
          <w:p w:rsidR="008C2A7B" w:rsidRDefault="001855C4" w:rsidP="008C2A7B">
            <w:pPr>
              <w:tabs>
                <w:tab w:val="left" w:pos="8681"/>
              </w:tabs>
              <w:spacing w:line="276" w:lineRule="auto"/>
              <w:ind w:left="41"/>
            </w:pPr>
            <w:r>
              <w:t xml:space="preserve">Ethics of </w:t>
            </w:r>
            <w:r w:rsidR="001C24B1">
              <w:t>Team Work</w:t>
            </w:r>
            <w:r w:rsidR="008C2A7B">
              <w:tab/>
            </w:r>
            <w:r w:rsidR="00892EBC">
              <w:t>6</w:t>
            </w:r>
            <w:r w:rsidR="008C2A7B">
              <w:t xml:space="preserve"> hrs</w:t>
            </w:r>
          </w:p>
          <w:p w:rsidR="008C2A7B" w:rsidRDefault="001C24B1" w:rsidP="008C2A7B">
            <w:pPr>
              <w:tabs>
                <w:tab w:val="left" w:pos="8681"/>
              </w:tabs>
              <w:spacing w:line="276" w:lineRule="auto"/>
              <w:ind w:left="41"/>
            </w:pPr>
            <w:r>
              <w:t xml:space="preserve">Science and Technology Studies: Envisioning the </w:t>
            </w:r>
            <w:r w:rsidR="001855C4">
              <w:t xml:space="preserve">Technology of the </w:t>
            </w:r>
            <w:r>
              <w:t>Future</w:t>
            </w:r>
            <w:r w:rsidR="008C2A7B">
              <w:tab/>
            </w:r>
            <w:r w:rsidR="00892EBC">
              <w:t>6</w:t>
            </w:r>
            <w:r w:rsidR="008C2A7B">
              <w:t xml:space="preserve"> hrs</w:t>
            </w:r>
          </w:p>
          <w:p w:rsidR="008C2A7B" w:rsidRDefault="001C24B1" w:rsidP="008C2A7B">
            <w:pPr>
              <w:tabs>
                <w:tab w:val="left" w:pos="8681"/>
              </w:tabs>
              <w:spacing w:line="276" w:lineRule="auto"/>
              <w:ind w:left="41"/>
            </w:pPr>
            <w:r>
              <w:t>S</w:t>
            </w:r>
            <w:r w:rsidR="00545A70">
              <w:t>ocio-</w:t>
            </w:r>
            <w:r>
              <w:t>T</w:t>
            </w:r>
            <w:r w:rsidR="00545A70">
              <w:t xml:space="preserve">echnical </w:t>
            </w:r>
            <w:r>
              <w:t>S</w:t>
            </w:r>
            <w:r w:rsidR="00545A70">
              <w:t>ystem</w:t>
            </w:r>
            <w:r>
              <w:t xml:space="preserve"> Frameworks </w:t>
            </w:r>
            <w:r w:rsidR="008C2A7B">
              <w:tab/>
            </w:r>
            <w:r w:rsidR="00892EBC">
              <w:t>6</w:t>
            </w:r>
            <w:r w:rsidR="008C2A7B">
              <w:t xml:space="preserve"> hrs</w:t>
            </w:r>
          </w:p>
          <w:p w:rsidR="008C2A7B" w:rsidRPr="008C2A7B" w:rsidRDefault="00545A70" w:rsidP="00545A70">
            <w:pPr>
              <w:tabs>
                <w:tab w:val="left" w:pos="8681"/>
              </w:tabs>
              <w:spacing w:line="276" w:lineRule="auto"/>
              <w:ind w:left="41"/>
            </w:pPr>
            <w:r>
              <w:t>Socio-Technical Environments such as</w:t>
            </w:r>
            <w:r w:rsidR="001C24B1">
              <w:t xml:space="preserve"> Nanotechnology</w:t>
            </w:r>
            <w:r>
              <w:t xml:space="preserve"> and </w:t>
            </w:r>
            <w:r w:rsidR="001C24B1">
              <w:t>Env</w:t>
            </w:r>
            <w:r>
              <w:t>ironmental</w:t>
            </w:r>
            <w:r w:rsidR="001C24B1">
              <w:t xml:space="preserve"> Sustainability</w:t>
            </w:r>
            <w:r w:rsidR="008C2A7B">
              <w:tab/>
            </w:r>
            <w:r w:rsidR="00892EBC">
              <w:t>6</w:t>
            </w:r>
            <w:r w:rsidR="008C2A7B">
              <w:t xml:space="preserve"> hrs</w:t>
            </w:r>
          </w:p>
        </w:tc>
      </w:tr>
      <w:tr w:rsidR="00766759">
        <w:trPr>
          <w:trHeight w:val="320"/>
          <w:tblCellSpacing w:w="7" w:type="dxa"/>
        </w:trPr>
        <w:tc>
          <w:tcPr>
            <w:tcW w:w="10772" w:type="dxa"/>
            <w:shd w:val="clear" w:color="auto" w:fill="E6E6E6"/>
          </w:tcPr>
          <w:p w:rsidR="00766759" w:rsidRDefault="00766759">
            <w:pPr>
              <w:pStyle w:val="Heading2"/>
              <w:keepNext w:val="0"/>
            </w:pPr>
            <w:r>
              <w:t>Instructional Strategies:</w:t>
            </w:r>
          </w:p>
        </w:tc>
      </w:tr>
      <w:tr w:rsidR="00766759" w:rsidRPr="008C2A7B">
        <w:trPr>
          <w:trHeight w:val="320"/>
          <w:tblCellSpacing w:w="7" w:type="dxa"/>
        </w:trPr>
        <w:tc>
          <w:tcPr>
            <w:tcW w:w="10772" w:type="dxa"/>
            <w:tcBorders>
              <w:bottom w:val="single" w:sz="4" w:space="0" w:color="auto"/>
            </w:tcBorders>
          </w:tcPr>
          <w:p w:rsidR="004328BD" w:rsidRPr="00696FC1" w:rsidRDefault="004328BD" w:rsidP="004328BD">
            <w:pPr>
              <w:ind w:left="360"/>
            </w:pPr>
            <w:r w:rsidRPr="00696FC1">
              <w:t>Lecture</w:t>
            </w:r>
          </w:p>
          <w:p w:rsidR="004328BD" w:rsidRDefault="004328BD" w:rsidP="004328BD">
            <w:pPr>
              <w:ind w:left="360"/>
            </w:pPr>
            <w:r w:rsidRPr="00696FC1">
              <w:t xml:space="preserve">Hands-on exercises </w:t>
            </w:r>
          </w:p>
          <w:p w:rsidR="004328BD" w:rsidRPr="00696FC1" w:rsidRDefault="004328BD" w:rsidP="004328BD">
            <w:pPr>
              <w:ind w:left="360"/>
            </w:pPr>
            <w:r>
              <w:t>Formal and informal writing</w:t>
            </w:r>
          </w:p>
          <w:p w:rsidR="004328BD" w:rsidRPr="00696FC1" w:rsidRDefault="004328BD" w:rsidP="004328BD">
            <w:pPr>
              <w:ind w:left="360"/>
            </w:pPr>
            <w:r w:rsidRPr="00696FC1">
              <w:t>Cooperative Learning</w:t>
            </w:r>
          </w:p>
          <w:p w:rsidR="00766759" w:rsidRDefault="004328BD" w:rsidP="001855C4">
            <w:pPr>
              <w:ind w:left="360"/>
            </w:pPr>
            <w:r>
              <w:t>Case Study Discussion and Analysis</w:t>
            </w:r>
          </w:p>
          <w:p w:rsidR="001855C4" w:rsidRPr="001855C4" w:rsidRDefault="001855C4" w:rsidP="001855C4">
            <w:pPr>
              <w:ind w:left="360"/>
            </w:pPr>
          </w:p>
        </w:tc>
      </w:tr>
      <w:tr w:rsidR="00766759">
        <w:trPr>
          <w:trHeight w:val="320"/>
          <w:tblCellSpacing w:w="7" w:type="dxa"/>
        </w:trPr>
        <w:tc>
          <w:tcPr>
            <w:tcW w:w="10772" w:type="dxa"/>
            <w:shd w:val="clear" w:color="auto" w:fill="E6E6E6"/>
          </w:tcPr>
          <w:p w:rsidR="00766759" w:rsidRDefault="00766759">
            <w:pPr>
              <w:pStyle w:val="Heading2"/>
              <w:keepNext w:val="0"/>
            </w:pPr>
            <w:r>
              <w:t>Minimum Required or Available Resources:</w:t>
            </w:r>
          </w:p>
        </w:tc>
      </w:tr>
      <w:tr w:rsidR="00766759" w:rsidRPr="008C2A7B">
        <w:trPr>
          <w:trHeight w:val="320"/>
          <w:tblCellSpacing w:w="7" w:type="dxa"/>
        </w:trPr>
        <w:tc>
          <w:tcPr>
            <w:tcW w:w="10772" w:type="dxa"/>
            <w:tcBorders>
              <w:bottom w:val="single" w:sz="4" w:space="0" w:color="auto"/>
            </w:tcBorders>
          </w:tcPr>
          <w:p w:rsidR="00766759" w:rsidRPr="008C2A7B" w:rsidRDefault="00766759">
            <w:pPr>
              <w:pStyle w:val="Heading2"/>
              <w:keepNext w:val="0"/>
              <w:rPr>
                <w:b w:val="0"/>
                <w:color w:val="FF0000"/>
              </w:rPr>
            </w:pPr>
          </w:p>
        </w:tc>
      </w:tr>
      <w:tr w:rsidR="00766759">
        <w:trPr>
          <w:trHeight w:val="320"/>
          <w:tblCellSpacing w:w="7" w:type="dxa"/>
        </w:trPr>
        <w:tc>
          <w:tcPr>
            <w:tcW w:w="10772" w:type="dxa"/>
            <w:shd w:val="clear" w:color="auto" w:fill="E6E6E6"/>
          </w:tcPr>
          <w:p w:rsidR="00766759" w:rsidRDefault="00766759">
            <w:pPr>
              <w:pStyle w:val="Heading2"/>
              <w:keepNext w:val="0"/>
            </w:pPr>
            <w:r>
              <w:t>Assessment of Learning:</w:t>
            </w:r>
          </w:p>
        </w:tc>
      </w:tr>
      <w:tr w:rsidR="00766759" w:rsidRPr="003911A2">
        <w:trPr>
          <w:trHeight w:val="320"/>
          <w:tblCellSpacing w:w="7" w:type="dxa"/>
        </w:trPr>
        <w:tc>
          <w:tcPr>
            <w:tcW w:w="10772" w:type="dxa"/>
            <w:tcBorders>
              <w:bottom w:val="single" w:sz="4" w:space="0" w:color="auto"/>
            </w:tcBorders>
          </w:tcPr>
          <w:p w:rsidR="00766759" w:rsidRDefault="00BE4F74" w:rsidP="00E36ADC">
            <w:pPr>
              <w:rPr>
                <w:sz w:val="21"/>
                <w:szCs w:val="21"/>
              </w:rPr>
            </w:pPr>
            <w:r w:rsidRPr="00F24762">
              <w:rPr>
                <w:sz w:val="21"/>
                <w:szCs w:val="21"/>
              </w:rPr>
              <w:t xml:space="preserve">During the semester we will be using several techniques that will help us determine your level of learning. Our main purpose is to help students identify how much and how well he/she is learning and to detect areas that may need reinforcement before the final grade is determined. These techniques will also help the professor use more effective teaching strategies. </w:t>
            </w:r>
          </w:p>
          <w:p w:rsidR="00E36ADC" w:rsidRPr="003911A2" w:rsidRDefault="00E36ADC" w:rsidP="00E36ADC"/>
        </w:tc>
      </w:tr>
      <w:tr w:rsidR="00766759">
        <w:trPr>
          <w:trHeight w:val="320"/>
          <w:tblCellSpacing w:w="7" w:type="dxa"/>
        </w:trPr>
        <w:tc>
          <w:tcPr>
            <w:tcW w:w="10772" w:type="dxa"/>
            <w:shd w:val="clear" w:color="auto" w:fill="E6E6E6"/>
          </w:tcPr>
          <w:p w:rsidR="00766759" w:rsidRDefault="00766759">
            <w:pPr>
              <w:pStyle w:val="Heading2"/>
              <w:keepNext w:val="0"/>
            </w:pPr>
            <w:r>
              <w:t>Department/Campus Policies:</w:t>
            </w:r>
          </w:p>
        </w:tc>
      </w:tr>
      <w:tr w:rsidR="00766759">
        <w:trPr>
          <w:trHeight w:val="320"/>
          <w:tblCellSpacing w:w="7" w:type="dxa"/>
        </w:trPr>
        <w:tc>
          <w:tcPr>
            <w:tcW w:w="10772" w:type="dxa"/>
          </w:tcPr>
          <w:p w:rsidR="00766759" w:rsidRDefault="00766759">
            <w:pPr>
              <w:widowControl w:val="0"/>
              <w:tabs>
                <w:tab w:val="left" w:pos="720"/>
              </w:tabs>
              <w:jc w:val="both"/>
            </w:pPr>
            <w:r>
              <w:rPr>
                <w:b/>
              </w:rPr>
              <w:t>Disabilities:</w:t>
            </w:r>
            <w:r>
              <w:t xml:space="preserve"> </w:t>
            </w:r>
            <w:r w:rsidR="00925D5C" w:rsidRPr="00925D5C">
              <w:rPr>
                <w:b/>
                <w:u w:val="single"/>
              </w:rPr>
              <w:t>According to Law 51</w:t>
            </w:r>
            <w:r w:rsidR="00925D5C">
              <w:t>:  Students with disabilities, a</w:t>
            </w:r>
            <w:r>
              <w:t xml:space="preserve">fter identifying </w:t>
            </w:r>
            <w:r w:rsidR="00925D5C">
              <w:t>themselves to the instructor of the course and the I</w:t>
            </w:r>
            <w:r>
              <w:t>nsti</w:t>
            </w:r>
            <w:r w:rsidR="00925D5C">
              <w:t xml:space="preserve">tution, </w:t>
            </w:r>
            <w:r>
              <w:t xml:space="preserve">will receive reasonable accommodations in </w:t>
            </w:r>
            <w:r w:rsidR="00925D5C">
              <w:t>their</w:t>
            </w:r>
            <w:r>
              <w:t xml:space="preserve"> courses and evaluations.  For additional information, contact Services to Students with Disabilities at the Office of the Dean of Students (Q-019), 787-265-3862 or 787-832-4040, Ext. 3250 or 3258.</w:t>
            </w:r>
          </w:p>
          <w:p w:rsidR="00925D5C" w:rsidRDefault="00925D5C">
            <w:pPr>
              <w:widowControl w:val="0"/>
              <w:tabs>
                <w:tab w:val="left" w:pos="720"/>
              </w:tabs>
              <w:jc w:val="both"/>
            </w:pPr>
          </w:p>
          <w:p w:rsidR="00766759" w:rsidRDefault="00766759">
            <w:pPr>
              <w:ind w:right="162"/>
            </w:pPr>
            <w:r>
              <w:rPr>
                <w:b/>
              </w:rPr>
              <w:t>Ethics:</w:t>
            </w:r>
            <w:r>
              <w:t xml:space="preserve"> Any academic fraud is subject to the disciplinary sanctions described in Articles 14 and 16 of the revised General Student Bylaws of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Puerto Rico</w:t>
                </w:r>
              </w:smartTag>
            </w:smartTag>
            <w:r>
              <w:t xml:space="preserve"> contained in Certification 018-1997-98 of the Board of Trustees.  The professor will follow the norms established in Articles 1-5 of the Bylaws.</w:t>
            </w:r>
          </w:p>
          <w:p w:rsidR="00766759" w:rsidRDefault="00766759">
            <w:pPr>
              <w:ind w:right="162"/>
            </w:pPr>
          </w:p>
        </w:tc>
      </w:tr>
    </w:tbl>
    <w:p w:rsidR="00477178" w:rsidRDefault="00477178">
      <w:pPr>
        <w:pStyle w:val="Title"/>
        <w:rPr>
          <w:sz w:val="20"/>
          <w:szCs w:val="24"/>
        </w:rPr>
      </w:pPr>
    </w:p>
    <w:tbl>
      <w:tblPr>
        <w:tblW w:w="1035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0350"/>
      </w:tblGrid>
      <w:tr w:rsidR="00477178" w:rsidRPr="00D44436" w:rsidTr="005E7712">
        <w:trPr>
          <w:trHeight w:val="416"/>
          <w:tblCellSpacing w:w="7" w:type="dxa"/>
        </w:trPr>
        <w:tc>
          <w:tcPr>
            <w:tcW w:w="10322" w:type="dxa"/>
            <w:shd w:val="clear" w:color="auto" w:fill="E6E6E6"/>
            <w:vAlign w:val="center"/>
          </w:tcPr>
          <w:p w:rsidR="00477178" w:rsidRPr="00D44436" w:rsidRDefault="00477178" w:rsidP="00245358">
            <w:pPr>
              <w:jc w:val="center"/>
              <w:rPr>
                <w:sz w:val="24"/>
                <w:szCs w:val="24"/>
              </w:rPr>
            </w:pPr>
            <w:r>
              <w:rPr>
                <w:sz w:val="20"/>
                <w:szCs w:val="24"/>
              </w:rPr>
              <w:br w:type="page"/>
            </w:r>
            <w:r w:rsidRPr="00D44436">
              <w:rPr>
                <w:b/>
                <w:sz w:val="24"/>
                <w:szCs w:val="24"/>
              </w:rPr>
              <w:t>INSTRUCTOR INFORMATION</w:t>
            </w:r>
          </w:p>
        </w:tc>
      </w:tr>
      <w:tr w:rsidR="00477178" w:rsidTr="005E7712">
        <w:trPr>
          <w:trHeight w:val="320"/>
          <w:tblCellSpacing w:w="7" w:type="dxa"/>
        </w:trPr>
        <w:tc>
          <w:tcPr>
            <w:tcW w:w="10322" w:type="dxa"/>
            <w:shd w:val="clear" w:color="auto" w:fill="E6E6E6"/>
          </w:tcPr>
          <w:p w:rsidR="00477178" w:rsidRDefault="00477178" w:rsidP="00245358">
            <w:pPr>
              <w:pStyle w:val="Heading2"/>
              <w:keepNext w:val="0"/>
            </w:pPr>
            <w:r w:rsidRPr="002B4693">
              <w:t>General Information:</w:t>
            </w:r>
          </w:p>
        </w:tc>
      </w:tr>
      <w:tr w:rsidR="00477178" w:rsidTr="005E7712">
        <w:trPr>
          <w:trHeight w:val="320"/>
          <w:tblCellSpacing w:w="7" w:type="dxa"/>
        </w:trPr>
        <w:tc>
          <w:tcPr>
            <w:tcW w:w="10322" w:type="dxa"/>
            <w:shd w:val="clear" w:color="auto" w:fill="auto"/>
          </w:tcPr>
          <w:p w:rsidR="00477178" w:rsidRPr="009905DF" w:rsidRDefault="00477178" w:rsidP="00245358">
            <w:pPr>
              <w:pStyle w:val="Heading5"/>
              <w:spacing w:line="360" w:lineRule="auto"/>
              <w:ind w:left="2322" w:hanging="2070"/>
              <w:rPr>
                <w:b/>
                <w:i w:val="0"/>
              </w:rPr>
            </w:pPr>
            <w:r w:rsidRPr="009905DF">
              <w:rPr>
                <w:b/>
                <w:i w:val="0"/>
              </w:rPr>
              <w:t>Instructor:</w:t>
            </w:r>
            <w:r w:rsidRPr="009905DF">
              <w:rPr>
                <w:b/>
                <w:i w:val="0"/>
              </w:rPr>
              <w:tab/>
            </w:r>
            <w:r w:rsidR="009C74EB">
              <w:rPr>
                <w:b/>
                <w:i w:val="0"/>
              </w:rPr>
              <w:t>Dr. William J. Frey</w:t>
            </w:r>
          </w:p>
          <w:p w:rsidR="00477178" w:rsidRPr="00D461F0" w:rsidRDefault="00477178" w:rsidP="00245358">
            <w:pPr>
              <w:spacing w:line="360" w:lineRule="auto"/>
              <w:ind w:left="2322" w:hanging="2070"/>
            </w:pPr>
            <w:r w:rsidRPr="00D461F0">
              <w:rPr>
                <w:b/>
              </w:rPr>
              <w:t>Office:</w:t>
            </w:r>
            <w:r w:rsidRPr="00D461F0">
              <w:rPr>
                <w:b/>
              </w:rPr>
              <w:tab/>
            </w:r>
            <w:r w:rsidRPr="00D461F0">
              <w:t xml:space="preserve">AE- </w:t>
            </w:r>
            <w:r w:rsidR="009C74EB">
              <w:t>210</w:t>
            </w:r>
          </w:p>
          <w:p w:rsidR="00477178" w:rsidRPr="00D461F0" w:rsidRDefault="00477178" w:rsidP="00245358">
            <w:pPr>
              <w:spacing w:line="360" w:lineRule="auto"/>
              <w:ind w:left="2322" w:hanging="2070"/>
            </w:pPr>
            <w:r w:rsidRPr="00D461F0">
              <w:rPr>
                <w:b/>
              </w:rPr>
              <w:t>Phone:</w:t>
            </w:r>
            <w:r w:rsidRPr="00D461F0">
              <w:rPr>
                <w:b/>
              </w:rPr>
              <w:tab/>
            </w:r>
            <w:r w:rsidRPr="00D461F0">
              <w:t xml:space="preserve">832-4040 </w:t>
            </w:r>
            <w:r>
              <w:t xml:space="preserve"> </w:t>
            </w:r>
            <w:r w:rsidRPr="00D461F0">
              <w:t xml:space="preserve">Ext. </w:t>
            </w:r>
            <w:r w:rsidR="009C74EB">
              <w:t>5338</w:t>
            </w:r>
          </w:p>
          <w:p w:rsidR="00477178" w:rsidRPr="00D461F0" w:rsidRDefault="00477178" w:rsidP="00245358">
            <w:pPr>
              <w:spacing w:line="360" w:lineRule="auto"/>
              <w:ind w:left="2322" w:hanging="2070"/>
              <w:rPr>
                <w:b/>
                <w:bCs/>
              </w:rPr>
            </w:pPr>
            <w:r w:rsidRPr="00D461F0">
              <w:rPr>
                <w:b/>
              </w:rPr>
              <w:t>Office Hours</w:t>
            </w:r>
            <w:r w:rsidRPr="00D461F0">
              <w:rPr>
                <w:b/>
                <w:bCs/>
              </w:rPr>
              <w:t>:</w:t>
            </w:r>
            <w:r w:rsidRPr="00D461F0">
              <w:rPr>
                <w:b/>
                <w:bCs/>
              </w:rPr>
              <w:tab/>
            </w:r>
            <w:proofErr w:type="spellStart"/>
            <w:r w:rsidR="008D3A4C">
              <w:rPr>
                <w:b/>
                <w:bCs/>
              </w:rPr>
              <w:t>Th</w:t>
            </w:r>
            <w:proofErr w:type="spellEnd"/>
            <w:r w:rsidR="009C74EB">
              <w:rPr>
                <w:b/>
                <w:bCs/>
              </w:rPr>
              <w:t xml:space="preserve"> </w:t>
            </w:r>
            <w:r w:rsidR="008D3A4C">
              <w:rPr>
                <w:b/>
                <w:bCs/>
              </w:rPr>
              <w:t>4</w:t>
            </w:r>
            <w:r w:rsidR="009C74EB">
              <w:rPr>
                <w:b/>
                <w:bCs/>
              </w:rPr>
              <w:t>:00-</w:t>
            </w:r>
            <w:r w:rsidR="008D3A4C">
              <w:rPr>
                <w:b/>
                <w:bCs/>
              </w:rPr>
              <w:t>6</w:t>
            </w:r>
            <w:r w:rsidR="009C74EB">
              <w:rPr>
                <w:b/>
                <w:bCs/>
              </w:rPr>
              <w:t>:</w:t>
            </w:r>
            <w:r w:rsidR="007A1B28">
              <w:rPr>
                <w:b/>
                <w:bCs/>
              </w:rPr>
              <w:t>0</w:t>
            </w:r>
            <w:r w:rsidR="001855C4">
              <w:rPr>
                <w:b/>
                <w:bCs/>
              </w:rPr>
              <w:t>0</w:t>
            </w:r>
          </w:p>
          <w:p w:rsidR="00477178" w:rsidRPr="00D44436" w:rsidRDefault="00477178" w:rsidP="00245358">
            <w:pPr>
              <w:spacing w:line="360" w:lineRule="auto"/>
              <w:ind w:left="2322" w:hanging="2070"/>
              <w:rPr>
                <w:color w:val="FF0000"/>
              </w:rPr>
            </w:pPr>
            <w:r w:rsidRPr="00D461F0">
              <w:rPr>
                <w:b/>
              </w:rPr>
              <w:t>E-mail</w:t>
            </w:r>
            <w:r w:rsidRPr="00606DD8">
              <w:t>:</w:t>
            </w:r>
            <w:r w:rsidRPr="00606DD8">
              <w:tab/>
            </w:r>
            <w:hyperlink r:id="rId10" w:history="1">
              <w:r w:rsidR="001855C4" w:rsidRPr="003B4BF3">
                <w:rPr>
                  <w:rStyle w:val="Hyperlink"/>
                </w:rPr>
                <w:t>wfrey@uprm.edu</w:t>
              </w:r>
            </w:hyperlink>
          </w:p>
        </w:tc>
      </w:tr>
      <w:tr w:rsidR="00477178" w:rsidTr="005E7712">
        <w:trPr>
          <w:trHeight w:val="320"/>
          <w:tblCellSpacing w:w="7" w:type="dxa"/>
        </w:trPr>
        <w:tc>
          <w:tcPr>
            <w:tcW w:w="10322" w:type="dxa"/>
            <w:shd w:val="clear" w:color="auto" w:fill="E6E6E6"/>
          </w:tcPr>
          <w:p w:rsidR="00477178" w:rsidRDefault="00477178" w:rsidP="00245358">
            <w:pPr>
              <w:pStyle w:val="Heading2"/>
              <w:keepNext w:val="0"/>
            </w:pPr>
            <w:r>
              <w:t xml:space="preserve">Textbook </w:t>
            </w:r>
            <w:r w:rsidRPr="00390CE2">
              <w:t>and Other Resources</w:t>
            </w:r>
          </w:p>
          <w:p w:rsidR="006E5442" w:rsidRDefault="006E5442" w:rsidP="009C74EB"/>
          <w:p w:rsidR="009C74EB" w:rsidRPr="001C6D0B" w:rsidRDefault="00D06C21" w:rsidP="009C74EB">
            <w:r>
              <w:t xml:space="preserve">1. </w:t>
            </w:r>
            <w:r w:rsidR="001C3EFD">
              <w:t>Johnson, D., Wetmore, J.</w:t>
            </w:r>
            <w:r w:rsidR="009C74EB">
              <w:t xml:space="preserve"> (2008</w:t>
            </w:r>
            <w:proofErr w:type="gramStart"/>
            <w:r w:rsidR="009C74EB">
              <w:t xml:space="preserve">)  </w:t>
            </w:r>
            <w:r w:rsidR="001C3EFD" w:rsidRPr="001C6D0B">
              <w:rPr>
                <w:i/>
              </w:rPr>
              <w:t>Technology</w:t>
            </w:r>
            <w:proofErr w:type="gramEnd"/>
            <w:r w:rsidR="001C3EFD" w:rsidRPr="001C6D0B">
              <w:rPr>
                <w:i/>
              </w:rPr>
              <w:t xml:space="preserve"> and Society</w:t>
            </w:r>
            <w:r w:rsidR="009C74EB" w:rsidRPr="001C6D0B">
              <w:rPr>
                <w:i/>
              </w:rPr>
              <w:t>:</w:t>
            </w:r>
            <w:r w:rsidR="001C6D0B">
              <w:rPr>
                <w:i/>
              </w:rPr>
              <w:t xml:space="preserve"> </w:t>
            </w:r>
            <w:r w:rsidR="001C6D0B" w:rsidRPr="001C6D0B">
              <w:rPr>
                <w:i/>
              </w:rPr>
              <w:t xml:space="preserve">Building Our </w:t>
            </w:r>
            <w:proofErr w:type="spellStart"/>
            <w:r w:rsidR="001C6D0B" w:rsidRPr="001C6D0B">
              <w:rPr>
                <w:i/>
              </w:rPr>
              <w:t>Sociotechnical</w:t>
            </w:r>
            <w:proofErr w:type="spellEnd"/>
            <w:r w:rsidR="001C6D0B" w:rsidRPr="001C6D0B">
              <w:rPr>
                <w:i/>
              </w:rPr>
              <w:t xml:space="preserve"> Future</w:t>
            </w:r>
            <w:r w:rsidR="001C6D0B">
              <w:rPr>
                <w:b/>
                <w:i/>
              </w:rPr>
              <w:t xml:space="preserve">.  </w:t>
            </w:r>
            <w:r w:rsidR="001C6D0B" w:rsidRPr="001C6D0B">
              <w:rPr>
                <w:i/>
              </w:rPr>
              <w:t>Cambridge, Mass.: MIT Press</w:t>
            </w:r>
          </w:p>
          <w:p w:rsidR="006E5442" w:rsidRPr="001C6D0B" w:rsidRDefault="006E5442" w:rsidP="009C74EB"/>
          <w:p w:rsidR="009C74EB" w:rsidRDefault="00D06C21" w:rsidP="009C74EB">
            <w:r>
              <w:t xml:space="preserve">2. William Frey, "Business Ethics," Connexions, January 2, 2009, </w:t>
            </w:r>
            <w:r w:rsidR="0002311C" w:rsidRPr="003E225E">
              <w:t>http://cnx.org/content/col10491/1.9/</w:t>
            </w:r>
            <w:r>
              <w:t>.</w:t>
            </w:r>
          </w:p>
          <w:p w:rsidR="0002311C" w:rsidRDefault="0002311C" w:rsidP="009C74EB"/>
          <w:p w:rsidR="003E225E" w:rsidRDefault="003E225E" w:rsidP="003E225E">
            <w:r>
              <w:rPr>
                <w:bCs/>
              </w:rPr>
              <w:t xml:space="preserve">3. </w:t>
            </w:r>
            <w:r w:rsidRPr="003E225E">
              <w:rPr>
                <w:bCs/>
              </w:rPr>
              <w:t xml:space="preserve">Nicholas H. </w:t>
            </w:r>
            <w:proofErr w:type="spellStart"/>
            <w:r w:rsidRPr="003E225E">
              <w:rPr>
                <w:bCs/>
              </w:rPr>
              <w:t>Steneck</w:t>
            </w:r>
            <w:proofErr w:type="spellEnd"/>
            <w:r w:rsidRPr="003E225E">
              <w:rPr>
                <w:bCs/>
              </w:rPr>
              <w:t xml:space="preserve">.  </w:t>
            </w:r>
            <w:r w:rsidRPr="003E225E">
              <w:rPr>
                <w:b/>
                <w:bCs/>
                <w:i/>
              </w:rPr>
              <w:t xml:space="preserve"> Introduction to the Responsible Conduct of Research</w:t>
            </w:r>
            <w:r w:rsidRPr="003E225E">
              <w:rPr>
                <w:b/>
                <w:bCs/>
              </w:rPr>
              <w:t xml:space="preserve"> </w:t>
            </w:r>
            <w:r w:rsidRPr="003E225E">
              <w:t xml:space="preserve">  Office of Research Integrity.  (http://ori.dhhs.gov/publications/ori_intro_text.shtml)</w:t>
            </w:r>
          </w:p>
          <w:p w:rsidR="003E225E" w:rsidRPr="003E225E" w:rsidRDefault="003E225E" w:rsidP="003E225E"/>
          <w:p w:rsidR="003E225E" w:rsidRDefault="003E225E" w:rsidP="003E225E">
            <w:r>
              <w:t xml:space="preserve">4. </w:t>
            </w:r>
            <w:r w:rsidRPr="003E225E">
              <w:t xml:space="preserve">Gary Comstock and David Edelman.  </w:t>
            </w:r>
            <w:r w:rsidRPr="003E225E">
              <w:rPr>
                <w:b/>
              </w:rPr>
              <w:t>Open</w:t>
            </w:r>
            <w:r>
              <w:rPr>
                <w:b/>
              </w:rPr>
              <w:t xml:space="preserve"> </w:t>
            </w:r>
            <w:r w:rsidRPr="003E225E">
              <w:rPr>
                <w:b/>
              </w:rPr>
              <w:t>Seminar in Research Ethics</w:t>
            </w:r>
            <w:r w:rsidRPr="003E225E">
              <w:t xml:space="preserve">.  http://openseminar.org/ethics/. </w:t>
            </w:r>
          </w:p>
          <w:p w:rsidR="003E225E" w:rsidRPr="003E225E" w:rsidRDefault="003E225E" w:rsidP="003E225E"/>
          <w:p w:rsidR="003E225E" w:rsidRPr="003E225E" w:rsidRDefault="003E225E" w:rsidP="003E225E">
            <w:r w:rsidRPr="003E225E">
              <w:t>5.</w:t>
            </w:r>
            <w:r>
              <w:rPr>
                <w:b/>
              </w:rPr>
              <w:t xml:space="preserve"> </w:t>
            </w:r>
            <w:r w:rsidRPr="003E225E">
              <w:rPr>
                <w:b/>
              </w:rPr>
              <w:t>The Belmont Report</w:t>
            </w:r>
            <w:r w:rsidRPr="003E225E">
              <w:t xml:space="preserve"> (http://www.hhs.gov/ohrp/humansubjects/guidance/belmont.htm)  </w:t>
            </w:r>
          </w:p>
          <w:p w:rsidR="0002311C" w:rsidRPr="009C74EB" w:rsidRDefault="0002311C" w:rsidP="009C74EB"/>
        </w:tc>
      </w:tr>
      <w:tr w:rsidR="00477178" w:rsidTr="005E7712">
        <w:trPr>
          <w:trHeight w:val="320"/>
          <w:tblCellSpacing w:w="7" w:type="dxa"/>
        </w:trPr>
        <w:tc>
          <w:tcPr>
            <w:tcW w:w="10322" w:type="dxa"/>
            <w:shd w:val="clear" w:color="auto" w:fill="auto"/>
          </w:tcPr>
          <w:p w:rsidR="00477178" w:rsidRPr="00390CE2" w:rsidRDefault="00477178" w:rsidP="00245358"/>
        </w:tc>
      </w:tr>
      <w:tr w:rsidR="00477178" w:rsidTr="005E7712">
        <w:trPr>
          <w:trHeight w:val="320"/>
          <w:tblCellSpacing w:w="7" w:type="dxa"/>
        </w:trPr>
        <w:tc>
          <w:tcPr>
            <w:tcW w:w="10322" w:type="dxa"/>
            <w:shd w:val="clear" w:color="auto" w:fill="E6E6E6"/>
          </w:tcPr>
          <w:p w:rsidR="00477178" w:rsidRDefault="00477178" w:rsidP="00245358">
            <w:pPr>
              <w:pStyle w:val="Heading2"/>
              <w:keepNext w:val="0"/>
            </w:pPr>
            <w:r>
              <w:t>Evaluation/Grade Reporting:</w:t>
            </w:r>
          </w:p>
        </w:tc>
      </w:tr>
      <w:tr w:rsidR="00477178" w:rsidRPr="00611FEA" w:rsidTr="005E7712">
        <w:trPr>
          <w:trHeight w:val="320"/>
          <w:tblCellSpacing w:w="7" w:type="dxa"/>
        </w:trPr>
        <w:tc>
          <w:tcPr>
            <w:tcW w:w="10322" w:type="dxa"/>
            <w:tcBorders>
              <w:bottom w:val="single" w:sz="4" w:space="0" w:color="auto"/>
            </w:tcBorders>
          </w:tcPr>
          <w:p w:rsidR="005909E5" w:rsidRPr="006E5442" w:rsidRDefault="005909E5" w:rsidP="005909E5">
            <w:pPr>
              <w:rPr>
                <w:sz w:val="20"/>
                <w:szCs w:val="20"/>
              </w:rPr>
            </w:pPr>
            <w:r w:rsidRPr="006E5442">
              <w:rPr>
                <w:sz w:val="20"/>
                <w:szCs w:val="20"/>
              </w:rPr>
              <w:t>All students are expected to…</w:t>
            </w:r>
          </w:p>
          <w:p w:rsidR="005909E5" w:rsidRPr="006E5442" w:rsidRDefault="00AC3623" w:rsidP="005909E5">
            <w:pPr>
              <w:numPr>
                <w:ilvl w:val="0"/>
                <w:numId w:val="10"/>
              </w:numPr>
              <w:rPr>
                <w:snapToGrid w:val="0"/>
                <w:sz w:val="20"/>
                <w:szCs w:val="20"/>
              </w:rPr>
            </w:pPr>
            <w:r>
              <w:rPr>
                <w:snapToGrid w:val="0"/>
                <w:sz w:val="20"/>
                <w:szCs w:val="20"/>
              </w:rPr>
              <w:t>2</w:t>
            </w:r>
            <w:r w:rsidR="005909E5" w:rsidRPr="006E5442">
              <w:rPr>
                <w:snapToGrid w:val="0"/>
                <w:sz w:val="20"/>
                <w:szCs w:val="20"/>
              </w:rPr>
              <w:t>00points: Partial Exam</w:t>
            </w:r>
          </w:p>
          <w:p w:rsidR="009717A3" w:rsidRDefault="005909E5" w:rsidP="005909E5">
            <w:pPr>
              <w:numPr>
                <w:ilvl w:val="0"/>
                <w:numId w:val="10"/>
              </w:numPr>
              <w:rPr>
                <w:snapToGrid w:val="0"/>
                <w:sz w:val="20"/>
                <w:szCs w:val="20"/>
              </w:rPr>
            </w:pPr>
            <w:r w:rsidRPr="009717A3">
              <w:rPr>
                <w:snapToGrid w:val="0"/>
                <w:sz w:val="20"/>
                <w:szCs w:val="20"/>
              </w:rPr>
              <w:t xml:space="preserve">100 points: </w:t>
            </w:r>
            <w:r w:rsidR="009717A3">
              <w:rPr>
                <w:snapToGrid w:val="0"/>
                <w:sz w:val="20"/>
                <w:szCs w:val="20"/>
              </w:rPr>
              <w:t>Group Presenta</w:t>
            </w:r>
            <w:r w:rsidR="009717A3" w:rsidRPr="009717A3">
              <w:rPr>
                <w:snapToGrid w:val="0"/>
                <w:sz w:val="20"/>
                <w:szCs w:val="20"/>
              </w:rPr>
              <w:t>t</w:t>
            </w:r>
            <w:r w:rsidR="009717A3">
              <w:rPr>
                <w:snapToGrid w:val="0"/>
                <w:sz w:val="20"/>
                <w:szCs w:val="20"/>
              </w:rPr>
              <w:t>i</w:t>
            </w:r>
            <w:r w:rsidR="009717A3" w:rsidRPr="009717A3">
              <w:rPr>
                <w:snapToGrid w:val="0"/>
                <w:sz w:val="20"/>
                <w:szCs w:val="20"/>
              </w:rPr>
              <w:t xml:space="preserve">on on </w:t>
            </w:r>
            <w:r w:rsidR="009717A3">
              <w:rPr>
                <w:snapToGrid w:val="0"/>
                <w:sz w:val="20"/>
                <w:szCs w:val="20"/>
              </w:rPr>
              <w:t>Essay from Technology and Society</w:t>
            </w:r>
          </w:p>
          <w:p w:rsidR="005909E5" w:rsidRPr="009717A3" w:rsidRDefault="008D3A4C" w:rsidP="005909E5">
            <w:pPr>
              <w:numPr>
                <w:ilvl w:val="0"/>
                <w:numId w:val="10"/>
              </w:numPr>
              <w:rPr>
                <w:snapToGrid w:val="0"/>
                <w:sz w:val="20"/>
                <w:szCs w:val="20"/>
              </w:rPr>
            </w:pPr>
            <w:r>
              <w:rPr>
                <w:snapToGrid w:val="0"/>
                <w:sz w:val="20"/>
                <w:szCs w:val="20"/>
              </w:rPr>
              <w:t>2</w:t>
            </w:r>
            <w:r w:rsidR="005909E5" w:rsidRPr="009717A3">
              <w:rPr>
                <w:snapToGrid w:val="0"/>
                <w:sz w:val="20"/>
                <w:szCs w:val="20"/>
              </w:rPr>
              <w:t>00 points: Final Exam (</w:t>
            </w:r>
            <w:r w:rsidR="00340419" w:rsidRPr="009717A3">
              <w:rPr>
                <w:snapToGrid w:val="0"/>
                <w:sz w:val="20"/>
                <w:szCs w:val="20"/>
              </w:rPr>
              <w:t>P</w:t>
            </w:r>
            <w:r w:rsidR="00C679D4" w:rsidRPr="009717A3">
              <w:rPr>
                <w:snapToGrid w:val="0"/>
                <w:sz w:val="20"/>
                <w:szCs w:val="20"/>
              </w:rPr>
              <w:t>oster P</w:t>
            </w:r>
            <w:r w:rsidR="005909E5" w:rsidRPr="009717A3">
              <w:rPr>
                <w:snapToGrid w:val="0"/>
                <w:sz w:val="20"/>
                <w:szCs w:val="20"/>
              </w:rPr>
              <w:t>resentation</w:t>
            </w:r>
            <w:r w:rsidR="00340419" w:rsidRPr="009717A3">
              <w:rPr>
                <w:snapToGrid w:val="0"/>
                <w:sz w:val="20"/>
                <w:szCs w:val="20"/>
              </w:rPr>
              <w:t xml:space="preserve"> +</w:t>
            </w:r>
            <w:r w:rsidR="005909E5" w:rsidRPr="009717A3">
              <w:rPr>
                <w:snapToGrid w:val="0"/>
                <w:sz w:val="20"/>
                <w:szCs w:val="20"/>
              </w:rPr>
              <w:t xml:space="preserve"> </w:t>
            </w:r>
            <w:r w:rsidR="00C679D4" w:rsidRPr="009717A3">
              <w:rPr>
                <w:snapToGrid w:val="0"/>
                <w:sz w:val="20"/>
                <w:szCs w:val="20"/>
              </w:rPr>
              <w:t>Social Impact Statement</w:t>
            </w:r>
            <w:r w:rsidR="00340419" w:rsidRPr="009717A3">
              <w:rPr>
                <w:snapToGrid w:val="0"/>
                <w:sz w:val="20"/>
                <w:szCs w:val="20"/>
              </w:rPr>
              <w:t xml:space="preserve"> + Close-out </w:t>
            </w:r>
            <w:r w:rsidR="005909E5" w:rsidRPr="009717A3">
              <w:rPr>
                <w:snapToGrid w:val="0"/>
                <w:sz w:val="20"/>
                <w:szCs w:val="20"/>
              </w:rPr>
              <w:t>Group Self Evaluation)</w:t>
            </w:r>
          </w:p>
          <w:p w:rsidR="005909E5" w:rsidRPr="006E5442" w:rsidRDefault="005909E5" w:rsidP="005909E5">
            <w:pPr>
              <w:numPr>
                <w:ilvl w:val="0"/>
                <w:numId w:val="10"/>
              </w:numPr>
              <w:rPr>
                <w:snapToGrid w:val="0"/>
                <w:sz w:val="20"/>
                <w:szCs w:val="20"/>
              </w:rPr>
            </w:pPr>
            <w:r w:rsidRPr="006E5442">
              <w:rPr>
                <w:snapToGrid w:val="0"/>
                <w:sz w:val="20"/>
                <w:szCs w:val="20"/>
              </w:rPr>
              <w:t>In groups you will</w:t>
            </w:r>
            <w:r w:rsidR="00340419">
              <w:rPr>
                <w:snapToGrid w:val="0"/>
                <w:sz w:val="20"/>
                <w:szCs w:val="20"/>
              </w:rPr>
              <w:t xml:space="preserve"> carry out activities like the following:</w:t>
            </w:r>
          </w:p>
          <w:p w:rsidR="005909E5" w:rsidRPr="006E5442" w:rsidRDefault="005909E5" w:rsidP="005909E5">
            <w:pPr>
              <w:pStyle w:val="ListParagraph"/>
              <w:numPr>
                <w:ilvl w:val="0"/>
                <w:numId w:val="10"/>
              </w:numPr>
              <w:ind w:left="1080"/>
              <w:rPr>
                <w:snapToGrid w:val="0"/>
              </w:rPr>
            </w:pPr>
            <w:r w:rsidRPr="006E5442">
              <w:rPr>
                <w:snapToGrid w:val="0"/>
              </w:rPr>
              <w:t xml:space="preserve">Prepare </w:t>
            </w:r>
            <w:r w:rsidR="00C679D4">
              <w:rPr>
                <w:snapToGrid w:val="0"/>
              </w:rPr>
              <w:t>Article Summaries</w:t>
            </w:r>
            <w:r w:rsidRPr="006E5442">
              <w:rPr>
                <w:snapToGrid w:val="0"/>
              </w:rPr>
              <w:t xml:space="preserve"> </w:t>
            </w:r>
          </w:p>
          <w:p w:rsidR="005909E5" w:rsidRPr="006E5442" w:rsidRDefault="00340419" w:rsidP="005909E5">
            <w:pPr>
              <w:pStyle w:val="ListParagraph"/>
              <w:numPr>
                <w:ilvl w:val="0"/>
                <w:numId w:val="10"/>
              </w:numPr>
              <w:ind w:left="1080"/>
              <w:rPr>
                <w:snapToGrid w:val="0"/>
              </w:rPr>
            </w:pPr>
            <w:r>
              <w:rPr>
                <w:snapToGrid w:val="0"/>
              </w:rPr>
              <w:t xml:space="preserve">Prepare </w:t>
            </w:r>
            <w:r w:rsidR="00C679D4">
              <w:rPr>
                <w:snapToGrid w:val="0"/>
              </w:rPr>
              <w:t>Solution Evaluation Matrices</w:t>
            </w:r>
          </w:p>
          <w:p w:rsidR="005909E5" w:rsidRPr="006E5442" w:rsidRDefault="00C679D4" w:rsidP="005909E5">
            <w:pPr>
              <w:pStyle w:val="ListParagraph"/>
              <w:numPr>
                <w:ilvl w:val="0"/>
                <w:numId w:val="10"/>
              </w:numPr>
              <w:ind w:left="1080"/>
              <w:rPr>
                <w:snapToGrid w:val="0"/>
              </w:rPr>
            </w:pPr>
            <w:r>
              <w:rPr>
                <w:snapToGrid w:val="0"/>
              </w:rPr>
              <w:t>Participate in Mock IRB Meeting</w:t>
            </w:r>
          </w:p>
          <w:p w:rsidR="005909E5" w:rsidRPr="006E5442" w:rsidRDefault="00C679D4" w:rsidP="005909E5">
            <w:pPr>
              <w:pStyle w:val="ListParagraph"/>
              <w:numPr>
                <w:ilvl w:val="0"/>
                <w:numId w:val="10"/>
              </w:numPr>
              <w:ind w:left="1080"/>
              <w:rPr>
                <w:snapToGrid w:val="0"/>
              </w:rPr>
            </w:pPr>
            <w:r>
              <w:rPr>
                <w:snapToGrid w:val="0"/>
              </w:rPr>
              <w:t>Prepare Socio-technical System Tables and Analyses</w:t>
            </w:r>
          </w:p>
          <w:p w:rsidR="005909E5" w:rsidRDefault="005909E5" w:rsidP="005909E5">
            <w:pPr>
              <w:pStyle w:val="ListParagraph"/>
              <w:numPr>
                <w:ilvl w:val="0"/>
                <w:numId w:val="10"/>
              </w:numPr>
              <w:ind w:left="1080"/>
              <w:rPr>
                <w:snapToGrid w:val="0"/>
              </w:rPr>
            </w:pPr>
            <w:r w:rsidRPr="006E5442">
              <w:rPr>
                <w:snapToGrid w:val="0"/>
              </w:rPr>
              <w:t xml:space="preserve">Prepare </w:t>
            </w:r>
            <w:r w:rsidR="00340419">
              <w:rPr>
                <w:snapToGrid w:val="0"/>
              </w:rPr>
              <w:t xml:space="preserve">formal and </w:t>
            </w:r>
            <w:r w:rsidRPr="006E5442">
              <w:rPr>
                <w:snapToGrid w:val="0"/>
              </w:rPr>
              <w:t>informal assessments of group work</w:t>
            </w:r>
          </w:p>
          <w:p w:rsidR="00C679D4" w:rsidRPr="006E5442" w:rsidRDefault="00C679D4" w:rsidP="005909E5">
            <w:pPr>
              <w:pStyle w:val="ListParagraph"/>
              <w:numPr>
                <w:ilvl w:val="0"/>
                <w:numId w:val="10"/>
              </w:numPr>
              <w:ind w:left="1080"/>
              <w:rPr>
                <w:snapToGrid w:val="0"/>
              </w:rPr>
            </w:pPr>
            <w:r>
              <w:rPr>
                <w:snapToGrid w:val="0"/>
              </w:rPr>
              <w:t>In group write and present Social Impact Statements</w:t>
            </w:r>
          </w:p>
          <w:p w:rsidR="005909E5" w:rsidRPr="006E5442" w:rsidRDefault="005909E5" w:rsidP="005909E5">
            <w:pPr>
              <w:numPr>
                <w:ilvl w:val="0"/>
                <w:numId w:val="10"/>
              </w:numPr>
              <w:rPr>
                <w:snapToGrid w:val="0"/>
                <w:sz w:val="20"/>
                <w:szCs w:val="20"/>
              </w:rPr>
            </w:pPr>
            <w:r w:rsidRPr="006E5442">
              <w:rPr>
                <w:snapToGrid w:val="0"/>
                <w:sz w:val="20"/>
                <w:szCs w:val="20"/>
              </w:rPr>
              <w:t>Points will be subtracted for informal group or individual writes not turned in</w:t>
            </w:r>
          </w:p>
          <w:p w:rsidR="005909E5" w:rsidRPr="009717A3" w:rsidRDefault="005909E5" w:rsidP="005909E5">
            <w:pPr>
              <w:numPr>
                <w:ilvl w:val="0"/>
                <w:numId w:val="10"/>
              </w:numPr>
              <w:rPr>
                <w:b/>
                <w:snapToGrid w:val="0"/>
                <w:sz w:val="20"/>
                <w:szCs w:val="20"/>
              </w:rPr>
            </w:pPr>
            <w:r w:rsidRPr="009717A3">
              <w:rPr>
                <w:b/>
                <w:snapToGrid w:val="0"/>
                <w:sz w:val="20"/>
                <w:szCs w:val="20"/>
              </w:rPr>
              <w:t>4 points will be subtracted for each absence, 1 point for being late to class</w:t>
            </w:r>
          </w:p>
          <w:p w:rsidR="00477178" w:rsidRPr="009717A3" w:rsidRDefault="00477178" w:rsidP="00245358">
            <w:pPr>
              <w:pStyle w:val="Heading7"/>
              <w:rPr>
                <w:b/>
                <w:color w:val="FF0000"/>
                <w:sz w:val="20"/>
                <w:szCs w:val="20"/>
              </w:rPr>
            </w:pPr>
          </w:p>
          <w:p w:rsidR="005909E5" w:rsidRPr="005909E5" w:rsidRDefault="005909E5" w:rsidP="00892EBC">
            <w:pPr>
              <w:ind w:left="360"/>
            </w:pPr>
            <w:r w:rsidRPr="006E5442">
              <w:rPr>
                <w:b/>
                <w:sz w:val="20"/>
                <w:szCs w:val="20"/>
              </w:rPr>
              <w:t>Grade / Percentage Ranges (</w:t>
            </w:r>
            <w:r w:rsidR="00892EBC">
              <w:rPr>
                <w:b/>
                <w:sz w:val="20"/>
                <w:szCs w:val="20"/>
              </w:rPr>
              <w:t>4</w:t>
            </w:r>
            <w:r w:rsidRPr="006E5442">
              <w:rPr>
                <w:b/>
                <w:sz w:val="20"/>
                <w:szCs w:val="20"/>
              </w:rPr>
              <w:t>00 points):</w:t>
            </w:r>
            <w:r w:rsidRPr="006E5442">
              <w:rPr>
                <w:b/>
                <w:sz w:val="20"/>
                <w:szCs w:val="20"/>
              </w:rPr>
              <w:br/>
              <w:t>A:</w:t>
            </w:r>
            <w:r w:rsidRPr="006E5442">
              <w:rPr>
                <w:sz w:val="20"/>
                <w:szCs w:val="20"/>
              </w:rPr>
              <w:t xml:space="preserve">  100% – 90%,   </w:t>
            </w:r>
            <w:r w:rsidRPr="006E5442">
              <w:rPr>
                <w:b/>
                <w:sz w:val="20"/>
                <w:szCs w:val="20"/>
              </w:rPr>
              <w:t>B:</w:t>
            </w:r>
            <w:r w:rsidRPr="006E5442">
              <w:rPr>
                <w:sz w:val="20"/>
                <w:szCs w:val="20"/>
              </w:rPr>
              <w:t xml:space="preserve"> 89% - 80%,</w:t>
            </w:r>
            <w:r w:rsidRPr="006E5442">
              <w:rPr>
                <w:sz w:val="20"/>
                <w:szCs w:val="20"/>
              </w:rPr>
              <w:br/>
            </w:r>
            <w:r w:rsidRPr="006E5442">
              <w:rPr>
                <w:b/>
                <w:sz w:val="20"/>
                <w:szCs w:val="20"/>
              </w:rPr>
              <w:t>C:</w:t>
            </w:r>
            <w:r w:rsidRPr="006E5442">
              <w:rPr>
                <w:sz w:val="20"/>
                <w:szCs w:val="20"/>
              </w:rPr>
              <w:t xml:space="preserve"> 79% - 70%,   </w:t>
            </w:r>
            <w:r w:rsidRPr="006E5442">
              <w:rPr>
                <w:b/>
                <w:sz w:val="20"/>
                <w:szCs w:val="20"/>
              </w:rPr>
              <w:t>D:</w:t>
            </w:r>
            <w:r w:rsidRPr="006E5442">
              <w:rPr>
                <w:sz w:val="20"/>
                <w:szCs w:val="20"/>
              </w:rPr>
              <w:t xml:space="preserve"> 69% - 60%,   </w:t>
            </w:r>
            <w:r w:rsidRPr="006E5442">
              <w:rPr>
                <w:b/>
                <w:sz w:val="20"/>
                <w:szCs w:val="20"/>
              </w:rPr>
              <w:t>F:</w:t>
            </w:r>
            <w:r w:rsidRPr="006E5442">
              <w:rPr>
                <w:sz w:val="20"/>
                <w:szCs w:val="20"/>
              </w:rPr>
              <w:t xml:space="preserve"> &lt; 60%</w:t>
            </w:r>
          </w:p>
        </w:tc>
      </w:tr>
      <w:tr w:rsidR="00477178" w:rsidRPr="00682380" w:rsidTr="005E7712">
        <w:trPr>
          <w:trHeight w:val="320"/>
          <w:tblCellSpacing w:w="7" w:type="dxa"/>
        </w:trPr>
        <w:tc>
          <w:tcPr>
            <w:tcW w:w="10322" w:type="dxa"/>
            <w:shd w:val="clear" w:color="auto" w:fill="E6E6E6"/>
          </w:tcPr>
          <w:p w:rsidR="00477178" w:rsidRDefault="00477178" w:rsidP="00245358">
            <w:pPr>
              <w:pStyle w:val="Heading2"/>
              <w:keepNext w:val="0"/>
            </w:pPr>
            <w:r>
              <w:t>Assessment of Learning:</w:t>
            </w:r>
          </w:p>
        </w:tc>
      </w:tr>
      <w:tr w:rsidR="00477178" w:rsidTr="005E7712">
        <w:trPr>
          <w:trHeight w:val="320"/>
          <w:tblCellSpacing w:w="7" w:type="dxa"/>
        </w:trPr>
        <w:tc>
          <w:tcPr>
            <w:tcW w:w="10322" w:type="dxa"/>
            <w:tcBorders>
              <w:bottom w:val="single" w:sz="4" w:space="0" w:color="auto"/>
            </w:tcBorders>
          </w:tcPr>
          <w:p w:rsidR="00BB778F" w:rsidRPr="006E5442" w:rsidRDefault="00477178" w:rsidP="00BB778F">
            <w:pPr>
              <w:pStyle w:val="Heading7"/>
              <w:rPr>
                <w:sz w:val="20"/>
              </w:rPr>
            </w:pPr>
            <w:r w:rsidRPr="006E5442">
              <w:rPr>
                <w:i w:val="0"/>
                <w:sz w:val="20"/>
              </w:rPr>
              <w:lastRenderedPageBreak/>
              <w:t xml:space="preserve">During the semester we will be using several techniques that will help us determine your level of learning. Our main purpose is to help students identify how much and how well they are learning and to detect areas that may need reinforcement before the final grade is determined. These techniques will also help the professor use more effective teaching strategies. These activities will not affect the final grade. </w:t>
            </w:r>
          </w:p>
          <w:p w:rsidR="00BB778F" w:rsidRPr="006E5442" w:rsidRDefault="00BB778F" w:rsidP="00BB778F">
            <w:pPr>
              <w:numPr>
                <w:ilvl w:val="0"/>
                <w:numId w:val="6"/>
              </w:numPr>
              <w:ind w:left="720"/>
              <w:rPr>
                <w:sz w:val="20"/>
              </w:rPr>
            </w:pPr>
            <w:r w:rsidRPr="006E5442">
              <w:rPr>
                <w:sz w:val="20"/>
              </w:rPr>
              <w:t>Informal writing</w:t>
            </w:r>
          </w:p>
          <w:p w:rsidR="00BB778F" w:rsidRPr="006E5442" w:rsidRDefault="00BB778F" w:rsidP="00BB778F">
            <w:pPr>
              <w:numPr>
                <w:ilvl w:val="0"/>
                <w:numId w:val="6"/>
              </w:numPr>
              <w:ind w:left="720"/>
              <w:rPr>
                <w:sz w:val="20"/>
              </w:rPr>
            </w:pPr>
            <w:r w:rsidRPr="006E5442">
              <w:rPr>
                <w:sz w:val="20"/>
              </w:rPr>
              <w:t>Group Debriefing Activities</w:t>
            </w:r>
          </w:p>
          <w:p w:rsidR="00BB778F" w:rsidRPr="006E5442" w:rsidRDefault="00BB778F" w:rsidP="00BB778F">
            <w:pPr>
              <w:numPr>
                <w:ilvl w:val="0"/>
                <w:numId w:val="6"/>
              </w:numPr>
              <w:ind w:left="720"/>
              <w:rPr>
                <w:sz w:val="20"/>
              </w:rPr>
            </w:pPr>
            <w:r w:rsidRPr="006E5442">
              <w:rPr>
                <w:sz w:val="20"/>
              </w:rPr>
              <w:t xml:space="preserve">Structured Class Discussion </w:t>
            </w:r>
          </w:p>
          <w:p w:rsidR="00BB778F" w:rsidRPr="00971FF4" w:rsidRDefault="00BB778F" w:rsidP="00BB778F">
            <w:pPr>
              <w:numPr>
                <w:ilvl w:val="0"/>
                <w:numId w:val="6"/>
              </w:numPr>
              <w:ind w:left="720"/>
            </w:pPr>
            <w:r w:rsidRPr="006E5442">
              <w:rPr>
                <w:sz w:val="20"/>
              </w:rPr>
              <w:t>Module Ranking Activities, Muddiest Point Exercise</w:t>
            </w:r>
            <w:r w:rsidR="006E5442">
              <w:rPr>
                <w:sz w:val="20"/>
              </w:rPr>
              <w:t>s</w:t>
            </w:r>
            <w:r w:rsidRPr="006E5442">
              <w:rPr>
                <w:sz w:val="20"/>
              </w:rPr>
              <w:t>, Moral Awareness Tests</w:t>
            </w:r>
          </w:p>
        </w:tc>
      </w:tr>
      <w:tr w:rsidR="00477178" w:rsidTr="005E7712">
        <w:trPr>
          <w:trHeight w:val="320"/>
          <w:tblCellSpacing w:w="7" w:type="dxa"/>
        </w:trPr>
        <w:tc>
          <w:tcPr>
            <w:tcW w:w="10322" w:type="dxa"/>
            <w:shd w:val="clear" w:color="auto" w:fill="E6E6E6"/>
          </w:tcPr>
          <w:p w:rsidR="00477178" w:rsidRPr="00AB28AB" w:rsidRDefault="00477178" w:rsidP="00245358">
            <w:pPr>
              <w:pStyle w:val="Heading2"/>
              <w:keepNext w:val="0"/>
            </w:pPr>
            <w:r w:rsidRPr="00AB28AB">
              <w:t>Course Policies</w:t>
            </w:r>
          </w:p>
        </w:tc>
      </w:tr>
      <w:tr w:rsidR="00477178" w:rsidRPr="00AB28AB" w:rsidTr="005E7712">
        <w:trPr>
          <w:trHeight w:val="320"/>
          <w:tblCellSpacing w:w="7" w:type="dxa"/>
        </w:trPr>
        <w:tc>
          <w:tcPr>
            <w:tcW w:w="10322" w:type="dxa"/>
            <w:shd w:val="clear" w:color="auto" w:fill="auto"/>
          </w:tcPr>
          <w:p w:rsidR="00BB778F" w:rsidRPr="005A50CD" w:rsidRDefault="00BB778F" w:rsidP="00BB778F">
            <w:pPr>
              <w:rPr>
                <w:sz w:val="18"/>
                <w:szCs w:val="18"/>
              </w:rPr>
            </w:pPr>
            <w:r>
              <w:rPr>
                <w:sz w:val="18"/>
                <w:szCs w:val="18"/>
              </w:rPr>
              <w:t>1</w:t>
            </w:r>
            <w:r w:rsidRPr="005A50CD">
              <w:rPr>
                <w:sz w:val="18"/>
                <w:szCs w:val="18"/>
              </w:rPr>
              <w:t xml:space="preserve">. </w:t>
            </w:r>
            <w:r w:rsidRPr="00BB778F">
              <w:rPr>
                <w:b/>
                <w:sz w:val="18"/>
                <w:szCs w:val="18"/>
              </w:rPr>
              <w:t>Class attendance</w:t>
            </w:r>
            <w:r w:rsidRPr="005A50CD">
              <w:rPr>
                <w:sz w:val="18"/>
                <w:szCs w:val="18"/>
              </w:rPr>
              <w:t xml:space="preserve">: Class attendance is compulsory. The </w:t>
            </w:r>
            <w:smartTag w:uri="urn:schemas-microsoft-com:office:smarttags" w:element="place">
              <w:smartTag w:uri="urn:schemas-microsoft-com:office:smarttags" w:element="PlaceType">
                <w:r w:rsidRPr="005A50CD">
                  <w:rPr>
                    <w:sz w:val="18"/>
                    <w:szCs w:val="18"/>
                  </w:rPr>
                  <w:t>University</w:t>
                </w:r>
              </w:smartTag>
              <w:r w:rsidRPr="005A50CD">
                <w:rPr>
                  <w:sz w:val="18"/>
                  <w:szCs w:val="18"/>
                </w:rPr>
                <w:t xml:space="preserve"> of </w:t>
              </w:r>
              <w:smartTag w:uri="urn:schemas-microsoft-com:office:smarttags" w:element="PlaceName">
                <w:r w:rsidRPr="005A50CD">
                  <w:rPr>
                    <w:sz w:val="18"/>
                    <w:szCs w:val="18"/>
                  </w:rPr>
                  <w:t>Puerto Rico</w:t>
                </w:r>
              </w:smartTag>
            </w:smartTag>
            <w:r w:rsidRPr="005A50CD">
              <w:rPr>
                <w:sz w:val="18"/>
                <w:szCs w:val="18"/>
              </w:rPr>
              <w:t xml:space="preserve">, </w:t>
            </w:r>
            <w:proofErr w:type="spellStart"/>
            <w:r w:rsidRPr="005A50CD">
              <w:rPr>
                <w:sz w:val="18"/>
                <w:szCs w:val="18"/>
              </w:rPr>
              <w:t>Mayagüez</w:t>
            </w:r>
            <w:proofErr w:type="spellEnd"/>
            <w:r w:rsidRPr="005A50CD">
              <w:rPr>
                <w:sz w:val="18"/>
                <w:szCs w:val="18"/>
              </w:rPr>
              <w:t xml:space="preserve"> Campus, reserves the right to deal at any time with individual cases of non-attendance. Professors are expected to record the absences of their students. Frequent absences affect the final grade, and may even result in total loss of credits. Arranging to make up work missed because of legitimate class absence is the responsibility of the student. (Bulletin of Information Undergraduate Studies, pp 39 1995-96)</w:t>
            </w:r>
          </w:p>
          <w:p w:rsidR="00BB778F" w:rsidRPr="005A50CD" w:rsidRDefault="00BB778F" w:rsidP="00BB778F">
            <w:pPr>
              <w:rPr>
                <w:sz w:val="18"/>
                <w:szCs w:val="18"/>
              </w:rPr>
            </w:pPr>
            <w:r>
              <w:rPr>
                <w:sz w:val="18"/>
                <w:szCs w:val="18"/>
              </w:rPr>
              <w:t>2.</w:t>
            </w:r>
            <w:r w:rsidRPr="005A50CD">
              <w:rPr>
                <w:sz w:val="18"/>
                <w:szCs w:val="18"/>
              </w:rPr>
              <w:t xml:space="preserve"> </w:t>
            </w:r>
            <w:r w:rsidRPr="00BB778F">
              <w:rPr>
                <w:b/>
                <w:sz w:val="18"/>
                <w:szCs w:val="18"/>
              </w:rPr>
              <w:t>Absence from examinations</w:t>
            </w:r>
            <w:r w:rsidRPr="005A50CD">
              <w:rPr>
                <w:sz w:val="18"/>
                <w:szCs w:val="18"/>
              </w:rPr>
              <w:t>: Students are required to attend all examinations. If a student is absent from an examination for a justifiable reason acceptable to the professor, he or she will be given a special examination. Otherwise, he or she will receive a grade of zero or "F" in the examination missed. (Bulletin of Information Undergraduate Studies, pp 39, 1995-96)</w:t>
            </w:r>
          </w:p>
          <w:p w:rsidR="00BB778F" w:rsidRPr="005A50CD" w:rsidRDefault="00BB778F" w:rsidP="00BB778F">
            <w:pPr>
              <w:rPr>
                <w:sz w:val="18"/>
                <w:szCs w:val="18"/>
              </w:rPr>
            </w:pPr>
            <w:r>
              <w:rPr>
                <w:sz w:val="18"/>
                <w:szCs w:val="18"/>
              </w:rPr>
              <w:t xml:space="preserve">3. </w:t>
            </w:r>
            <w:r w:rsidRPr="00BB778F">
              <w:rPr>
                <w:b/>
                <w:sz w:val="18"/>
                <w:szCs w:val="18"/>
              </w:rPr>
              <w:t>Final examinations</w:t>
            </w:r>
            <w:r w:rsidRPr="005A50CD">
              <w:rPr>
                <w:sz w:val="18"/>
                <w:szCs w:val="18"/>
              </w:rPr>
              <w:t>: Final written examinations must be given in all courses unless, in the judgment of the Dean, the nature of the subject makes it impracticable. Final examinations scheduled by arrangements must be given during the examination period prescribed in the Academic Calendar, including Saturdays. (</w:t>
            </w:r>
            <w:proofErr w:type="gramStart"/>
            <w:r w:rsidRPr="005A50CD">
              <w:rPr>
                <w:sz w:val="18"/>
                <w:szCs w:val="18"/>
              </w:rPr>
              <w:t>see</w:t>
            </w:r>
            <w:proofErr w:type="gramEnd"/>
            <w:r w:rsidRPr="005A50CD">
              <w:rPr>
                <w:sz w:val="18"/>
                <w:szCs w:val="18"/>
              </w:rPr>
              <w:t xml:space="preserve"> Bulletin of Information Undergraduate Studies, pp 39, 1995-96).</w:t>
            </w:r>
          </w:p>
          <w:p w:rsidR="00BB778F" w:rsidRPr="005A50CD" w:rsidRDefault="00BB778F" w:rsidP="00BB778F">
            <w:pPr>
              <w:rPr>
                <w:sz w:val="18"/>
                <w:szCs w:val="18"/>
              </w:rPr>
            </w:pPr>
            <w:r>
              <w:rPr>
                <w:sz w:val="18"/>
                <w:szCs w:val="18"/>
              </w:rPr>
              <w:t xml:space="preserve">4.  </w:t>
            </w:r>
            <w:r w:rsidRPr="00BB778F">
              <w:rPr>
                <w:b/>
                <w:sz w:val="18"/>
                <w:szCs w:val="18"/>
              </w:rPr>
              <w:t>Partial withdrawals</w:t>
            </w:r>
            <w:r w:rsidRPr="005A50CD">
              <w:rPr>
                <w:sz w:val="18"/>
                <w:szCs w:val="18"/>
              </w:rPr>
              <w:t>: A student may withdraw from individual courses at any time during the term, but before the deadline established in the University Academic Calendar. (</w:t>
            </w:r>
            <w:proofErr w:type="gramStart"/>
            <w:r w:rsidRPr="005A50CD">
              <w:rPr>
                <w:sz w:val="18"/>
                <w:szCs w:val="18"/>
              </w:rPr>
              <w:t>see</w:t>
            </w:r>
            <w:proofErr w:type="gramEnd"/>
            <w:r w:rsidRPr="005A50CD">
              <w:rPr>
                <w:sz w:val="18"/>
                <w:szCs w:val="18"/>
              </w:rPr>
              <w:t xml:space="preserve"> Bulletin of Information Undergraduate Studies, pp 37, 1995-96).</w:t>
            </w:r>
          </w:p>
          <w:p w:rsidR="00BB778F" w:rsidRPr="005A50CD" w:rsidRDefault="00BB778F" w:rsidP="00BB778F">
            <w:pPr>
              <w:rPr>
                <w:sz w:val="18"/>
                <w:szCs w:val="18"/>
              </w:rPr>
            </w:pPr>
            <w:r w:rsidRPr="005A50CD">
              <w:rPr>
                <w:sz w:val="18"/>
                <w:szCs w:val="18"/>
              </w:rPr>
              <w:t xml:space="preserve"> </w:t>
            </w:r>
            <w:r>
              <w:rPr>
                <w:sz w:val="18"/>
                <w:szCs w:val="18"/>
              </w:rPr>
              <w:t xml:space="preserve">5. </w:t>
            </w:r>
            <w:r w:rsidRPr="00BB778F">
              <w:rPr>
                <w:b/>
                <w:sz w:val="18"/>
                <w:szCs w:val="18"/>
              </w:rPr>
              <w:t>Complete withdrawals</w:t>
            </w:r>
            <w:r w:rsidRPr="005A50CD">
              <w:rPr>
                <w:sz w:val="18"/>
                <w:szCs w:val="18"/>
              </w:rPr>
              <w:t xml:space="preserve">: A student may completely withdraw from the University of Puerto Rico, </w:t>
            </w:r>
            <w:proofErr w:type="spellStart"/>
            <w:r w:rsidRPr="005A50CD">
              <w:rPr>
                <w:sz w:val="18"/>
                <w:szCs w:val="18"/>
              </w:rPr>
              <w:t>Mayagüez</w:t>
            </w:r>
            <w:proofErr w:type="spellEnd"/>
            <w:r w:rsidRPr="005A50CD">
              <w:rPr>
                <w:sz w:val="18"/>
                <w:szCs w:val="18"/>
              </w:rPr>
              <w:t xml:space="preserve"> Campus, at any time up to the last day of classes. (</w:t>
            </w:r>
            <w:proofErr w:type="gramStart"/>
            <w:r w:rsidRPr="005A50CD">
              <w:rPr>
                <w:sz w:val="18"/>
                <w:szCs w:val="18"/>
              </w:rPr>
              <w:t>see</w:t>
            </w:r>
            <w:proofErr w:type="gramEnd"/>
            <w:r w:rsidRPr="005A50CD">
              <w:rPr>
                <w:sz w:val="18"/>
                <w:szCs w:val="18"/>
              </w:rPr>
              <w:t xml:space="preserve"> Bulletin of Information Undergraduate Studies, pp 37, 1995-96).</w:t>
            </w:r>
          </w:p>
          <w:p w:rsidR="00BB778F" w:rsidRPr="005A50CD" w:rsidRDefault="00BB778F" w:rsidP="00BB778F">
            <w:pPr>
              <w:rPr>
                <w:sz w:val="18"/>
                <w:szCs w:val="18"/>
              </w:rPr>
            </w:pPr>
            <w:r w:rsidRPr="005A50CD">
              <w:rPr>
                <w:sz w:val="18"/>
                <w:szCs w:val="18"/>
              </w:rPr>
              <w:t xml:space="preserve"> </w:t>
            </w:r>
            <w:r>
              <w:rPr>
                <w:sz w:val="18"/>
                <w:szCs w:val="18"/>
              </w:rPr>
              <w:t xml:space="preserve">6. </w:t>
            </w:r>
            <w:r w:rsidRPr="005A50CD">
              <w:rPr>
                <w:sz w:val="18"/>
                <w:szCs w:val="18"/>
              </w:rPr>
              <w:t xml:space="preserve"> </w:t>
            </w:r>
            <w:r w:rsidRPr="00BB778F">
              <w:rPr>
                <w:b/>
                <w:sz w:val="18"/>
                <w:szCs w:val="18"/>
              </w:rPr>
              <w:t>Disabilities</w:t>
            </w:r>
            <w:r w:rsidRPr="005A50CD">
              <w:rPr>
                <w:sz w:val="18"/>
                <w:szCs w:val="18"/>
              </w:rPr>
              <w:t>: All the reasonable accommodations according to the Americans with Disability Act (ADA) Law will be coordinated with the Dean of Students and in accordance with the particular needs of the student.</w:t>
            </w:r>
          </w:p>
          <w:p w:rsidR="00BB778F" w:rsidRDefault="00BB778F" w:rsidP="00BB778F">
            <w:pPr>
              <w:rPr>
                <w:sz w:val="18"/>
                <w:szCs w:val="18"/>
              </w:rPr>
            </w:pPr>
            <w:r>
              <w:rPr>
                <w:sz w:val="18"/>
                <w:szCs w:val="18"/>
              </w:rPr>
              <w:t xml:space="preserve">7. </w:t>
            </w:r>
            <w:r w:rsidRPr="00BB778F">
              <w:rPr>
                <w:b/>
                <w:sz w:val="18"/>
                <w:szCs w:val="18"/>
              </w:rPr>
              <w:t>Ethics</w:t>
            </w:r>
            <w:r w:rsidRPr="005A50CD">
              <w:rPr>
                <w:sz w:val="18"/>
                <w:szCs w:val="18"/>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6E5442" w:rsidRDefault="00BB778F" w:rsidP="00BB778F">
            <w:pPr>
              <w:rPr>
                <w:sz w:val="18"/>
                <w:szCs w:val="18"/>
              </w:rPr>
            </w:pPr>
            <w:r w:rsidRPr="006E5442">
              <w:rPr>
                <w:sz w:val="18"/>
                <w:szCs w:val="18"/>
              </w:rPr>
              <w:t xml:space="preserve">8. </w:t>
            </w:r>
            <w:r w:rsidRPr="000D7001">
              <w:rPr>
                <w:b/>
                <w:sz w:val="18"/>
                <w:szCs w:val="18"/>
              </w:rPr>
              <w:t>Class attendance is mandatory</w:t>
            </w:r>
            <w:r w:rsidRPr="006E5442">
              <w:rPr>
                <w:sz w:val="18"/>
                <w:szCs w:val="18"/>
              </w:rPr>
              <w:t>.  If a student must be absent, they should report the situation in advance.  If a student is absent more than three times, his or her final grade will be lowered.</w:t>
            </w:r>
          </w:p>
          <w:p w:rsidR="00BB778F" w:rsidRPr="006E5442" w:rsidRDefault="00BB778F" w:rsidP="00BB778F">
            <w:pPr>
              <w:rPr>
                <w:sz w:val="18"/>
                <w:szCs w:val="18"/>
              </w:rPr>
            </w:pPr>
            <w:r w:rsidRPr="006E5442">
              <w:rPr>
                <w:sz w:val="18"/>
                <w:szCs w:val="18"/>
              </w:rPr>
              <w:t xml:space="preserve">9. </w:t>
            </w:r>
            <w:r w:rsidR="000D7001" w:rsidRPr="000D7001">
              <w:rPr>
                <w:b/>
                <w:sz w:val="18"/>
                <w:szCs w:val="18"/>
              </w:rPr>
              <w:t>Academic Integrity</w:t>
            </w:r>
            <w:r w:rsidR="000D7001">
              <w:rPr>
                <w:sz w:val="18"/>
                <w:szCs w:val="18"/>
              </w:rPr>
              <w:t xml:space="preserve">: </w:t>
            </w:r>
            <w:r w:rsidRPr="006E5442">
              <w:rPr>
                <w:sz w:val="18"/>
                <w:szCs w:val="18"/>
              </w:rPr>
              <w:t xml:space="preserve">Students are expected to do their assignments individually, unless otherwise instructed.  If a student submits for evaluation the work of others as his own, the student has committed plagiarism.  </w:t>
            </w:r>
            <w:r w:rsidRPr="000D7001">
              <w:rPr>
                <w:b/>
                <w:sz w:val="18"/>
                <w:szCs w:val="18"/>
              </w:rPr>
              <w:t>Plagiarism</w:t>
            </w:r>
            <w:r w:rsidRPr="006E5442">
              <w:rPr>
                <w:sz w:val="18"/>
                <w:szCs w:val="18"/>
              </w:rPr>
              <w:t xml:space="preserve"> or any kind of cheating is unethical, unprofessional and will not be tolerated in this class.  </w:t>
            </w:r>
            <w:r w:rsidRPr="000D7001">
              <w:rPr>
                <w:b/>
                <w:sz w:val="18"/>
                <w:szCs w:val="18"/>
              </w:rPr>
              <w:t>Fabrication</w:t>
            </w:r>
            <w:r w:rsidRPr="006E5442">
              <w:rPr>
                <w:sz w:val="18"/>
                <w:szCs w:val="18"/>
              </w:rPr>
              <w:t xml:space="preserve"> and </w:t>
            </w:r>
            <w:r w:rsidRPr="000D7001">
              <w:rPr>
                <w:b/>
                <w:sz w:val="18"/>
                <w:szCs w:val="18"/>
              </w:rPr>
              <w:t>falsification</w:t>
            </w:r>
            <w:r w:rsidRPr="006E5442">
              <w:rPr>
                <w:sz w:val="18"/>
                <w:szCs w:val="18"/>
              </w:rPr>
              <w:t xml:space="preserve"> will also not be tolerated</w:t>
            </w:r>
          </w:p>
          <w:p w:rsidR="00BB778F" w:rsidRPr="006E5442" w:rsidRDefault="00BB778F" w:rsidP="00BB778F">
            <w:pPr>
              <w:rPr>
                <w:sz w:val="18"/>
                <w:szCs w:val="18"/>
              </w:rPr>
            </w:pPr>
            <w:r w:rsidRPr="006E5442">
              <w:rPr>
                <w:sz w:val="18"/>
                <w:szCs w:val="18"/>
              </w:rPr>
              <w:t xml:space="preserve">10. Classroom environment will be oriented around values described in </w:t>
            </w:r>
            <w:r w:rsidRPr="000D7001">
              <w:rPr>
                <w:b/>
                <w:sz w:val="18"/>
                <w:szCs w:val="18"/>
              </w:rPr>
              <w:t>ADEM Statement of Values</w:t>
            </w:r>
            <w:r w:rsidRPr="006E5442">
              <w:rPr>
                <w:sz w:val="18"/>
                <w:szCs w:val="18"/>
              </w:rPr>
              <w:t>: Justice, Respect, Responsibility, Integrity</w:t>
            </w:r>
            <w:r w:rsidR="006E5442" w:rsidRPr="006E5442">
              <w:rPr>
                <w:sz w:val="18"/>
                <w:szCs w:val="18"/>
              </w:rPr>
              <w:t xml:space="preserve">, and Trust.  </w:t>
            </w:r>
            <w:r w:rsidR="000D7001">
              <w:rPr>
                <w:sz w:val="18"/>
                <w:szCs w:val="18"/>
              </w:rPr>
              <w:t xml:space="preserve">Examples: </w:t>
            </w:r>
            <w:r w:rsidR="006E5442" w:rsidRPr="006E5442">
              <w:rPr>
                <w:sz w:val="18"/>
                <w:szCs w:val="18"/>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p>
          <w:p w:rsidR="00477178" w:rsidRPr="00F26189" w:rsidRDefault="00477178" w:rsidP="00BB778F"/>
        </w:tc>
      </w:tr>
      <w:tr w:rsidR="00477178" w:rsidRPr="00BB59BE" w:rsidTr="005E7712">
        <w:trPr>
          <w:trHeight w:val="320"/>
          <w:tblCellSpacing w:w="7" w:type="dxa"/>
        </w:trPr>
        <w:tc>
          <w:tcPr>
            <w:tcW w:w="10322" w:type="dxa"/>
            <w:shd w:val="clear" w:color="auto" w:fill="E6E6E6"/>
          </w:tcPr>
          <w:p w:rsidR="00477178" w:rsidRPr="00F26189" w:rsidRDefault="00477178" w:rsidP="00245358">
            <w:pPr>
              <w:pStyle w:val="Heading2"/>
              <w:keepNext w:val="0"/>
            </w:pPr>
            <w:r w:rsidRPr="00F26189">
              <w:t>Course Outline and Schedule</w:t>
            </w:r>
            <w:r>
              <w:t xml:space="preserve">    </w:t>
            </w:r>
          </w:p>
        </w:tc>
      </w:tr>
      <w:tr w:rsidR="00477178" w:rsidRPr="002E3636" w:rsidTr="005E7712">
        <w:trPr>
          <w:trHeight w:val="320"/>
          <w:tblCellSpacing w:w="7" w:type="dxa"/>
        </w:trPr>
        <w:tc>
          <w:tcPr>
            <w:tcW w:w="10322" w:type="dxa"/>
            <w:shd w:val="clear" w:color="auto" w:fill="auto"/>
          </w:tcPr>
          <w:tbl>
            <w:tblPr>
              <w:tblStyle w:val="TableGrid"/>
              <w:tblW w:w="0" w:type="auto"/>
              <w:tblLook w:val="04A0"/>
            </w:tblPr>
            <w:tblGrid>
              <w:gridCol w:w="1205"/>
              <w:gridCol w:w="2006"/>
              <w:gridCol w:w="4377"/>
              <w:gridCol w:w="2474"/>
            </w:tblGrid>
            <w:tr w:rsidR="00490611" w:rsidRPr="00A849A3" w:rsidTr="0059127C">
              <w:tc>
                <w:tcPr>
                  <w:tcW w:w="0" w:type="auto"/>
                </w:tcPr>
                <w:p w:rsidR="00354788" w:rsidRPr="00A849A3" w:rsidRDefault="0035478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Class</w:t>
                  </w:r>
                </w:p>
              </w:tc>
              <w:tc>
                <w:tcPr>
                  <w:tcW w:w="2235" w:type="dxa"/>
                </w:tcPr>
                <w:p w:rsidR="00354788" w:rsidRPr="00A849A3" w:rsidRDefault="0035478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Topic</w:t>
                  </w:r>
                </w:p>
              </w:tc>
              <w:tc>
                <w:tcPr>
                  <w:tcW w:w="4377" w:type="dxa"/>
                </w:tcPr>
                <w:p w:rsidR="00354788" w:rsidRPr="00A849A3" w:rsidRDefault="0035478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Connexions Module</w:t>
                  </w:r>
                </w:p>
              </w:tc>
              <w:tc>
                <w:tcPr>
                  <w:tcW w:w="2778" w:type="dxa"/>
                </w:tcPr>
                <w:p w:rsidR="00354788" w:rsidRPr="00A849A3" w:rsidRDefault="0070012E" w:rsidP="0070012E">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Technology and Society</w:t>
                  </w:r>
                </w:p>
              </w:tc>
            </w:tr>
            <w:tr w:rsidR="00490611" w:rsidRPr="00A849A3" w:rsidTr="0059127C">
              <w:tc>
                <w:tcPr>
                  <w:tcW w:w="0" w:type="auto"/>
                  <w:vAlign w:val="center"/>
                </w:tcPr>
                <w:p w:rsidR="00354788" w:rsidRPr="00A849A3" w:rsidRDefault="00490611" w:rsidP="00490611">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Aug</w:t>
                  </w:r>
                  <w:r w:rsidR="0059127C">
                    <w:rPr>
                      <w:rFonts w:ascii="Times New Roman" w:hAnsi="Times New Roman" w:cs="Times New Roman"/>
                      <w:b w:val="0"/>
                      <w:sz w:val="20"/>
                      <w:szCs w:val="20"/>
                    </w:rPr>
                    <w:t xml:space="preserve"> 18</w:t>
                  </w:r>
                </w:p>
              </w:tc>
              <w:tc>
                <w:tcPr>
                  <w:tcW w:w="2235" w:type="dxa"/>
                </w:tcPr>
                <w:p w:rsidR="00354788" w:rsidRPr="00A849A3" w:rsidRDefault="0002311C" w:rsidP="009717A3">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Introduction</w:t>
                  </w:r>
                  <w:r w:rsidR="009717A3" w:rsidRPr="00A849A3">
                    <w:rPr>
                      <w:rFonts w:ascii="Times New Roman" w:hAnsi="Times New Roman" w:cs="Times New Roman"/>
                      <w:b w:val="0"/>
                      <w:sz w:val="20"/>
                      <w:szCs w:val="20"/>
                    </w:rPr>
                    <w:t>, class outline and pre test</w:t>
                  </w:r>
                </w:p>
              </w:tc>
              <w:tc>
                <w:tcPr>
                  <w:tcW w:w="4377" w:type="dxa"/>
                </w:tcPr>
                <w:p w:rsidR="005705EC" w:rsidRPr="00A849A3" w:rsidRDefault="005705EC" w:rsidP="005705EC">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 xml:space="preserve">Three Frameworks </w:t>
                  </w:r>
                  <w:proofErr w:type="gramStart"/>
                  <w:r w:rsidRPr="00A849A3">
                    <w:rPr>
                      <w:rFonts w:ascii="Times New Roman" w:hAnsi="Times New Roman" w:cs="Times New Roman"/>
                      <w:b w:val="0"/>
                      <w:sz w:val="20"/>
                      <w:szCs w:val="20"/>
                    </w:rPr>
                    <w:t>For</w:t>
                  </w:r>
                  <w:proofErr w:type="gramEnd"/>
                  <w:r w:rsidRPr="00A849A3">
                    <w:rPr>
                      <w:rFonts w:ascii="Times New Roman" w:hAnsi="Times New Roman" w:cs="Times New Roman"/>
                      <w:b w:val="0"/>
                      <w:sz w:val="20"/>
                      <w:szCs w:val="20"/>
                    </w:rPr>
                    <w:t xml:space="preserve"> Ethical Decision Making and Good Computing Reports</w:t>
                  </w:r>
                </w:p>
                <w:p w:rsidR="00C7081F" w:rsidRPr="00A849A3" w:rsidRDefault="005705EC" w:rsidP="005705EC">
                  <w:pPr>
                    <w:rPr>
                      <w:rFonts w:ascii="Times New Roman" w:hAnsi="Times New Roman" w:cs="Times New Roman"/>
                      <w:sz w:val="20"/>
                      <w:szCs w:val="20"/>
                    </w:rPr>
                  </w:pPr>
                  <w:r w:rsidRPr="00BF1BDD">
                    <w:rPr>
                      <w:rFonts w:ascii="Times New Roman" w:hAnsi="Times New Roman" w:cs="Times New Roman"/>
                      <w:sz w:val="20"/>
                      <w:szCs w:val="20"/>
                    </w:rPr>
                    <w:t>http://cnx.org/content/m13757/latest/</w:t>
                  </w:r>
                </w:p>
              </w:tc>
              <w:tc>
                <w:tcPr>
                  <w:tcW w:w="2778" w:type="dxa"/>
                </w:tcPr>
                <w:p w:rsidR="00354788" w:rsidRPr="00A849A3" w:rsidRDefault="00354788" w:rsidP="00245358">
                  <w:pPr>
                    <w:pStyle w:val="Heading2"/>
                    <w:keepNext w:val="0"/>
                    <w:rPr>
                      <w:rFonts w:ascii="Times New Roman" w:hAnsi="Times New Roman" w:cs="Times New Roman"/>
                      <w:b w:val="0"/>
                      <w:sz w:val="20"/>
                      <w:szCs w:val="20"/>
                    </w:rPr>
                  </w:pPr>
                </w:p>
              </w:tc>
            </w:tr>
            <w:tr w:rsidR="00490611" w:rsidRPr="00A849A3" w:rsidTr="0059127C">
              <w:tc>
                <w:tcPr>
                  <w:tcW w:w="0" w:type="auto"/>
                  <w:vAlign w:val="center"/>
                </w:tcPr>
                <w:p w:rsidR="00354788" w:rsidRPr="00A849A3" w:rsidRDefault="00490611" w:rsidP="00490611">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Aug</w:t>
                  </w:r>
                  <w:r w:rsidR="0059127C">
                    <w:rPr>
                      <w:rFonts w:ascii="Times New Roman" w:hAnsi="Times New Roman" w:cs="Times New Roman"/>
                      <w:b w:val="0"/>
                      <w:sz w:val="20"/>
                      <w:szCs w:val="20"/>
                    </w:rPr>
                    <w:t xml:space="preserve"> </w:t>
                  </w:r>
                  <w:r w:rsidR="00F10FC0">
                    <w:rPr>
                      <w:rFonts w:ascii="Times New Roman" w:hAnsi="Times New Roman" w:cs="Times New Roman"/>
                      <w:b w:val="0"/>
                      <w:sz w:val="20"/>
                      <w:szCs w:val="20"/>
                    </w:rPr>
                    <w:t>2</w:t>
                  </w:r>
                  <w:r>
                    <w:rPr>
                      <w:rFonts w:ascii="Times New Roman" w:hAnsi="Times New Roman" w:cs="Times New Roman"/>
                      <w:b w:val="0"/>
                      <w:sz w:val="20"/>
                      <w:szCs w:val="20"/>
                    </w:rPr>
                    <w:t>5</w:t>
                  </w:r>
                </w:p>
              </w:tc>
              <w:tc>
                <w:tcPr>
                  <w:tcW w:w="2235" w:type="dxa"/>
                </w:tcPr>
                <w:p w:rsidR="00354788" w:rsidRPr="00A849A3" w:rsidRDefault="009717A3" w:rsidP="009717A3">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Rights and Duties</w:t>
                  </w:r>
                  <w:r w:rsidR="00D13BCA" w:rsidRPr="00A849A3">
                    <w:rPr>
                      <w:rFonts w:ascii="Times New Roman" w:hAnsi="Times New Roman" w:cs="Times New Roman"/>
                      <w:b w:val="0"/>
                      <w:sz w:val="20"/>
                      <w:szCs w:val="20"/>
                    </w:rPr>
                    <w:t>: Rights that engineers claim against managers</w:t>
                  </w:r>
                </w:p>
              </w:tc>
              <w:tc>
                <w:tcPr>
                  <w:tcW w:w="4377" w:type="dxa"/>
                </w:tcPr>
                <w:p w:rsidR="000D7001" w:rsidRPr="00A849A3"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Theory Building Activities: Rights</w:t>
                  </w:r>
                </w:p>
                <w:p w:rsidR="00F200A7" w:rsidRPr="00A849A3" w:rsidRDefault="00F200A7" w:rsidP="00D13BCA">
                  <w:pPr>
                    <w:rPr>
                      <w:rFonts w:ascii="Times New Roman" w:hAnsi="Times New Roman" w:cs="Times New Roman"/>
                      <w:sz w:val="20"/>
                      <w:szCs w:val="20"/>
                    </w:rPr>
                  </w:pPr>
                  <w:r w:rsidRPr="00A849A3">
                    <w:rPr>
                      <w:rFonts w:ascii="Times New Roman" w:hAnsi="Times New Roman" w:cs="Times New Roman"/>
                      <w:sz w:val="20"/>
                      <w:szCs w:val="20"/>
                    </w:rPr>
                    <w:t>http://cnx.org/content/m14</w:t>
                  </w:r>
                  <w:r w:rsidR="00D13BCA" w:rsidRPr="00A849A3">
                    <w:rPr>
                      <w:rFonts w:ascii="Times New Roman" w:hAnsi="Times New Roman" w:cs="Times New Roman"/>
                      <w:sz w:val="20"/>
                      <w:szCs w:val="20"/>
                    </w:rPr>
                    <w:t>3758</w:t>
                  </w:r>
                  <w:r w:rsidRPr="00A849A3">
                    <w:rPr>
                      <w:rFonts w:ascii="Times New Roman" w:hAnsi="Times New Roman" w:cs="Times New Roman"/>
                      <w:sz w:val="20"/>
                      <w:szCs w:val="20"/>
                    </w:rPr>
                    <w:t>/latest/</w:t>
                  </w:r>
                </w:p>
              </w:tc>
              <w:tc>
                <w:tcPr>
                  <w:tcW w:w="2778" w:type="dxa"/>
                </w:tcPr>
                <w:p w:rsidR="00354788" w:rsidRPr="00A849A3" w:rsidRDefault="00D13BCA" w:rsidP="00245358">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 xml:space="preserve">Joy: </w:t>
                  </w:r>
                  <w:r w:rsidR="00A849A3">
                    <w:rPr>
                      <w:rFonts w:ascii="Times New Roman" w:hAnsi="Times New Roman" w:cs="Times New Roman"/>
                      <w:b w:val="0"/>
                      <w:sz w:val="20"/>
                      <w:szCs w:val="20"/>
                    </w:rPr>
                    <w:t>“</w:t>
                  </w:r>
                  <w:r w:rsidRPr="00A849A3">
                    <w:rPr>
                      <w:rFonts w:ascii="Times New Roman" w:hAnsi="Times New Roman" w:cs="Times New Roman"/>
                      <w:b w:val="0"/>
                      <w:sz w:val="20"/>
                      <w:szCs w:val="20"/>
                    </w:rPr>
                    <w:t>Why the Future Doesn’t Need Us,</w:t>
                  </w:r>
                  <w:r w:rsidR="00A849A3">
                    <w:rPr>
                      <w:rFonts w:ascii="Times New Roman" w:hAnsi="Times New Roman" w:cs="Times New Roman"/>
                      <w:b w:val="0"/>
                      <w:sz w:val="20"/>
                      <w:szCs w:val="20"/>
                    </w:rPr>
                    <w:t>”</w:t>
                  </w:r>
                  <w:r w:rsidRPr="00A849A3">
                    <w:rPr>
                      <w:rFonts w:ascii="Times New Roman" w:hAnsi="Times New Roman" w:cs="Times New Roman"/>
                      <w:b w:val="0"/>
                      <w:sz w:val="20"/>
                      <w:szCs w:val="20"/>
                    </w:rPr>
                    <w:t xml:space="preserve"> 69.</w:t>
                  </w:r>
                </w:p>
              </w:tc>
            </w:tr>
            <w:tr w:rsidR="00490611" w:rsidRPr="00A849A3" w:rsidTr="0059127C">
              <w:tc>
                <w:tcPr>
                  <w:tcW w:w="0" w:type="auto"/>
                  <w:vAlign w:val="center"/>
                </w:tcPr>
                <w:p w:rsidR="0002311C" w:rsidRPr="00A849A3" w:rsidRDefault="0059127C" w:rsidP="00490611">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 xml:space="preserve">Sept </w:t>
                  </w:r>
                  <w:r w:rsidR="00490611">
                    <w:rPr>
                      <w:rFonts w:ascii="Times New Roman" w:hAnsi="Times New Roman" w:cs="Times New Roman"/>
                      <w:b w:val="0"/>
                      <w:sz w:val="20"/>
                      <w:szCs w:val="20"/>
                    </w:rPr>
                    <w:t xml:space="preserve">1 </w:t>
                  </w:r>
                </w:p>
              </w:tc>
              <w:tc>
                <w:tcPr>
                  <w:tcW w:w="2235" w:type="dxa"/>
                </w:tcPr>
                <w:p w:rsidR="0002311C" w:rsidRPr="00A849A3" w:rsidRDefault="00D13BCA" w:rsidP="00D13BCA">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Virtues in Business: Developing virtue tables and tying them to moral exemplars</w:t>
                  </w:r>
                </w:p>
              </w:tc>
              <w:tc>
                <w:tcPr>
                  <w:tcW w:w="4377" w:type="dxa"/>
                </w:tcPr>
                <w:p w:rsidR="0002311C" w:rsidRPr="00A849A3" w:rsidRDefault="00D13BCA" w:rsidP="000D7001">
                  <w:pPr>
                    <w:rPr>
                      <w:rFonts w:ascii="Times New Roman" w:hAnsi="Times New Roman" w:cs="Times New Roman"/>
                      <w:sz w:val="20"/>
                      <w:szCs w:val="20"/>
                    </w:rPr>
                  </w:pPr>
                  <w:r w:rsidRPr="00A849A3">
                    <w:rPr>
                      <w:rFonts w:ascii="Times New Roman" w:hAnsi="Times New Roman" w:cs="Times New Roman"/>
                      <w:sz w:val="20"/>
                      <w:szCs w:val="20"/>
                    </w:rPr>
                    <w:t>Theory Building Activities: Virtue Ethics</w:t>
                  </w:r>
                </w:p>
                <w:p w:rsidR="0002311C" w:rsidRPr="00A849A3" w:rsidRDefault="00D13BCA" w:rsidP="00D13BCA">
                  <w:pPr>
                    <w:rPr>
                      <w:rFonts w:ascii="Times New Roman" w:hAnsi="Times New Roman" w:cs="Times New Roman"/>
                      <w:sz w:val="20"/>
                      <w:szCs w:val="20"/>
                    </w:rPr>
                  </w:pPr>
                  <w:r w:rsidRPr="00BF1BDD">
                    <w:rPr>
                      <w:rFonts w:ascii="Times New Roman" w:hAnsi="Times New Roman" w:cs="Times New Roman"/>
                      <w:sz w:val="20"/>
                      <w:szCs w:val="20"/>
                    </w:rPr>
                    <w:t>http://cnx.org/content/m13755/latest/</w:t>
                  </w:r>
                </w:p>
                <w:p w:rsidR="00A849A3" w:rsidRDefault="00A849A3" w:rsidP="00D13BCA">
                  <w:pPr>
                    <w:rPr>
                      <w:rFonts w:ascii="Times New Roman" w:hAnsi="Times New Roman" w:cs="Times New Roman"/>
                      <w:sz w:val="20"/>
                      <w:szCs w:val="20"/>
                    </w:rPr>
                  </w:pPr>
                </w:p>
                <w:p w:rsidR="00D13BCA" w:rsidRPr="00A849A3"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Moral Exemplars in Business and Professional Ethics</w:t>
                  </w:r>
                </w:p>
                <w:p w:rsidR="00D13BCA" w:rsidRPr="00A849A3" w:rsidRDefault="00D13BCA" w:rsidP="00545A70">
                  <w:pPr>
                    <w:rPr>
                      <w:rFonts w:ascii="Times New Roman" w:hAnsi="Times New Roman" w:cs="Times New Roman"/>
                      <w:sz w:val="20"/>
                      <w:szCs w:val="20"/>
                    </w:rPr>
                  </w:pPr>
                  <w:r w:rsidRPr="00A849A3">
                    <w:rPr>
                      <w:rFonts w:ascii="Times New Roman" w:hAnsi="Times New Roman" w:cs="Times New Roman"/>
                      <w:sz w:val="20"/>
                      <w:szCs w:val="20"/>
                    </w:rPr>
                    <w:t>http://cnx.org/content/m14256/latest/</w:t>
                  </w:r>
                </w:p>
              </w:tc>
              <w:tc>
                <w:tcPr>
                  <w:tcW w:w="2778" w:type="dxa"/>
                </w:tcPr>
                <w:p w:rsidR="0002311C" w:rsidRPr="00A849A3" w:rsidRDefault="0002311C" w:rsidP="00245358">
                  <w:pPr>
                    <w:pStyle w:val="Heading2"/>
                    <w:keepNext w:val="0"/>
                    <w:rPr>
                      <w:rFonts w:ascii="Times New Roman" w:hAnsi="Times New Roman" w:cs="Times New Roman"/>
                      <w:b w:val="0"/>
                      <w:sz w:val="20"/>
                      <w:szCs w:val="20"/>
                    </w:rPr>
                  </w:pPr>
                </w:p>
              </w:tc>
            </w:tr>
            <w:tr w:rsidR="00490611" w:rsidRPr="00A849A3" w:rsidTr="0059127C">
              <w:tc>
                <w:tcPr>
                  <w:tcW w:w="0" w:type="auto"/>
                  <w:vAlign w:val="center"/>
                </w:tcPr>
                <w:p w:rsidR="00354788" w:rsidRPr="00A849A3" w:rsidRDefault="00490611" w:rsidP="00490611">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Sept 8</w:t>
                  </w:r>
                </w:p>
              </w:tc>
              <w:tc>
                <w:tcPr>
                  <w:tcW w:w="2235" w:type="dxa"/>
                </w:tcPr>
                <w:p w:rsidR="00354788" w:rsidRPr="00A849A3" w:rsidRDefault="00A849A3" w:rsidP="00545A70">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Ethical Problem-Solving Frameworks in context of video, “Incident at Morales”</w:t>
                  </w:r>
                </w:p>
              </w:tc>
              <w:tc>
                <w:tcPr>
                  <w:tcW w:w="4377" w:type="dxa"/>
                </w:tcPr>
                <w:p w:rsidR="00D13BCA" w:rsidRPr="00A849A3"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 xml:space="preserve">Professional Ethics In Puerto Rico: Codes, Problem-Solving and Ethical Dissent </w:t>
                  </w:r>
                </w:p>
                <w:p w:rsidR="00D13BCA" w:rsidRDefault="00D13BCA" w:rsidP="00D13BCA">
                  <w:pPr>
                    <w:rPr>
                      <w:rFonts w:ascii="Times New Roman" w:hAnsi="Times New Roman" w:cs="Times New Roman"/>
                      <w:sz w:val="20"/>
                      <w:szCs w:val="20"/>
                    </w:rPr>
                  </w:pPr>
                  <w:r w:rsidRPr="00A849A3">
                    <w:rPr>
                      <w:rFonts w:ascii="Times New Roman" w:hAnsi="Times New Roman" w:cs="Times New Roman"/>
                      <w:sz w:val="20"/>
                      <w:szCs w:val="20"/>
                    </w:rPr>
                    <w:t>http://cnx.org/content/m15501/latest/</w:t>
                  </w:r>
                </w:p>
                <w:p w:rsidR="0059127C" w:rsidRDefault="0059127C" w:rsidP="00D13BCA">
                  <w:pPr>
                    <w:rPr>
                      <w:rFonts w:ascii="Times New Roman" w:hAnsi="Times New Roman" w:cs="Times New Roman"/>
                      <w:sz w:val="20"/>
                      <w:szCs w:val="20"/>
                    </w:rPr>
                  </w:pPr>
                  <w:r>
                    <w:rPr>
                      <w:rFonts w:ascii="Times New Roman" w:hAnsi="Times New Roman" w:cs="Times New Roman"/>
                      <w:sz w:val="20"/>
                      <w:szCs w:val="20"/>
                    </w:rPr>
                    <w:t>Theory Building Activities: Responsibility and Incident at Morales</w:t>
                  </w:r>
                </w:p>
                <w:p w:rsidR="0059127C" w:rsidRPr="00A849A3" w:rsidRDefault="0059127C" w:rsidP="00D13BCA">
                  <w:pPr>
                    <w:rPr>
                      <w:rFonts w:ascii="Times New Roman" w:hAnsi="Times New Roman" w:cs="Times New Roman"/>
                      <w:sz w:val="20"/>
                      <w:szCs w:val="20"/>
                    </w:rPr>
                  </w:pPr>
                  <w:r>
                    <w:rPr>
                      <w:rFonts w:ascii="Times New Roman" w:hAnsi="Times New Roman" w:cs="Times New Roman"/>
                      <w:sz w:val="20"/>
                      <w:szCs w:val="20"/>
                    </w:rPr>
                    <w:t>http://cnx.org/content/m15627/latest/</w:t>
                  </w:r>
                </w:p>
              </w:tc>
              <w:tc>
                <w:tcPr>
                  <w:tcW w:w="2778" w:type="dxa"/>
                </w:tcPr>
                <w:p w:rsidR="00354788" w:rsidRPr="00A849A3" w:rsidRDefault="00354788" w:rsidP="00245358">
                  <w:pPr>
                    <w:pStyle w:val="Heading2"/>
                    <w:keepNext w:val="0"/>
                    <w:rPr>
                      <w:rFonts w:ascii="Times New Roman" w:hAnsi="Times New Roman" w:cs="Times New Roman"/>
                      <w:b w:val="0"/>
                      <w:sz w:val="20"/>
                      <w:szCs w:val="20"/>
                    </w:rPr>
                  </w:pPr>
                </w:p>
              </w:tc>
            </w:tr>
            <w:tr w:rsidR="00490611" w:rsidRPr="00A849A3" w:rsidTr="0059127C">
              <w:tc>
                <w:tcPr>
                  <w:tcW w:w="0" w:type="auto"/>
                  <w:vAlign w:val="center"/>
                </w:tcPr>
                <w:p w:rsidR="00B04C3E" w:rsidRPr="00A849A3" w:rsidRDefault="00490611" w:rsidP="00490611">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Sept</w:t>
                  </w:r>
                  <w:r w:rsidR="0059127C">
                    <w:rPr>
                      <w:rFonts w:ascii="Times New Roman" w:hAnsi="Times New Roman" w:cs="Times New Roman"/>
                      <w:b w:val="0"/>
                      <w:sz w:val="20"/>
                      <w:szCs w:val="20"/>
                    </w:rPr>
                    <w:t xml:space="preserve"> </w:t>
                  </w:r>
                  <w:r>
                    <w:rPr>
                      <w:rFonts w:ascii="Times New Roman" w:hAnsi="Times New Roman" w:cs="Times New Roman"/>
                      <w:b w:val="0"/>
                      <w:sz w:val="20"/>
                      <w:szCs w:val="20"/>
                    </w:rPr>
                    <w:t>15</w:t>
                  </w:r>
                </w:p>
              </w:tc>
              <w:tc>
                <w:tcPr>
                  <w:tcW w:w="2235" w:type="dxa"/>
                </w:tcPr>
                <w:p w:rsidR="00B04C3E" w:rsidRPr="00A849A3" w:rsidRDefault="0002311C" w:rsidP="00DD2B84">
                  <w:pPr>
                    <w:pStyle w:val="Heading2"/>
                    <w:keepNext w:val="0"/>
                    <w:rPr>
                      <w:rFonts w:ascii="Times New Roman" w:hAnsi="Times New Roman" w:cs="Times New Roman"/>
                      <w:b w:val="0"/>
                      <w:sz w:val="20"/>
                      <w:szCs w:val="20"/>
                    </w:rPr>
                  </w:pPr>
                  <w:r w:rsidRPr="00A849A3">
                    <w:rPr>
                      <w:rFonts w:ascii="Times New Roman" w:hAnsi="Times New Roman" w:cs="Times New Roman"/>
                      <w:b w:val="0"/>
                      <w:sz w:val="20"/>
                      <w:szCs w:val="20"/>
                    </w:rPr>
                    <w:t>Research Ethics: Informed Consent and IRB’s</w:t>
                  </w:r>
                </w:p>
              </w:tc>
              <w:tc>
                <w:tcPr>
                  <w:tcW w:w="4377" w:type="dxa"/>
                </w:tcPr>
                <w:p w:rsidR="003419FA" w:rsidRPr="00A849A3" w:rsidRDefault="0002311C" w:rsidP="003419FA">
                  <w:pPr>
                    <w:pStyle w:val="Heading2"/>
                    <w:keepNext w:val="0"/>
                    <w:rPr>
                      <w:rFonts w:ascii="Times New Roman" w:hAnsi="Times New Roman" w:cs="Times New Roman"/>
                      <w:b w:val="0"/>
                      <w:sz w:val="20"/>
                      <w:szCs w:val="20"/>
                    </w:rPr>
                  </w:pPr>
                  <w:proofErr w:type="spellStart"/>
                  <w:r w:rsidRPr="00A849A3">
                    <w:rPr>
                      <w:rFonts w:ascii="Times New Roman" w:hAnsi="Times New Roman" w:cs="Times New Roman"/>
                      <w:b w:val="0"/>
                      <w:sz w:val="20"/>
                      <w:szCs w:val="20"/>
                    </w:rPr>
                    <w:t>Milgram</w:t>
                  </w:r>
                  <w:proofErr w:type="spellEnd"/>
                  <w:r w:rsidRPr="00A849A3">
                    <w:rPr>
                      <w:rFonts w:ascii="Times New Roman" w:hAnsi="Times New Roman" w:cs="Times New Roman"/>
                      <w:b w:val="0"/>
                      <w:sz w:val="20"/>
                      <w:szCs w:val="20"/>
                    </w:rPr>
                    <w:t xml:space="preserve"> Experiments</w:t>
                  </w:r>
                </w:p>
                <w:p w:rsidR="002F6C97" w:rsidRDefault="00BF1BDD" w:rsidP="002F6C97">
                  <w:pPr>
                    <w:rPr>
                      <w:rFonts w:ascii="Times New Roman" w:hAnsi="Times New Roman" w:cs="Times New Roman"/>
                      <w:sz w:val="20"/>
                      <w:szCs w:val="20"/>
                    </w:rPr>
                  </w:pPr>
                  <w:r w:rsidRPr="00BF1BDD">
                    <w:rPr>
                      <w:rFonts w:ascii="Times New Roman" w:hAnsi="Times New Roman" w:cs="Times New Roman"/>
                      <w:sz w:val="20"/>
                      <w:szCs w:val="20"/>
                    </w:rPr>
                    <w:t>http://openseminar.org/ethics/#</w:t>
                  </w:r>
                </w:p>
                <w:p w:rsidR="00BF1BDD" w:rsidRDefault="00BF1BDD" w:rsidP="002F6C97">
                  <w:pPr>
                    <w:rPr>
                      <w:rFonts w:ascii="Times New Roman" w:hAnsi="Times New Roman" w:cs="Times New Roman"/>
                      <w:sz w:val="20"/>
                      <w:szCs w:val="20"/>
                    </w:rPr>
                  </w:pPr>
                </w:p>
                <w:p w:rsidR="00BF1BDD" w:rsidRPr="00BF1BDD" w:rsidRDefault="00BF1BDD" w:rsidP="002F6C97">
                  <w:pPr>
                    <w:rPr>
                      <w:rFonts w:ascii="Times New Roman" w:hAnsi="Times New Roman" w:cs="Times New Roman"/>
                      <w:sz w:val="20"/>
                      <w:szCs w:val="20"/>
                    </w:rPr>
                  </w:pPr>
                  <w:r>
                    <w:rPr>
                      <w:rFonts w:ascii="Times New Roman" w:hAnsi="Times New Roman" w:cs="Times New Roman"/>
                      <w:sz w:val="20"/>
                      <w:szCs w:val="20"/>
                    </w:rPr>
                    <w:t>Belmont Report:</w:t>
                  </w:r>
                </w:p>
                <w:p w:rsidR="00BF1BDD" w:rsidRPr="00BF1BDD" w:rsidRDefault="00BF1BDD" w:rsidP="00BF1BDD">
                  <w:pPr>
                    <w:rPr>
                      <w:rFonts w:ascii="Times New Roman" w:hAnsi="Times New Roman" w:cs="Times New Roman"/>
                      <w:sz w:val="20"/>
                      <w:szCs w:val="20"/>
                    </w:rPr>
                  </w:pPr>
                  <w:r w:rsidRPr="00BF1BDD">
                    <w:rPr>
                      <w:rFonts w:ascii="Times New Roman" w:hAnsi="Times New Roman" w:cs="Times New Roman"/>
                      <w:sz w:val="20"/>
                      <w:szCs w:val="20"/>
                    </w:rPr>
                    <w:t>http://ori.dhhs.gov/publications/ori_intro_text.shtml</w:t>
                  </w:r>
                </w:p>
                <w:p w:rsidR="00BF1BDD" w:rsidRPr="00A849A3" w:rsidRDefault="00BF1BDD" w:rsidP="002F6C97">
                  <w:pPr>
                    <w:rPr>
                      <w:rFonts w:ascii="Times New Roman" w:hAnsi="Times New Roman" w:cs="Times New Roman"/>
                      <w:sz w:val="20"/>
                      <w:szCs w:val="20"/>
                    </w:rPr>
                  </w:pPr>
                </w:p>
              </w:tc>
              <w:tc>
                <w:tcPr>
                  <w:tcW w:w="2778" w:type="dxa"/>
                </w:tcPr>
                <w:p w:rsidR="00B04C3E" w:rsidRPr="00A849A3" w:rsidRDefault="00B04C3E" w:rsidP="00A849A3">
                  <w:pPr>
                    <w:pStyle w:val="Heading2"/>
                    <w:keepNext w:val="0"/>
                    <w:rPr>
                      <w:rFonts w:ascii="Times New Roman" w:hAnsi="Times New Roman" w:cs="Times New Roman"/>
                      <w:b w:val="0"/>
                      <w:sz w:val="20"/>
                      <w:szCs w:val="20"/>
                    </w:rPr>
                  </w:pPr>
                </w:p>
              </w:tc>
            </w:tr>
            <w:tr w:rsidR="00490611" w:rsidRPr="00A849A3" w:rsidTr="0059127C">
              <w:tc>
                <w:tcPr>
                  <w:tcW w:w="0" w:type="auto"/>
                  <w:vAlign w:val="center"/>
                </w:tcPr>
                <w:p w:rsidR="00490611" w:rsidRDefault="00490611" w:rsidP="00490611">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Sept 22</w:t>
                  </w:r>
                </w:p>
              </w:tc>
              <w:tc>
                <w:tcPr>
                  <w:tcW w:w="2235" w:type="dxa"/>
                </w:tcPr>
                <w:p w:rsidR="00490611" w:rsidRPr="00A849A3" w:rsidRDefault="00490611" w:rsidP="00DD2B84">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Responsible Conduct of Research for Community Development</w:t>
                  </w:r>
                </w:p>
              </w:tc>
              <w:tc>
                <w:tcPr>
                  <w:tcW w:w="4377" w:type="dxa"/>
                </w:tcPr>
                <w:p w:rsidR="00490611" w:rsidRPr="00A849A3" w:rsidRDefault="00490611" w:rsidP="003419FA">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Module under development</w:t>
                  </w:r>
                </w:p>
              </w:tc>
              <w:tc>
                <w:tcPr>
                  <w:tcW w:w="2778" w:type="dxa"/>
                </w:tcPr>
                <w:p w:rsidR="00490611" w:rsidRPr="00A849A3" w:rsidRDefault="00490611" w:rsidP="00A849A3">
                  <w:pPr>
                    <w:pStyle w:val="Heading2"/>
                    <w:keepNext w:val="0"/>
                    <w:rPr>
                      <w:rFonts w:ascii="Times New Roman" w:hAnsi="Times New Roman" w:cs="Times New Roman"/>
                      <w:b w:val="0"/>
                      <w:sz w:val="20"/>
                      <w:szCs w:val="20"/>
                    </w:rPr>
                  </w:pPr>
                </w:p>
              </w:tc>
            </w:tr>
            <w:tr w:rsidR="00490611" w:rsidRPr="00A849A3" w:rsidTr="0059127C">
              <w:tc>
                <w:tcPr>
                  <w:tcW w:w="0" w:type="auto"/>
                  <w:vAlign w:val="center"/>
                </w:tcPr>
                <w:p w:rsidR="00A67471" w:rsidRPr="00A849A3" w:rsidRDefault="00490611" w:rsidP="00490611">
                  <w:pPr>
                    <w:jc w:val="center"/>
                    <w:rPr>
                      <w:rFonts w:ascii="Times New Roman" w:hAnsi="Times New Roman" w:cs="Times New Roman"/>
                      <w:b/>
                      <w:sz w:val="20"/>
                      <w:szCs w:val="20"/>
                    </w:rPr>
                  </w:pPr>
                  <w:r>
                    <w:rPr>
                      <w:rFonts w:ascii="Times New Roman" w:hAnsi="Times New Roman" w:cs="Times New Roman"/>
                      <w:b/>
                      <w:sz w:val="20"/>
                      <w:szCs w:val="20"/>
                    </w:rPr>
                    <w:t>Sept 29</w:t>
                  </w:r>
                </w:p>
              </w:tc>
              <w:tc>
                <w:tcPr>
                  <w:tcW w:w="9390" w:type="dxa"/>
                  <w:gridSpan w:val="3"/>
                </w:tcPr>
                <w:p w:rsidR="00A67471" w:rsidRPr="00A849A3" w:rsidRDefault="00A67471" w:rsidP="00D97765">
                  <w:pPr>
                    <w:pStyle w:val="Heading2"/>
                    <w:keepNext w:val="0"/>
                    <w:rPr>
                      <w:rFonts w:ascii="Times New Roman" w:hAnsi="Times New Roman" w:cs="Times New Roman"/>
                      <w:sz w:val="20"/>
                      <w:szCs w:val="20"/>
                    </w:rPr>
                  </w:pPr>
                  <w:r w:rsidRPr="00A849A3">
                    <w:rPr>
                      <w:rFonts w:ascii="Times New Roman" w:hAnsi="Times New Roman" w:cs="Times New Roman"/>
                      <w:sz w:val="20"/>
                      <w:szCs w:val="20"/>
                    </w:rPr>
                    <w:t xml:space="preserve">Midterm Exam: Essay Exam on </w:t>
                  </w:r>
                  <w:r w:rsidR="00684A33">
                    <w:rPr>
                      <w:rFonts w:ascii="Times New Roman" w:hAnsi="Times New Roman" w:cs="Times New Roman"/>
                      <w:sz w:val="20"/>
                      <w:szCs w:val="20"/>
                    </w:rPr>
                    <w:t xml:space="preserve">Ethical Approaches, </w:t>
                  </w:r>
                  <w:r w:rsidRPr="00A849A3">
                    <w:rPr>
                      <w:rFonts w:ascii="Times New Roman" w:hAnsi="Times New Roman" w:cs="Times New Roman"/>
                      <w:sz w:val="20"/>
                      <w:szCs w:val="20"/>
                    </w:rPr>
                    <w:t>Research Ethics</w:t>
                  </w:r>
                  <w:r w:rsidR="00684A33">
                    <w:rPr>
                      <w:rFonts w:ascii="Times New Roman" w:hAnsi="Times New Roman" w:cs="Times New Roman"/>
                      <w:sz w:val="20"/>
                      <w:szCs w:val="20"/>
                    </w:rPr>
                    <w:t>, and Ethical Frameworks</w:t>
                  </w:r>
                </w:p>
              </w:tc>
            </w:tr>
            <w:tr w:rsidR="00490611" w:rsidRPr="00A849A3" w:rsidTr="0059127C">
              <w:tc>
                <w:tcPr>
                  <w:tcW w:w="0" w:type="auto"/>
                  <w:vAlign w:val="center"/>
                </w:tcPr>
                <w:p w:rsidR="00B04C3E" w:rsidRPr="00A849A3" w:rsidRDefault="00490611" w:rsidP="00490611">
                  <w:pPr>
                    <w:pStyle w:val="Heading2"/>
                    <w:keepNext w:val="0"/>
                    <w:jc w:val="center"/>
                    <w:rPr>
                      <w:rFonts w:ascii="Times New Roman" w:hAnsi="Times New Roman" w:cs="Times New Roman"/>
                      <w:b w:val="0"/>
                      <w:sz w:val="20"/>
                      <w:szCs w:val="20"/>
                    </w:rPr>
                  </w:pPr>
                  <w:r>
                    <w:rPr>
                      <w:rFonts w:ascii="Times New Roman" w:hAnsi="Times New Roman" w:cs="Times New Roman"/>
                      <w:b w:val="0"/>
                      <w:sz w:val="20"/>
                      <w:szCs w:val="20"/>
                    </w:rPr>
                    <w:t>Oct 6</w:t>
                  </w:r>
                </w:p>
              </w:tc>
              <w:tc>
                <w:tcPr>
                  <w:tcW w:w="2235" w:type="dxa"/>
                </w:tcPr>
                <w:p w:rsidR="00490611" w:rsidRDefault="00490611" w:rsidP="00490611">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Assignment of Technology and Society articles for presentation</w:t>
                  </w:r>
                </w:p>
                <w:p w:rsidR="00490611" w:rsidRDefault="00490611" w:rsidP="00490611">
                  <w:pPr>
                    <w:pStyle w:val="Heading2"/>
                    <w:keepNext w:val="0"/>
                    <w:rPr>
                      <w:rFonts w:ascii="Times New Roman" w:hAnsi="Times New Roman" w:cs="Times New Roman"/>
                      <w:b w:val="0"/>
                      <w:sz w:val="20"/>
                      <w:szCs w:val="20"/>
                    </w:rPr>
                  </w:pPr>
                </w:p>
                <w:p w:rsidR="00B04C3E" w:rsidRPr="00A849A3" w:rsidRDefault="001D60D4" w:rsidP="00490611">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Case Study/Writing Cycle for December</w:t>
                  </w:r>
                </w:p>
              </w:tc>
              <w:tc>
                <w:tcPr>
                  <w:tcW w:w="4377" w:type="dxa"/>
                </w:tcPr>
                <w:p w:rsidR="001D60D4" w:rsidRPr="001D60D4" w:rsidRDefault="001D60D4" w:rsidP="001D60D4">
                  <w:pPr>
                    <w:pStyle w:val="Heading2"/>
                    <w:keepNext w:val="0"/>
                    <w:rPr>
                      <w:rFonts w:ascii="Times New Roman" w:hAnsi="Times New Roman" w:cs="Times New Roman"/>
                      <w:b w:val="0"/>
                      <w:sz w:val="20"/>
                      <w:szCs w:val="20"/>
                    </w:rPr>
                  </w:pPr>
                  <w:r w:rsidRPr="001D60D4">
                    <w:rPr>
                      <w:rFonts w:ascii="Times New Roman" w:hAnsi="Times New Roman" w:cs="Times New Roman"/>
                      <w:b w:val="0"/>
                      <w:sz w:val="20"/>
                      <w:szCs w:val="20"/>
                    </w:rPr>
                    <w:t>Writing and Analyzing Ethics Cases in Business and Research Ethics</w:t>
                  </w:r>
                </w:p>
                <w:p w:rsidR="00B04C3E" w:rsidRPr="001D60D4" w:rsidRDefault="001D60D4" w:rsidP="001D60D4">
                  <w:pPr>
                    <w:pStyle w:val="Heading2"/>
                    <w:keepNext w:val="0"/>
                    <w:rPr>
                      <w:rFonts w:ascii="Times New Roman" w:hAnsi="Times New Roman" w:cs="Times New Roman"/>
                      <w:b w:val="0"/>
                      <w:sz w:val="20"/>
                      <w:szCs w:val="20"/>
                    </w:rPr>
                  </w:pPr>
                  <w:r w:rsidRPr="001D60D4">
                    <w:rPr>
                      <w:rFonts w:ascii="Times New Roman" w:hAnsi="Times New Roman" w:cs="Times New Roman"/>
                      <w:b w:val="0"/>
                      <w:sz w:val="20"/>
                      <w:szCs w:val="20"/>
                    </w:rPr>
                    <w:t>http://cnx.org/content/m15991/latest/</w:t>
                  </w:r>
                </w:p>
                <w:p w:rsidR="001D60D4" w:rsidRPr="001D60D4" w:rsidRDefault="001D60D4" w:rsidP="001D60D4">
                  <w:pPr>
                    <w:rPr>
                      <w:rFonts w:ascii="Times New Roman" w:hAnsi="Times New Roman" w:cs="Times New Roman"/>
                      <w:sz w:val="20"/>
                      <w:szCs w:val="20"/>
                    </w:rPr>
                  </w:pPr>
                </w:p>
                <w:p w:rsidR="001D60D4" w:rsidRPr="001D60D4" w:rsidRDefault="001D60D4" w:rsidP="001D60D4">
                  <w:pPr>
                    <w:rPr>
                      <w:rFonts w:ascii="Times New Roman" w:hAnsi="Times New Roman" w:cs="Times New Roman"/>
                      <w:sz w:val="20"/>
                      <w:szCs w:val="20"/>
                    </w:rPr>
                  </w:pPr>
                  <w:r w:rsidRPr="001D60D4">
                    <w:rPr>
                      <w:rFonts w:ascii="Times New Roman" w:hAnsi="Times New Roman" w:cs="Times New Roman"/>
                      <w:sz w:val="20"/>
                      <w:szCs w:val="20"/>
                    </w:rPr>
                    <w:t>Lens for Socio-Technical Systems</w:t>
                  </w:r>
                </w:p>
                <w:p w:rsidR="001D60D4" w:rsidRPr="001D60D4" w:rsidRDefault="001D60D4" w:rsidP="001D60D4">
                  <w:r w:rsidRPr="001D60D4">
                    <w:rPr>
                      <w:rFonts w:ascii="Times New Roman" w:hAnsi="Times New Roman" w:cs="Times New Roman"/>
                      <w:sz w:val="20"/>
                      <w:szCs w:val="20"/>
                    </w:rPr>
                    <w:t>http://cnx.org/content/m32418/latest/</w:t>
                  </w:r>
                </w:p>
              </w:tc>
              <w:tc>
                <w:tcPr>
                  <w:tcW w:w="2778" w:type="dxa"/>
                </w:tcPr>
                <w:p w:rsidR="00B04C3E" w:rsidRPr="00A849A3" w:rsidRDefault="00A67471" w:rsidP="00A67471">
                  <w:pPr>
                    <w:pStyle w:val="Heading2"/>
                    <w:keepNext w:val="0"/>
                    <w:numPr>
                      <w:ilvl w:val="0"/>
                      <w:numId w:val="12"/>
                    </w:numPr>
                    <w:rPr>
                      <w:rFonts w:ascii="Times New Roman" w:hAnsi="Times New Roman" w:cs="Times New Roman"/>
                      <w:b w:val="0"/>
                      <w:sz w:val="20"/>
                      <w:szCs w:val="20"/>
                    </w:rPr>
                  </w:pPr>
                  <w:proofErr w:type="spellStart"/>
                  <w:r w:rsidRPr="00A849A3">
                    <w:rPr>
                      <w:rFonts w:ascii="Times New Roman" w:hAnsi="Times New Roman" w:cs="Times New Roman"/>
                      <w:b w:val="0"/>
                      <w:sz w:val="20"/>
                      <w:szCs w:val="20"/>
                    </w:rPr>
                    <w:t>Heilbroner</w:t>
                  </w:r>
                  <w:proofErr w:type="spellEnd"/>
                  <w:r w:rsidRPr="00A849A3">
                    <w:rPr>
                      <w:rFonts w:ascii="Times New Roman" w:hAnsi="Times New Roman" w:cs="Times New Roman"/>
                      <w:b w:val="0"/>
                      <w:sz w:val="20"/>
                      <w:szCs w:val="20"/>
                    </w:rPr>
                    <w:t xml:space="preserve">, R. Do Machines Make </w:t>
                  </w:r>
                  <w:proofErr w:type="gramStart"/>
                  <w:r w:rsidRPr="00A849A3">
                    <w:rPr>
                      <w:rFonts w:ascii="Times New Roman" w:hAnsi="Times New Roman" w:cs="Times New Roman"/>
                      <w:b w:val="0"/>
                      <w:sz w:val="20"/>
                      <w:szCs w:val="20"/>
                    </w:rPr>
                    <w:t>History.</w:t>
                  </w:r>
                  <w:proofErr w:type="gramEnd"/>
                  <w:r w:rsidRPr="00A849A3">
                    <w:rPr>
                      <w:rFonts w:ascii="Times New Roman" w:hAnsi="Times New Roman" w:cs="Times New Roman"/>
                      <w:b w:val="0"/>
                      <w:sz w:val="20"/>
                      <w:szCs w:val="20"/>
                    </w:rPr>
                    <w:t xml:space="preserve"> 97-106</w:t>
                  </w:r>
                </w:p>
                <w:p w:rsidR="00A67471" w:rsidRPr="00A849A3" w:rsidRDefault="00A67471" w:rsidP="00A67471">
                  <w:pPr>
                    <w:pStyle w:val="ListParagraph"/>
                    <w:numPr>
                      <w:ilvl w:val="0"/>
                      <w:numId w:val="12"/>
                    </w:numPr>
                  </w:pPr>
                  <w:r w:rsidRPr="00A849A3">
                    <w:t xml:space="preserve">Pinch, </w:t>
                  </w:r>
                  <w:proofErr w:type="spellStart"/>
                  <w:r w:rsidRPr="00A849A3">
                    <w:t>Bijker</w:t>
                  </w:r>
                  <w:proofErr w:type="spellEnd"/>
                  <w:r w:rsidRPr="00A849A3">
                    <w:t>. The Social Construction of Facts and Artifacts. 107-140.</w:t>
                  </w:r>
                </w:p>
              </w:tc>
            </w:tr>
            <w:tr w:rsidR="00490611" w:rsidRPr="00A849A3" w:rsidTr="0059127C">
              <w:tc>
                <w:tcPr>
                  <w:tcW w:w="0" w:type="auto"/>
                  <w:vAlign w:val="center"/>
                </w:tcPr>
                <w:p w:rsidR="00C97465" w:rsidRPr="00A849A3" w:rsidRDefault="00490611" w:rsidP="00490611">
                  <w:pPr>
                    <w:jc w:val="center"/>
                    <w:rPr>
                      <w:rFonts w:ascii="Times New Roman" w:hAnsi="Times New Roman" w:cs="Times New Roman"/>
                      <w:sz w:val="20"/>
                      <w:szCs w:val="20"/>
                    </w:rPr>
                  </w:pPr>
                  <w:r>
                    <w:rPr>
                      <w:rFonts w:ascii="Times New Roman" w:hAnsi="Times New Roman" w:cs="Times New Roman"/>
                      <w:sz w:val="20"/>
                      <w:szCs w:val="20"/>
                    </w:rPr>
                    <w:t>Oct</w:t>
                  </w:r>
                  <w:r w:rsidR="0059127C">
                    <w:rPr>
                      <w:rFonts w:ascii="Times New Roman" w:hAnsi="Times New Roman" w:cs="Times New Roman"/>
                      <w:sz w:val="20"/>
                      <w:szCs w:val="20"/>
                    </w:rPr>
                    <w:t xml:space="preserve"> 1</w:t>
                  </w:r>
                  <w:r>
                    <w:rPr>
                      <w:rFonts w:ascii="Times New Roman" w:hAnsi="Times New Roman" w:cs="Times New Roman"/>
                      <w:sz w:val="20"/>
                      <w:szCs w:val="20"/>
                    </w:rPr>
                    <w:t>3</w:t>
                  </w:r>
                </w:p>
              </w:tc>
              <w:tc>
                <w:tcPr>
                  <w:tcW w:w="2235" w:type="dxa"/>
                </w:tcPr>
                <w:p w:rsidR="0059127C" w:rsidRPr="001D60D4" w:rsidRDefault="00A67471" w:rsidP="001D60D4">
                  <w:pPr>
                    <w:pStyle w:val="Heading2"/>
                    <w:keepNext w:val="0"/>
                    <w:rPr>
                      <w:rFonts w:ascii="Times New Roman" w:hAnsi="Times New Roman" w:cs="Times New Roman"/>
                      <w:b w:val="0"/>
                      <w:sz w:val="20"/>
                      <w:szCs w:val="20"/>
                    </w:rPr>
                  </w:pPr>
                  <w:r w:rsidRPr="0059127C">
                    <w:rPr>
                      <w:rFonts w:ascii="Times New Roman" w:hAnsi="Times New Roman" w:cs="Times New Roman"/>
                      <w:b w:val="0"/>
                      <w:sz w:val="20"/>
                      <w:szCs w:val="20"/>
                    </w:rPr>
                    <w:t xml:space="preserve">Technological </w:t>
                  </w:r>
                  <w:r w:rsidRPr="0059127C">
                    <w:rPr>
                      <w:rFonts w:ascii="Times New Roman" w:hAnsi="Times New Roman" w:cs="Times New Roman"/>
                      <w:b w:val="0"/>
                      <w:sz w:val="20"/>
                      <w:szCs w:val="20"/>
                    </w:rPr>
                    <w:lastRenderedPageBreak/>
                    <w:t>Momentum and Internet Code</w:t>
                  </w:r>
                  <w:r w:rsidR="0059127C" w:rsidRPr="0059127C">
                    <w:rPr>
                      <w:rFonts w:ascii="Times New Roman" w:hAnsi="Times New Roman" w:cs="Times New Roman"/>
                      <w:b w:val="0"/>
                      <w:sz w:val="20"/>
                      <w:szCs w:val="20"/>
                    </w:rPr>
                    <w:t xml:space="preserve"> /</w:t>
                  </w:r>
                </w:p>
              </w:tc>
              <w:tc>
                <w:tcPr>
                  <w:tcW w:w="4377" w:type="dxa"/>
                </w:tcPr>
                <w:p w:rsidR="00B04C3E" w:rsidRPr="00684A33" w:rsidRDefault="00684A33" w:rsidP="001B4B46">
                  <w:pPr>
                    <w:pStyle w:val="Heading2"/>
                    <w:keepNext w:val="0"/>
                    <w:rPr>
                      <w:rFonts w:ascii="Times New Roman" w:hAnsi="Times New Roman" w:cs="Times New Roman"/>
                      <w:b w:val="0"/>
                      <w:sz w:val="20"/>
                      <w:szCs w:val="20"/>
                    </w:rPr>
                  </w:pPr>
                  <w:r w:rsidRPr="00684A33">
                    <w:rPr>
                      <w:rFonts w:ascii="Times New Roman" w:hAnsi="Times New Roman" w:cs="Times New Roman"/>
                      <w:b w:val="0"/>
                      <w:sz w:val="20"/>
                      <w:szCs w:val="20"/>
                    </w:rPr>
                    <w:lastRenderedPageBreak/>
                    <w:t>Lenses for Socio Technical Systems</w:t>
                  </w:r>
                </w:p>
                <w:p w:rsidR="00684A33" w:rsidRPr="00684A33" w:rsidRDefault="00684A33" w:rsidP="00684A33">
                  <w:r w:rsidRPr="00684A33">
                    <w:rPr>
                      <w:rFonts w:ascii="Times New Roman" w:hAnsi="Times New Roman" w:cs="Times New Roman"/>
                      <w:sz w:val="20"/>
                      <w:szCs w:val="20"/>
                    </w:rPr>
                    <w:lastRenderedPageBreak/>
                    <w:t>http://cnx.org/content/m32418/latest/</w:t>
                  </w:r>
                </w:p>
              </w:tc>
              <w:tc>
                <w:tcPr>
                  <w:tcW w:w="2778" w:type="dxa"/>
                </w:tcPr>
                <w:p w:rsidR="00B04C3E" w:rsidRPr="00A849A3" w:rsidRDefault="00A67471" w:rsidP="00A67471">
                  <w:pPr>
                    <w:pStyle w:val="Heading2"/>
                    <w:keepNext w:val="0"/>
                    <w:numPr>
                      <w:ilvl w:val="0"/>
                      <w:numId w:val="13"/>
                    </w:numPr>
                    <w:rPr>
                      <w:rFonts w:ascii="Times New Roman" w:hAnsi="Times New Roman" w:cs="Times New Roman"/>
                      <w:b w:val="0"/>
                      <w:sz w:val="20"/>
                      <w:szCs w:val="20"/>
                    </w:rPr>
                  </w:pPr>
                  <w:r w:rsidRPr="00A849A3">
                    <w:rPr>
                      <w:rFonts w:ascii="Times New Roman" w:hAnsi="Times New Roman" w:cs="Times New Roman"/>
                      <w:b w:val="0"/>
                      <w:sz w:val="20"/>
                      <w:szCs w:val="20"/>
                    </w:rPr>
                    <w:lastRenderedPageBreak/>
                    <w:t xml:space="preserve">Hughes. </w:t>
                  </w:r>
                  <w:proofErr w:type="gramStart"/>
                  <w:r w:rsidRPr="00A849A3">
                    <w:rPr>
                      <w:rFonts w:ascii="Times New Roman" w:hAnsi="Times New Roman" w:cs="Times New Roman"/>
                      <w:b w:val="0"/>
                      <w:sz w:val="20"/>
                      <w:szCs w:val="20"/>
                    </w:rPr>
                    <w:t xml:space="preserve">Technological </w:t>
                  </w:r>
                  <w:r w:rsidRPr="00A849A3">
                    <w:rPr>
                      <w:rFonts w:ascii="Times New Roman" w:hAnsi="Times New Roman" w:cs="Times New Roman"/>
                      <w:b w:val="0"/>
                      <w:sz w:val="20"/>
                      <w:szCs w:val="20"/>
                    </w:rPr>
                    <w:lastRenderedPageBreak/>
                    <w:t>Momentum.</w:t>
                  </w:r>
                  <w:proofErr w:type="gramEnd"/>
                  <w:r w:rsidRPr="00A849A3">
                    <w:rPr>
                      <w:rFonts w:ascii="Times New Roman" w:hAnsi="Times New Roman" w:cs="Times New Roman"/>
                      <w:b w:val="0"/>
                      <w:sz w:val="20"/>
                      <w:szCs w:val="20"/>
                    </w:rPr>
                    <w:t xml:space="preserve"> </w:t>
                  </w:r>
                  <w:proofErr w:type="gramStart"/>
                  <w:r w:rsidRPr="00A849A3">
                    <w:rPr>
                      <w:rFonts w:ascii="Times New Roman" w:hAnsi="Times New Roman" w:cs="Times New Roman"/>
                      <w:b w:val="0"/>
                      <w:sz w:val="20"/>
                      <w:szCs w:val="20"/>
                    </w:rPr>
                    <w:t>141-150.</w:t>
                  </w:r>
                  <w:proofErr w:type="gramEnd"/>
                </w:p>
                <w:p w:rsidR="00A67471" w:rsidRDefault="00A67471" w:rsidP="00A67471">
                  <w:pPr>
                    <w:pStyle w:val="ListParagraph"/>
                    <w:numPr>
                      <w:ilvl w:val="0"/>
                      <w:numId w:val="13"/>
                    </w:numPr>
                  </w:pPr>
                  <w:proofErr w:type="spellStart"/>
                  <w:r w:rsidRPr="00A849A3">
                    <w:t>Lessig</w:t>
                  </w:r>
                  <w:proofErr w:type="spellEnd"/>
                  <w:r w:rsidRPr="00A849A3">
                    <w:t>. Code is Law. 181-194.</w:t>
                  </w:r>
                </w:p>
                <w:p w:rsidR="00684A33" w:rsidRPr="00A849A3" w:rsidRDefault="00684A33" w:rsidP="00A67471">
                  <w:pPr>
                    <w:pStyle w:val="ListParagraph"/>
                    <w:numPr>
                      <w:ilvl w:val="0"/>
                      <w:numId w:val="13"/>
                    </w:numPr>
                  </w:pPr>
                  <w:r>
                    <w:t>Winner, L. “Do Artifacts Have Politics?”</w:t>
                  </w:r>
                </w:p>
              </w:tc>
            </w:tr>
            <w:tr w:rsidR="00490611" w:rsidRPr="00A849A3" w:rsidTr="0059127C">
              <w:tc>
                <w:tcPr>
                  <w:tcW w:w="0" w:type="auto"/>
                  <w:vAlign w:val="center"/>
                </w:tcPr>
                <w:p w:rsidR="00A67471" w:rsidRPr="00A849A3" w:rsidRDefault="00490611" w:rsidP="00490611">
                  <w:pPr>
                    <w:jc w:val="center"/>
                    <w:rPr>
                      <w:rFonts w:ascii="Times New Roman" w:hAnsi="Times New Roman" w:cs="Times New Roman"/>
                      <w:sz w:val="20"/>
                      <w:szCs w:val="20"/>
                    </w:rPr>
                  </w:pPr>
                  <w:r>
                    <w:rPr>
                      <w:rFonts w:ascii="Times New Roman" w:hAnsi="Times New Roman" w:cs="Times New Roman"/>
                      <w:sz w:val="20"/>
                      <w:szCs w:val="20"/>
                    </w:rPr>
                    <w:lastRenderedPageBreak/>
                    <w:t>Oct 20</w:t>
                  </w:r>
                </w:p>
              </w:tc>
              <w:tc>
                <w:tcPr>
                  <w:tcW w:w="2235" w:type="dxa"/>
                </w:tcPr>
                <w:p w:rsidR="009F5B76" w:rsidRPr="00A849A3" w:rsidRDefault="00684A33" w:rsidP="00684A33">
                  <w:pPr>
                    <w:pStyle w:val="Heading2"/>
                    <w:keepNext w:val="0"/>
                    <w:rPr>
                      <w:rFonts w:ascii="Times New Roman" w:hAnsi="Times New Roman" w:cs="Times New Roman"/>
                      <w:sz w:val="20"/>
                      <w:szCs w:val="20"/>
                    </w:rPr>
                  </w:pPr>
                  <w:r>
                    <w:rPr>
                      <w:rFonts w:ascii="Times New Roman" w:hAnsi="Times New Roman" w:cs="Times New Roman"/>
                      <w:b w:val="0"/>
                      <w:sz w:val="20"/>
                      <w:szCs w:val="20"/>
                    </w:rPr>
                    <w:t>Group Article Presentation and Summary</w:t>
                  </w:r>
                </w:p>
              </w:tc>
              <w:tc>
                <w:tcPr>
                  <w:tcW w:w="4377" w:type="dxa"/>
                </w:tcPr>
                <w:p w:rsidR="00A67471" w:rsidRPr="00A849A3" w:rsidRDefault="00A67471" w:rsidP="001B4B46">
                  <w:pPr>
                    <w:pStyle w:val="Heading2"/>
                    <w:keepNext w:val="0"/>
                    <w:rPr>
                      <w:rFonts w:ascii="Times New Roman" w:hAnsi="Times New Roman" w:cs="Times New Roman"/>
                      <w:b w:val="0"/>
                      <w:sz w:val="20"/>
                      <w:szCs w:val="20"/>
                    </w:rPr>
                  </w:pPr>
                </w:p>
              </w:tc>
              <w:tc>
                <w:tcPr>
                  <w:tcW w:w="2778" w:type="dxa"/>
                </w:tcPr>
                <w:p w:rsidR="00A67471" w:rsidRPr="00A849A3" w:rsidRDefault="00684A33" w:rsidP="009F5B76">
                  <w:pPr>
                    <w:pStyle w:val="Heading2"/>
                    <w:keepNext w:val="0"/>
                    <w:numPr>
                      <w:ilvl w:val="0"/>
                      <w:numId w:val="14"/>
                    </w:numPr>
                    <w:rPr>
                      <w:rFonts w:ascii="Times New Roman" w:hAnsi="Times New Roman" w:cs="Times New Roman"/>
                      <w:b w:val="0"/>
                      <w:sz w:val="20"/>
                      <w:szCs w:val="20"/>
                    </w:rPr>
                  </w:pPr>
                  <w:r w:rsidRPr="00684A33">
                    <w:rPr>
                      <w:rFonts w:ascii="Times New Roman" w:hAnsi="Times New Roman" w:cs="Times New Roman"/>
                      <w:b w:val="0"/>
                      <w:sz w:val="20"/>
                      <w:szCs w:val="20"/>
                    </w:rPr>
                    <w:t>Weber, R. “Manufacturing Gender in Commercial and Military Cockpit Design</w:t>
                  </w:r>
                  <w:r>
                    <w:rPr>
                      <w:rFonts w:ascii="Times New Roman" w:hAnsi="Times New Roman" w:cs="Times New Roman"/>
                      <w:b w:val="0"/>
                      <w:sz w:val="20"/>
                      <w:szCs w:val="20"/>
                    </w:rPr>
                    <w:t>,” 265-274</w:t>
                  </w:r>
                  <w:r w:rsidR="009F5B76" w:rsidRPr="00A849A3">
                    <w:rPr>
                      <w:rFonts w:ascii="Times New Roman" w:hAnsi="Times New Roman" w:cs="Times New Roman"/>
                      <w:b w:val="0"/>
                      <w:sz w:val="20"/>
                      <w:szCs w:val="20"/>
                    </w:rPr>
                    <w:t>.</w:t>
                  </w:r>
                </w:p>
                <w:p w:rsidR="009F5B76" w:rsidRDefault="00684A33" w:rsidP="00684A33">
                  <w:pPr>
                    <w:pStyle w:val="ListParagraph"/>
                    <w:numPr>
                      <w:ilvl w:val="0"/>
                      <w:numId w:val="14"/>
                    </w:numPr>
                  </w:pPr>
                  <w:r>
                    <w:t>Wetmore, J. “Amish Technology: Reinforcing Values and Building Community,”297-318</w:t>
                  </w:r>
                  <w:r w:rsidR="009F5B76" w:rsidRPr="00A849A3">
                    <w:t>.</w:t>
                  </w:r>
                </w:p>
                <w:p w:rsidR="00684A33" w:rsidRDefault="00684A33" w:rsidP="00684A33">
                  <w:pPr>
                    <w:pStyle w:val="ListParagraph"/>
                    <w:numPr>
                      <w:ilvl w:val="0"/>
                      <w:numId w:val="14"/>
                    </w:numPr>
                  </w:pPr>
                  <w:proofErr w:type="spellStart"/>
                  <w:r>
                    <w:t>Phadke</w:t>
                  </w:r>
                  <w:proofErr w:type="spellEnd"/>
                  <w:r>
                    <w:t>, R. “People’s Science in Action: The Politics of Protest and Knowledge Brokering in India,” 499-514</w:t>
                  </w:r>
                </w:p>
                <w:p w:rsidR="00684A33" w:rsidRPr="00A849A3" w:rsidRDefault="00684A33" w:rsidP="00BF1BDD">
                  <w:pPr>
                    <w:pStyle w:val="ListParagraph"/>
                    <w:numPr>
                      <w:ilvl w:val="0"/>
                      <w:numId w:val="14"/>
                    </w:numPr>
                  </w:pPr>
                  <w:proofErr w:type="spellStart"/>
                  <w:r>
                    <w:t>Eliott</w:t>
                  </w:r>
                  <w:proofErr w:type="spellEnd"/>
                  <w:r>
                    <w:t xml:space="preserve">, D. “Energy, Society, and Environment: Technology for a Sustainable Future,” </w:t>
                  </w:r>
                  <w:r w:rsidR="00BF1BDD">
                    <w:t>565-578</w:t>
                  </w:r>
                </w:p>
              </w:tc>
            </w:tr>
            <w:tr w:rsidR="00490611" w:rsidRPr="00A849A3" w:rsidTr="0059127C">
              <w:tc>
                <w:tcPr>
                  <w:tcW w:w="0" w:type="auto"/>
                  <w:vAlign w:val="center"/>
                </w:tcPr>
                <w:p w:rsidR="00F10FC0" w:rsidRDefault="00490611" w:rsidP="00490611">
                  <w:pPr>
                    <w:jc w:val="center"/>
                    <w:rPr>
                      <w:rFonts w:ascii="Times New Roman" w:hAnsi="Times New Roman" w:cs="Times New Roman"/>
                      <w:sz w:val="20"/>
                      <w:szCs w:val="20"/>
                    </w:rPr>
                  </w:pPr>
                  <w:r>
                    <w:rPr>
                      <w:rFonts w:ascii="Times New Roman" w:hAnsi="Times New Roman" w:cs="Times New Roman"/>
                      <w:sz w:val="20"/>
                      <w:szCs w:val="20"/>
                    </w:rPr>
                    <w:t>Oct 27</w:t>
                  </w:r>
                </w:p>
              </w:tc>
              <w:tc>
                <w:tcPr>
                  <w:tcW w:w="2235" w:type="dxa"/>
                </w:tcPr>
                <w:p w:rsidR="00F10FC0" w:rsidRDefault="0059127C" w:rsidP="001B4B4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Environmental Ethics</w:t>
                  </w:r>
                </w:p>
              </w:tc>
              <w:tc>
                <w:tcPr>
                  <w:tcW w:w="4377" w:type="dxa"/>
                </w:tcPr>
                <w:p w:rsidR="00F10FC0" w:rsidRPr="0059127C" w:rsidRDefault="0059127C" w:rsidP="0059127C">
                  <w:pPr>
                    <w:pStyle w:val="Heading2"/>
                    <w:keepNext w:val="0"/>
                    <w:rPr>
                      <w:rFonts w:ascii="Times New Roman" w:hAnsi="Times New Roman" w:cs="Times New Roman"/>
                      <w:b w:val="0"/>
                      <w:sz w:val="20"/>
                      <w:szCs w:val="20"/>
                    </w:rPr>
                  </w:pPr>
                  <w:r w:rsidRPr="0059127C">
                    <w:rPr>
                      <w:rFonts w:ascii="Times New Roman" w:hAnsi="Times New Roman" w:cs="Times New Roman"/>
                      <w:b w:val="0"/>
                      <w:sz w:val="20"/>
                      <w:szCs w:val="20"/>
                    </w:rPr>
                    <w:t>Approaches in Environmental Ethics for Business and Engineering</w:t>
                  </w:r>
                </w:p>
                <w:p w:rsidR="0059127C" w:rsidRPr="0059127C" w:rsidRDefault="0059127C" w:rsidP="0059127C">
                  <w:pPr>
                    <w:rPr>
                      <w:rFonts w:ascii="Times New Roman" w:hAnsi="Times New Roman" w:cs="Times New Roman"/>
                      <w:sz w:val="20"/>
                      <w:szCs w:val="20"/>
                    </w:rPr>
                  </w:pPr>
                  <w:r w:rsidRPr="0059127C">
                    <w:rPr>
                      <w:rFonts w:ascii="Times New Roman" w:hAnsi="Times New Roman" w:cs="Times New Roman"/>
                      <w:sz w:val="20"/>
                      <w:szCs w:val="20"/>
                    </w:rPr>
                    <w:t>http://www.cnx.org/content/32584/latest/</w:t>
                  </w:r>
                </w:p>
              </w:tc>
              <w:tc>
                <w:tcPr>
                  <w:tcW w:w="2778" w:type="dxa"/>
                </w:tcPr>
                <w:p w:rsidR="00F10FC0" w:rsidRPr="00A849A3" w:rsidRDefault="00F10FC0" w:rsidP="00964816">
                  <w:r>
                    <w:rPr>
                      <w:rFonts w:ascii="Times New Roman" w:hAnsi="Times New Roman" w:cs="Times New Roman"/>
                      <w:sz w:val="20"/>
                      <w:szCs w:val="20"/>
                    </w:rPr>
                    <w:t>Collins and Pinch: “Crash!: Nuclear Fuel Flasks and Anti-Misting Kerosene on Trial,</w:t>
                  </w:r>
                  <w:r>
                    <w:rPr>
                      <w:rFonts w:ascii="Times New Roman" w:hAnsi="Times New Roman" w:cs="Times New Roman"/>
                      <w:b/>
                      <w:sz w:val="20"/>
                      <w:szCs w:val="20"/>
                    </w:rPr>
                    <w:t>”</w:t>
                  </w:r>
                  <w:r>
                    <w:rPr>
                      <w:rFonts w:ascii="Times New Roman" w:hAnsi="Times New Roman" w:cs="Times New Roman"/>
                      <w:sz w:val="20"/>
                      <w:szCs w:val="20"/>
                    </w:rPr>
                    <w:t xml:space="preserve"> 407-423</w:t>
                  </w:r>
                </w:p>
              </w:tc>
            </w:tr>
            <w:tr w:rsidR="00490611" w:rsidRPr="00A849A3" w:rsidTr="0059127C">
              <w:tc>
                <w:tcPr>
                  <w:tcW w:w="0" w:type="auto"/>
                  <w:vAlign w:val="center"/>
                </w:tcPr>
                <w:p w:rsidR="00A67471" w:rsidRPr="00A849A3" w:rsidRDefault="00490611" w:rsidP="00490611">
                  <w:pPr>
                    <w:jc w:val="center"/>
                    <w:rPr>
                      <w:rFonts w:ascii="Times New Roman" w:hAnsi="Times New Roman" w:cs="Times New Roman"/>
                      <w:sz w:val="20"/>
                      <w:szCs w:val="20"/>
                    </w:rPr>
                  </w:pPr>
                  <w:r>
                    <w:rPr>
                      <w:rFonts w:ascii="Times New Roman" w:hAnsi="Times New Roman" w:cs="Times New Roman"/>
                      <w:sz w:val="20"/>
                      <w:szCs w:val="20"/>
                    </w:rPr>
                    <w:t>Nov 10</w:t>
                  </w:r>
                </w:p>
              </w:tc>
              <w:tc>
                <w:tcPr>
                  <w:tcW w:w="2235" w:type="dxa"/>
                </w:tcPr>
                <w:p w:rsidR="00A67471" w:rsidRPr="00A849A3" w:rsidRDefault="0059127C" w:rsidP="001B4B4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Ethics of Risk</w:t>
                  </w:r>
                </w:p>
              </w:tc>
              <w:tc>
                <w:tcPr>
                  <w:tcW w:w="4377" w:type="dxa"/>
                </w:tcPr>
                <w:p w:rsidR="00964816" w:rsidRPr="00964816" w:rsidRDefault="001D60D4" w:rsidP="00964816">
                  <w:pPr>
                    <w:rPr>
                      <w:rFonts w:ascii="Times New Roman" w:hAnsi="Times New Roman" w:cs="Times New Roman"/>
                      <w:sz w:val="20"/>
                      <w:szCs w:val="20"/>
                    </w:rPr>
                  </w:pPr>
                  <w:r>
                    <w:rPr>
                      <w:rFonts w:ascii="Times New Roman" w:hAnsi="Times New Roman" w:cs="Times New Roman"/>
                      <w:sz w:val="20"/>
                      <w:szCs w:val="20"/>
                    </w:rPr>
                    <w:t xml:space="preserve">Ethical Issues in Risk Management for Business </w:t>
                  </w:r>
                  <w:r w:rsidR="00490611" w:rsidRPr="00490611">
                    <w:rPr>
                      <w:rFonts w:ascii="Times New Roman" w:hAnsi="Times New Roman" w:cs="Times New Roman"/>
                      <w:sz w:val="20"/>
                      <w:szCs w:val="20"/>
                    </w:rPr>
                    <w:t>http://cnx.org/content/m19085/latest/</w:t>
                  </w:r>
                  <w:r w:rsidR="00490611">
                    <w:rPr>
                      <w:rFonts w:ascii="Times New Roman" w:hAnsi="Times New Roman" w:cs="Times New Roman"/>
                      <w:sz w:val="20"/>
                      <w:szCs w:val="20"/>
                    </w:rPr>
                    <w:t xml:space="preserve"> (Expect new module content focusing on Global Financial Meltdown)</w:t>
                  </w:r>
                </w:p>
              </w:tc>
              <w:tc>
                <w:tcPr>
                  <w:tcW w:w="2778" w:type="dxa"/>
                </w:tcPr>
                <w:p w:rsidR="009F5B76" w:rsidRPr="00545A70" w:rsidRDefault="009F5B76" w:rsidP="00964816">
                  <w:pPr>
                    <w:rPr>
                      <w:rFonts w:ascii="Times New Roman" w:hAnsi="Times New Roman" w:cs="Times New Roman"/>
                      <w:sz w:val="20"/>
                      <w:szCs w:val="20"/>
                    </w:rPr>
                  </w:pPr>
                </w:p>
              </w:tc>
            </w:tr>
            <w:tr w:rsidR="00490611" w:rsidRPr="00A849A3" w:rsidTr="0059127C">
              <w:tc>
                <w:tcPr>
                  <w:tcW w:w="0" w:type="auto"/>
                  <w:vAlign w:val="center"/>
                </w:tcPr>
                <w:p w:rsidR="00884825" w:rsidRPr="00A849A3" w:rsidRDefault="00490611" w:rsidP="00490611">
                  <w:pPr>
                    <w:jc w:val="center"/>
                    <w:rPr>
                      <w:rFonts w:ascii="Times New Roman" w:hAnsi="Times New Roman" w:cs="Times New Roman"/>
                      <w:sz w:val="20"/>
                      <w:szCs w:val="20"/>
                    </w:rPr>
                  </w:pPr>
                  <w:r>
                    <w:rPr>
                      <w:rFonts w:ascii="Times New Roman" w:hAnsi="Times New Roman" w:cs="Times New Roman"/>
                      <w:sz w:val="20"/>
                      <w:szCs w:val="20"/>
                    </w:rPr>
                    <w:t>Nov 17 (If permissible)</w:t>
                  </w:r>
                </w:p>
              </w:tc>
              <w:tc>
                <w:tcPr>
                  <w:tcW w:w="2235" w:type="dxa"/>
                </w:tcPr>
                <w:p w:rsidR="00884825" w:rsidRPr="00A849A3" w:rsidRDefault="0059127C" w:rsidP="0096481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Corporate Social Responsibility</w:t>
                  </w:r>
                </w:p>
              </w:tc>
              <w:tc>
                <w:tcPr>
                  <w:tcW w:w="4377" w:type="dxa"/>
                </w:tcPr>
                <w:p w:rsidR="0059127C" w:rsidRPr="00964816" w:rsidRDefault="0059127C" w:rsidP="0059127C">
                  <w:pPr>
                    <w:pStyle w:val="Heading2"/>
                    <w:keepNext w:val="0"/>
                    <w:rPr>
                      <w:rFonts w:ascii="Times New Roman" w:hAnsi="Times New Roman" w:cs="Times New Roman"/>
                      <w:b w:val="0"/>
                      <w:sz w:val="20"/>
                      <w:szCs w:val="20"/>
                    </w:rPr>
                  </w:pPr>
                  <w:r w:rsidRPr="00964816">
                    <w:rPr>
                      <w:rFonts w:ascii="Times New Roman" w:hAnsi="Times New Roman" w:cs="Times New Roman"/>
                      <w:b w:val="0"/>
                      <w:sz w:val="20"/>
                      <w:szCs w:val="20"/>
                    </w:rPr>
                    <w:t>Three Views of CSR (Corporate Social Responsibility)</w:t>
                  </w:r>
                </w:p>
                <w:p w:rsidR="00964816" w:rsidRPr="00964816" w:rsidRDefault="0059127C" w:rsidP="0059127C">
                  <w:pPr>
                    <w:rPr>
                      <w:rFonts w:ascii="Times New Roman" w:hAnsi="Times New Roman" w:cs="Times New Roman"/>
                      <w:sz w:val="20"/>
                      <w:szCs w:val="20"/>
                    </w:rPr>
                  </w:pPr>
                  <w:r w:rsidRPr="00964816">
                    <w:rPr>
                      <w:rFonts w:ascii="Times New Roman" w:hAnsi="Times New Roman" w:cs="Times New Roman"/>
                      <w:sz w:val="20"/>
                      <w:szCs w:val="20"/>
                    </w:rPr>
                    <w:t>http://cnx.org/content/m17318/latest/</w:t>
                  </w:r>
                </w:p>
              </w:tc>
              <w:tc>
                <w:tcPr>
                  <w:tcW w:w="2778" w:type="dxa"/>
                </w:tcPr>
                <w:p w:rsidR="00884825" w:rsidRPr="00A849A3" w:rsidRDefault="001D60D4" w:rsidP="00964816">
                  <w:proofErr w:type="spellStart"/>
                  <w:r w:rsidRPr="00545A70">
                    <w:rPr>
                      <w:rFonts w:ascii="Times New Roman" w:hAnsi="Times New Roman" w:cs="Times New Roman"/>
                      <w:sz w:val="20"/>
                      <w:szCs w:val="20"/>
                    </w:rPr>
                    <w:t>Exerpts</w:t>
                  </w:r>
                  <w:proofErr w:type="spellEnd"/>
                  <w:r w:rsidRPr="00545A70">
                    <w:rPr>
                      <w:rFonts w:ascii="Times New Roman" w:hAnsi="Times New Roman" w:cs="Times New Roman"/>
                      <w:sz w:val="20"/>
                      <w:szCs w:val="20"/>
                    </w:rPr>
                    <w:t xml:space="preserve"> from “Super Size Me”</w:t>
                  </w:r>
                </w:p>
              </w:tc>
            </w:tr>
            <w:tr w:rsidR="00490611" w:rsidRPr="00A849A3" w:rsidTr="0059127C">
              <w:tc>
                <w:tcPr>
                  <w:tcW w:w="0" w:type="auto"/>
                  <w:vAlign w:val="center"/>
                </w:tcPr>
                <w:p w:rsidR="00884825" w:rsidRPr="00A849A3" w:rsidRDefault="00490611" w:rsidP="00490611">
                  <w:pPr>
                    <w:jc w:val="center"/>
                    <w:rPr>
                      <w:rFonts w:ascii="Times New Roman" w:hAnsi="Times New Roman" w:cs="Times New Roman"/>
                      <w:sz w:val="20"/>
                      <w:szCs w:val="20"/>
                    </w:rPr>
                  </w:pPr>
                  <w:r>
                    <w:rPr>
                      <w:rFonts w:ascii="Times New Roman" w:hAnsi="Times New Roman" w:cs="Times New Roman"/>
                      <w:sz w:val="20"/>
                      <w:szCs w:val="20"/>
                    </w:rPr>
                    <w:t>December 1 (last class)</w:t>
                  </w:r>
                </w:p>
              </w:tc>
              <w:tc>
                <w:tcPr>
                  <w:tcW w:w="2235" w:type="dxa"/>
                </w:tcPr>
                <w:p w:rsidR="00884825" w:rsidRPr="00A849A3" w:rsidRDefault="00964816" w:rsidP="00964816">
                  <w:pPr>
                    <w:pStyle w:val="Heading2"/>
                    <w:keepNext w:val="0"/>
                    <w:rPr>
                      <w:rFonts w:ascii="Times New Roman" w:hAnsi="Times New Roman" w:cs="Times New Roman"/>
                      <w:b w:val="0"/>
                      <w:sz w:val="20"/>
                      <w:szCs w:val="20"/>
                    </w:rPr>
                  </w:pPr>
                  <w:r>
                    <w:rPr>
                      <w:rFonts w:ascii="Times New Roman" w:hAnsi="Times New Roman" w:cs="Times New Roman"/>
                      <w:b w:val="0"/>
                      <w:sz w:val="20"/>
                      <w:szCs w:val="20"/>
                    </w:rPr>
                    <w:t>Cast Study Presentation Cycle</w:t>
                  </w:r>
                </w:p>
              </w:tc>
              <w:tc>
                <w:tcPr>
                  <w:tcW w:w="4377" w:type="dxa"/>
                </w:tcPr>
                <w:p w:rsidR="00C679D4" w:rsidRPr="00964816" w:rsidRDefault="00964816" w:rsidP="00490611">
                  <w:pPr>
                    <w:pStyle w:val="Heading2"/>
                    <w:keepNext w:val="0"/>
                    <w:rPr>
                      <w:rFonts w:ascii="Times New Roman" w:hAnsi="Times New Roman" w:cs="Times New Roman"/>
                      <w:sz w:val="20"/>
                      <w:szCs w:val="20"/>
                    </w:rPr>
                  </w:pPr>
                  <w:r w:rsidRPr="00964816">
                    <w:rPr>
                      <w:rFonts w:ascii="Times New Roman" w:hAnsi="Times New Roman" w:cs="Times New Roman"/>
                      <w:b w:val="0"/>
                      <w:sz w:val="20"/>
                      <w:szCs w:val="20"/>
                    </w:rPr>
                    <w:t>Student groups present cases to class and then develop a follow-up report to be turned in during final exam period</w:t>
                  </w:r>
                </w:p>
              </w:tc>
              <w:tc>
                <w:tcPr>
                  <w:tcW w:w="2778" w:type="dxa"/>
                </w:tcPr>
                <w:p w:rsidR="00884825" w:rsidRPr="00A849A3" w:rsidRDefault="00884825" w:rsidP="00884825">
                  <w:pPr>
                    <w:pStyle w:val="Heading2"/>
                    <w:keepNext w:val="0"/>
                    <w:rPr>
                      <w:rFonts w:ascii="Times New Roman" w:hAnsi="Times New Roman" w:cs="Times New Roman"/>
                      <w:b w:val="0"/>
                      <w:sz w:val="20"/>
                      <w:szCs w:val="20"/>
                    </w:rPr>
                  </w:pPr>
                </w:p>
              </w:tc>
            </w:tr>
            <w:tr w:rsidR="00490611" w:rsidRPr="00A849A3" w:rsidTr="0059127C">
              <w:tc>
                <w:tcPr>
                  <w:tcW w:w="0" w:type="auto"/>
                  <w:vAlign w:val="center"/>
                </w:tcPr>
                <w:p w:rsidR="00490611" w:rsidRPr="00490611" w:rsidRDefault="00490611" w:rsidP="00490611">
                  <w:pPr>
                    <w:jc w:val="center"/>
                    <w:rPr>
                      <w:rFonts w:ascii="Times New Roman" w:hAnsi="Times New Roman" w:cs="Times New Roman"/>
                      <w:b/>
                      <w:sz w:val="20"/>
                      <w:szCs w:val="20"/>
                    </w:rPr>
                  </w:pPr>
                  <w:r w:rsidRPr="00490611">
                    <w:rPr>
                      <w:rFonts w:ascii="Times New Roman" w:hAnsi="Times New Roman" w:cs="Times New Roman"/>
                      <w:b/>
                      <w:sz w:val="20"/>
                      <w:szCs w:val="20"/>
                    </w:rPr>
                    <w:t>December 15</w:t>
                  </w:r>
                </w:p>
              </w:tc>
              <w:tc>
                <w:tcPr>
                  <w:tcW w:w="2235" w:type="dxa"/>
                </w:tcPr>
                <w:p w:rsidR="00490611" w:rsidRPr="00490611" w:rsidRDefault="00490611" w:rsidP="00964816">
                  <w:pPr>
                    <w:pStyle w:val="Heading2"/>
                    <w:keepNext w:val="0"/>
                    <w:rPr>
                      <w:rFonts w:ascii="Times New Roman" w:hAnsi="Times New Roman" w:cs="Times New Roman"/>
                      <w:sz w:val="20"/>
                      <w:szCs w:val="20"/>
                    </w:rPr>
                  </w:pPr>
                  <w:r w:rsidRPr="00490611">
                    <w:rPr>
                      <w:rFonts w:ascii="Times New Roman" w:hAnsi="Times New Roman" w:cs="Times New Roman"/>
                      <w:sz w:val="20"/>
                      <w:szCs w:val="20"/>
                    </w:rPr>
                    <w:t>Turn in written case studies</w:t>
                  </w:r>
                </w:p>
              </w:tc>
              <w:tc>
                <w:tcPr>
                  <w:tcW w:w="4377" w:type="dxa"/>
                </w:tcPr>
                <w:p w:rsidR="00490611" w:rsidRPr="00964816" w:rsidRDefault="00490611" w:rsidP="00490611">
                  <w:pPr>
                    <w:pStyle w:val="Heading2"/>
                    <w:keepNext w:val="0"/>
                    <w:rPr>
                      <w:rFonts w:ascii="Times New Roman" w:hAnsi="Times New Roman" w:cs="Times New Roman"/>
                      <w:b w:val="0"/>
                      <w:sz w:val="20"/>
                      <w:szCs w:val="20"/>
                    </w:rPr>
                  </w:pPr>
                </w:p>
              </w:tc>
              <w:tc>
                <w:tcPr>
                  <w:tcW w:w="2778" w:type="dxa"/>
                </w:tcPr>
                <w:p w:rsidR="00490611" w:rsidRPr="00A849A3" w:rsidRDefault="00490611" w:rsidP="00884825">
                  <w:pPr>
                    <w:pStyle w:val="Heading2"/>
                    <w:keepNext w:val="0"/>
                    <w:rPr>
                      <w:rFonts w:ascii="Times New Roman" w:hAnsi="Times New Roman" w:cs="Times New Roman"/>
                      <w:b w:val="0"/>
                      <w:sz w:val="20"/>
                      <w:szCs w:val="20"/>
                    </w:rPr>
                  </w:pPr>
                </w:p>
              </w:tc>
            </w:tr>
          </w:tbl>
          <w:p w:rsidR="00477178" w:rsidRPr="00A849A3" w:rsidRDefault="00477178" w:rsidP="00245358">
            <w:pPr>
              <w:pStyle w:val="Heading2"/>
              <w:keepNext w:val="0"/>
              <w:rPr>
                <w:rFonts w:ascii="Times New Roman" w:hAnsi="Times New Roman" w:cs="Times New Roman"/>
                <w:b w:val="0"/>
                <w:sz w:val="20"/>
                <w:szCs w:val="20"/>
              </w:rPr>
            </w:pPr>
          </w:p>
        </w:tc>
      </w:tr>
      <w:tr w:rsidR="00477178" w:rsidRPr="002E3636" w:rsidTr="005E7712">
        <w:trPr>
          <w:trHeight w:val="320"/>
          <w:tblCellSpacing w:w="7" w:type="dxa"/>
        </w:trPr>
        <w:tc>
          <w:tcPr>
            <w:tcW w:w="10322" w:type="dxa"/>
            <w:shd w:val="clear" w:color="auto" w:fill="E6E6E6"/>
          </w:tcPr>
          <w:p w:rsidR="00477178" w:rsidRPr="00A849A3" w:rsidRDefault="00477178" w:rsidP="00245358">
            <w:pPr>
              <w:pStyle w:val="Heading2"/>
              <w:keepNext w:val="0"/>
              <w:rPr>
                <w:rFonts w:ascii="Times New Roman" w:hAnsi="Times New Roman" w:cs="Times New Roman"/>
                <w:sz w:val="20"/>
                <w:szCs w:val="20"/>
              </w:rPr>
            </w:pPr>
            <w:r w:rsidRPr="00A849A3">
              <w:rPr>
                <w:rFonts w:ascii="Times New Roman" w:hAnsi="Times New Roman" w:cs="Times New Roman"/>
                <w:sz w:val="20"/>
                <w:szCs w:val="20"/>
              </w:rPr>
              <w:lastRenderedPageBreak/>
              <w:t>References</w:t>
            </w:r>
          </w:p>
        </w:tc>
      </w:tr>
      <w:tr w:rsidR="00477178" w:rsidRPr="00B75EF7" w:rsidTr="005E7712">
        <w:trPr>
          <w:trHeight w:val="788"/>
          <w:tblCellSpacing w:w="7" w:type="dxa"/>
        </w:trPr>
        <w:tc>
          <w:tcPr>
            <w:tcW w:w="10322" w:type="dxa"/>
            <w:tcBorders>
              <w:bottom w:val="single" w:sz="4" w:space="0" w:color="auto"/>
            </w:tcBorders>
          </w:tcPr>
          <w:p w:rsidR="00DF3AA9" w:rsidRPr="00A849A3" w:rsidRDefault="00892EBC" w:rsidP="00817FC6">
            <w:pPr>
              <w:ind w:left="432"/>
              <w:rPr>
                <w:rFonts w:ascii="Times New Roman" w:hAnsi="Times New Roman" w:cs="Times New Roman"/>
                <w:sz w:val="20"/>
                <w:szCs w:val="20"/>
              </w:rPr>
            </w:pPr>
            <w:r w:rsidRPr="00A849A3">
              <w:rPr>
                <w:rFonts w:ascii="Times New Roman" w:hAnsi="Times New Roman" w:cs="Times New Roman"/>
                <w:sz w:val="20"/>
                <w:szCs w:val="20"/>
              </w:rPr>
              <w:t>See course readings</w:t>
            </w:r>
          </w:p>
          <w:p w:rsidR="00892EBC" w:rsidRPr="00A849A3" w:rsidRDefault="00892EBC" w:rsidP="00817FC6">
            <w:pPr>
              <w:ind w:left="432"/>
              <w:rPr>
                <w:rFonts w:ascii="Times New Roman" w:hAnsi="Times New Roman" w:cs="Times New Roman"/>
                <w:sz w:val="20"/>
                <w:szCs w:val="20"/>
              </w:rPr>
            </w:pPr>
          </w:p>
          <w:p w:rsidR="00892EBC" w:rsidRPr="00A849A3" w:rsidRDefault="00892EBC" w:rsidP="00817FC6">
            <w:pPr>
              <w:ind w:left="432"/>
              <w:rPr>
                <w:rFonts w:ascii="Times New Roman" w:hAnsi="Times New Roman" w:cs="Times New Roman"/>
                <w:sz w:val="20"/>
                <w:szCs w:val="20"/>
              </w:rPr>
            </w:pPr>
            <w:r w:rsidRPr="00A849A3">
              <w:rPr>
                <w:rFonts w:ascii="Times New Roman" w:hAnsi="Times New Roman" w:cs="Times New Roman"/>
                <w:sz w:val="20"/>
                <w:szCs w:val="20"/>
              </w:rPr>
              <w:t>See also bibliographies in Johnson and Wetmore (eds.), (2008), Technology and Society: Building Our Socio-Technical Future.</w:t>
            </w:r>
          </w:p>
        </w:tc>
      </w:tr>
    </w:tbl>
    <w:p w:rsidR="00766759" w:rsidRDefault="00766759">
      <w:pPr>
        <w:pStyle w:val="Title"/>
        <w:rPr>
          <w:sz w:val="20"/>
          <w:szCs w:val="24"/>
        </w:rPr>
      </w:pPr>
    </w:p>
    <w:sectPr w:rsidR="00766759" w:rsidSect="00DE4CD4">
      <w:footerReference w:type="even" r:id="rId11"/>
      <w:footerReference w:type="default" r:id="rId12"/>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7B3" w:rsidRDefault="008217B3">
      <w:r>
        <w:separator/>
      </w:r>
    </w:p>
  </w:endnote>
  <w:endnote w:type="continuationSeparator" w:id="0">
    <w:p w:rsidR="008217B3" w:rsidRDefault="008217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0C7" w:rsidRDefault="001C292A">
    <w:pPr>
      <w:pStyle w:val="Footer"/>
      <w:framePr w:wrap="around" w:vAnchor="text" w:hAnchor="margin" w:xAlign="right" w:y="1"/>
      <w:rPr>
        <w:rStyle w:val="PageNumber"/>
      </w:rPr>
    </w:pPr>
    <w:r>
      <w:rPr>
        <w:rStyle w:val="PageNumber"/>
      </w:rPr>
      <w:fldChar w:fldCharType="begin"/>
    </w:r>
    <w:r w:rsidR="00A350C7">
      <w:rPr>
        <w:rStyle w:val="PageNumber"/>
      </w:rPr>
      <w:instrText xml:space="preserve">PAGE  </w:instrText>
    </w:r>
    <w:r>
      <w:rPr>
        <w:rStyle w:val="PageNumber"/>
      </w:rPr>
      <w:fldChar w:fldCharType="separate"/>
    </w:r>
    <w:r w:rsidR="00A350C7">
      <w:rPr>
        <w:rStyle w:val="PageNumber"/>
        <w:noProof/>
      </w:rPr>
      <w:t>5</w:t>
    </w:r>
    <w:r>
      <w:rPr>
        <w:rStyle w:val="PageNumber"/>
      </w:rPr>
      <w:fldChar w:fldCharType="end"/>
    </w:r>
  </w:p>
  <w:p w:rsidR="00A350C7" w:rsidRDefault="00A350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0C7" w:rsidRDefault="00A350C7">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7B3" w:rsidRDefault="008217B3">
      <w:r>
        <w:separator/>
      </w:r>
    </w:p>
  </w:footnote>
  <w:footnote w:type="continuationSeparator" w:id="0">
    <w:p w:rsidR="008217B3" w:rsidRDefault="008217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85EE7"/>
    <w:multiLevelType w:val="hybridMultilevel"/>
    <w:tmpl w:val="17B0F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DA7E51"/>
    <w:multiLevelType w:val="hybridMultilevel"/>
    <w:tmpl w:val="77489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A32D5A"/>
    <w:multiLevelType w:val="hybridMultilevel"/>
    <w:tmpl w:val="11B22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A531D0"/>
    <w:multiLevelType w:val="hybridMultilevel"/>
    <w:tmpl w:val="5576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5">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6">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045D2"/>
    <w:multiLevelType w:val="hybridMultilevel"/>
    <w:tmpl w:val="A56A8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6A2F51"/>
    <w:multiLevelType w:val="hybridMultilevel"/>
    <w:tmpl w:val="EF40F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F168B4"/>
    <w:multiLevelType w:val="hybridMultilevel"/>
    <w:tmpl w:val="350A2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16"/>
  </w:num>
  <w:num w:numId="3">
    <w:abstractNumId w:val="7"/>
  </w:num>
  <w:num w:numId="4">
    <w:abstractNumId w:val="13"/>
  </w:num>
  <w:num w:numId="5">
    <w:abstractNumId w:val="6"/>
  </w:num>
  <w:num w:numId="6">
    <w:abstractNumId w:val="4"/>
  </w:num>
  <w:num w:numId="7">
    <w:abstractNumId w:val="8"/>
  </w:num>
  <w:num w:numId="8">
    <w:abstractNumId w:val="10"/>
  </w:num>
  <w:num w:numId="9">
    <w:abstractNumId w:val="12"/>
  </w:num>
  <w:num w:numId="10">
    <w:abstractNumId w:val="5"/>
  </w:num>
  <w:num w:numId="11">
    <w:abstractNumId w:val="9"/>
  </w:num>
  <w:num w:numId="12">
    <w:abstractNumId w:val="15"/>
  </w:num>
  <w:num w:numId="13">
    <w:abstractNumId w:val="1"/>
  </w:num>
  <w:num w:numId="14">
    <w:abstractNumId w:val="2"/>
  </w:num>
  <w:num w:numId="15">
    <w:abstractNumId w:val="14"/>
  </w:num>
  <w:num w:numId="16">
    <w:abstractNumId w:val="3"/>
  </w:num>
  <w:num w:numId="17">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2311C"/>
    <w:rsid w:val="00033DA5"/>
    <w:rsid w:val="000536C5"/>
    <w:rsid w:val="000D7001"/>
    <w:rsid w:val="000E6323"/>
    <w:rsid w:val="000F7F88"/>
    <w:rsid w:val="0013256E"/>
    <w:rsid w:val="0017034C"/>
    <w:rsid w:val="001855C4"/>
    <w:rsid w:val="001B700C"/>
    <w:rsid w:val="001C24B1"/>
    <w:rsid w:val="001C292A"/>
    <w:rsid w:val="001C3EFD"/>
    <w:rsid w:val="001C6D0B"/>
    <w:rsid w:val="001D60D4"/>
    <w:rsid w:val="001F4805"/>
    <w:rsid w:val="00245358"/>
    <w:rsid w:val="00251B84"/>
    <w:rsid w:val="00261E3D"/>
    <w:rsid w:val="00264249"/>
    <w:rsid w:val="00267336"/>
    <w:rsid w:val="002712AB"/>
    <w:rsid w:val="00274ECB"/>
    <w:rsid w:val="002D0E98"/>
    <w:rsid w:val="002D6014"/>
    <w:rsid w:val="002F6C97"/>
    <w:rsid w:val="00340419"/>
    <w:rsid w:val="003419FA"/>
    <w:rsid w:val="00354788"/>
    <w:rsid w:val="00365B79"/>
    <w:rsid w:val="0038111D"/>
    <w:rsid w:val="003907E6"/>
    <w:rsid w:val="003911A2"/>
    <w:rsid w:val="003A22C2"/>
    <w:rsid w:val="003D0649"/>
    <w:rsid w:val="003E225E"/>
    <w:rsid w:val="00402E53"/>
    <w:rsid w:val="004328BD"/>
    <w:rsid w:val="004433D5"/>
    <w:rsid w:val="00445F80"/>
    <w:rsid w:val="00477178"/>
    <w:rsid w:val="00490611"/>
    <w:rsid w:val="004A2397"/>
    <w:rsid w:val="004A7937"/>
    <w:rsid w:val="004C199D"/>
    <w:rsid w:val="004E1947"/>
    <w:rsid w:val="004E2DC8"/>
    <w:rsid w:val="00504671"/>
    <w:rsid w:val="00521722"/>
    <w:rsid w:val="00545964"/>
    <w:rsid w:val="00545A70"/>
    <w:rsid w:val="005705EC"/>
    <w:rsid w:val="005835DC"/>
    <w:rsid w:val="005909E5"/>
    <w:rsid w:val="0059127C"/>
    <w:rsid w:val="00591947"/>
    <w:rsid w:val="005B26E5"/>
    <w:rsid w:val="005E7712"/>
    <w:rsid w:val="00644F9C"/>
    <w:rsid w:val="00650FE0"/>
    <w:rsid w:val="00684A33"/>
    <w:rsid w:val="00691053"/>
    <w:rsid w:val="006E1E89"/>
    <w:rsid w:val="006E5442"/>
    <w:rsid w:val="0070012E"/>
    <w:rsid w:val="0071376F"/>
    <w:rsid w:val="00763304"/>
    <w:rsid w:val="00764771"/>
    <w:rsid w:val="00766759"/>
    <w:rsid w:val="007A1B28"/>
    <w:rsid w:val="007B7554"/>
    <w:rsid w:val="007D0188"/>
    <w:rsid w:val="00817FC6"/>
    <w:rsid w:val="008217B3"/>
    <w:rsid w:val="00872899"/>
    <w:rsid w:val="00884825"/>
    <w:rsid w:val="00892EBC"/>
    <w:rsid w:val="008934C3"/>
    <w:rsid w:val="008C2A7B"/>
    <w:rsid w:val="008D3A4C"/>
    <w:rsid w:val="008F2C97"/>
    <w:rsid w:val="00925D5C"/>
    <w:rsid w:val="00964816"/>
    <w:rsid w:val="009717A3"/>
    <w:rsid w:val="009877DA"/>
    <w:rsid w:val="00992B72"/>
    <w:rsid w:val="009C74EB"/>
    <w:rsid w:val="009F5B76"/>
    <w:rsid w:val="00A350C7"/>
    <w:rsid w:val="00A4617C"/>
    <w:rsid w:val="00A60D5C"/>
    <w:rsid w:val="00A67471"/>
    <w:rsid w:val="00A849A3"/>
    <w:rsid w:val="00AA36DA"/>
    <w:rsid w:val="00AC3623"/>
    <w:rsid w:val="00AC47EF"/>
    <w:rsid w:val="00AE6FBE"/>
    <w:rsid w:val="00B04C3E"/>
    <w:rsid w:val="00B2171A"/>
    <w:rsid w:val="00BB33E5"/>
    <w:rsid w:val="00BB658A"/>
    <w:rsid w:val="00BB778F"/>
    <w:rsid w:val="00BD5EC7"/>
    <w:rsid w:val="00BE4F74"/>
    <w:rsid w:val="00BE609F"/>
    <w:rsid w:val="00BF1BDD"/>
    <w:rsid w:val="00C33A94"/>
    <w:rsid w:val="00C679D4"/>
    <w:rsid w:val="00C7081F"/>
    <w:rsid w:val="00C97465"/>
    <w:rsid w:val="00CC50EB"/>
    <w:rsid w:val="00D06C21"/>
    <w:rsid w:val="00D13BCA"/>
    <w:rsid w:val="00D43854"/>
    <w:rsid w:val="00D731B7"/>
    <w:rsid w:val="00DA3777"/>
    <w:rsid w:val="00DB6F11"/>
    <w:rsid w:val="00DC40A2"/>
    <w:rsid w:val="00DE373C"/>
    <w:rsid w:val="00DE4CD4"/>
    <w:rsid w:val="00DF3AA9"/>
    <w:rsid w:val="00E36ADC"/>
    <w:rsid w:val="00E43EEB"/>
    <w:rsid w:val="00EA78D6"/>
    <w:rsid w:val="00EC506C"/>
    <w:rsid w:val="00EC789E"/>
    <w:rsid w:val="00F10FC0"/>
    <w:rsid w:val="00F200A7"/>
    <w:rsid w:val="00F30730"/>
    <w:rsid w:val="00F41DB6"/>
    <w:rsid w:val="00F43CF7"/>
    <w:rsid w:val="00F528CA"/>
    <w:rsid w:val="00F55B5F"/>
    <w:rsid w:val="00F926C0"/>
    <w:rsid w:val="00FA0A28"/>
    <w:rsid w:val="00FA1F6A"/>
    <w:rsid w:val="00FA4AAD"/>
    <w:rsid w:val="00FA4CA5"/>
    <w:rsid w:val="00FF3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wfrey@uprm.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A4CAE-655A-466B-816E-B97CC0D3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William Frey</dc:creator>
  <cp:lastModifiedBy>frey.william</cp:lastModifiedBy>
  <cp:revision>4</cp:revision>
  <cp:lastPrinted>2011-08-18T12:11:00Z</cp:lastPrinted>
  <dcterms:created xsi:type="dcterms:W3CDTF">2011-08-18T12:11:00Z</dcterms:created>
  <dcterms:modified xsi:type="dcterms:W3CDTF">2011-08-18T12:18:00Z</dcterms:modified>
</cp:coreProperties>
</file>