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415" w:rsidRDefault="00AA2415" w:rsidP="00AA2415">
      <w:pPr>
        <w:rPr>
          <w:b/>
          <w:sz w:val="22"/>
          <w:szCs w:val="22"/>
        </w:rPr>
      </w:pPr>
      <w:r w:rsidRPr="00AA2415">
        <w:rPr>
          <w:b/>
          <w:sz w:val="22"/>
          <w:szCs w:val="22"/>
        </w:rPr>
        <w:t>From GERESE: Graduate Experience in Research Ethics for Scientists and Engineers (NSF 0629377)</w:t>
      </w:r>
    </w:p>
    <w:p w:rsidR="00AA2415" w:rsidRPr="00AA2415" w:rsidRDefault="00AA2415" w:rsidP="00AA2415">
      <w:pPr>
        <w:rPr>
          <w:b/>
          <w:sz w:val="22"/>
          <w:szCs w:val="22"/>
        </w:rPr>
      </w:pPr>
      <w:r>
        <w:rPr>
          <w:b/>
          <w:sz w:val="22"/>
          <w:szCs w:val="22"/>
        </w:rPr>
        <w:t>Directions: Check the cell under the appropriate issue</w:t>
      </w:r>
    </w:p>
    <w:tbl>
      <w:tblPr>
        <w:tblStyle w:val="TableGrid"/>
        <w:tblW w:w="0" w:type="auto"/>
        <w:tblLook w:val="04A0"/>
      </w:tblPr>
      <w:tblGrid>
        <w:gridCol w:w="1450"/>
        <w:gridCol w:w="1446"/>
        <w:gridCol w:w="1440"/>
        <w:gridCol w:w="1449"/>
        <w:gridCol w:w="1435"/>
        <w:gridCol w:w="1646"/>
        <w:gridCol w:w="1439"/>
        <w:gridCol w:w="1419"/>
        <w:gridCol w:w="1452"/>
      </w:tblGrid>
      <w:tr w:rsidR="00AA2415" w:rsidRPr="00AA2415" w:rsidTr="00AA2415"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  <w:r w:rsidRPr="00AA2415">
              <w:rPr>
                <w:sz w:val="22"/>
                <w:szCs w:val="22"/>
              </w:rPr>
              <w:t>Plagiarism</w:t>
            </w: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  <w:r w:rsidRPr="00AA2415">
              <w:rPr>
                <w:sz w:val="22"/>
                <w:szCs w:val="22"/>
              </w:rPr>
              <w:t>Scientific Rigor</w:t>
            </w: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  <w:r w:rsidRPr="00AA2415">
              <w:rPr>
                <w:sz w:val="22"/>
                <w:szCs w:val="22"/>
              </w:rPr>
              <w:t>Authorship</w:t>
            </w: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  <w:r w:rsidRPr="00AA2415">
              <w:rPr>
                <w:sz w:val="22"/>
                <w:szCs w:val="22"/>
              </w:rPr>
              <w:t>Record Keeping</w:t>
            </w: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  <w:r w:rsidRPr="00AA2415">
              <w:rPr>
                <w:sz w:val="22"/>
                <w:szCs w:val="22"/>
              </w:rPr>
              <w:t>Misrepresenting Expertise</w:t>
            </w: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  <w:r w:rsidRPr="00AA2415">
              <w:rPr>
                <w:sz w:val="22"/>
                <w:szCs w:val="22"/>
              </w:rPr>
              <w:t>Power Disparity</w:t>
            </w: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AA2415">
              <w:rPr>
                <w:sz w:val="22"/>
                <w:szCs w:val="22"/>
              </w:rPr>
              <w:t>Robo</w:t>
            </w:r>
            <w:proofErr w:type="spellEnd"/>
            <w:r w:rsidRPr="00AA2415">
              <w:rPr>
                <w:sz w:val="22"/>
                <w:szCs w:val="22"/>
              </w:rPr>
              <w:t xml:space="preserve"> de Ideas</w:t>
            </w: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AA2415">
              <w:rPr>
                <w:sz w:val="22"/>
                <w:szCs w:val="22"/>
              </w:rPr>
              <w:t>Amiguismo</w:t>
            </w:r>
            <w:proofErr w:type="spellEnd"/>
          </w:p>
        </w:tc>
      </w:tr>
      <w:tr w:rsidR="00AA2415" w:rsidRPr="00AA2415" w:rsidTr="00AA2415"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  <w:r w:rsidRPr="00AA2415">
              <w:rPr>
                <w:sz w:val="22"/>
                <w:szCs w:val="22"/>
              </w:rPr>
              <w:t>1. Safe Cars / Old Women</w:t>
            </w:r>
          </w:p>
        </w:tc>
        <w:tc>
          <w:tcPr>
            <w:tcW w:w="1464" w:type="dxa"/>
          </w:tcPr>
          <w:p w:rsid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  <w:p w:rsid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</w:tr>
      <w:tr w:rsidR="00AA2415" w:rsidRPr="00AA2415" w:rsidTr="00AA2415"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  <w:r w:rsidRPr="00AA2415">
              <w:rPr>
                <w:sz w:val="22"/>
                <w:szCs w:val="22"/>
              </w:rPr>
              <w:t>2. Who signs off on the proposal?</w:t>
            </w: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</w:tr>
      <w:tr w:rsidR="00AA2415" w:rsidRPr="00AA2415" w:rsidTr="00AA2415"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  <w:r w:rsidRPr="00AA2415">
              <w:rPr>
                <w:sz w:val="22"/>
                <w:szCs w:val="22"/>
              </w:rPr>
              <w:t xml:space="preserve">3. Is Pedro’s idea </w:t>
            </w:r>
            <w:proofErr w:type="spellStart"/>
            <w:r w:rsidRPr="00AA2415">
              <w:rPr>
                <w:sz w:val="22"/>
                <w:szCs w:val="22"/>
              </w:rPr>
              <w:t>Tenureless</w:t>
            </w:r>
            <w:proofErr w:type="spellEnd"/>
            <w:r w:rsidRPr="00AA2415">
              <w:rPr>
                <w:sz w:val="22"/>
                <w:szCs w:val="22"/>
              </w:rPr>
              <w:t xml:space="preserve"> </w:t>
            </w:r>
            <w:proofErr w:type="gramStart"/>
            <w:r w:rsidRPr="00AA2415">
              <w:rPr>
                <w:sz w:val="22"/>
                <w:szCs w:val="22"/>
              </w:rPr>
              <w:t>key</w:t>
            </w:r>
            <w:proofErr w:type="gramEnd"/>
            <w:r w:rsidRPr="00AA2415">
              <w:rPr>
                <w:sz w:val="22"/>
                <w:szCs w:val="22"/>
              </w:rPr>
              <w:t xml:space="preserve"> to tenure?</w:t>
            </w: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</w:tr>
      <w:tr w:rsidR="00AA2415" w:rsidRPr="00AA2415" w:rsidTr="00AA2415"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  <w:r w:rsidRPr="00AA2415">
              <w:rPr>
                <w:sz w:val="22"/>
                <w:szCs w:val="22"/>
              </w:rPr>
              <w:t xml:space="preserve">4. </w:t>
            </w:r>
            <w:proofErr w:type="spellStart"/>
            <w:r w:rsidRPr="00AA2415">
              <w:rPr>
                <w:sz w:val="22"/>
                <w:szCs w:val="22"/>
              </w:rPr>
              <w:t>Cureall</w:t>
            </w:r>
            <w:proofErr w:type="spellEnd"/>
            <w:r w:rsidRPr="00AA2415">
              <w:rPr>
                <w:sz w:val="22"/>
                <w:szCs w:val="22"/>
              </w:rPr>
              <w:t>, the wonder drug</w:t>
            </w: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</w:tr>
      <w:tr w:rsidR="00AA2415" w:rsidRPr="00AA2415" w:rsidTr="00AA2415"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  <w:r w:rsidRPr="00AA2415">
              <w:rPr>
                <w:sz w:val="22"/>
                <w:szCs w:val="22"/>
              </w:rPr>
              <w:t>5. Translating an IRB approved research tool</w:t>
            </w: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</w:tr>
      <w:tr w:rsidR="00AA2415" w:rsidRPr="00AA2415" w:rsidTr="00AA2415">
        <w:tc>
          <w:tcPr>
            <w:tcW w:w="1464" w:type="dxa"/>
          </w:tcPr>
          <w:p w:rsidR="00AA2415" w:rsidRDefault="00AA2415" w:rsidP="00AA2415">
            <w:pPr>
              <w:pStyle w:val="NoSpacing"/>
              <w:rPr>
                <w:sz w:val="22"/>
                <w:szCs w:val="22"/>
              </w:rPr>
            </w:pPr>
            <w:r w:rsidRPr="00AA2415">
              <w:rPr>
                <w:sz w:val="22"/>
                <w:szCs w:val="22"/>
              </w:rPr>
              <w:t>6. Ritalin for a better grade</w:t>
            </w:r>
          </w:p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</w:tr>
      <w:tr w:rsidR="00AA2415" w:rsidRPr="00AA2415" w:rsidTr="00AA2415">
        <w:tc>
          <w:tcPr>
            <w:tcW w:w="1464" w:type="dxa"/>
          </w:tcPr>
          <w:p w:rsidR="00AA2415" w:rsidRDefault="00AA2415" w:rsidP="00AA2415">
            <w:pPr>
              <w:pStyle w:val="NoSpacing"/>
              <w:rPr>
                <w:sz w:val="22"/>
                <w:szCs w:val="22"/>
              </w:rPr>
            </w:pPr>
            <w:r w:rsidRPr="00AA2415">
              <w:rPr>
                <w:sz w:val="22"/>
                <w:szCs w:val="22"/>
              </w:rPr>
              <w:t>7. Hire the post-doc?</w:t>
            </w:r>
          </w:p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</w:tr>
      <w:tr w:rsidR="00AA2415" w:rsidRPr="00AA2415" w:rsidTr="00AA2415"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  <w:r w:rsidRPr="00AA2415">
              <w:rPr>
                <w:sz w:val="22"/>
                <w:szCs w:val="22"/>
              </w:rPr>
              <w:t>8. Getting ahead of the IRB</w:t>
            </w: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64" w:type="dxa"/>
          </w:tcPr>
          <w:p w:rsidR="00AA2415" w:rsidRPr="00AA2415" w:rsidRDefault="00AA2415" w:rsidP="00AA2415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AA2415" w:rsidRDefault="00AA2415" w:rsidP="00AA2415">
      <w:pPr>
        <w:pStyle w:val="NoSpacing"/>
        <w:rPr>
          <w:sz w:val="22"/>
          <w:szCs w:val="22"/>
        </w:rPr>
      </w:pPr>
    </w:p>
    <w:p w:rsidR="006E183D" w:rsidRPr="00AA2415" w:rsidRDefault="00AA2415" w:rsidP="00AA2415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Comments:</w:t>
      </w:r>
    </w:p>
    <w:sectPr w:rsidR="006E183D" w:rsidRPr="00AA2415" w:rsidSect="00AA241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A2415"/>
    <w:rsid w:val="006E183D"/>
    <w:rsid w:val="00AA2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4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24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A2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frey.william</dc:creator>
  <cp:lastModifiedBy>frey.william</cp:lastModifiedBy>
  <cp:revision>1</cp:revision>
  <dcterms:created xsi:type="dcterms:W3CDTF">2011-08-18T19:38:00Z</dcterms:created>
  <dcterms:modified xsi:type="dcterms:W3CDTF">2011-08-18T19:44:00Z</dcterms:modified>
</cp:coreProperties>
</file>