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F09" w:rsidRPr="008149AF" w:rsidRDefault="00B05547" w:rsidP="008149AF">
      <w:pPr>
        <w:jc w:val="center"/>
        <w:rPr>
          <w:b/>
          <w:sz w:val="28"/>
          <w:szCs w:val="28"/>
        </w:rPr>
      </w:pPr>
      <w:r w:rsidRPr="008149AF">
        <w:rPr>
          <w:b/>
          <w:sz w:val="28"/>
          <w:szCs w:val="28"/>
        </w:rPr>
        <w:t>TEAM MEMBER RATING SHEET</w:t>
      </w:r>
    </w:p>
    <w:p w:rsidR="00B05547" w:rsidRDefault="00B05547">
      <w:r>
        <w:t>Each team member should fill out this rating sheet and turn it in with your group’s projects due at the</w:t>
      </w:r>
      <w:r w:rsidR="00F92F5A">
        <w:t xml:space="preserve"> end</w:t>
      </w:r>
      <w:r>
        <w:t xml:space="preserve"> of the semester.  For computer ethics, this is the self-evaluation and </w:t>
      </w:r>
      <w:r w:rsidR="00385243">
        <w:t>In-Depth Analysis</w:t>
      </w:r>
      <w:r>
        <w:t xml:space="preserve">.  For engineering ethics, this is the self-evaluation, summaries of the Ethics Bowl cases, and In-Depth Case Analysis.  You should then put </w:t>
      </w:r>
      <w:proofErr w:type="gramStart"/>
      <w:r>
        <w:t>your</w:t>
      </w:r>
      <w:proofErr w:type="gramEnd"/>
      <w:r>
        <w:t xml:space="preserve"> rating in a sealed envelop and turn it in to me on or before </w:t>
      </w:r>
      <w:r w:rsidR="006B2CBD">
        <w:t>a week after the last class in the semester</w:t>
      </w:r>
      <w:r>
        <w:t xml:space="preserve"> at my office </w:t>
      </w:r>
      <w:r w:rsidR="006B2CBD">
        <w:t>ADEM 130</w:t>
      </w:r>
      <w:r>
        <w:t>.  Be sure to include your name along with those of the other group members and rate yourself along with the others.</w:t>
      </w:r>
    </w:p>
    <w:p w:rsidR="006B2CBD" w:rsidRDefault="006B2CBD"/>
    <w:p w:rsidR="00B05547" w:rsidRPr="006B2CBD" w:rsidRDefault="006B2CBD">
      <w:pPr>
        <w:rPr>
          <w:b/>
        </w:rPr>
      </w:pPr>
      <w:r w:rsidRPr="006B2CBD">
        <w:rPr>
          <w:b/>
        </w:rPr>
        <w:t xml:space="preserve">Rank each of the ten categories on a scale of 1 to 5, 1 being poor, </w:t>
      </w:r>
      <w:proofErr w:type="gramStart"/>
      <w:r w:rsidRPr="006B2CBD">
        <w:rPr>
          <w:b/>
        </w:rPr>
        <w:t>5</w:t>
      </w:r>
      <w:proofErr w:type="gramEnd"/>
      <w:r w:rsidRPr="006B2CBD">
        <w:rPr>
          <w:b/>
        </w:rPr>
        <w:t xml:space="preserve"> being excellent or outstanding.  Use the cells provided under the category.</w:t>
      </w:r>
    </w:p>
    <w:p w:rsidR="00B05547" w:rsidRDefault="00B05547"/>
    <w:tbl>
      <w:tblPr>
        <w:tblStyle w:val="TableGrid"/>
        <w:tblW w:w="0" w:type="auto"/>
        <w:tblLook w:val="01E0"/>
      </w:tblPr>
      <w:tblGrid>
        <w:gridCol w:w="7848"/>
        <w:gridCol w:w="540"/>
        <w:gridCol w:w="540"/>
        <w:gridCol w:w="540"/>
        <w:gridCol w:w="540"/>
        <w:gridCol w:w="540"/>
        <w:gridCol w:w="540"/>
        <w:gridCol w:w="528"/>
        <w:gridCol w:w="520"/>
        <w:gridCol w:w="520"/>
        <w:gridCol w:w="520"/>
      </w:tblGrid>
      <w:tr w:rsidR="00B05547">
        <w:tc>
          <w:tcPr>
            <w:tcW w:w="7848" w:type="dxa"/>
          </w:tcPr>
          <w:p w:rsidR="00B05547" w:rsidRDefault="00B05547"/>
        </w:tc>
        <w:tc>
          <w:tcPr>
            <w:tcW w:w="540" w:type="dxa"/>
          </w:tcPr>
          <w:p w:rsidR="00B05547" w:rsidRDefault="00B05547">
            <w:r>
              <w:t>1</w:t>
            </w:r>
          </w:p>
        </w:tc>
        <w:tc>
          <w:tcPr>
            <w:tcW w:w="540" w:type="dxa"/>
          </w:tcPr>
          <w:p w:rsidR="00B05547" w:rsidRDefault="00B05547">
            <w:r>
              <w:t>2</w:t>
            </w:r>
          </w:p>
        </w:tc>
        <w:tc>
          <w:tcPr>
            <w:tcW w:w="540" w:type="dxa"/>
          </w:tcPr>
          <w:p w:rsidR="00B05547" w:rsidRDefault="00B05547">
            <w:r>
              <w:t>3</w:t>
            </w:r>
          </w:p>
        </w:tc>
        <w:tc>
          <w:tcPr>
            <w:tcW w:w="540" w:type="dxa"/>
          </w:tcPr>
          <w:p w:rsidR="00B05547" w:rsidRDefault="00B05547">
            <w:r>
              <w:t>4</w:t>
            </w:r>
          </w:p>
        </w:tc>
        <w:tc>
          <w:tcPr>
            <w:tcW w:w="540" w:type="dxa"/>
          </w:tcPr>
          <w:p w:rsidR="00B05547" w:rsidRDefault="00B05547">
            <w:r>
              <w:t>5</w:t>
            </w:r>
          </w:p>
        </w:tc>
        <w:tc>
          <w:tcPr>
            <w:tcW w:w="540" w:type="dxa"/>
          </w:tcPr>
          <w:p w:rsidR="00B05547" w:rsidRDefault="00B05547">
            <w:r>
              <w:t>6</w:t>
            </w:r>
          </w:p>
        </w:tc>
        <w:tc>
          <w:tcPr>
            <w:tcW w:w="528" w:type="dxa"/>
          </w:tcPr>
          <w:p w:rsidR="00B05547" w:rsidRDefault="00B05547">
            <w:r>
              <w:t>7</w:t>
            </w:r>
          </w:p>
        </w:tc>
        <w:tc>
          <w:tcPr>
            <w:tcW w:w="520" w:type="dxa"/>
          </w:tcPr>
          <w:p w:rsidR="00B05547" w:rsidRDefault="00B05547">
            <w:r>
              <w:t>8</w:t>
            </w:r>
          </w:p>
        </w:tc>
        <w:tc>
          <w:tcPr>
            <w:tcW w:w="520" w:type="dxa"/>
          </w:tcPr>
          <w:p w:rsidR="00B05547" w:rsidRDefault="00B05547">
            <w:r>
              <w:t>9</w:t>
            </w:r>
          </w:p>
        </w:tc>
        <w:tc>
          <w:tcPr>
            <w:tcW w:w="520" w:type="dxa"/>
          </w:tcPr>
          <w:p w:rsidR="00B05547" w:rsidRDefault="00B05547">
            <w:r>
              <w:t>10</w:t>
            </w:r>
          </w:p>
        </w:tc>
      </w:tr>
      <w:tr w:rsidR="00B05547">
        <w:trPr>
          <w:cantSplit/>
          <w:trHeight w:val="3986"/>
        </w:trPr>
        <w:tc>
          <w:tcPr>
            <w:tcW w:w="7848" w:type="dxa"/>
          </w:tcPr>
          <w:p w:rsidR="00B05547" w:rsidRDefault="0035207C">
            <w:r w:rsidRPr="0035207C">
              <w:rPr>
                <w:b/>
              </w:rPr>
              <w:t>Explanation of Categories</w:t>
            </w:r>
            <w:r>
              <w:t>:</w:t>
            </w:r>
          </w:p>
          <w:p w:rsidR="0035207C" w:rsidRDefault="0035207C">
            <w:r>
              <w:t>1. Completed tasks on time and to specification.</w:t>
            </w:r>
          </w:p>
          <w:p w:rsidR="0035207C" w:rsidRDefault="0035207C">
            <w:r>
              <w:t>2. Encouraged Innovation among teammates.</w:t>
            </w:r>
          </w:p>
          <w:p w:rsidR="0035207C" w:rsidRDefault="0035207C">
            <w:r>
              <w:t>3. Gave timely and honest feedback on group work.</w:t>
            </w:r>
          </w:p>
          <w:p w:rsidR="0035207C" w:rsidRDefault="0035207C">
            <w:r>
              <w:t>4. Accepted suggestions and critical comments without defensiveness.</w:t>
            </w:r>
          </w:p>
          <w:p w:rsidR="0035207C" w:rsidRDefault="0035207C">
            <w:r>
              <w:t>5. Shared essential information with teammates.</w:t>
            </w:r>
          </w:p>
          <w:p w:rsidR="0035207C" w:rsidRDefault="0035207C">
            <w:r>
              <w:t>6. Avoided destructive and divisive habits such as put-downs or playing games.</w:t>
            </w:r>
          </w:p>
          <w:p w:rsidR="0035207C" w:rsidRDefault="0035207C">
            <w:r>
              <w:t>7. Took personal responsibility and risks to deal with difficult issues.</w:t>
            </w:r>
          </w:p>
          <w:p w:rsidR="0035207C" w:rsidRDefault="0035207C">
            <w:r>
              <w:t>8. Challenged the status quo when necessary.</w:t>
            </w:r>
          </w:p>
          <w:p w:rsidR="0035207C" w:rsidRDefault="0035207C">
            <w:r>
              <w:t>9. communicated ideas effectively and efficiently.</w:t>
            </w:r>
          </w:p>
          <w:p w:rsidR="0035207C" w:rsidRDefault="0035207C">
            <w:r>
              <w:t>10. Balanced talking with listening.</w:t>
            </w:r>
          </w:p>
        </w:tc>
        <w:tc>
          <w:tcPr>
            <w:tcW w:w="54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On Time</w:t>
            </w:r>
          </w:p>
        </w:tc>
        <w:tc>
          <w:tcPr>
            <w:tcW w:w="54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Innovation</w:t>
            </w:r>
          </w:p>
        </w:tc>
        <w:tc>
          <w:tcPr>
            <w:tcW w:w="54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Feedback</w:t>
            </w:r>
          </w:p>
        </w:tc>
        <w:tc>
          <w:tcPr>
            <w:tcW w:w="54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Not Defensive</w:t>
            </w:r>
          </w:p>
        </w:tc>
        <w:tc>
          <w:tcPr>
            <w:tcW w:w="54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Shared Information</w:t>
            </w:r>
          </w:p>
        </w:tc>
        <w:tc>
          <w:tcPr>
            <w:tcW w:w="54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Not Divisive</w:t>
            </w:r>
          </w:p>
        </w:tc>
        <w:tc>
          <w:tcPr>
            <w:tcW w:w="528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Responsible</w:t>
            </w:r>
          </w:p>
        </w:tc>
        <w:tc>
          <w:tcPr>
            <w:tcW w:w="52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Challenged Status Quo</w:t>
            </w:r>
          </w:p>
        </w:tc>
        <w:tc>
          <w:tcPr>
            <w:tcW w:w="52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Good Communication</w:t>
            </w:r>
          </w:p>
        </w:tc>
        <w:tc>
          <w:tcPr>
            <w:tcW w:w="52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Talked &amp; Listened</w:t>
            </w:r>
          </w:p>
        </w:tc>
      </w:tr>
      <w:tr w:rsidR="00B05547">
        <w:tc>
          <w:tcPr>
            <w:tcW w:w="7848" w:type="dxa"/>
          </w:tcPr>
          <w:p w:rsidR="00B05547" w:rsidRDefault="00B05547">
            <w:r>
              <w:t>Your Name</w:t>
            </w:r>
          </w:p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28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</w:tr>
      <w:tr w:rsidR="00B05547">
        <w:tc>
          <w:tcPr>
            <w:tcW w:w="7848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28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</w:tr>
      <w:tr w:rsidR="00B05547">
        <w:tc>
          <w:tcPr>
            <w:tcW w:w="7848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28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</w:tr>
      <w:tr w:rsidR="00B05547">
        <w:tc>
          <w:tcPr>
            <w:tcW w:w="7848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28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</w:tr>
      <w:tr w:rsidR="00B05547">
        <w:tc>
          <w:tcPr>
            <w:tcW w:w="7848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28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</w:tr>
    </w:tbl>
    <w:p w:rsidR="00B05547" w:rsidRDefault="00B05547"/>
    <w:sectPr w:rsidR="00B05547" w:rsidSect="00B0554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39"/>
  <w:doNotDisplayPageBoundaries/>
  <w:proofState w:spelling="clean" w:grammar="clean"/>
  <w:stylePaneFormatFilter w:val="3F01"/>
  <w:defaultTabStop w:val="720"/>
  <w:characterSpacingControl w:val="doNotCompress"/>
  <w:compat/>
  <w:rsids>
    <w:rsidRoot w:val="00B05547"/>
    <w:rsid w:val="00097F09"/>
    <w:rsid w:val="000D63D3"/>
    <w:rsid w:val="000F60AC"/>
    <w:rsid w:val="0035207C"/>
    <w:rsid w:val="00385243"/>
    <w:rsid w:val="006B2CBD"/>
    <w:rsid w:val="008149AF"/>
    <w:rsid w:val="00AC26E5"/>
    <w:rsid w:val="00B05547"/>
    <w:rsid w:val="00B41E33"/>
    <w:rsid w:val="00F92F5A"/>
    <w:rsid w:val="00FC0660"/>
    <w:rsid w:val="00FF0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RATING SHEET</vt:lpstr>
    </vt:vector>
  </TitlesOfParts>
  <Company>rum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RATING SHEET</dc:title>
  <dc:subject/>
  <dc:creator>frey-w</dc:creator>
  <cp:keywords/>
  <dc:description/>
  <cp:lastModifiedBy>frey.william</cp:lastModifiedBy>
  <cp:revision>2</cp:revision>
  <cp:lastPrinted>2006-11-17T15:30:00Z</cp:lastPrinted>
  <dcterms:created xsi:type="dcterms:W3CDTF">2008-11-26T16:01:00Z</dcterms:created>
  <dcterms:modified xsi:type="dcterms:W3CDTF">2008-11-26T16:01:00Z</dcterms:modified>
</cp:coreProperties>
</file>