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E7" w:rsidRDefault="000C4EE7" w:rsidP="00C43877">
      <w:pPr>
        <w:pStyle w:val="a7"/>
      </w:pPr>
      <w:r>
        <w:t>Bug</w:t>
      </w:r>
      <w:r>
        <w:rPr>
          <w:rFonts w:hint="eastAsia"/>
        </w:rPr>
        <w:t>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7641"/>
        <w:gridCol w:w="1652"/>
        <w:gridCol w:w="1600"/>
        <w:gridCol w:w="1641"/>
      </w:tblGrid>
      <w:tr w:rsidR="000C4EE7" w:rsidTr="00436E4C">
        <w:tc>
          <w:tcPr>
            <w:tcW w:w="1640" w:type="dxa"/>
          </w:tcPr>
          <w:p w:rsidR="000C4EE7" w:rsidRDefault="000C4EE7" w:rsidP="00F2424C">
            <w:pPr>
              <w:pStyle w:val="a5"/>
              <w:ind w:firstLineChars="0" w:firstLine="0"/>
              <w:jc w:val="center"/>
            </w:pPr>
            <w:r>
              <w:t>Bug</w:t>
            </w:r>
            <w:r>
              <w:rPr>
                <w:rFonts w:hint="eastAsia"/>
              </w:rPr>
              <w:t>提交日期</w:t>
            </w:r>
          </w:p>
        </w:tc>
        <w:tc>
          <w:tcPr>
            <w:tcW w:w="7641" w:type="dxa"/>
          </w:tcPr>
          <w:p w:rsidR="000C4EE7" w:rsidRDefault="000C4EE7" w:rsidP="00F2424C">
            <w:pPr>
              <w:pStyle w:val="a5"/>
              <w:ind w:firstLineChars="0" w:firstLine="0"/>
              <w:jc w:val="center"/>
            </w:pPr>
            <w:r>
              <w:t>Bug</w:t>
            </w:r>
            <w:r>
              <w:rPr>
                <w:rFonts w:hint="eastAsia"/>
              </w:rPr>
              <w:t>截图</w:t>
            </w:r>
          </w:p>
        </w:tc>
        <w:tc>
          <w:tcPr>
            <w:tcW w:w="1652" w:type="dxa"/>
          </w:tcPr>
          <w:p w:rsidR="000C4EE7" w:rsidRDefault="000C4EE7" w:rsidP="00F2424C">
            <w:pPr>
              <w:pStyle w:val="a5"/>
              <w:ind w:firstLineChars="0" w:firstLine="0"/>
              <w:jc w:val="center"/>
            </w:pPr>
            <w:r>
              <w:t>Bug</w:t>
            </w:r>
            <w:r>
              <w:rPr>
                <w:rFonts w:hint="eastAsia"/>
              </w:rPr>
              <w:t>描述</w:t>
            </w:r>
          </w:p>
        </w:tc>
        <w:tc>
          <w:tcPr>
            <w:tcW w:w="1600" w:type="dxa"/>
          </w:tcPr>
          <w:p w:rsidR="000C4EE7" w:rsidRDefault="000C4EE7" w:rsidP="00F242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修复情况</w:t>
            </w:r>
          </w:p>
        </w:tc>
        <w:tc>
          <w:tcPr>
            <w:tcW w:w="1641" w:type="dxa"/>
          </w:tcPr>
          <w:p w:rsidR="000C4EE7" w:rsidRDefault="000C4EE7" w:rsidP="00F242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修复日期</w:t>
            </w:r>
          </w:p>
        </w:tc>
      </w:tr>
      <w:tr w:rsidR="000C4EE7" w:rsidTr="00436E4C">
        <w:tc>
          <w:tcPr>
            <w:tcW w:w="1640" w:type="dxa"/>
          </w:tcPr>
          <w:p w:rsidR="000C4EE7" w:rsidRPr="00BA19F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4"/>
                <w:attr w:name="IsLunarDate" w:val="False"/>
                <w:attr w:name="IsROCDate" w:val="False"/>
              </w:smartTagPr>
              <w:r w:rsidRPr="00BA19F7">
                <w:t>2011-12-4</w:t>
              </w:r>
            </w:smartTag>
          </w:p>
        </w:tc>
        <w:tc>
          <w:tcPr>
            <w:tcW w:w="7641" w:type="dxa"/>
          </w:tcPr>
          <w:p w:rsidR="000C4EE7" w:rsidRDefault="006166EA" w:rsidP="003F1F5E">
            <w:pPr>
              <w:pStyle w:val="a5"/>
              <w:ind w:firstLineChars="0" w:firstLine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71.25pt;height:111pt;visibility:visible">
                  <v:imagedata r:id="rId6" o:title=""/>
                </v:shape>
              </w:pict>
            </w:r>
          </w:p>
        </w:tc>
        <w:tc>
          <w:tcPr>
            <w:tcW w:w="1652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缺少区名、业务类型应显示中文、缺少商品类型。</w:t>
            </w:r>
          </w:p>
        </w:tc>
        <w:tc>
          <w:tcPr>
            <w:tcW w:w="1600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已经新增区名、取消业务类型显示、新增收货类型显示。</w:t>
            </w:r>
          </w:p>
          <w:p w:rsidR="000C4EE7" w:rsidRDefault="000C4EE7" w:rsidP="003F1F5E">
            <w:pPr>
              <w:pStyle w:val="a5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修复。</w:t>
            </w:r>
          </w:p>
        </w:tc>
        <w:tc>
          <w:tcPr>
            <w:tcW w:w="1641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2011-12-5</w:t>
              </w:r>
            </w:smartTag>
          </w:p>
        </w:tc>
      </w:tr>
      <w:tr w:rsidR="000C4EE7" w:rsidTr="00436E4C">
        <w:tc>
          <w:tcPr>
            <w:tcW w:w="1640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4"/>
                <w:attr w:name="IsLunarDate" w:val="False"/>
                <w:attr w:name="IsROCDate" w:val="False"/>
              </w:smartTagPr>
              <w:r w:rsidRPr="00BA19F7">
                <w:t>2011-12-4</w:t>
              </w:r>
            </w:smartTag>
          </w:p>
        </w:tc>
        <w:tc>
          <w:tcPr>
            <w:tcW w:w="7641" w:type="dxa"/>
          </w:tcPr>
          <w:p w:rsidR="000C4EE7" w:rsidRDefault="000C4EE7" w:rsidP="003F1F5E">
            <w:pPr>
              <w:pStyle w:val="a5"/>
              <w:ind w:firstLineChars="0" w:firstLine="0"/>
            </w:pPr>
          </w:p>
        </w:tc>
        <w:tc>
          <w:tcPr>
            <w:tcW w:w="1652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商品单位应该显示为中文。</w:t>
            </w:r>
          </w:p>
        </w:tc>
        <w:tc>
          <w:tcPr>
            <w:tcW w:w="1600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商品单位已经修改为收货单位。</w:t>
            </w:r>
          </w:p>
          <w:p w:rsidR="000C4EE7" w:rsidRDefault="000C4EE7" w:rsidP="003F1F5E">
            <w:pPr>
              <w:pStyle w:val="a5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修复。</w:t>
            </w:r>
          </w:p>
        </w:tc>
        <w:tc>
          <w:tcPr>
            <w:tcW w:w="1641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2011-12-5</w:t>
              </w:r>
            </w:smartTag>
          </w:p>
        </w:tc>
      </w:tr>
      <w:tr w:rsidR="000C4EE7" w:rsidTr="00436E4C">
        <w:tc>
          <w:tcPr>
            <w:tcW w:w="1640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4"/>
                <w:attr w:name="IsLunarDate" w:val="False"/>
                <w:attr w:name="IsROCDate" w:val="False"/>
              </w:smartTagPr>
              <w:r w:rsidRPr="00BA19F7">
                <w:t>2011-12-4</w:t>
              </w:r>
            </w:smartTag>
          </w:p>
        </w:tc>
        <w:tc>
          <w:tcPr>
            <w:tcW w:w="7641" w:type="dxa"/>
          </w:tcPr>
          <w:p w:rsidR="000C4EE7" w:rsidRDefault="006166EA" w:rsidP="003F1F5E">
            <w:pPr>
              <w:pStyle w:val="a5"/>
              <w:ind w:firstLineChars="0" w:firstLine="0"/>
            </w:pPr>
            <w:r>
              <w:pict>
                <v:shape id="_x0000_i1026" type="#_x0000_t75" style="width:159pt;height:96.75pt">
                  <v:imagedata r:id="rId7" o:title=""/>
                </v:shape>
              </w:pict>
            </w:r>
          </w:p>
        </w:tc>
        <w:tc>
          <w:tcPr>
            <w:tcW w:w="1652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时间展示为</w:t>
            </w:r>
            <w:r>
              <w:t xml:space="preserve"> 2011-12-12 12:12</w:t>
            </w:r>
            <w:r>
              <w:rPr>
                <w:rFonts w:hint="eastAsia"/>
              </w:rPr>
              <w:t>格式</w:t>
            </w:r>
            <w:r>
              <w:t xml:space="preserve">, </w:t>
            </w:r>
            <w:r>
              <w:rPr>
                <w:rFonts w:hint="eastAsia"/>
              </w:rPr>
              <w:t>为空是显示待审核。</w:t>
            </w:r>
          </w:p>
        </w:tc>
        <w:tc>
          <w:tcPr>
            <w:tcW w:w="1600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为空显示为空白，美观些。</w:t>
            </w:r>
          </w:p>
          <w:p w:rsidR="000C4EE7" w:rsidRDefault="000C4EE7" w:rsidP="003F1F5E">
            <w:pPr>
              <w:pStyle w:val="a5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修复。</w:t>
            </w:r>
          </w:p>
        </w:tc>
        <w:tc>
          <w:tcPr>
            <w:tcW w:w="1641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4"/>
                <w:attr w:name="IsLunarDate" w:val="False"/>
                <w:attr w:name="IsROCDate" w:val="False"/>
              </w:smartTagPr>
              <w:r>
                <w:t>2011-12-4</w:t>
              </w:r>
            </w:smartTag>
          </w:p>
        </w:tc>
      </w:tr>
      <w:tr w:rsidR="000C4EE7" w:rsidTr="00436E4C">
        <w:tc>
          <w:tcPr>
            <w:tcW w:w="1640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4"/>
                <w:attr w:name="IsLunarDate" w:val="False"/>
                <w:attr w:name="IsROCDate" w:val="False"/>
              </w:smartTagPr>
              <w:r w:rsidRPr="00BA19F7">
                <w:lastRenderedPageBreak/>
                <w:t>2011-12-4</w:t>
              </w:r>
            </w:smartTag>
          </w:p>
        </w:tc>
        <w:tc>
          <w:tcPr>
            <w:tcW w:w="7641" w:type="dxa"/>
          </w:tcPr>
          <w:p w:rsidR="000C4EE7" w:rsidRDefault="006166EA" w:rsidP="003F1F5E">
            <w:pPr>
              <w:pStyle w:val="a5"/>
              <w:ind w:firstLineChars="0" w:firstLine="0"/>
            </w:pPr>
            <w:r>
              <w:rPr>
                <w:noProof/>
              </w:rPr>
              <w:pict>
                <v:shape id="_x0000_i1027" type="#_x0000_t75" style="width:138.75pt;height:1in">
                  <v:imagedata r:id="rId8" o:title=""/>
                </v:shape>
              </w:pict>
            </w:r>
          </w:p>
        </w:tc>
        <w:tc>
          <w:tcPr>
            <w:tcW w:w="1652" w:type="dxa"/>
          </w:tcPr>
          <w:p w:rsidR="000C4EE7" w:rsidRPr="002A4884" w:rsidRDefault="000C4EE7" w:rsidP="003F1F5E">
            <w:pPr>
              <w:pStyle w:val="a5"/>
              <w:ind w:firstLineChars="0" w:firstLine="0"/>
            </w:pPr>
            <w:r w:rsidRPr="002A4884">
              <w:rPr>
                <w:rFonts w:hint="eastAsia"/>
              </w:rPr>
              <w:t>审核去掉</w:t>
            </w:r>
            <w:r w:rsidRPr="002A4884">
              <w:t xml:space="preserve"> </w:t>
            </w:r>
            <w:r w:rsidRPr="002A4884">
              <w:rPr>
                <w:rFonts w:hint="eastAsia"/>
              </w:rPr>
              <w:t>放置在审核项目里</w:t>
            </w:r>
            <w:r w:rsidRPr="002A4884">
              <w:t xml:space="preserve">, </w:t>
            </w:r>
            <w:r w:rsidRPr="002A4884">
              <w:rPr>
                <w:rFonts w:hint="eastAsia"/>
              </w:rPr>
              <w:t>操作更改为修改</w:t>
            </w:r>
            <w:r w:rsidRPr="002A4884">
              <w:t xml:space="preserve">, </w:t>
            </w:r>
            <w:r w:rsidRPr="002A4884">
              <w:rPr>
                <w:rFonts w:hint="eastAsia"/>
              </w:rPr>
              <w:t>修改保存后</w:t>
            </w:r>
            <w:r w:rsidRPr="002A4884">
              <w:t xml:space="preserve">, </w:t>
            </w:r>
            <w:r w:rsidRPr="002A4884">
              <w:rPr>
                <w:rFonts w:hint="eastAsia"/>
              </w:rPr>
              <w:t>需再次审核</w:t>
            </w:r>
            <w:r>
              <w:rPr>
                <w:rFonts w:hint="eastAsia"/>
              </w:rPr>
              <w:t>。</w:t>
            </w:r>
          </w:p>
        </w:tc>
        <w:tc>
          <w:tcPr>
            <w:tcW w:w="1600" w:type="dxa"/>
          </w:tcPr>
          <w:p w:rsidR="000C4EE7" w:rsidRDefault="000C4EE7" w:rsidP="003F1F5E">
            <w:pPr>
              <w:pStyle w:val="a5"/>
              <w:ind w:firstLineChars="0" w:firstLine="0"/>
            </w:pPr>
            <w:r>
              <w:rPr>
                <w:rFonts w:hint="eastAsia"/>
              </w:rPr>
              <w:t>根据权限自动生成操作按钮。</w:t>
            </w:r>
          </w:p>
          <w:p w:rsidR="000C4EE7" w:rsidRDefault="000C4EE7" w:rsidP="003F1F5E">
            <w:pPr>
              <w:pStyle w:val="a5"/>
              <w:ind w:firstLineChars="0" w:firstLine="0"/>
            </w:pPr>
            <w:r>
              <w:t>100%</w:t>
            </w:r>
          </w:p>
        </w:tc>
        <w:tc>
          <w:tcPr>
            <w:tcW w:w="1641" w:type="dxa"/>
          </w:tcPr>
          <w:p w:rsidR="000C4EE7" w:rsidRDefault="000C4EE7" w:rsidP="003F1F5E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2011-12-5</w:t>
              </w:r>
            </w:smartTag>
          </w:p>
        </w:tc>
      </w:tr>
      <w:tr w:rsidR="000C4EE7" w:rsidTr="00436E4C">
        <w:tc>
          <w:tcPr>
            <w:tcW w:w="1640" w:type="dxa"/>
          </w:tcPr>
          <w:p w:rsidR="000C4EE7" w:rsidRDefault="000C4EE7" w:rsidP="00690314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2011-12-6</w:t>
              </w:r>
            </w:smartTag>
          </w:p>
        </w:tc>
        <w:tc>
          <w:tcPr>
            <w:tcW w:w="7641" w:type="dxa"/>
          </w:tcPr>
          <w:p w:rsidR="000C4EE7" w:rsidRPr="00954700" w:rsidRDefault="00EA2DD4" w:rsidP="0069031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cs="宋体"/>
                <w:kern w:val="0"/>
                <w:sz w:val="24"/>
                <w:szCs w:val="24"/>
              </w:rPr>
              <w:instrText xml:space="preserve"> INCLUDEPICTURE  "C:\\Users\\Howe\\AppData\\Roaming\\Tencent\\Users\\93896711\\QQ\\WinTemp\\RichOle\\_246RELUOQH7~IFS`_$A6~N.jpg" \* MERGEFORMATINET </w:instrText>
            </w:r>
            <w:r>
              <w:rPr>
                <w:rFonts w:ascii="宋体" w:cs="宋体"/>
                <w:kern w:val="0"/>
                <w:sz w:val="24"/>
                <w:szCs w:val="24"/>
              </w:rPr>
              <w:fldChar w:fldCharType="separate"/>
            </w:r>
            <w:r w:rsidR="00E706F1">
              <w:rPr>
                <w:rFonts w:ascii="宋体" w:cs="宋体"/>
                <w:kern w:val="0"/>
                <w:sz w:val="24"/>
                <w:szCs w:val="24"/>
              </w:rPr>
              <w:fldChar w:fldCharType="begin"/>
            </w:r>
            <w:r w:rsidR="00E706F1">
              <w:rPr>
                <w:rFonts w:ascii="宋体" w:cs="宋体"/>
                <w:kern w:val="0"/>
                <w:sz w:val="24"/>
                <w:szCs w:val="24"/>
              </w:rPr>
              <w:instrText xml:space="preserve"> INCLUDEPICTURE  "C:\\Users\\Howe\\AppData\\Roaming\\Tencent\\Users\\93896711\\QQ\\WinTemp\\RichOle\\_246RELUOQH7~IFS`_$A6~N.jpg" \* MERGEFORMATINET </w:instrText>
            </w:r>
            <w:r w:rsidR="00E706F1">
              <w:rPr>
                <w:rFonts w:ascii="宋体" w:cs="宋体"/>
                <w:kern w:val="0"/>
                <w:sz w:val="24"/>
                <w:szCs w:val="24"/>
              </w:rPr>
              <w:fldChar w:fldCharType="separate"/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fldChar w:fldCharType="begin"/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instrText xml:space="preserve"> </w:instrText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instrText>INCLUDEPICTURE  "C:\\Users\\Howe\\AppData\\Roaming\\Tencent\\Users\\93896711\\QQ\\WinTemp\\RichOle\\_246RELUOQH7~IFS`_$A6~N.jpg" \* MERGEFORMATINET</w:instrText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instrText xml:space="preserve"> </w:instrText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fldChar w:fldCharType="separate"/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pict>
                <v:shape id="_x0000_i1028" type="#_x0000_t75" alt="" style="width:177pt;height:140.25pt">
                  <v:imagedata r:id="rId9" r:href="rId10"/>
                </v:shape>
              </w:pict>
            </w:r>
            <w:r w:rsidR="006166EA">
              <w:rPr>
                <w:rFonts w:ascii="宋体" w:cs="宋体"/>
                <w:kern w:val="0"/>
                <w:sz w:val="24"/>
                <w:szCs w:val="24"/>
              </w:rPr>
              <w:fldChar w:fldCharType="end"/>
            </w:r>
            <w:r w:rsidR="00E706F1">
              <w:rPr>
                <w:rFonts w:asci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cs="宋体"/>
                <w:kern w:val="0"/>
                <w:sz w:val="24"/>
                <w:szCs w:val="24"/>
              </w:rPr>
              <w:fldChar w:fldCharType="end"/>
            </w:r>
          </w:p>
          <w:p w:rsidR="000C4EE7" w:rsidRDefault="000C4EE7" w:rsidP="00690314">
            <w:pPr>
              <w:pStyle w:val="a5"/>
              <w:ind w:firstLineChars="0" w:firstLine="0"/>
              <w:rPr>
                <w:noProof/>
              </w:rPr>
            </w:pPr>
          </w:p>
        </w:tc>
        <w:tc>
          <w:tcPr>
            <w:tcW w:w="1652" w:type="dxa"/>
          </w:tcPr>
          <w:p w:rsidR="000C4EE7" w:rsidRDefault="000C4EE7" w:rsidP="00690314">
            <w:pPr>
              <w:pStyle w:val="a5"/>
              <w:ind w:firstLineChars="0" w:firstLine="0"/>
            </w:pPr>
            <w:r>
              <w:rPr>
                <w:rFonts w:hint="eastAsia"/>
                <w:noProof/>
              </w:rPr>
              <w:t>移除供货表交易区间时间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增加联系</w:t>
            </w:r>
            <w:r>
              <w:rPr>
                <w:noProof/>
              </w:rPr>
              <w:t>QQ</w:t>
            </w:r>
            <w:r>
              <w:rPr>
                <w:rFonts w:hint="eastAsia"/>
                <w:noProof/>
              </w:rPr>
              <w:t>跟手机号码</w:t>
            </w:r>
          </w:p>
        </w:tc>
        <w:tc>
          <w:tcPr>
            <w:tcW w:w="1600" w:type="dxa"/>
          </w:tcPr>
          <w:p w:rsidR="000C4EE7" w:rsidRDefault="000C4EE7" w:rsidP="00690314">
            <w:pPr>
              <w:pStyle w:val="a5"/>
              <w:ind w:firstLineChars="0" w:firstLine="0"/>
            </w:pPr>
            <w:r>
              <w:t>100%</w:t>
            </w:r>
          </w:p>
        </w:tc>
        <w:tc>
          <w:tcPr>
            <w:tcW w:w="1641" w:type="dxa"/>
          </w:tcPr>
          <w:p w:rsidR="000C4EE7" w:rsidRDefault="000C4EE7" w:rsidP="00690314">
            <w:pPr>
              <w:pStyle w:val="a5"/>
              <w:ind w:firstLineChars="0" w:firstLine="0"/>
            </w:pPr>
            <w:r>
              <w:t>2011-12-6</w:t>
            </w:r>
          </w:p>
        </w:tc>
      </w:tr>
      <w:tr w:rsidR="000C4EE7" w:rsidTr="00436E4C">
        <w:tc>
          <w:tcPr>
            <w:tcW w:w="1640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  <w:tc>
          <w:tcPr>
            <w:tcW w:w="7641" w:type="dxa"/>
          </w:tcPr>
          <w:p w:rsidR="000C4EE7" w:rsidRPr="00954700" w:rsidRDefault="006166EA" w:rsidP="0069031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pict>
                <v:shape id="_x0000_i1029" type="#_x0000_t75" style="width:121.5pt;height:61.5pt;visibility:visible">
                  <v:imagedata r:id="rId11" o:title=""/>
                </v:shape>
              </w:pict>
            </w:r>
          </w:p>
        </w:tc>
        <w:tc>
          <w:tcPr>
            <w:tcW w:w="1652" w:type="dxa"/>
          </w:tcPr>
          <w:p w:rsidR="000C4EE7" w:rsidRDefault="000C4EE7" w:rsidP="00690314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分拆成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个按钮</w:t>
            </w:r>
          </w:p>
        </w:tc>
        <w:tc>
          <w:tcPr>
            <w:tcW w:w="1600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  <w:tc>
          <w:tcPr>
            <w:tcW w:w="1641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</w:tr>
      <w:tr w:rsidR="000C4EE7" w:rsidTr="00436E4C">
        <w:tc>
          <w:tcPr>
            <w:tcW w:w="1640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  <w:tc>
          <w:tcPr>
            <w:tcW w:w="7641" w:type="dxa"/>
          </w:tcPr>
          <w:p w:rsidR="000C4EE7" w:rsidRPr="00C9055D" w:rsidRDefault="006166EA" w:rsidP="00690314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pict>
                <v:shape id="_x0000_i1030" type="#_x0000_t75" style="width:106.5pt;height:52.5pt;visibility:visible">
                  <v:imagedata r:id="rId12" o:title=""/>
                </v:shape>
              </w:pict>
            </w:r>
          </w:p>
        </w:tc>
        <w:tc>
          <w:tcPr>
            <w:tcW w:w="1652" w:type="dxa"/>
          </w:tcPr>
          <w:p w:rsidR="000C4EE7" w:rsidRDefault="000C4EE7" w:rsidP="00690314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交易联系</w:t>
            </w:r>
            <w:r>
              <w:rPr>
                <w:noProof/>
              </w:rPr>
              <w:t>QQ</w:t>
            </w:r>
            <w:r>
              <w:rPr>
                <w:rFonts w:hint="eastAsia"/>
                <w:noProof/>
              </w:rPr>
              <w:t>变成在线状态</w:t>
            </w:r>
          </w:p>
          <w:p w:rsidR="000C4EE7" w:rsidRDefault="006166EA" w:rsidP="00690314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pict>
                <v:shape id="_x0000_i1031" type="#_x0000_t75" style="width:59.25pt;height:20.25pt;visibility:visible">
                  <v:imagedata r:id="rId13" o:title=""/>
                </v:shape>
              </w:pict>
            </w:r>
          </w:p>
        </w:tc>
        <w:tc>
          <w:tcPr>
            <w:tcW w:w="1600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  <w:tc>
          <w:tcPr>
            <w:tcW w:w="1641" w:type="dxa"/>
          </w:tcPr>
          <w:p w:rsidR="000C4EE7" w:rsidRDefault="000C4EE7" w:rsidP="00690314">
            <w:pPr>
              <w:pStyle w:val="a5"/>
              <w:ind w:firstLineChars="0" w:firstLine="0"/>
            </w:pPr>
          </w:p>
        </w:tc>
      </w:tr>
      <w:tr w:rsidR="000C4EE7" w:rsidTr="00436E4C">
        <w:tc>
          <w:tcPr>
            <w:tcW w:w="1640" w:type="dxa"/>
          </w:tcPr>
          <w:p w:rsidR="000C4EE7" w:rsidRPr="00BA19F7" w:rsidRDefault="000C4EE7" w:rsidP="003F1F5E">
            <w:pPr>
              <w:pStyle w:val="a5"/>
              <w:ind w:firstLineChars="0" w:firstLine="0"/>
            </w:pPr>
          </w:p>
        </w:tc>
        <w:tc>
          <w:tcPr>
            <w:tcW w:w="7641" w:type="dxa"/>
          </w:tcPr>
          <w:p w:rsidR="000C4EE7" w:rsidRDefault="000C4EE7" w:rsidP="003F1F5E">
            <w:pPr>
              <w:pStyle w:val="a5"/>
              <w:ind w:firstLineChars="0" w:firstLine="0"/>
              <w:rPr>
                <w:noProof/>
              </w:rPr>
            </w:pPr>
          </w:p>
        </w:tc>
        <w:tc>
          <w:tcPr>
            <w:tcW w:w="1652" w:type="dxa"/>
          </w:tcPr>
          <w:p w:rsidR="000C4EE7" w:rsidRPr="002A4884" w:rsidRDefault="000C4EE7" w:rsidP="003F1F5E">
            <w:pPr>
              <w:pStyle w:val="a5"/>
              <w:ind w:firstLineChars="0" w:firstLine="0"/>
            </w:pPr>
          </w:p>
        </w:tc>
        <w:tc>
          <w:tcPr>
            <w:tcW w:w="1600" w:type="dxa"/>
          </w:tcPr>
          <w:p w:rsidR="000C4EE7" w:rsidRDefault="000C4EE7" w:rsidP="003F1F5E">
            <w:pPr>
              <w:pStyle w:val="a5"/>
              <w:ind w:firstLineChars="0" w:firstLine="0"/>
            </w:pPr>
          </w:p>
        </w:tc>
        <w:tc>
          <w:tcPr>
            <w:tcW w:w="1641" w:type="dxa"/>
          </w:tcPr>
          <w:p w:rsidR="000C4EE7" w:rsidRDefault="000C4EE7" w:rsidP="003F1F5E">
            <w:pPr>
              <w:pStyle w:val="a5"/>
              <w:ind w:firstLineChars="0" w:firstLine="0"/>
            </w:pPr>
          </w:p>
        </w:tc>
      </w:tr>
    </w:tbl>
    <w:p w:rsidR="000C4EE7" w:rsidRDefault="000C4EE7" w:rsidP="00C33DE1">
      <w:pPr>
        <w:pStyle w:val="a5"/>
        <w:ind w:left="360" w:firstLineChars="0" w:firstLine="0"/>
      </w:pPr>
    </w:p>
    <w:p w:rsidR="000C4EE7" w:rsidRDefault="000C4EE7" w:rsidP="001D1DD8">
      <w:pPr>
        <w:pStyle w:val="a7"/>
      </w:pPr>
      <w:r>
        <w:rPr>
          <w:rFonts w:hint="eastAsia"/>
        </w:rPr>
        <w:lastRenderedPageBreak/>
        <w:t>缺陷日志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8301"/>
        <w:gridCol w:w="1486"/>
        <w:gridCol w:w="1405"/>
        <w:gridCol w:w="1405"/>
      </w:tblGrid>
      <w:tr w:rsidR="000C4EE7" w:rsidTr="00E52078">
        <w:tc>
          <w:tcPr>
            <w:tcW w:w="1577" w:type="dxa"/>
          </w:tcPr>
          <w:p w:rsidR="000C4EE7" w:rsidRDefault="000C4EE7" w:rsidP="00B173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缺陷提交日期</w:t>
            </w:r>
          </w:p>
        </w:tc>
        <w:tc>
          <w:tcPr>
            <w:tcW w:w="8301" w:type="dxa"/>
          </w:tcPr>
          <w:p w:rsidR="000C4EE7" w:rsidRDefault="000C4EE7" w:rsidP="00B1734C">
            <w:pPr>
              <w:pStyle w:val="a5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缺陷截图</w:t>
            </w:r>
          </w:p>
        </w:tc>
        <w:tc>
          <w:tcPr>
            <w:tcW w:w="1486" w:type="dxa"/>
          </w:tcPr>
          <w:p w:rsidR="000C4EE7" w:rsidRDefault="000C4EE7" w:rsidP="00B173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405" w:type="dxa"/>
          </w:tcPr>
          <w:p w:rsidR="000C4EE7" w:rsidRDefault="000C4EE7" w:rsidP="00B173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修复情况</w:t>
            </w:r>
          </w:p>
        </w:tc>
        <w:tc>
          <w:tcPr>
            <w:tcW w:w="1405" w:type="dxa"/>
          </w:tcPr>
          <w:p w:rsidR="000C4EE7" w:rsidRDefault="000C4EE7" w:rsidP="00B173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修复日期</w:t>
            </w:r>
          </w:p>
        </w:tc>
      </w:tr>
      <w:tr w:rsidR="000C4EE7" w:rsidTr="00E52078">
        <w:tc>
          <w:tcPr>
            <w:tcW w:w="1577" w:type="dxa"/>
          </w:tcPr>
          <w:p w:rsidR="000C4EE7" w:rsidRPr="00BA19F7" w:rsidRDefault="000C4EE7" w:rsidP="00E836F1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2011-12-5</w:t>
              </w:r>
            </w:smartTag>
          </w:p>
        </w:tc>
        <w:tc>
          <w:tcPr>
            <w:tcW w:w="8301" w:type="dxa"/>
          </w:tcPr>
          <w:p w:rsidR="000C4EE7" w:rsidRDefault="006166EA" w:rsidP="00E836F1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pict>
                <v:shape id="_x0000_i1032" type="#_x0000_t75" style="width:404.25pt;height:158.25pt">
                  <v:imagedata r:id="rId14" o:title=""/>
                </v:shape>
              </w:pict>
            </w:r>
          </w:p>
        </w:tc>
        <w:tc>
          <w:tcPr>
            <w:tcW w:w="1486" w:type="dxa"/>
          </w:tcPr>
          <w:p w:rsidR="000C4EE7" w:rsidRPr="002A4884" w:rsidRDefault="000C4EE7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t>数据字典模块存在数据字典类型代码不显示缺陷、冲突缺陷。</w:t>
            </w: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</w:tr>
      <w:tr w:rsidR="000C4EE7" w:rsidTr="00E52078">
        <w:tc>
          <w:tcPr>
            <w:tcW w:w="1577" w:type="dxa"/>
          </w:tcPr>
          <w:p w:rsidR="000C4EE7" w:rsidRDefault="000C4EE7" w:rsidP="00E836F1">
            <w:pPr>
              <w:pStyle w:val="a5"/>
              <w:ind w:firstLineChars="0" w:firstLine="0"/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5"/>
                <w:attr w:name="IsLunarDate" w:val="False"/>
                <w:attr w:name="IsROCDate" w:val="False"/>
              </w:smartTagPr>
              <w:r>
                <w:t>2011-12-5</w:t>
              </w:r>
            </w:smartTag>
          </w:p>
        </w:tc>
        <w:tc>
          <w:tcPr>
            <w:tcW w:w="8301" w:type="dxa"/>
          </w:tcPr>
          <w:p w:rsidR="000C4EE7" w:rsidRDefault="000C4EE7" w:rsidP="00E836F1">
            <w:pPr>
              <w:pStyle w:val="a5"/>
              <w:ind w:firstLineChars="0" w:firstLine="0"/>
              <w:rPr>
                <w:noProof/>
              </w:rPr>
            </w:pPr>
          </w:p>
        </w:tc>
        <w:tc>
          <w:tcPr>
            <w:tcW w:w="1486" w:type="dxa"/>
          </w:tcPr>
          <w:p w:rsidR="000C4EE7" w:rsidRDefault="000C4EE7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t>新增收货单，可以</w:t>
            </w:r>
            <w:r>
              <w:t>tab</w:t>
            </w:r>
            <w:r>
              <w:rPr>
                <w:rFonts w:hint="eastAsia"/>
              </w:rPr>
              <w:t>分页分步，游戏选择做成</w:t>
            </w:r>
            <w:r>
              <w:t>3</w:t>
            </w:r>
            <w:r>
              <w:rPr>
                <w:rFonts w:hint="eastAsia"/>
              </w:rPr>
              <w:t>列表联动。</w:t>
            </w: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</w:tr>
      <w:tr w:rsidR="000C4EE7" w:rsidTr="00E52078">
        <w:tc>
          <w:tcPr>
            <w:tcW w:w="1577" w:type="dxa"/>
          </w:tcPr>
          <w:p w:rsidR="000C4EE7" w:rsidRDefault="00EA2DD4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2011-12-17</w:t>
            </w:r>
          </w:p>
        </w:tc>
        <w:tc>
          <w:tcPr>
            <w:tcW w:w="8301" w:type="dxa"/>
          </w:tcPr>
          <w:p w:rsidR="000C4EE7" w:rsidRDefault="006166EA" w:rsidP="00E836F1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pict>
                <v:shape id="_x0000_i1033" type="#_x0000_t75" style="width:149.25pt;height:183.75pt;visibility:visible;mso-wrap-style:square">
                  <v:imagedata r:id="rId15" o:title=""/>
                </v:shape>
              </w:pict>
            </w:r>
          </w:p>
        </w:tc>
        <w:tc>
          <w:tcPr>
            <w:tcW w:w="1486" w:type="dxa"/>
          </w:tcPr>
          <w:p w:rsidR="000C4EE7" w:rsidRDefault="00EA2DD4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t>添加收货单批量审核与批量上架、批量下架功能</w:t>
            </w: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</w:tr>
      <w:tr w:rsidR="000C4EE7" w:rsidTr="00E52078">
        <w:tc>
          <w:tcPr>
            <w:tcW w:w="1577" w:type="dxa"/>
          </w:tcPr>
          <w:p w:rsidR="000C4EE7" w:rsidRDefault="00E706F1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t>2012-01-04</w:t>
            </w:r>
          </w:p>
        </w:tc>
        <w:tc>
          <w:tcPr>
            <w:tcW w:w="8301" w:type="dxa"/>
          </w:tcPr>
          <w:p w:rsidR="000C4EE7" w:rsidRDefault="006166EA" w:rsidP="009547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龙之谷单位为</w:t>
            </w:r>
            <w:r w:rsidRPr="006166EA">
              <w:rPr>
                <w:rFonts w:ascii="宋体" w:cs="宋体" w:hint="eastAsia"/>
                <w:color w:val="FF0000"/>
                <w:kern w:val="0"/>
                <w:sz w:val="24"/>
                <w:szCs w:val="24"/>
              </w:rPr>
              <w:t>金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，地下城与勇士单位为</w:t>
            </w:r>
            <w:r w:rsidRPr="006166EA">
              <w:rPr>
                <w:rFonts w:ascii="宋体" w:cs="宋体" w:hint="eastAsia"/>
                <w:color w:val="FF0000"/>
                <w:kern w:val="0"/>
                <w:sz w:val="24"/>
                <w:szCs w:val="24"/>
              </w:rPr>
              <w:t>万金币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，征途单位为锭；</w:t>
            </w:r>
          </w:p>
          <w:p w:rsidR="006166EA" w:rsidRPr="006166EA" w:rsidRDefault="006166EA" w:rsidP="009547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每个游戏默认个收货QQ，从数据字典里读取。</w:t>
            </w:r>
            <w:bookmarkStart w:id="0" w:name="_GoBack"/>
            <w:bookmarkEnd w:id="0"/>
          </w:p>
        </w:tc>
        <w:tc>
          <w:tcPr>
            <w:tcW w:w="1486" w:type="dxa"/>
          </w:tcPr>
          <w:p w:rsidR="000C4EE7" w:rsidRDefault="00E706F1" w:rsidP="00E836F1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添加地下城与勇士、征途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、龙之谷批量导入功能</w:t>
            </w:r>
          </w:p>
        </w:tc>
        <w:tc>
          <w:tcPr>
            <w:tcW w:w="1405" w:type="dxa"/>
          </w:tcPr>
          <w:p w:rsidR="000C4EE7" w:rsidRDefault="00E706F1" w:rsidP="00E836F1">
            <w:pPr>
              <w:pStyle w:val="a5"/>
              <w:ind w:firstLineChars="0" w:firstLine="0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个游戏的导入模版</w:t>
            </w: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</w:tr>
      <w:tr w:rsidR="000C4EE7" w:rsidTr="00E52078">
        <w:tc>
          <w:tcPr>
            <w:tcW w:w="1577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  <w:tc>
          <w:tcPr>
            <w:tcW w:w="8301" w:type="dxa"/>
          </w:tcPr>
          <w:p w:rsidR="000C4EE7" w:rsidRPr="00C9055D" w:rsidRDefault="000C4EE7" w:rsidP="00954700">
            <w:pPr>
              <w:widowControl/>
              <w:jc w:val="left"/>
              <w:rPr>
                <w:noProof/>
              </w:rPr>
            </w:pPr>
          </w:p>
        </w:tc>
        <w:tc>
          <w:tcPr>
            <w:tcW w:w="1486" w:type="dxa"/>
          </w:tcPr>
          <w:p w:rsidR="000C4EE7" w:rsidRDefault="000C4EE7" w:rsidP="00E836F1">
            <w:pPr>
              <w:pStyle w:val="a5"/>
              <w:ind w:firstLineChars="0" w:firstLine="0"/>
              <w:rPr>
                <w:noProof/>
              </w:rPr>
            </w:pP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  <w:tc>
          <w:tcPr>
            <w:tcW w:w="1405" w:type="dxa"/>
          </w:tcPr>
          <w:p w:rsidR="000C4EE7" w:rsidRDefault="000C4EE7" w:rsidP="00E836F1">
            <w:pPr>
              <w:pStyle w:val="a5"/>
              <w:ind w:firstLineChars="0" w:firstLine="0"/>
            </w:pPr>
          </w:p>
        </w:tc>
      </w:tr>
    </w:tbl>
    <w:p w:rsidR="000C4EE7" w:rsidRPr="00C33DE1" w:rsidRDefault="000C4EE7" w:rsidP="001D1DD8">
      <w:pPr>
        <w:pStyle w:val="a7"/>
      </w:pPr>
    </w:p>
    <w:sectPr w:rsidR="000C4EE7" w:rsidRPr="00C33DE1" w:rsidSect="00BA19F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C50B0F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184BE7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BAA67C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06E8A9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DB022C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984DEE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C541B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D8E1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FEC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128F9B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6E1787"/>
    <w:multiLevelType w:val="hybridMultilevel"/>
    <w:tmpl w:val="76A4D02E"/>
    <w:lvl w:ilvl="0" w:tplc="192037E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3DE1"/>
    <w:rsid w:val="000C4EE7"/>
    <w:rsid w:val="0010677F"/>
    <w:rsid w:val="001D1DD8"/>
    <w:rsid w:val="002867FD"/>
    <w:rsid w:val="002A4884"/>
    <w:rsid w:val="002B1885"/>
    <w:rsid w:val="002B4350"/>
    <w:rsid w:val="002D2594"/>
    <w:rsid w:val="00320D2F"/>
    <w:rsid w:val="00330665"/>
    <w:rsid w:val="003341C2"/>
    <w:rsid w:val="003B4269"/>
    <w:rsid w:val="003C5917"/>
    <w:rsid w:val="003F1F5E"/>
    <w:rsid w:val="00436E4C"/>
    <w:rsid w:val="0046052D"/>
    <w:rsid w:val="00487E24"/>
    <w:rsid w:val="005058C8"/>
    <w:rsid w:val="0052268B"/>
    <w:rsid w:val="005567CB"/>
    <w:rsid w:val="006166EA"/>
    <w:rsid w:val="00630317"/>
    <w:rsid w:val="00685D0C"/>
    <w:rsid w:val="00690314"/>
    <w:rsid w:val="006A1EDD"/>
    <w:rsid w:val="007315D9"/>
    <w:rsid w:val="007663DF"/>
    <w:rsid w:val="00784D25"/>
    <w:rsid w:val="007D4205"/>
    <w:rsid w:val="00833C6B"/>
    <w:rsid w:val="00876609"/>
    <w:rsid w:val="00932958"/>
    <w:rsid w:val="00954700"/>
    <w:rsid w:val="0097344B"/>
    <w:rsid w:val="009744E7"/>
    <w:rsid w:val="0098620A"/>
    <w:rsid w:val="009A31B0"/>
    <w:rsid w:val="00A05FE2"/>
    <w:rsid w:val="00A20562"/>
    <w:rsid w:val="00AB5D00"/>
    <w:rsid w:val="00AC0EDA"/>
    <w:rsid w:val="00AC5401"/>
    <w:rsid w:val="00AC575C"/>
    <w:rsid w:val="00B10801"/>
    <w:rsid w:val="00B12FE9"/>
    <w:rsid w:val="00B1734C"/>
    <w:rsid w:val="00B673EE"/>
    <w:rsid w:val="00B91D24"/>
    <w:rsid w:val="00B93BBB"/>
    <w:rsid w:val="00BA19F7"/>
    <w:rsid w:val="00BE19B7"/>
    <w:rsid w:val="00C13C65"/>
    <w:rsid w:val="00C33DE1"/>
    <w:rsid w:val="00C43877"/>
    <w:rsid w:val="00C9055D"/>
    <w:rsid w:val="00CC731C"/>
    <w:rsid w:val="00CD0BF8"/>
    <w:rsid w:val="00CD5422"/>
    <w:rsid w:val="00D36997"/>
    <w:rsid w:val="00D43B56"/>
    <w:rsid w:val="00DE56E7"/>
    <w:rsid w:val="00E52078"/>
    <w:rsid w:val="00E706F1"/>
    <w:rsid w:val="00E7377D"/>
    <w:rsid w:val="00E836F1"/>
    <w:rsid w:val="00EA2DD4"/>
    <w:rsid w:val="00F22BE2"/>
    <w:rsid w:val="00F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rsid w:val="00C33DE1"/>
    <w:pPr>
      <w:ind w:leftChars="2500" w:left="100"/>
    </w:pPr>
    <w:rPr>
      <w:kern w:val="0"/>
      <w:sz w:val="20"/>
      <w:szCs w:val="20"/>
    </w:rPr>
  </w:style>
  <w:style w:type="character" w:customStyle="1" w:styleId="Char">
    <w:name w:val="日期 Char"/>
    <w:basedOn w:val="a0"/>
    <w:link w:val="a3"/>
    <w:uiPriority w:val="99"/>
    <w:semiHidden/>
    <w:locked/>
    <w:rsid w:val="00C33DE1"/>
  </w:style>
  <w:style w:type="paragraph" w:styleId="a4">
    <w:name w:val="Balloon Text"/>
    <w:basedOn w:val="a"/>
    <w:link w:val="Char0"/>
    <w:uiPriority w:val="99"/>
    <w:semiHidden/>
    <w:rsid w:val="00C33DE1"/>
    <w:rPr>
      <w:kern w:val="0"/>
      <w:sz w:val="18"/>
      <w:szCs w:val="18"/>
    </w:rPr>
  </w:style>
  <w:style w:type="character" w:customStyle="1" w:styleId="Char0">
    <w:name w:val="批注框文本 Char"/>
    <w:link w:val="a4"/>
    <w:uiPriority w:val="99"/>
    <w:semiHidden/>
    <w:locked/>
    <w:rsid w:val="00C33DE1"/>
    <w:rPr>
      <w:sz w:val="18"/>
    </w:rPr>
  </w:style>
  <w:style w:type="paragraph" w:styleId="a5">
    <w:name w:val="List Paragraph"/>
    <w:basedOn w:val="a"/>
    <w:uiPriority w:val="99"/>
    <w:qFormat/>
    <w:rsid w:val="00C33DE1"/>
    <w:pPr>
      <w:ind w:firstLineChars="200" w:firstLine="420"/>
    </w:pPr>
  </w:style>
  <w:style w:type="table" w:styleId="a6">
    <w:name w:val="Table Grid"/>
    <w:basedOn w:val="a1"/>
    <w:uiPriority w:val="99"/>
    <w:locked/>
    <w:rsid w:val="001067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link w:val="Char1"/>
    <w:uiPriority w:val="99"/>
    <w:qFormat/>
    <w:locked/>
    <w:rsid w:val="00C43877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"/>
    <w:link w:val="a7"/>
    <w:uiPriority w:val="99"/>
    <w:locked/>
    <w:rsid w:val="00784D25"/>
    <w:rPr>
      <w:rFonts w:ascii="Cambria" w:hAnsi="Cambri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file:///C:\Users\Howe\AppData\Roaming\Tencent\Users\93896711\QQ\WinTemp\RichOle\_246RELUOQH7~IFS%60_$A6~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171</Words>
  <Characters>979</Characters>
  <Application>Microsoft Office Word</Application>
  <DocSecurity>0</DocSecurity>
  <Lines>8</Lines>
  <Paragraphs>2</Paragraphs>
  <ScaleCrop>false</ScaleCrop>
  <Company>JOYIN.INFO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蒋浩</dc:creator>
  <cp:keywords/>
  <dc:description/>
  <cp:lastModifiedBy>蒋浩</cp:lastModifiedBy>
  <cp:revision>60</cp:revision>
  <dcterms:created xsi:type="dcterms:W3CDTF">2011-12-04T07:32:00Z</dcterms:created>
  <dcterms:modified xsi:type="dcterms:W3CDTF">2012-01-04T01:47:00Z</dcterms:modified>
</cp:coreProperties>
</file>