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A2" w:rsidRDefault="009220A2" w:rsidP="009220A2">
      <w:pPr>
        <w:pStyle w:val="Heading1"/>
        <w:ind w:left="1440" w:firstLine="720"/>
      </w:pPr>
      <w:proofErr w:type="spellStart"/>
      <w:r w:rsidRPr="009220A2">
        <w:t>Emscripten</w:t>
      </w:r>
      <w:proofErr w:type="spellEnd"/>
      <w:r w:rsidRPr="009220A2">
        <w:t xml:space="preserve"> </w:t>
      </w:r>
      <w:r w:rsidR="003C2F03">
        <w:t>demo</w:t>
      </w:r>
      <w:r w:rsidRPr="009220A2">
        <w:t xml:space="preserve"> summary</w:t>
      </w:r>
    </w:p>
    <w:p w:rsidR="00324B2B" w:rsidRDefault="00324B2B" w:rsidP="00653646">
      <w:pPr>
        <w:pStyle w:val="Heading1"/>
        <w:ind w:left="0"/>
      </w:pPr>
      <w:r>
        <w:t>Purpose:</w:t>
      </w:r>
    </w:p>
    <w:p w:rsidR="00724D94" w:rsidRDefault="001E5A13" w:rsidP="00724D94">
      <w:r>
        <w:t>Try</w:t>
      </w:r>
      <w:r w:rsidR="007773A1">
        <w:t xml:space="preserve"> </w:t>
      </w:r>
      <w:r w:rsidR="00EE3B09">
        <w:t xml:space="preserve">to </w:t>
      </w:r>
      <w:r w:rsidR="009220A2">
        <w:t xml:space="preserve">use </w:t>
      </w:r>
      <w:proofErr w:type="spellStart"/>
      <w:r w:rsidR="009220A2">
        <w:t>Emscripten</w:t>
      </w:r>
      <w:proofErr w:type="spellEnd"/>
      <w:r w:rsidR="009220A2">
        <w:t xml:space="preserve"> tool to convert a C++ library to </w:t>
      </w:r>
      <w:proofErr w:type="spellStart"/>
      <w:r w:rsidR="009220A2">
        <w:t>Javascript</w:t>
      </w:r>
      <w:proofErr w:type="spellEnd"/>
      <w:r w:rsidR="009220A2">
        <w:t xml:space="preserve"> and run it in web browser.</w:t>
      </w:r>
    </w:p>
    <w:p w:rsidR="003D0693" w:rsidRDefault="003D0693" w:rsidP="00724D94">
      <w:r>
        <w:t>All are based on Mac</w:t>
      </w:r>
    </w:p>
    <w:p w:rsidR="00F51384" w:rsidRDefault="003D0693" w:rsidP="00653646">
      <w:pPr>
        <w:pStyle w:val="Heading1"/>
        <w:ind w:left="0"/>
      </w:pPr>
      <w:proofErr w:type="spellStart"/>
      <w:r>
        <w:t>Emscripten</w:t>
      </w:r>
      <w:proofErr w:type="spellEnd"/>
      <w:r>
        <w:t xml:space="preserve"> install</w:t>
      </w:r>
      <w:r w:rsidR="00254686">
        <w:t>:</w:t>
      </w:r>
    </w:p>
    <w:p w:rsidR="003D0693" w:rsidRPr="00DA597C" w:rsidRDefault="00724D94" w:rsidP="00DA597C">
      <w:pPr>
        <w:ind w:left="0" w:firstLine="630"/>
        <w:rPr>
          <w:rFonts w:ascii="Segoe UI" w:hAnsi="Segoe UI" w:cs="Segoe UI"/>
          <w:sz w:val="20"/>
          <w:szCs w:val="20"/>
        </w:rPr>
      </w:pPr>
      <w:proofErr w:type="spellStart"/>
      <w:r w:rsidRPr="00DA597C">
        <w:rPr>
          <w:rFonts w:ascii="Segoe UI" w:hAnsi="Segoe UI" w:cs="Segoe UI"/>
          <w:sz w:val="20"/>
          <w:szCs w:val="20"/>
        </w:rPr>
        <w:t>Emscripten</w:t>
      </w:r>
      <w:proofErr w:type="spellEnd"/>
      <w:r w:rsidRPr="00DA597C">
        <w:rPr>
          <w:rFonts w:ascii="Segoe UI" w:hAnsi="Segoe UI" w:cs="Segoe UI"/>
          <w:sz w:val="20"/>
          <w:szCs w:val="20"/>
        </w:rPr>
        <w:t xml:space="preserve"> is a tool for converting C++ to </w:t>
      </w:r>
      <w:proofErr w:type="spellStart"/>
      <w:r w:rsidRPr="00DA597C">
        <w:rPr>
          <w:rFonts w:ascii="Segoe UI" w:hAnsi="Segoe UI" w:cs="Segoe UI"/>
          <w:sz w:val="20"/>
          <w:szCs w:val="20"/>
        </w:rPr>
        <w:t>Javascript</w:t>
      </w:r>
      <w:proofErr w:type="spellEnd"/>
      <w:r w:rsidRPr="00DA597C">
        <w:rPr>
          <w:rFonts w:ascii="Segoe UI" w:hAnsi="Segoe UI" w:cs="Segoe UI"/>
          <w:sz w:val="20"/>
          <w:szCs w:val="20"/>
        </w:rPr>
        <w:t>.</w:t>
      </w:r>
    </w:p>
    <w:p w:rsidR="003D0693" w:rsidRDefault="003D0693" w:rsidP="003D0693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Emscripten</w:t>
      </w:r>
      <w:proofErr w:type="spellEnd"/>
      <w:r>
        <w:rPr>
          <w:rFonts w:ascii="Segoe UI" w:hAnsi="Segoe UI" w:cs="Segoe UI"/>
          <w:sz w:val="20"/>
          <w:szCs w:val="20"/>
        </w:rPr>
        <w:t xml:space="preserve"> main website: </w:t>
      </w:r>
      <w:hyperlink r:id="rId8" w:history="1">
        <w:r w:rsidRPr="006C4A0E">
          <w:rPr>
            <w:rStyle w:val="Hyperlink"/>
            <w:rFonts w:ascii="Segoe UI" w:hAnsi="Segoe UI" w:cs="Segoe UI"/>
            <w:sz w:val="20"/>
            <w:szCs w:val="20"/>
          </w:rPr>
          <w:t>http://kripken.github.io/emscripten-site/</w:t>
        </w:r>
      </w:hyperlink>
    </w:p>
    <w:p w:rsidR="003D0693" w:rsidRDefault="0046695E" w:rsidP="0046695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Download it from </w:t>
      </w:r>
      <w:hyperlink r:id="rId9" w:history="1">
        <w:r w:rsidRPr="006C4A0E">
          <w:rPr>
            <w:rStyle w:val="Hyperlink"/>
            <w:rFonts w:ascii="Segoe UI" w:hAnsi="Segoe UI" w:cs="Segoe UI"/>
            <w:sz w:val="20"/>
            <w:szCs w:val="20"/>
          </w:rPr>
          <w:t>http://kripken.github.io/emscripten-site/docs/getting_started/downloads.html</w:t>
        </w:r>
      </w:hyperlink>
    </w:p>
    <w:p w:rsidR="0046695E" w:rsidRDefault="0046695E" w:rsidP="0046695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Open a command window and type below to install: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># Fetch the latest registry of available tools.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proofErr w:type="gramStart"/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o"/>
          <w:rFonts w:ascii="Segoe UI" w:hAnsi="Segoe UI" w:cs="Segoe UI"/>
          <w:b/>
          <w:bCs/>
          <w:color w:val="404040"/>
        </w:rPr>
        <w:t>/</w:t>
      </w:r>
      <w:proofErr w:type="spellStart"/>
      <w:proofErr w:type="gramEnd"/>
      <w:r w:rsidRPr="0046695E">
        <w:rPr>
          <w:rStyle w:val="n"/>
          <w:rFonts w:ascii="Segoe UI" w:hAnsi="Segoe UI" w:cs="Segoe UI"/>
          <w:color w:val="333333"/>
        </w:rPr>
        <w:t>emsdk</w:t>
      </w:r>
      <w:proofErr w:type="spellEnd"/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update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># Download and install the latest SDK tools.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proofErr w:type="gramStart"/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o"/>
          <w:rFonts w:ascii="Segoe UI" w:hAnsi="Segoe UI" w:cs="Segoe UI"/>
          <w:b/>
          <w:bCs/>
          <w:color w:val="404040"/>
        </w:rPr>
        <w:t>/</w:t>
      </w:r>
      <w:proofErr w:type="spellStart"/>
      <w:proofErr w:type="gramEnd"/>
      <w:r w:rsidRPr="0046695E">
        <w:rPr>
          <w:rStyle w:val="n"/>
          <w:rFonts w:ascii="Segoe UI" w:hAnsi="Segoe UI" w:cs="Segoe UI"/>
          <w:color w:val="333333"/>
        </w:rPr>
        <w:t>emsdk</w:t>
      </w:r>
      <w:proofErr w:type="spellEnd"/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install</w:t>
      </w:r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latest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># Make the "latest" SDK "active"</w:t>
      </w:r>
    </w:p>
    <w:p w:rsidR="0046695E" w:rsidRDefault="0046695E" w:rsidP="0046695E">
      <w:pPr>
        <w:pStyle w:val="HTMLPreformatted"/>
        <w:shd w:val="clear" w:color="auto" w:fill="FFFFFF"/>
        <w:ind w:left="720"/>
        <w:rPr>
          <w:rStyle w:val="n"/>
          <w:rFonts w:ascii="Segoe UI" w:hAnsi="Segoe UI" w:cs="Segoe UI"/>
          <w:color w:val="333333"/>
        </w:rPr>
      </w:pPr>
      <w:proofErr w:type="gramStart"/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o"/>
          <w:rFonts w:ascii="Segoe UI" w:hAnsi="Segoe UI" w:cs="Segoe UI"/>
          <w:b/>
          <w:bCs/>
          <w:color w:val="404040"/>
        </w:rPr>
        <w:t>/</w:t>
      </w:r>
      <w:proofErr w:type="spellStart"/>
      <w:proofErr w:type="gramEnd"/>
      <w:r w:rsidRPr="0046695E">
        <w:rPr>
          <w:rStyle w:val="n"/>
          <w:rFonts w:ascii="Segoe UI" w:hAnsi="Segoe UI" w:cs="Segoe UI"/>
          <w:color w:val="333333"/>
        </w:rPr>
        <w:t>emsdk</w:t>
      </w:r>
      <w:proofErr w:type="spellEnd"/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activate</w:t>
      </w:r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latest</w:t>
      </w:r>
    </w:p>
    <w:p w:rsidR="0046695E" w:rsidRDefault="0046695E" w:rsidP="0046695E">
      <w:pPr>
        <w:pStyle w:val="HTMLPreformatted"/>
        <w:shd w:val="clear" w:color="auto" w:fill="FFFFFF"/>
        <w:ind w:left="720"/>
        <w:rPr>
          <w:rStyle w:val="n"/>
          <w:rFonts w:ascii="Segoe UI" w:hAnsi="Segoe UI" w:cs="Segoe UI"/>
          <w:color w:val="333333"/>
        </w:rPr>
      </w:pPr>
    </w:p>
    <w:p w:rsidR="0046695E" w:rsidRPr="0046695E" w:rsidRDefault="0046695E" w:rsidP="0046695E">
      <w:pPr>
        <w:pStyle w:val="HTMLPreformatted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cp"/>
          <w:rFonts w:eastAsiaTheme="majorEastAsia"/>
          <w:b/>
          <w:bCs/>
          <w:color w:val="999999"/>
          <w:sz w:val="18"/>
          <w:szCs w:val="18"/>
        </w:rPr>
        <w:t xml:space="preserve">      </w:t>
      </w:r>
      <w:r w:rsidR="006B117A">
        <w:rPr>
          <w:rStyle w:val="cp"/>
          <w:rFonts w:eastAsiaTheme="majorEastAsia"/>
          <w:b/>
          <w:bCs/>
          <w:color w:val="999999"/>
          <w:sz w:val="18"/>
          <w:szCs w:val="18"/>
        </w:rPr>
        <w:t xml:space="preserve"> </w:t>
      </w:r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 xml:space="preserve"># Linux/Mac OS X only: Set the current </w:t>
      </w:r>
      <w:proofErr w:type="spellStart"/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>Emscripten</w:t>
      </w:r>
      <w:proofErr w:type="spellEnd"/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 xml:space="preserve"> path</w:t>
      </w:r>
    </w:p>
    <w:p w:rsidR="0046695E" w:rsidRPr="0046695E" w:rsidRDefault="0046695E" w:rsidP="0046695E">
      <w:pPr>
        <w:pStyle w:val="HTMLPreformatted"/>
        <w:shd w:val="clear" w:color="auto" w:fill="FFFFFF"/>
        <w:rPr>
          <w:rFonts w:ascii="Segoe UI" w:hAnsi="Segoe UI" w:cs="Segoe UI"/>
          <w:color w:val="404040"/>
        </w:rPr>
      </w:pPr>
      <w:r w:rsidRPr="0046695E">
        <w:rPr>
          <w:rStyle w:val="n"/>
          <w:rFonts w:ascii="Segoe UI" w:hAnsi="Segoe UI" w:cs="Segoe UI"/>
          <w:color w:val="333333"/>
        </w:rPr>
        <w:t xml:space="preserve">      </w:t>
      </w:r>
      <w:r>
        <w:rPr>
          <w:rStyle w:val="n"/>
          <w:rFonts w:ascii="Segoe UI" w:hAnsi="Segoe UI" w:cs="Segoe UI"/>
          <w:color w:val="333333"/>
        </w:rPr>
        <w:t xml:space="preserve">      </w:t>
      </w:r>
      <w:r w:rsidR="006B117A">
        <w:rPr>
          <w:rStyle w:val="n"/>
          <w:rFonts w:ascii="Segoe UI" w:hAnsi="Segoe UI" w:cs="Segoe UI"/>
          <w:color w:val="333333"/>
        </w:rPr>
        <w:t xml:space="preserve"> </w:t>
      </w:r>
      <w:proofErr w:type="gramStart"/>
      <w:r w:rsidRPr="0046695E">
        <w:rPr>
          <w:rStyle w:val="n"/>
          <w:rFonts w:ascii="Segoe UI" w:hAnsi="Segoe UI" w:cs="Segoe UI"/>
          <w:color w:val="333333"/>
        </w:rPr>
        <w:t>source</w:t>
      </w:r>
      <w:proofErr w:type="gramEnd"/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o"/>
          <w:rFonts w:ascii="Segoe UI" w:hAnsi="Segoe UI" w:cs="Segoe UI"/>
          <w:b/>
          <w:bCs/>
          <w:color w:val="404040"/>
        </w:rPr>
        <w:t>/</w:t>
      </w:r>
      <w:r w:rsidRPr="0046695E">
        <w:rPr>
          <w:rStyle w:val="n"/>
          <w:rFonts w:ascii="Segoe UI" w:hAnsi="Segoe UI" w:cs="Segoe UI"/>
          <w:color w:val="333333"/>
        </w:rPr>
        <w:t>emsdk_env</w:t>
      </w:r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n"/>
          <w:rFonts w:ascii="Segoe UI" w:hAnsi="Segoe UI" w:cs="Segoe UI"/>
          <w:color w:val="333333"/>
        </w:rPr>
        <w:t>sh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Style w:val="n"/>
          <w:rFonts w:ascii="Segoe UI" w:hAnsi="Segoe UI" w:cs="Segoe UI"/>
          <w:color w:val="333333"/>
        </w:rPr>
      </w:pPr>
    </w:p>
    <w:p w:rsidR="0046695E" w:rsidRDefault="006B117A" w:rsidP="0046695E">
      <w:pPr>
        <w:pStyle w:val="HTMLPreformatte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Switch to your working directory and add </w:t>
      </w:r>
      <w:proofErr w:type="spellStart"/>
      <w:r>
        <w:rPr>
          <w:rFonts w:ascii="Segoe UI" w:hAnsi="Segoe UI" w:cs="Segoe UI"/>
          <w:color w:val="404040"/>
        </w:rPr>
        <w:t>Emscripten</w:t>
      </w:r>
      <w:proofErr w:type="spellEnd"/>
      <w:r>
        <w:rPr>
          <w:rFonts w:ascii="Segoe UI" w:hAnsi="Segoe UI" w:cs="Segoe UI"/>
          <w:color w:val="404040"/>
        </w:rPr>
        <w:t xml:space="preserve"> tool path</w:t>
      </w:r>
    </w:p>
    <w:p w:rsidR="006B117A" w:rsidRDefault="006B117A" w:rsidP="006B117A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export</w:t>
      </w:r>
      <w:proofErr w:type="gramEnd"/>
      <w:r>
        <w:rPr>
          <w:rFonts w:ascii="Segoe UI" w:hAnsi="Segoe UI" w:cs="Segoe UI"/>
          <w:color w:val="404040"/>
        </w:rPr>
        <w:t xml:space="preserve"> PATH=$PATH:…/</w:t>
      </w:r>
      <w:proofErr w:type="spellStart"/>
      <w:r>
        <w:rPr>
          <w:rFonts w:ascii="Segoe UI" w:hAnsi="Segoe UI" w:cs="Segoe UI"/>
          <w:color w:val="404040"/>
        </w:rPr>
        <w:t>emscripten</w:t>
      </w:r>
      <w:proofErr w:type="spellEnd"/>
      <w:r>
        <w:rPr>
          <w:rFonts w:ascii="Segoe UI" w:hAnsi="Segoe UI" w:cs="Segoe UI"/>
          <w:color w:val="404040"/>
        </w:rPr>
        <w:t>/1.35.0</w:t>
      </w:r>
    </w:p>
    <w:p w:rsidR="0004127E" w:rsidRDefault="006B117A" w:rsidP="006B117A">
      <w:pPr>
        <w:pStyle w:val="HTMLPreformatte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Type </w:t>
      </w:r>
      <w:proofErr w:type="spellStart"/>
      <w:r w:rsidR="0004127E">
        <w:rPr>
          <w:rFonts w:ascii="Segoe UI" w:hAnsi="Segoe UI" w:cs="Segoe UI"/>
          <w:color w:val="404040"/>
        </w:rPr>
        <w:t>emcc</w:t>
      </w:r>
      <w:proofErr w:type="spellEnd"/>
      <w:r w:rsidR="0004127E">
        <w:rPr>
          <w:rFonts w:ascii="Segoe UI" w:hAnsi="Segoe UI" w:cs="Segoe UI"/>
          <w:color w:val="404040"/>
        </w:rPr>
        <w:t xml:space="preserve"> –v </w:t>
      </w:r>
      <w:r>
        <w:rPr>
          <w:rFonts w:ascii="Segoe UI" w:hAnsi="Segoe UI" w:cs="Segoe UI"/>
          <w:color w:val="404040"/>
        </w:rPr>
        <w:t xml:space="preserve">and you’ll </w:t>
      </w:r>
      <w:r w:rsidR="0004127E">
        <w:rPr>
          <w:rFonts w:ascii="Segoe UI" w:hAnsi="Segoe UI" w:cs="Segoe UI"/>
          <w:color w:val="404040"/>
        </w:rPr>
        <w:t>see below information</w:t>
      </w:r>
    </w:p>
    <w:p w:rsidR="0004127E" w:rsidRDefault="00DA597C" w:rsidP="0004127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59436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05 at 1.46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7C" w:rsidRDefault="006B117A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It means </w:t>
      </w:r>
      <w:proofErr w:type="spellStart"/>
      <w:r>
        <w:rPr>
          <w:rFonts w:ascii="Segoe UI" w:hAnsi="Segoe UI" w:cs="Segoe UI"/>
          <w:color w:val="404040"/>
        </w:rPr>
        <w:t>emscripten</w:t>
      </w:r>
      <w:proofErr w:type="spellEnd"/>
      <w:r>
        <w:rPr>
          <w:rFonts w:ascii="Segoe UI" w:hAnsi="Segoe UI" w:cs="Segoe UI"/>
          <w:color w:val="404040"/>
        </w:rPr>
        <w:t xml:space="preserve"> installed successfully.</w:t>
      </w:r>
    </w:p>
    <w:p w:rsidR="00DA597C" w:rsidRDefault="00DA597C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</w:p>
    <w:p w:rsidR="00DA597C" w:rsidRDefault="00DA597C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In latest OSX EI </w:t>
      </w:r>
      <w:proofErr w:type="spellStart"/>
      <w:r>
        <w:rPr>
          <w:rFonts w:ascii="Segoe UI" w:hAnsi="Segoe UI" w:cs="Segoe UI"/>
          <w:color w:val="404040"/>
        </w:rPr>
        <w:t>Captian</w:t>
      </w:r>
      <w:proofErr w:type="spellEnd"/>
      <w:r>
        <w:rPr>
          <w:rFonts w:ascii="Segoe UI" w:hAnsi="Segoe UI" w:cs="Segoe UI"/>
          <w:color w:val="404040"/>
        </w:rPr>
        <w:t xml:space="preserve"> it may show</w:t>
      </w:r>
    </w:p>
    <w:p w:rsidR="00DA597C" w:rsidRPr="00DA597C" w:rsidRDefault="00DA597C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FF0000"/>
        </w:rPr>
      </w:pPr>
      <w:proofErr w:type="spellStart"/>
      <w:r w:rsidRPr="00DA597C">
        <w:rPr>
          <w:rFonts w:ascii="Segoe UI" w:hAnsi="Segoe UI" w:cs="Segoe UI"/>
          <w:color w:val="FF0000"/>
        </w:rPr>
        <w:t>Env</w:t>
      </w:r>
      <w:proofErr w:type="spellEnd"/>
      <w:r w:rsidRPr="00DA597C">
        <w:rPr>
          <w:rFonts w:ascii="Segoe UI" w:hAnsi="Segoe UI" w:cs="Segoe UI"/>
          <w:color w:val="FF0000"/>
        </w:rPr>
        <w:t xml:space="preserve">: python 2: No such file or directory </w:t>
      </w:r>
    </w:p>
    <w:p w:rsidR="00DA597C" w:rsidRPr="00DA597C" w:rsidRDefault="00DA597C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Type python </w:t>
      </w:r>
      <w:proofErr w:type="spellStart"/>
      <w:r>
        <w:rPr>
          <w:rFonts w:ascii="Segoe UI" w:hAnsi="Segoe UI" w:cs="Segoe UI"/>
          <w:color w:val="404040"/>
        </w:rPr>
        <w:t>emcc</w:t>
      </w:r>
      <w:proofErr w:type="spellEnd"/>
      <w:r>
        <w:rPr>
          <w:rFonts w:ascii="Segoe UI" w:hAnsi="Segoe UI" w:cs="Segoe UI"/>
          <w:color w:val="404040"/>
        </w:rPr>
        <w:t xml:space="preserve"> –v and it will be OK</w:t>
      </w:r>
    </w:p>
    <w:p w:rsidR="003D0693" w:rsidRPr="006B117A" w:rsidRDefault="006B117A" w:rsidP="006B117A">
      <w:pPr>
        <w:pStyle w:val="Heading1"/>
        <w:ind w:left="0"/>
      </w:pPr>
      <w:r>
        <w:lastRenderedPageBreak/>
        <w:t xml:space="preserve">Acquire </w:t>
      </w:r>
      <w:r w:rsidR="009220A2">
        <w:t>demo</w:t>
      </w:r>
      <w:r>
        <w:t xml:space="preserve"> code:</w:t>
      </w:r>
    </w:p>
    <w:p w:rsidR="00DA597C" w:rsidRDefault="007922DD" w:rsidP="00DA597C">
      <w:pPr>
        <w:pStyle w:val="ListParagraph"/>
        <w:numPr>
          <w:ilvl w:val="0"/>
          <w:numId w:val="11"/>
        </w:numPr>
      </w:pPr>
      <w:r>
        <w:t>Get code</w:t>
      </w:r>
      <w:r w:rsidR="006B117A">
        <w:t xml:space="preserve">: </w:t>
      </w:r>
      <w:proofErr w:type="spellStart"/>
      <w:r w:rsidR="006B117A">
        <w:t>git</w:t>
      </w:r>
      <w:proofErr w:type="spellEnd"/>
      <w:r w:rsidR="006B117A">
        <w:t xml:space="preserve"> clone</w:t>
      </w:r>
      <w:r>
        <w:t xml:space="preserve"> </w:t>
      </w:r>
      <w:r w:rsidR="003119BE">
        <w:t>https://github.com/cnyzgkn/emscripten_demo</w:t>
      </w:r>
    </w:p>
    <w:p w:rsidR="00EE3B09" w:rsidRPr="00DA597C" w:rsidRDefault="003C2F03" w:rsidP="00DA597C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sz w:val="20"/>
          <w:szCs w:val="20"/>
        </w:rPr>
        <w:t xml:space="preserve">Go to </w:t>
      </w:r>
      <w:r w:rsidR="007922DD" w:rsidRPr="00DA597C">
        <w:rPr>
          <w:rFonts w:ascii="Segoe UI" w:hAnsi="Segoe UI" w:cs="Segoe UI"/>
          <w:sz w:val="20"/>
          <w:szCs w:val="20"/>
        </w:rPr>
        <w:t>\Source you can find several folders</w:t>
      </w:r>
    </w:p>
    <w:p w:rsidR="007922DD" w:rsidRDefault="00764350" w:rsidP="007922DD">
      <w:pPr>
        <w:pStyle w:val="ListParagraph"/>
      </w:pPr>
      <w:hyperlink r:id="rId11" w:tooltip="closure_compiler" w:history="1">
        <w:proofErr w:type="spellStart"/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closure_compiler</w:t>
        </w:r>
        <w:proofErr w:type="spellEnd"/>
      </w:hyperlink>
      <w:r w:rsidR="007922DD">
        <w:t xml:space="preserve">: a tool for compressing </w:t>
      </w:r>
      <w:proofErr w:type="spellStart"/>
      <w:r w:rsidR="007922DD">
        <w:t>Javascript</w:t>
      </w:r>
      <w:proofErr w:type="spellEnd"/>
      <w:r w:rsidR="007922DD">
        <w:t xml:space="preserve"> file</w:t>
      </w:r>
    </w:p>
    <w:p w:rsidR="007922DD" w:rsidRDefault="00764350" w:rsidP="007922DD">
      <w:pPr>
        <w:pStyle w:val="ListParagraph"/>
      </w:pPr>
      <w:hyperlink r:id="rId12" w:tooltip="embind_demo" w:history="1">
        <w:proofErr w:type="spellStart"/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embind_demo</w:t>
        </w:r>
        <w:proofErr w:type="spellEnd"/>
      </w:hyperlink>
      <w:r w:rsidR="007922DD">
        <w:t xml:space="preserve">: a demo for testing what types of argument does </w:t>
      </w:r>
      <w:proofErr w:type="spellStart"/>
      <w:r w:rsidR="007922DD">
        <w:t>Emscripten</w:t>
      </w:r>
      <w:proofErr w:type="spellEnd"/>
      <w:r w:rsidR="007922DD">
        <w:t xml:space="preserve"> support</w:t>
      </w:r>
    </w:p>
    <w:p w:rsidR="007922DD" w:rsidRDefault="00764350" w:rsidP="007922DD">
      <w:pPr>
        <w:pStyle w:val="ListParagraph"/>
      </w:pPr>
      <w:hyperlink r:id="rId13" w:tooltip="webVCSDemo_EmBind" w:history="1">
        <w:proofErr w:type="spell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web</w:t>
        </w:r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Demo_EmBind</w:t>
        </w:r>
        <w:proofErr w:type="spellEnd"/>
      </w:hyperlink>
      <w:r w:rsidR="007922DD">
        <w:t xml:space="preserve">: a demo of using </w:t>
      </w:r>
      <w:proofErr w:type="spellStart"/>
      <w:r w:rsidR="007922DD">
        <w:t>EmBind</w:t>
      </w:r>
      <w:proofErr w:type="spellEnd"/>
      <w:r w:rsidR="007922DD">
        <w:t xml:space="preserve"> tool for Web</w:t>
      </w:r>
    </w:p>
    <w:p w:rsidR="007922DD" w:rsidRDefault="00764350" w:rsidP="007922DD">
      <w:pPr>
        <w:pStyle w:val="ListParagraph"/>
      </w:pPr>
      <w:hyperlink r:id="rId14" w:tooltip="webVCSDemo_cwrap" w:history="1">
        <w:proofErr w:type="spell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web</w:t>
        </w:r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Demo_cwrap</w:t>
        </w:r>
        <w:proofErr w:type="spellEnd"/>
      </w:hyperlink>
      <w:r w:rsidR="007922DD">
        <w:t xml:space="preserve">: a demo of using </w:t>
      </w:r>
      <w:proofErr w:type="spellStart"/>
      <w:r w:rsidR="007922DD">
        <w:t>cwrap</w:t>
      </w:r>
      <w:proofErr w:type="spellEnd"/>
      <w:r w:rsidR="007922DD">
        <w:t xml:space="preserve"> method for Web (not used anymore)</w:t>
      </w:r>
    </w:p>
    <w:p w:rsidR="007922DD" w:rsidRDefault="00764350" w:rsidP="007922DD">
      <w:pPr>
        <w:pStyle w:val="ListParagraph"/>
      </w:pPr>
      <w:hyperlink r:id="rId15" w:tooltip="webVCSLib" w:history="1">
        <w:proofErr w:type="spellStart"/>
        <w:proofErr w:type="gram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web</w:t>
        </w:r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Lib</w:t>
        </w:r>
        <w:proofErr w:type="spellEnd"/>
        <w:proofErr w:type="gramEnd"/>
      </w:hyperlink>
      <w:r w:rsidR="007922DD">
        <w:t xml:space="preserve">: a demo of generating </w:t>
      </w:r>
      <w:proofErr w:type="spellStart"/>
      <w:r w:rsidR="00390F02">
        <w:t>libso</w:t>
      </w:r>
      <w:proofErr w:type="spellEnd"/>
      <w:r w:rsidR="007922DD">
        <w:t xml:space="preserve"> using </w:t>
      </w:r>
      <w:proofErr w:type="spellStart"/>
      <w:r w:rsidR="007922DD">
        <w:t>emscripten</w:t>
      </w:r>
      <w:proofErr w:type="spellEnd"/>
      <w:r w:rsidR="007922DD">
        <w:t xml:space="preserve"> tool</w:t>
      </w:r>
    </w:p>
    <w:p w:rsidR="007922DD" w:rsidRDefault="00764350" w:rsidP="007922DD">
      <w:pPr>
        <w:pStyle w:val="ListParagraph"/>
      </w:pPr>
      <w:hyperlink r:id="rId16" w:tooltip="webVCSTest" w:history="1">
        <w:proofErr w:type="spellStart"/>
        <w:proofErr w:type="gram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web</w:t>
        </w:r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Test</w:t>
        </w:r>
        <w:proofErr w:type="spellEnd"/>
        <w:proofErr w:type="gramEnd"/>
      </w:hyperlink>
      <w:r w:rsidR="007922DD">
        <w:t xml:space="preserve">: </w:t>
      </w:r>
      <w:r w:rsidR="00390F02">
        <w:t>a demo for performance test using lib.so</w:t>
      </w:r>
    </w:p>
    <w:p w:rsidR="00724D94" w:rsidRDefault="00764350" w:rsidP="00724D94">
      <w:pPr>
        <w:pStyle w:val="ListParagraph"/>
      </w:pPr>
      <w:hyperlink r:id="rId17" w:tooltip="webVCSTestUsingSrc" w:history="1">
        <w:proofErr w:type="spellStart"/>
        <w:proofErr w:type="gram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web</w:t>
        </w:r>
        <w:r w:rsidR="00390F02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TestUsingSrc</w:t>
        </w:r>
        <w:proofErr w:type="spellEnd"/>
        <w:proofErr w:type="gramEnd"/>
      </w:hyperlink>
      <w:r w:rsidR="00390F02">
        <w:t>: a demo for performance test using code</w:t>
      </w:r>
    </w:p>
    <w:p w:rsidR="00ED64AA" w:rsidRDefault="00ED64AA" w:rsidP="00ED64AA">
      <w:pPr>
        <w:pStyle w:val="Heading1"/>
        <w:ind w:left="0"/>
      </w:pPr>
      <w:proofErr w:type="spellStart"/>
      <w:proofErr w:type="gramStart"/>
      <w:r>
        <w:t>cwrap</w:t>
      </w:r>
      <w:proofErr w:type="spellEnd"/>
      <w:proofErr w:type="gramEnd"/>
      <w:r>
        <w:t xml:space="preserve"> vs </w:t>
      </w:r>
      <w:proofErr w:type="spellStart"/>
      <w:r>
        <w:t>Embind</w:t>
      </w:r>
      <w:proofErr w:type="spellEnd"/>
      <w:r>
        <w:t>:</w:t>
      </w:r>
    </w:p>
    <w:p w:rsidR="00ED64AA" w:rsidRDefault="00ED64AA" w:rsidP="00ED64AA">
      <w:pPr>
        <w:pStyle w:val="ListParagraph"/>
        <w:numPr>
          <w:ilvl w:val="0"/>
          <w:numId w:val="13"/>
        </w:numPr>
      </w:pPr>
      <w:proofErr w:type="spellStart"/>
      <w:r>
        <w:t>Emscripten</w:t>
      </w:r>
      <w:proofErr w:type="spellEnd"/>
      <w:r>
        <w:t xml:space="preserve"> supports 2 method</w:t>
      </w:r>
      <w:r w:rsidR="0014324B">
        <w:t xml:space="preserve"> internally</w:t>
      </w:r>
      <w:r>
        <w:t xml:space="preserve">: </w:t>
      </w:r>
      <w:proofErr w:type="spellStart"/>
      <w:r>
        <w:t>cwrap</w:t>
      </w:r>
      <w:proofErr w:type="spellEnd"/>
      <w:r>
        <w:t xml:space="preserve"> and </w:t>
      </w:r>
      <w:proofErr w:type="spellStart"/>
      <w:r>
        <w:t>embin</w:t>
      </w:r>
      <w:proofErr w:type="spellEnd"/>
      <w:r>
        <w:t xml:space="preserve"> for </w:t>
      </w:r>
      <w:proofErr w:type="spellStart"/>
      <w:r>
        <w:t>Javascript</w:t>
      </w:r>
      <w:proofErr w:type="spellEnd"/>
      <w:r>
        <w:t xml:space="preserve"> &lt;-&gt; C++ conversion</w:t>
      </w:r>
    </w:p>
    <w:p w:rsidR="00ED64AA" w:rsidRDefault="00ED64AA" w:rsidP="00ED64AA">
      <w:pPr>
        <w:pStyle w:val="ListParagraph"/>
        <w:numPr>
          <w:ilvl w:val="0"/>
          <w:numId w:val="13"/>
        </w:numPr>
      </w:pPr>
      <w:proofErr w:type="spellStart"/>
      <w:r>
        <w:t>cwra</w:t>
      </w:r>
      <w:r w:rsidR="00D16AA8">
        <w:t>p</w:t>
      </w:r>
      <w:proofErr w:type="spellEnd"/>
      <w:r w:rsidR="00D16AA8">
        <w:t xml:space="preserve"> and </w:t>
      </w:r>
      <w:proofErr w:type="spellStart"/>
      <w:r w:rsidR="00D16AA8">
        <w:t>Embind</w:t>
      </w:r>
      <w:proofErr w:type="spellEnd"/>
      <w:r w:rsidR="00D16AA8">
        <w:t xml:space="preserve"> has much in common</w:t>
      </w:r>
    </w:p>
    <w:p w:rsidR="00D16AA8" w:rsidRDefault="00D16AA8" w:rsidP="00D16AA8">
      <w:pPr>
        <w:pStyle w:val="ListParagraph"/>
      </w:pPr>
      <w:r>
        <w:t xml:space="preserve">1): need </w:t>
      </w:r>
      <w:r w:rsidR="003C2F03">
        <w:t>lib</w:t>
      </w:r>
      <w:r>
        <w:t>.js generated before hand</w:t>
      </w:r>
    </w:p>
    <w:p w:rsidR="00D16AA8" w:rsidRDefault="00D16AA8" w:rsidP="00D16AA8">
      <w:pPr>
        <w:pStyle w:val="ListParagraph"/>
      </w:pPr>
      <w:r>
        <w:t>2): need to write C++ wrapper code</w:t>
      </w:r>
    </w:p>
    <w:p w:rsidR="00D16AA8" w:rsidRDefault="00D16AA8" w:rsidP="00D16AA8">
      <w:pPr>
        <w:pStyle w:val="ListParagraph"/>
      </w:pPr>
      <w:r>
        <w:t xml:space="preserve">3): need to release memory </w:t>
      </w:r>
      <w:proofErr w:type="spellStart"/>
      <w:r>
        <w:t>mannullay</w:t>
      </w:r>
      <w:proofErr w:type="spellEnd"/>
    </w:p>
    <w:p w:rsidR="00ED64AA" w:rsidRDefault="00D16AA8" w:rsidP="00ED64AA">
      <w:pPr>
        <w:pStyle w:val="ListParagraph"/>
        <w:numPr>
          <w:ilvl w:val="0"/>
          <w:numId w:val="13"/>
        </w:numPr>
      </w:pPr>
      <w:r>
        <w:t>However they still have several differences: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2447"/>
        <w:gridCol w:w="2053"/>
        <w:gridCol w:w="2520"/>
      </w:tblGrid>
      <w:tr w:rsidR="00CD1199" w:rsidTr="00CD1199">
        <w:tc>
          <w:tcPr>
            <w:tcW w:w="1188" w:type="dxa"/>
          </w:tcPr>
          <w:p w:rsidR="00CD1199" w:rsidRDefault="00CD1199" w:rsidP="00ED64AA">
            <w:pPr>
              <w:pStyle w:val="ListParagraph"/>
              <w:ind w:left="0"/>
            </w:pPr>
          </w:p>
        </w:tc>
        <w:tc>
          <w:tcPr>
            <w:tcW w:w="2447" w:type="dxa"/>
          </w:tcPr>
          <w:p w:rsidR="00CD1199" w:rsidRDefault="00CD1199" w:rsidP="00ED64AA">
            <w:pPr>
              <w:pStyle w:val="ListParagraph"/>
              <w:ind w:left="0"/>
            </w:pPr>
            <w:r>
              <w:t>summary</w:t>
            </w:r>
          </w:p>
        </w:tc>
        <w:tc>
          <w:tcPr>
            <w:tcW w:w="2053" w:type="dxa"/>
          </w:tcPr>
          <w:p w:rsidR="00CD1199" w:rsidRDefault="00CD1199" w:rsidP="00ED64AA">
            <w:pPr>
              <w:pStyle w:val="ListParagraph"/>
              <w:ind w:left="0"/>
            </w:pPr>
            <w:r>
              <w:t>supported data type</w:t>
            </w:r>
          </w:p>
        </w:tc>
        <w:tc>
          <w:tcPr>
            <w:tcW w:w="2520" w:type="dxa"/>
          </w:tcPr>
          <w:p w:rsidR="00CD1199" w:rsidRDefault="00CD1199" w:rsidP="00ED64AA">
            <w:pPr>
              <w:pStyle w:val="ListParagraph"/>
              <w:ind w:left="0"/>
            </w:pPr>
            <w:r>
              <w:t>Need extra JS wrapper</w:t>
            </w:r>
          </w:p>
        </w:tc>
      </w:tr>
      <w:tr w:rsidR="00CD1199" w:rsidTr="00CD1199">
        <w:tc>
          <w:tcPr>
            <w:tcW w:w="1188" w:type="dxa"/>
          </w:tcPr>
          <w:p w:rsidR="00CD1199" w:rsidRDefault="00CD1199" w:rsidP="00ED64AA">
            <w:pPr>
              <w:pStyle w:val="ListParagraph"/>
              <w:ind w:left="0"/>
            </w:pPr>
            <w:proofErr w:type="spellStart"/>
            <w:r>
              <w:t>cwrap</w:t>
            </w:r>
            <w:proofErr w:type="spellEnd"/>
          </w:p>
        </w:tc>
        <w:tc>
          <w:tcPr>
            <w:tcW w:w="2447" w:type="dxa"/>
          </w:tcPr>
          <w:p w:rsidR="00CD1199" w:rsidRDefault="00CD1199" w:rsidP="00ED64AA">
            <w:pPr>
              <w:pStyle w:val="ListParagraph"/>
              <w:ind w:left="0"/>
            </w:pPr>
            <w:r>
              <w:t>Wrap existing C++ functions</w:t>
            </w:r>
          </w:p>
        </w:tc>
        <w:tc>
          <w:tcPr>
            <w:tcW w:w="2053" w:type="dxa"/>
          </w:tcPr>
          <w:p w:rsidR="00CD1199" w:rsidRDefault="00CD1199" w:rsidP="00ED64AA">
            <w:pPr>
              <w:ind w:left="0"/>
            </w:pPr>
            <w:r>
              <w:t>Internal type(</w:t>
            </w:r>
            <w:proofErr w:type="spellStart"/>
            <w:r>
              <w:t>int</w:t>
            </w:r>
            <w:proofErr w:type="spellEnd"/>
            <w:r>
              <w:t>, double), pointer</w:t>
            </w:r>
          </w:p>
        </w:tc>
        <w:tc>
          <w:tcPr>
            <w:tcW w:w="2520" w:type="dxa"/>
          </w:tcPr>
          <w:p w:rsidR="00CD1199" w:rsidRDefault="00CD1199" w:rsidP="00ED64AA">
            <w:pPr>
              <w:pStyle w:val="ListParagraph"/>
              <w:ind w:left="0"/>
            </w:pPr>
            <w:r>
              <w:t>yes</w:t>
            </w:r>
          </w:p>
        </w:tc>
      </w:tr>
      <w:tr w:rsidR="00CD1199" w:rsidTr="00CD1199">
        <w:tc>
          <w:tcPr>
            <w:tcW w:w="1188" w:type="dxa"/>
          </w:tcPr>
          <w:p w:rsidR="00CD1199" w:rsidRDefault="00CD1199" w:rsidP="00ED64AA">
            <w:pPr>
              <w:pStyle w:val="ListParagraph"/>
              <w:ind w:left="0"/>
            </w:pPr>
            <w:proofErr w:type="spellStart"/>
            <w:r>
              <w:t>Embind</w:t>
            </w:r>
            <w:proofErr w:type="spellEnd"/>
          </w:p>
        </w:tc>
        <w:tc>
          <w:tcPr>
            <w:tcW w:w="2447" w:type="dxa"/>
          </w:tcPr>
          <w:p w:rsidR="00CD1199" w:rsidRDefault="00CD1199" w:rsidP="00ED64AA">
            <w:pPr>
              <w:pStyle w:val="ListParagraph"/>
              <w:ind w:left="0"/>
            </w:pPr>
            <w:r>
              <w:t>Bind C++ functions and class</w:t>
            </w:r>
          </w:p>
        </w:tc>
        <w:tc>
          <w:tcPr>
            <w:tcW w:w="2053" w:type="dxa"/>
          </w:tcPr>
          <w:p w:rsidR="00CD1199" w:rsidRDefault="00CD1199" w:rsidP="00ED64AA">
            <w:pPr>
              <w:pStyle w:val="ListParagraph"/>
              <w:ind w:left="0"/>
            </w:pPr>
            <w:r>
              <w:t>Internal type, user-defined type, pointer, reference</w:t>
            </w:r>
          </w:p>
        </w:tc>
        <w:tc>
          <w:tcPr>
            <w:tcW w:w="2520" w:type="dxa"/>
          </w:tcPr>
          <w:p w:rsidR="00CD1199" w:rsidRDefault="00CD1199" w:rsidP="00ED64AA">
            <w:pPr>
              <w:pStyle w:val="ListParagraph"/>
              <w:ind w:left="0"/>
            </w:pPr>
            <w:r>
              <w:t>no</w:t>
            </w:r>
          </w:p>
        </w:tc>
      </w:tr>
    </w:tbl>
    <w:p w:rsidR="00ED64AA" w:rsidRPr="00ED64AA" w:rsidRDefault="00CD1199" w:rsidP="00ED64AA">
      <w:pPr>
        <w:pStyle w:val="ListParagraph"/>
      </w:pPr>
      <w:r>
        <w:t xml:space="preserve">So we choose </w:t>
      </w:r>
      <w:proofErr w:type="spellStart"/>
      <w:r>
        <w:t>Embind</w:t>
      </w:r>
      <w:proofErr w:type="spellEnd"/>
      <w:r>
        <w:t xml:space="preserve"> finally.</w:t>
      </w:r>
    </w:p>
    <w:p w:rsidR="00CD1199" w:rsidRDefault="00CD1199" w:rsidP="00CD1199">
      <w:pPr>
        <w:pStyle w:val="Heading1"/>
        <w:ind w:left="0"/>
      </w:pPr>
      <w:r>
        <w:t xml:space="preserve">Run Demo using </w:t>
      </w:r>
      <w:proofErr w:type="spellStart"/>
      <w:r>
        <w:t>Embind</w:t>
      </w:r>
      <w:proofErr w:type="spellEnd"/>
      <w:r>
        <w:t>:</w:t>
      </w:r>
    </w:p>
    <w:p w:rsidR="00CD1199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Go to </w:t>
      </w:r>
      <w:proofErr w:type="spellStart"/>
      <w:r>
        <w:rPr>
          <w:rFonts w:cstheme="minorHAnsi"/>
        </w:rPr>
        <w:t>webLib</w:t>
      </w:r>
      <w:proofErr w:type="spellEnd"/>
      <w:r>
        <w:rPr>
          <w:rFonts w:cstheme="minorHAnsi"/>
        </w:rPr>
        <w:t xml:space="preserve"> folder</w:t>
      </w:r>
    </w:p>
    <w:p w:rsidR="00CD1199" w:rsidRPr="003D3A8C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 w:rsidRPr="003D3A8C">
        <w:rPr>
          <w:rFonts w:cstheme="minorHAnsi"/>
        </w:rPr>
        <w:t xml:space="preserve">Type </w:t>
      </w:r>
      <w:proofErr w:type="spellStart"/>
      <w:r w:rsidRPr="003D3A8C">
        <w:rPr>
          <w:rFonts w:cstheme="minorHAnsi"/>
          <w:color w:val="333333"/>
        </w:rPr>
        <w:t>emmake</w:t>
      </w:r>
      <w:proofErr w:type="spellEnd"/>
      <w:r w:rsidRPr="003D3A8C">
        <w:rPr>
          <w:rFonts w:cstheme="minorHAnsi"/>
          <w:color w:val="333333"/>
        </w:rPr>
        <w:t xml:space="preserve"> make [-</w:t>
      </w:r>
      <w:proofErr w:type="spellStart"/>
      <w:r w:rsidRPr="003D3A8C">
        <w:rPr>
          <w:rFonts w:cstheme="minorHAnsi"/>
          <w:color w:val="333333"/>
        </w:rPr>
        <w:t>gx</w:t>
      </w:r>
      <w:proofErr w:type="spellEnd"/>
      <w:r w:rsidRPr="003D3A8C">
        <w:rPr>
          <w:rFonts w:cstheme="minorHAnsi"/>
          <w:color w:val="333333"/>
        </w:rPr>
        <w:t xml:space="preserve">] to generate </w:t>
      </w:r>
      <w:r w:rsidR="003C2F03">
        <w:rPr>
          <w:rFonts w:cstheme="minorHAnsi"/>
          <w:color w:val="333333"/>
        </w:rPr>
        <w:t>lib</w:t>
      </w:r>
      <w:r w:rsidRPr="003D3A8C">
        <w:rPr>
          <w:rFonts w:cstheme="minorHAnsi"/>
          <w:color w:val="333333"/>
        </w:rPr>
        <w:t xml:space="preserve">.js </w:t>
      </w:r>
    </w:p>
    <w:p w:rsidR="00CD1199" w:rsidRDefault="00CD1199" w:rsidP="00CD1199">
      <w:pPr>
        <w:pStyle w:val="ListParagraph"/>
        <w:rPr>
          <w:rFonts w:cstheme="minorHAnsi"/>
        </w:rPr>
      </w:pPr>
      <w:r>
        <w:rPr>
          <w:rFonts w:cstheme="minorHAnsi"/>
        </w:rPr>
        <w:t xml:space="preserve">You can choose different debug levels. Higher debug level you choose, more readable </w:t>
      </w:r>
      <w:r w:rsidR="003C2F03">
        <w:rPr>
          <w:rFonts w:cstheme="minorHAnsi"/>
        </w:rPr>
        <w:t>lib</w:t>
      </w:r>
      <w:r>
        <w:rPr>
          <w:rFonts w:cstheme="minorHAnsi"/>
        </w:rPr>
        <w:t>.js is.</w:t>
      </w:r>
    </w:p>
    <w:p w:rsidR="00CD1199" w:rsidRDefault="00CD1199" w:rsidP="00CD1199">
      <w:pPr>
        <w:pStyle w:val="ListParagraph"/>
        <w:rPr>
          <w:rFonts w:cstheme="minorHAnsi"/>
        </w:rPr>
      </w:pPr>
      <w:r>
        <w:rPr>
          <w:rFonts w:cstheme="minorHAnsi"/>
        </w:rPr>
        <w:t>For example, use –g4, you’ll see the full function name.</w:t>
      </w:r>
    </w:p>
    <w:p w:rsidR="00CD1199" w:rsidRPr="003D3A8C" w:rsidRDefault="00CD1199" w:rsidP="00CD1199">
      <w:pPr>
        <w:pStyle w:val="ListParagraph"/>
        <w:rPr>
          <w:rFonts w:cstheme="minorHAnsi"/>
        </w:rPr>
      </w:pPr>
      <w:r>
        <w:rPr>
          <w:rFonts w:cstheme="minorHAnsi"/>
        </w:rPr>
        <w:t>Use –g0, you’ll see encrypted function name.</w:t>
      </w:r>
    </w:p>
    <w:p w:rsidR="00CD1199" w:rsidRPr="001A09DA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Go to </w:t>
      </w:r>
      <w:hyperlink r:id="rId18" w:tooltip="webVCSDemo_EmBind" w:history="1">
        <w:proofErr w:type="spellStart"/>
        <w:r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webDemo_EmBind</w:t>
        </w:r>
        <w:proofErr w:type="spellEnd"/>
      </w:hyperlink>
      <w:r>
        <w:t xml:space="preserve"> folder.</w:t>
      </w:r>
    </w:p>
    <w:p w:rsidR="00CD1199" w:rsidRPr="003D3A8C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t>Find</w:t>
      </w:r>
      <w:r>
        <w:rPr>
          <w:rFonts w:cstheme="minorHAnsi"/>
        </w:rPr>
        <w:t xml:space="preserve"> Demo_</w:t>
      </w:r>
      <w:r w:rsidR="003C2F03">
        <w:rPr>
          <w:rFonts w:cstheme="minorHAnsi"/>
        </w:rPr>
        <w:t>1.</w:t>
      </w:r>
      <w:r>
        <w:rPr>
          <w:rFonts w:cstheme="minorHAnsi"/>
        </w:rPr>
        <w:t>js and Demo_</w:t>
      </w:r>
      <w:r w:rsidR="003C2F03">
        <w:rPr>
          <w:rFonts w:cstheme="minorHAnsi"/>
        </w:rPr>
        <w:t>2</w:t>
      </w:r>
      <w:r>
        <w:rPr>
          <w:rFonts w:cstheme="minorHAnsi"/>
        </w:rPr>
        <w:t xml:space="preserve">.js. These are 2 simple cases that writing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API calling functions.</w:t>
      </w:r>
    </w:p>
    <w:p w:rsidR="00CD1199" w:rsidRDefault="00017131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Find run</w:t>
      </w:r>
      <w:r w:rsidR="00CD1199">
        <w:rPr>
          <w:rFonts w:cstheme="minorHAnsi"/>
        </w:rPr>
        <w:t xml:space="preserve">DemoEmBind.html. It’s </w:t>
      </w:r>
      <w:proofErr w:type="gramStart"/>
      <w:r w:rsidR="00CD1199">
        <w:rPr>
          <w:rFonts w:cstheme="minorHAnsi"/>
        </w:rPr>
        <w:t>a</w:t>
      </w:r>
      <w:proofErr w:type="gramEnd"/>
      <w:r w:rsidR="00CD1199">
        <w:rPr>
          <w:rFonts w:cstheme="minorHAnsi"/>
        </w:rPr>
        <w:t xml:space="preserve"> html file including 2 </w:t>
      </w:r>
      <w:proofErr w:type="spellStart"/>
      <w:r w:rsidR="00CD1199">
        <w:rPr>
          <w:rFonts w:cstheme="minorHAnsi"/>
        </w:rPr>
        <w:t>Javascript</w:t>
      </w:r>
      <w:proofErr w:type="spellEnd"/>
      <w:r w:rsidR="00CD1199">
        <w:rPr>
          <w:rFonts w:cstheme="minorHAnsi"/>
        </w:rPr>
        <w:t xml:space="preserve"> files above.</w:t>
      </w:r>
    </w:p>
    <w:p w:rsidR="00CD1199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Open it with a browser and you can see the result.</w:t>
      </w:r>
    </w:p>
    <w:p w:rsidR="00ED64AA" w:rsidRPr="00ED64AA" w:rsidRDefault="00ED64AA" w:rsidP="00ED64AA">
      <w:pPr>
        <w:ind w:left="0"/>
        <w:rPr>
          <w:rFonts w:cstheme="minorHAnsi"/>
        </w:rPr>
      </w:pPr>
    </w:p>
    <w:p w:rsidR="00724D94" w:rsidRDefault="00724D94" w:rsidP="00724D94">
      <w:pPr>
        <w:pStyle w:val="Heading1"/>
        <w:ind w:left="0"/>
      </w:pPr>
      <w:r>
        <w:lastRenderedPageBreak/>
        <w:t xml:space="preserve">Capabilities and limitations of </w:t>
      </w:r>
      <w:proofErr w:type="spellStart"/>
      <w:r w:rsidR="00CD1199">
        <w:t>Embind</w:t>
      </w:r>
      <w:proofErr w:type="spellEnd"/>
      <w:r>
        <w:t>:</w:t>
      </w:r>
    </w:p>
    <w:p w:rsidR="000776DF" w:rsidRDefault="00724D94" w:rsidP="00F86489">
      <w:pPr>
        <w:pStyle w:val="ListParagraph"/>
        <w:numPr>
          <w:ilvl w:val="0"/>
          <w:numId w:val="4"/>
        </w:numPr>
      </w:pPr>
      <w:proofErr w:type="spellStart"/>
      <w:r>
        <w:t>Emscripten</w:t>
      </w:r>
      <w:proofErr w:type="spellEnd"/>
      <w:r>
        <w:t xml:space="preserve"> is for converting C++ source code to </w:t>
      </w:r>
      <w:proofErr w:type="spellStart"/>
      <w:r>
        <w:t>Javascript</w:t>
      </w:r>
      <w:proofErr w:type="spellEnd"/>
      <w:r>
        <w:t xml:space="preserve"> source code so it can’t handle complex characters of C++, like </w:t>
      </w:r>
      <w:r w:rsidR="000776DF">
        <w:t xml:space="preserve">reference or </w:t>
      </w:r>
      <w:proofErr w:type="spellStart"/>
      <w:r w:rsidR="000776DF">
        <w:t>enum</w:t>
      </w:r>
      <w:proofErr w:type="spellEnd"/>
      <w:r w:rsidR="000776DF">
        <w:t>. Unfortunately its official manual doesn’t mention it.</w:t>
      </w:r>
    </w:p>
    <w:p w:rsidR="000776DF" w:rsidRDefault="000776DF" w:rsidP="00724D94">
      <w:pPr>
        <w:ind w:left="0"/>
      </w:pPr>
      <w:r>
        <w:t xml:space="preserve">In sub-folder </w:t>
      </w:r>
      <w:hyperlink r:id="rId19" w:tooltip="embind_demo" w:history="1">
        <w:proofErr w:type="spellStart"/>
        <w:r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embind_demo</w:t>
        </w:r>
        <w:proofErr w:type="spellEnd"/>
      </w:hyperlink>
      <w:r>
        <w:t xml:space="preserve"> I did some tests and have lists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76DF" w:rsidTr="000776DF"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Data Type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As function return value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As function argument</w:t>
            </w:r>
          </w:p>
        </w:tc>
      </w:tr>
      <w:tr w:rsidR="000776DF" w:rsidTr="000776DF">
        <w:tc>
          <w:tcPr>
            <w:tcW w:w="3192" w:type="dxa"/>
          </w:tcPr>
          <w:p w:rsidR="000776DF" w:rsidRDefault="000776DF" w:rsidP="000776DF">
            <w:pPr>
              <w:ind w:left="0"/>
            </w:pPr>
            <w:r>
              <w:t>internal type(</w:t>
            </w:r>
            <w:proofErr w:type="spellStart"/>
            <w:r>
              <w:t>int</w:t>
            </w:r>
            <w:proofErr w:type="spellEnd"/>
            <w:r>
              <w:t xml:space="preserve">, double) 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support</w:t>
            </w:r>
          </w:p>
        </w:tc>
      </w:tr>
      <w:tr w:rsidR="000776DF" w:rsidTr="000776DF"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User defined type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</w:tr>
      <w:tr w:rsidR="000776DF" w:rsidTr="000776DF">
        <w:tc>
          <w:tcPr>
            <w:tcW w:w="3192" w:type="dxa"/>
          </w:tcPr>
          <w:p w:rsidR="000776DF" w:rsidRDefault="001E5A13" w:rsidP="00724D94">
            <w:pPr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Not support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</w:tr>
      <w:tr w:rsidR="000776DF" w:rsidTr="000776DF"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Pointer to internal type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</w:tr>
      <w:tr w:rsidR="000776DF" w:rsidTr="000776DF"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Pointer to user defined type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</w:tr>
      <w:tr w:rsidR="001E5A13" w:rsidTr="000776DF"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Reference to internal type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 xml:space="preserve">support 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support</w:t>
            </w:r>
          </w:p>
        </w:tc>
      </w:tr>
      <w:tr w:rsidR="001E5A13" w:rsidTr="000776DF"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Reference to user defined type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support</w:t>
            </w:r>
          </w:p>
        </w:tc>
      </w:tr>
      <w:tr w:rsidR="001E5A13" w:rsidTr="000776DF"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Multiple pointer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Not support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Not support</w:t>
            </w:r>
          </w:p>
        </w:tc>
      </w:tr>
      <w:tr w:rsidR="001E5A13" w:rsidTr="000776DF"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Reference to pointer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Not support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Not support</w:t>
            </w:r>
          </w:p>
        </w:tc>
      </w:tr>
    </w:tbl>
    <w:p w:rsidR="00724D94" w:rsidRDefault="00724D94" w:rsidP="00724D94">
      <w:pPr>
        <w:ind w:left="0"/>
      </w:pPr>
    </w:p>
    <w:p w:rsidR="00B93B9D" w:rsidRDefault="001E5A13" w:rsidP="00F86489">
      <w:pPr>
        <w:pStyle w:val="ListParagraph"/>
        <w:numPr>
          <w:ilvl w:val="0"/>
          <w:numId w:val="4"/>
        </w:numPr>
      </w:pPr>
      <w:r>
        <w:t xml:space="preserve">It means </w:t>
      </w:r>
      <w:r w:rsidR="003C2F03">
        <w:t>some</w:t>
      </w:r>
      <w:r w:rsidR="00B93B9D">
        <w:t xml:space="preserve"> APIs needs to be re-written, for example, for the API</w:t>
      </w:r>
    </w:p>
    <w:p w:rsidR="00B93B9D" w:rsidRDefault="00B93B9D" w:rsidP="00B93B9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3B9D" w:rsidRPr="00F86489" w:rsidRDefault="00B93B9D" w:rsidP="00B93B9D">
      <w:pPr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highlight w:val="white"/>
        </w:rPr>
      </w:pPr>
      <w:proofErr w:type="gramStart"/>
      <w:r w:rsidRPr="00F86489">
        <w:rPr>
          <w:rFonts w:cstheme="minorHAnsi"/>
          <w:color w:val="0000FF"/>
          <w:highlight w:val="white"/>
        </w:rPr>
        <w:t>Status</w:t>
      </w:r>
      <w:r w:rsidRPr="00F86489">
        <w:rPr>
          <w:rFonts w:cstheme="minorHAnsi"/>
          <w:color w:val="000000"/>
          <w:highlight w:val="white"/>
        </w:rPr>
        <w:t xml:space="preserve">  </w:t>
      </w:r>
      <w:r w:rsidRPr="00F86489">
        <w:rPr>
          <w:rFonts w:cstheme="minorHAnsi"/>
          <w:color w:val="0000FF"/>
          <w:highlight w:val="white"/>
        </w:rPr>
        <w:t>Sys</w:t>
      </w:r>
      <w:proofErr w:type="gramEnd"/>
      <w:r w:rsidRPr="00F86489">
        <w:rPr>
          <w:rFonts w:cstheme="minorHAnsi"/>
          <w:color w:val="000000"/>
          <w:highlight w:val="white"/>
        </w:rPr>
        <w:t>::</w:t>
      </w:r>
      <w:r w:rsidRPr="00F86489">
        <w:rPr>
          <w:rFonts w:cstheme="minorHAnsi"/>
          <w:color w:val="880000"/>
          <w:highlight w:val="white"/>
        </w:rPr>
        <w:t>create3dDistPtPt</w:t>
      </w:r>
      <w:r w:rsidRPr="00F86489">
        <w:rPr>
          <w:rFonts w:cstheme="minorHAnsi"/>
          <w:color w:val="000000"/>
          <w:highlight w:val="white"/>
        </w:rPr>
        <w:t xml:space="preserve">(     </w:t>
      </w:r>
      <w:proofErr w:type="spellStart"/>
      <w:r w:rsidRPr="00F86489">
        <w:rPr>
          <w:rFonts w:cstheme="minorHAnsi"/>
          <w:color w:val="0000FF"/>
          <w:highlight w:val="white"/>
        </w:rPr>
        <w:t>ConHandle</w:t>
      </w:r>
      <w:proofErr w:type="spellEnd"/>
      <w:r w:rsidRPr="00F86489">
        <w:rPr>
          <w:rFonts w:cstheme="minorHAnsi"/>
          <w:color w:val="000000"/>
          <w:highlight w:val="white"/>
        </w:rPr>
        <w:t xml:space="preserve">*&amp;   </w:t>
      </w:r>
      <w:r w:rsidRPr="00F86489">
        <w:rPr>
          <w:rFonts w:cstheme="minorHAnsi"/>
          <w:color w:val="000080"/>
          <w:highlight w:val="white"/>
        </w:rPr>
        <w:t>h</w:t>
      </w:r>
      <w:r w:rsidRPr="00F86489">
        <w:rPr>
          <w:rFonts w:cstheme="minorHAnsi"/>
          <w:color w:val="000000"/>
          <w:highlight w:val="white"/>
        </w:rPr>
        <w:t>,</w:t>
      </w:r>
    </w:p>
    <w:p w:rsidR="00390F02" w:rsidRPr="00F86489" w:rsidRDefault="00B93B9D" w:rsidP="009220A2">
      <w:pPr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</w:rPr>
      </w:pPr>
      <w:r w:rsidRPr="00F86489">
        <w:rPr>
          <w:rFonts w:cstheme="minorHAnsi"/>
          <w:color w:val="000000"/>
          <w:highlight w:val="white"/>
        </w:rPr>
        <w:tab/>
        <w:t xml:space="preserve">                                  </w:t>
      </w:r>
      <w:r w:rsidR="00F86489">
        <w:rPr>
          <w:rFonts w:cstheme="minorHAnsi"/>
          <w:color w:val="000000"/>
          <w:highlight w:val="white"/>
        </w:rPr>
        <w:tab/>
      </w:r>
      <w:r w:rsidR="00F86489">
        <w:rPr>
          <w:rFonts w:cstheme="minorHAnsi"/>
          <w:color w:val="000000"/>
          <w:highlight w:val="white"/>
        </w:rPr>
        <w:tab/>
      </w:r>
      <w:r w:rsidR="009220A2">
        <w:rPr>
          <w:rFonts w:cstheme="minorHAnsi"/>
          <w:color w:val="0000FF"/>
          <w:highlight w:val="white"/>
        </w:rPr>
        <w:t>…</w:t>
      </w:r>
      <w:r w:rsidRPr="00F86489">
        <w:rPr>
          <w:rFonts w:cstheme="minorHAnsi"/>
          <w:color w:val="000000"/>
          <w:highlight w:val="white"/>
        </w:rPr>
        <w:t>)</w:t>
      </w:r>
    </w:p>
    <w:p w:rsidR="00B93B9D" w:rsidRPr="00F86489" w:rsidRDefault="00B93B9D" w:rsidP="00B93B9D">
      <w:pPr>
        <w:ind w:left="0"/>
        <w:rPr>
          <w:rFonts w:cstheme="minorHAnsi"/>
        </w:rPr>
      </w:pPr>
      <w:r w:rsidRPr="00F86489">
        <w:rPr>
          <w:rFonts w:cstheme="minorHAnsi"/>
        </w:rPr>
        <w:t xml:space="preserve">Because </w:t>
      </w:r>
      <w:proofErr w:type="spellStart"/>
      <w:r w:rsidRPr="00F86489">
        <w:rPr>
          <w:rFonts w:cstheme="minorHAnsi"/>
        </w:rPr>
        <w:t>Emscripten</w:t>
      </w:r>
      <w:proofErr w:type="spellEnd"/>
      <w:r w:rsidRPr="00F86489">
        <w:rPr>
          <w:rFonts w:cstheme="minorHAnsi"/>
        </w:rPr>
        <w:t xml:space="preserve"> doesn’t support </w:t>
      </w:r>
      <w:proofErr w:type="spellStart"/>
      <w:r w:rsidRPr="00F86489">
        <w:rPr>
          <w:rFonts w:cstheme="minorHAnsi"/>
          <w:color w:val="0000FF"/>
          <w:highlight w:val="white"/>
        </w:rPr>
        <w:t>ConHandle</w:t>
      </w:r>
      <w:proofErr w:type="spellEnd"/>
      <w:r w:rsidRPr="00F86489">
        <w:rPr>
          <w:rFonts w:cstheme="minorHAnsi"/>
          <w:color w:val="000000"/>
          <w:highlight w:val="white"/>
        </w:rPr>
        <w:t>*&amp;</w:t>
      </w:r>
      <w:r w:rsidRPr="00F86489">
        <w:rPr>
          <w:rFonts w:cstheme="minorHAnsi"/>
        </w:rPr>
        <w:t xml:space="preserve">, we have to convert it to </w:t>
      </w:r>
    </w:p>
    <w:p w:rsidR="00B93B9D" w:rsidRPr="00F86489" w:rsidRDefault="00B93B9D" w:rsidP="00B93B9D">
      <w:pPr>
        <w:rPr>
          <w:rFonts w:eastAsia="Times New Roman" w:cstheme="minorHAnsi"/>
          <w:color w:val="000000"/>
        </w:rPr>
      </w:pPr>
      <w:proofErr w:type="spellStart"/>
      <w:r w:rsidRPr="00F86489">
        <w:rPr>
          <w:rFonts w:eastAsia="Times New Roman" w:cstheme="minorHAnsi"/>
          <w:color w:val="000000"/>
        </w:rPr>
        <w:t>ConHandle</w:t>
      </w:r>
      <w:proofErr w:type="spellEnd"/>
      <w:r w:rsidRPr="00F86489">
        <w:rPr>
          <w:rFonts w:eastAsia="Times New Roman" w:cstheme="minorHAnsi"/>
          <w:color w:val="000000"/>
        </w:rPr>
        <w:t>*   </w:t>
      </w:r>
      <w:r w:rsidR="00F86489" w:rsidRPr="00F86489">
        <w:rPr>
          <w:rFonts w:cstheme="minorHAnsi"/>
          <w:color w:val="0000FF"/>
          <w:highlight w:val="white"/>
        </w:rPr>
        <w:t>Sys</w:t>
      </w:r>
      <w:r w:rsidRPr="00F86489">
        <w:rPr>
          <w:rFonts w:eastAsia="Times New Roman" w:cstheme="minorHAnsi"/>
          <w:color w:val="000000"/>
        </w:rPr>
        <w:t>::</w:t>
      </w:r>
      <w:proofErr w:type="gramStart"/>
      <w:r w:rsidRPr="00F86489">
        <w:rPr>
          <w:rFonts w:eastAsia="Times New Roman" w:cstheme="minorHAnsi"/>
          <w:color w:val="000000"/>
        </w:rPr>
        <w:t>create3dDistPtPt(</w:t>
      </w:r>
      <w:proofErr w:type="gramEnd"/>
    </w:p>
    <w:p w:rsidR="00B93B9D" w:rsidRPr="00F86489" w:rsidRDefault="009220A2" w:rsidP="009220A2">
      <w:pPr>
        <w:pStyle w:val="NormalWeb"/>
        <w:spacing w:before="0" w:beforeAutospacing="0" w:after="0" w:afterAutospacing="0"/>
        <w:ind w:left="3600" w:firstLine="720"/>
        <w:rPr>
          <w:rFonts w:asciiTheme="minorHAnsi" w:hAnsiTheme="minorHAnsi" w:cstheme="minorHAnsi"/>
          <w:color w:val="0084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…</w:t>
      </w:r>
      <w:r w:rsidR="00B93B9D" w:rsidRPr="00F86489">
        <w:rPr>
          <w:rFonts w:asciiTheme="minorHAnsi" w:hAnsiTheme="minorHAnsi" w:cstheme="minorHAnsi"/>
          <w:color w:val="000000"/>
          <w:sz w:val="22"/>
          <w:szCs w:val="22"/>
        </w:rPr>
        <w:t>) </w:t>
      </w:r>
    </w:p>
    <w:p w:rsidR="00B93B9D" w:rsidRPr="00F86489" w:rsidRDefault="00B93B9D" w:rsidP="00B93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B93B9D" w:rsidRPr="00F86489" w:rsidRDefault="00B93B9D" w:rsidP="00B93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F8187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>   </w:t>
      </w:r>
      <w:proofErr w:type="spellStart"/>
      <w:r w:rsidRPr="00F86489">
        <w:rPr>
          <w:rFonts w:asciiTheme="minorHAnsi" w:hAnsiTheme="minorHAnsi" w:cstheme="minorHAnsi"/>
          <w:color w:val="4F8187"/>
          <w:sz w:val="22"/>
          <w:szCs w:val="22"/>
        </w:rPr>
        <w:t>ConHandle</w:t>
      </w:r>
      <w:proofErr w:type="spellEnd"/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* h = </w:t>
      </w:r>
      <w:r w:rsidRPr="00F86489">
        <w:rPr>
          <w:rFonts w:asciiTheme="minorHAnsi" w:hAnsiTheme="minorHAnsi" w:cstheme="minorHAnsi"/>
          <w:color w:val="BB2CA2"/>
          <w:sz w:val="22"/>
          <w:szCs w:val="22"/>
        </w:rPr>
        <w:t>NULL</w:t>
      </w:r>
      <w:r w:rsidRPr="00F8648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B93B9D" w:rsidRPr="00F86489" w:rsidRDefault="00B93B9D" w:rsidP="00B93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proofErr w:type="gramStart"/>
      <w:r w:rsidRPr="00F86489">
        <w:rPr>
          <w:rFonts w:asciiTheme="minorHAnsi" w:hAnsiTheme="minorHAnsi" w:cstheme="minorHAnsi"/>
          <w:color w:val="000000"/>
          <w:sz w:val="22"/>
          <w:szCs w:val="22"/>
        </w:rPr>
        <w:t>sys</w:t>
      </w:r>
      <w:proofErr w:type="gramEnd"/>
      <w:r w:rsidRPr="00F86489">
        <w:rPr>
          <w:rFonts w:asciiTheme="minorHAnsi" w:hAnsiTheme="minorHAnsi" w:cstheme="minorHAnsi"/>
          <w:color w:val="000000"/>
          <w:sz w:val="22"/>
          <w:szCs w:val="22"/>
        </w:rPr>
        <w:t>-&gt;</w:t>
      </w:r>
      <w:r w:rsidRPr="00F86489">
        <w:rPr>
          <w:rFonts w:asciiTheme="minorHAnsi" w:hAnsiTheme="minorHAnsi" w:cstheme="minorHAnsi"/>
          <w:color w:val="31595D"/>
          <w:sz w:val="22"/>
          <w:szCs w:val="22"/>
        </w:rPr>
        <w:t>create3dDistPtPt</w:t>
      </w:r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(h, b1, b2, pt1, pt2, extG1, extG2, v, mode, </w:t>
      </w:r>
      <w:proofErr w:type="spellStart"/>
      <w:r w:rsidRPr="00F86489">
        <w:rPr>
          <w:rFonts w:asciiTheme="minorHAnsi" w:hAnsiTheme="minorHAnsi" w:cstheme="minorHAnsi"/>
          <w:color w:val="000000"/>
          <w:sz w:val="22"/>
          <w:szCs w:val="22"/>
        </w:rPr>
        <w:t>var</w:t>
      </w:r>
      <w:proofErr w:type="spellEnd"/>
      <w:r w:rsidRPr="00F8648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B93B9D" w:rsidRPr="00F86489" w:rsidRDefault="00B93B9D" w:rsidP="00B93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proofErr w:type="gramStart"/>
      <w:r w:rsidRPr="00F86489">
        <w:rPr>
          <w:rFonts w:asciiTheme="minorHAnsi" w:hAnsiTheme="minorHAnsi" w:cstheme="minorHAnsi"/>
          <w:color w:val="BB2CA2"/>
          <w:sz w:val="22"/>
          <w:szCs w:val="22"/>
        </w:rPr>
        <w:t>return</w:t>
      </w:r>
      <w:proofErr w:type="gramEnd"/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 h;</w:t>
      </w:r>
    </w:p>
    <w:p w:rsidR="00F86489" w:rsidRDefault="00B93B9D" w:rsidP="00F864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F86489" w:rsidRDefault="00F86489" w:rsidP="00F86489">
      <w:pPr>
        <w:pStyle w:val="NormalWeb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p w:rsidR="00316BB4" w:rsidRPr="00316BB4" w:rsidRDefault="00316BB4" w:rsidP="00316BB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cstheme="minorHAnsi"/>
          <w:color w:val="000000"/>
        </w:rPr>
        <w:t>Another method is to</w:t>
      </w:r>
      <w:r w:rsidRPr="00316BB4">
        <w:rPr>
          <w:rFonts w:cstheme="minorHAns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z w:val="21"/>
          <w:szCs w:val="21"/>
        </w:rPr>
        <w:t>i</w:t>
      </w:r>
      <w:r w:rsidRPr="00316BB4">
        <w:rPr>
          <w:rFonts w:ascii="Calibri" w:eastAsia="Times New Roman" w:hAnsi="Calibri" w:cs="Calibri"/>
          <w:color w:val="000000"/>
          <w:sz w:val="21"/>
          <w:szCs w:val="21"/>
        </w:rPr>
        <w:t xml:space="preserve">mplement a new class </w:t>
      </w:r>
      <w:proofErr w:type="spellStart"/>
      <w:r w:rsidRPr="00316BB4">
        <w:rPr>
          <w:rFonts w:ascii="Calibri" w:eastAsia="Times New Roman" w:hAnsi="Calibri" w:cs="Calibri"/>
          <w:color w:val="000000"/>
          <w:sz w:val="21"/>
          <w:szCs w:val="21"/>
        </w:rPr>
        <w:t>JS_System</w:t>
      </w:r>
      <w:proofErr w:type="spellEnd"/>
      <w:r w:rsidRPr="00316BB4">
        <w:rPr>
          <w:rFonts w:ascii="Calibri" w:eastAsia="Times New Roman" w:hAnsi="Calibri" w:cs="Calibri"/>
          <w:color w:val="000000"/>
          <w:sz w:val="21"/>
          <w:szCs w:val="21"/>
        </w:rPr>
        <w:t xml:space="preserve"> which contai</w:t>
      </w:r>
      <w:r w:rsidR="003D3A8C">
        <w:rPr>
          <w:rFonts w:ascii="Calibri" w:eastAsia="Times New Roman" w:hAnsi="Calibri" w:cs="Calibri"/>
          <w:color w:val="000000"/>
          <w:sz w:val="21"/>
          <w:szCs w:val="21"/>
        </w:rPr>
        <w:t>ns a System pointer as below. We plan to implement it later.</w:t>
      </w:r>
    </w:p>
    <w:p w:rsidR="00316BB4" w:rsidRPr="00B50A7B" w:rsidRDefault="00316BB4" w:rsidP="00316BB4">
      <w:pPr>
        <w:rPr>
          <w:rFonts w:eastAsia="Times New Roman" w:cstheme="minorHAnsi"/>
          <w:color w:val="000000"/>
        </w:rPr>
      </w:pPr>
      <w:r w:rsidRPr="00B50A7B">
        <w:rPr>
          <w:rFonts w:eastAsia="Times New Roman" w:cstheme="minorHAnsi"/>
          <w:color w:val="000000"/>
        </w:rPr>
        <w:t xml:space="preserve">    </w:t>
      </w:r>
      <w:proofErr w:type="gramStart"/>
      <w:r w:rsidRPr="00B50A7B">
        <w:rPr>
          <w:rFonts w:eastAsia="Times New Roman" w:cstheme="minorHAnsi"/>
          <w:color w:val="000000"/>
        </w:rPr>
        <w:t>class</w:t>
      </w:r>
      <w:proofErr w:type="gramEnd"/>
      <w:r w:rsidRPr="00B50A7B">
        <w:rPr>
          <w:rFonts w:eastAsia="Times New Roman" w:cstheme="minorHAnsi"/>
          <w:color w:val="000000"/>
        </w:rPr>
        <w:t xml:space="preserve"> </w:t>
      </w:r>
      <w:proofErr w:type="spellStart"/>
      <w:r w:rsidRPr="00B50A7B">
        <w:rPr>
          <w:rFonts w:eastAsia="Times New Roman" w:cstheme="minorHAnsi"/>
          <w:color w:val="000000"/>
        </w:rPr>
        <w:t>JS_System</w:t>
      </w:r>
      <w:proofErr w:type="spellEnd"/>
    </w:p>
    <w:p w:rsidR="00316BB4" w:rsidRPr="00B50A7B" w:rsidRDefault="00316BB4" w:rsidP="00316BB4">
      <w:pPr>
        <w:ind w:firstLine="195"/>
        <w:rPr>
          <w:rFonts w:eastAsia="Times New Roman" w:cstheme="minorHAnsi"/>
          <w:color w:val="000000"/>
        </w:rPr>
      </w:pPr>
      <w:r w:rsidRPr="00B50A7B">
        <w:rPr>
          <w:rFonts w:eastAsia="Times New Roman" w:cstheme="minorHAnsi"/>
          <w:color w:val="000000"/>
        </w:rPr>
        <w:t>{</w:t>
      </w:r>
      <w:r w:rsidRPr="00B50A7B">
        <w:rPr>
          <w:rStyle w:val="apple-tab-span"/>
          <w:rFonts w:eastAsia="Times New Roman" w:cstheme="minorHAnsi"/>
          <w:color w:val="000000"/>
        </w:rPr>
        <w:tab/>
      </w:r>
      <w:r w:rsidRPr="00B50A7B">
        <w:rPr>
          <w:rFonts w:eastAsia="Times New Roman" w:cstheme="minorHAnsi"/>
          <w:color w:val="000000"/>
        </w:rPr>
        <w:t>System* sys</w:t>
      </w:r>
      <w:proofErr w:type="gramStart"/>
      <w:r w:rsidRPr="00B50A7B">
        <w:rPr>
          <w:rFonts w:eastAsia="Times New Roman" w:cstheme="minorHAnsi"/>
          <w:color w:val="000000"/>
        </w:rPr>
        <w:t>;  }</w:t>
      </w:r>
      <w:proofErr w:type="gramEnd"/>
    </w:p>
    <w:p w:rsidR="00316BB4" w:rsidRPr="00B50A7B" w:rsidRDefault="00316BB4" w:rsidP="00316BB4">
      <w:pPr>
        <w:rPr>
          <w:rFonts w:eastAsia="Times New Roman" w:cstheme="minorHAnsi"/>
          <w:color w:val="000000"/>
        </w:rPr>
      </w:pPr>
      <w:r w:rsidRPr="00B50A7B">
        <w:rPr>
          <w:rFonts w:eastAsia="Times New Roman" w:cstheme="minorHAnsi"/>
          <w:color w:val="000000"/>
        </w:rPr>
        <w:t xml:space="preserve">Implement related wrapper functions as below and convert them to </w:t>
      </w:r>
      <w:proofErr w:type="spellStart"/>
      <w:r w:rsidRPr="00B50A7B">
        <w:rPr>
          <w:rFonts w:eastAsia="Times New Roman" w:cstheme="minorHAnsi"/>
          <w:color w:val="000000"/>
        </w:rPr>
        <w:t>Javascript</w:t>
      </w:r>
      <w:proofErr w:type="spellEnd"/>
    </w:p>
    <w:p w:rsidR="00316BB4" w:rsidRPr="00B50A7B" w:rsidRDefault="00316BB4" w:rsidP="00316BB4">
      <w:pPr>
        <w:rPr>
          <w:rFonts w:eastAsia="Times New Roman" w:cstheme="minorHAnsi"/>
          <w:color w:val="000000"/>
        </w:rPr>
      </w:pPr>
      <w:r w:rsidRPr="00B50A7B">
        <w:rPr>
          <w:rFonts w:eastAsia="Times New Roman" w:cstheme="minorHAnsi"/>
          <w:color w:val="000000"/>
        </w:rPr>
        <w:t>    </w:t>
      </w:r>
      <w:proofErr w:type="spellStart"/>
      <w:r w:rsidRPr="00B50A7B">
        <w:rPr>
          <w:rFonts w:eastAsia="Times New Roman" w:cstheme="minorHAnsi"/>
          <w:color w:val="000000"/>
        </w:rPr>
        <w:t>ConHandle</w:t>
      </w:r>
      <w:proofErr w:type="spellEnd"/>
      <w:r w:rsidRPr="00B50A7B">
        <w:rPr>
          <w:rFonts w:eastAsia="Times New Roman" w:cstheme="minorHAnsi"/>
          <w:color w:val="000000"/>
        </w:rPr>
        <w:t>*   </w:t>
      </w:r>
      <w:proofErr w:type="spellStart"/>
      <w:r w:rsidRPr="00B50A7B">
        <w:rPr>
          <w:rFonts w:eastAsia="Times New Roman" w:cstheme="minorHAnsi"/>
          <w:color w:val="000000"/>
        </w:rPr>
        <w:t>JS_System</w:t>
      </w:r>
      <w:proofErr w:type="spellEnd"/>
      <w:r w:rsidRPr="00B50A7B">
        <w:rPr>
          <w:rFonts w:eastAsia="Times New Roman" w:cstheme="minorHAnsi"/>
          <w:color w:val="000000"/>
        </w:rPr>
        <w:t>::</w:t>
      </w:r>
      <w:proofErr w:type="gramStart"/>
      <w:r w:rsidRPr="00B50A7B">
        <w:rPr>
          <w:rFonts w:eastAsia="Times New Roman" w:cstheme="minorHAnsi"/>
          <w:color w:val="000000"/>
        </w:rPr>
        <w:t>create3dDistPtPt(</w:t>
      </w:r>
      <w:proofErr w:type="gramEnd"/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84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>) 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F8187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lastRenderedPageBreak/>
        <w:t>   </w:t>
      </w:r>
      <w:proofErr w:type="spellStart"/>
      <w:r w:rsidRPr="00B50A7B">
        <w:rPr>
          <w:rFonts w:asciiTheme="minorHAnsi" w:hAnsiTheme="minorHAnsi" w:cstheme="minorHAnsi"/>
          <w:color w:val="4F8187"/>
          <w:sz w:val="22"/>
          <w:szCs w:val="22"/>
        </w:rPr>
        <w:t>ConHandle</w:t>
      </w:r>
      <w:proofErr w:type="spellEnd"/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* h = </w:t>
      </w:r>
      <w:r w:rsidRPr="00B50A7B">
        <w:rPr>
          <w:rFonts w:asciiTheme="minorHAnsi" w:hAnsiTheme="minorHAnsi" w:cstheme="minorHAnsi"/>
          <w:color w:val="BB2CA2"/>
          <w:sz w:val="22"/>
          <w:szCs w:val="22"/>
        </w:rPr>
        <w:t>NULL</w:t>
      </w:r>
      <w:r w:rsidRPr="00B50A7B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proofErr w:type="gramStart"/>
      <w:r w:rsidRPr="00B50A7B">
        <w:rPr>
          <w:rFonts w:asciiTheme="minorHAnsi" w:hAnsiTheme="minorHAnsi" w:cstheme="minorHAnsi"/>
          <w:color w:val="000000"/>
          <w:sz w:val="22"/>
          <w:szCs w:val="22"/>
        </w:rPr>
        <w:t>sys</w:t>
      </w:r>
      <w:proofErr w:type="gramEnd"/>
      <w:r w:rsidRPr="00B50A7B">
        <w:rPr>
          <w:rFonts w:asciiTheme="minorHAnsi" w:hAnsiTheme="minorHAnsi" w:cstheme="minorHAnsi"/>
          <w:color w:val="000000"/>
          <w:sz w:val="22"/>
          <w:szCs w:val="22"/>
        </w:rPr>
        <w:t>-&gt;</w:t>
      </w:r>
      <w:r w:rsidRPr="00B50A7B">
        <w:rPr>
          <w:rFonts w:asciiTheme="minorHAnsi" w:hAnsiTheme="minorHAnsi" w:cstheme="minorHAnsi"/>
          <w:color w:val="31595D"/>
          <w:sz w:val="22"/>
          <w:szCs w:val="22"/>
        </w:rPr>
        <w:t>create3dDistPtPt</w:t>
      </w:r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(h, b1, b2, pt1, pt2, extG1, extG2, v, mode, </w:t>
      </w:r>
      <w:proofErr w:type="spellStart"/>
      <w:r w:rsidRPr="00B50A7B">
        <w:rPr>
          <w:rFonts w:asciiTheme="minorHAnsi" w:hAnsiTheme="minorHAnsi" w:cstheme="minorHAnsi"/>
          <w:color w:val="000000"/>
          <w:sz w:val="22"/>
          <w:szCs w:val="22"/>
        </w:rPr>
        <w:t>var</w:t>
      </w:r>
      <w:proofErr w:type="spellEnd"/>
      <w:r w:rsidRPr="00B50A7B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proofErr w:type="gramStart"/>
      <w:r w:rsidRPr="00B50A7B">
        <w:rPr>
          <w:rFonts w:asciiTheme="minorHAnsi" w:hAnsiTheme="minorHAnsi" w:cstheme="minorHAnsi"/>
          <w:color w:val="BB2CA2"/>
          <w:sz w:val="22"/>
          <w:szCs w:val="22"/>
        </w:rPr>
        <w:t>return</w:t>
      </w:r>
      <w:proofErr w:type="gramEnd"/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 h;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3D3A8C" w:rsidRPr="00B50A7B" w:rsidRDefault="003D3A8C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14324B" w:rsidRDefault="0048486F" w:rsidP="0014324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as return value seems has a bug in </w:t>
      </w:r>
      <w:proofErr w:type="spellStart"/>
      <w:r>
        <w:rPr>
          <w:color w:val="000000"/>
        </w:rPr>
        <w:t>Emscripten</w:t>
      </w:r>
      <w:proofErr w:type="spellEnd"/>
      <w:r>
        <w:rPr>
          <w:color w:val="000000"/>
        </w:rPr>
        <w:t xml:space="preserve">. It always return the first element of </w:t>
      </w:r>
      <w:proofErr w:type="spellStart"/>
      <w:proofErr w:type="gramStart"/>
      <w:r>
        <w:rPr>
          <w:color w:val="000000"/>
        </w:rPr>
        <w:t>Emum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default value == 0).</w:t>
      </w:r>
    </w:p>
    <w:p w:rsidR="008858FB" w:rsidRDefault="008858FB" w:rsidP="008858FB">
      <w:pPr>
        <w:pStyle w:val="NormalWeb"/>
        <w:spacing w:before="0" w:beforeAutospacing="0" w:after="0" w:afterAutospacing="0"/>
        <w:ind w:left="0"/>
        <w:rPr>
          <w:color w:val="000000"/>
        </w:rPr>
      </w:pPr>
    </w:p>
    <w:p w:rsidR="008858FB" w:rsidRDefault="008858FB" w:rsidP="008858FB">
      <w:pPr>
        <w:pStyle w:val="Heading1"/>
        <w:ind w:left="0"/>
      </w:pPr>
      <w:r>
        <w:t>Run Performance test</w:t>
      </w:r>
      <w:r>
        <w:t>:</w:t>
      </w:r>
    </w:p>
    <w:p w:rsidR="008858FB" w:rsidRDefault="008858FB" w:rsidP="008858FB">
      <w:pPr>
        <w:pStyle w:val="ListParagraph"/>
        <w:numPr>
          <w:ilvl w:val="0"/>
          <w:numId w:val="15"/>
        </w:numPr>
      </w:pPr>
      <w:r>
        <w:t xml:space="preserve">Write 3 cases </w:t>
      </w:r>
      <w:r w:rsidR="00764350">
        <w:t xml:space="preserve">that call  </w:t>
      </w:r>
      <w:bookmarkStart w:id="0" w:name="_GoBack"/>
      <w:bookmarkEnd w:id="0"/>
      <w:r>
        <w:t>API</w:t>
      </w:r>
    </w:p>
    <w:p w:rsidR="008858FB" w:rsidRPr="00B53096" w:rsidRDefault="008858FB" w:rsidP="008858FB">
      <w:pPr>
        <w:pStyle w:val="ListParagraph"/>
        <w:ind w:left="1080"/>
      </w:pPr>
      <w:r w:rsidRPr="00B53096">
        <w:t xml:space="preserve">1). DistPtPt3d: simple </w:t>
      </w:r>
      <w:proofErr w:type="spellStart"/>
      <w:r w:rsidRPr="00B53096">
        <w:t>PtPt</w:t>
      </w:r>
      <w:proofErr w:type="spellEnd"/>
      <w:r w:rsidRPr="00B53096">
        <w:t xml:space="preserve"> constraint</w:t>
      </w:r>
    </w:p>
    <w:p w:rsidR="008858FB" w:rsidRPr="00B53096" w:rsidRDefault="008858FB" w:rsidP="008858FB">
      <w:pPr>
        <w:pStyle w:val="ListParagraph"/>
        <w:ind w:left="1080"/>
      </w:pPr>
      <w:r w:rsidRPr="00B53096">
        <w:t xml:space="preserve">2). </w:t>
      </w:r>
      <w:proofErr w:type="spellStart"/>
      <w:r w:rsidRPr="00B53096">
        <w:t>SymmPtPtTol</w:t>
      </w:r>
      <w:proofErr w:type="spellEnd"/>
      <w:r w:rsidRPr="00B53096">
        <w:t>: moderate symmetric constraint</w:t>
      </w:r>
    </w:p>
    <w:p w:rsidR="008858FB" w:rsidRPr="00B53096" w:rsidRDefault="008858FB" w:rsidP="008858FB">
      <w:pPr>
        <w:pStyle w:val="ListParagraph"/>
        <w:ind w:left="1080"/>
      </w:pPr>
      <w:r w:rsidRPr="00B53096">
        <w:t>3). Ellipse: Complex Variable ellipse + symmetric constraint</w:t>
      </w:r>
    </w:p>
    <w:p w:rsidR="008858FB" w:rsidRDefault="008858FB" w:rsidP="008858FB">
      <w:pPr>
        <w:pStyle w:val="ListParagraph"/>
        <w:numPr>
          <w:ilvl w:val="0"/>
          <w:numId w:val="15"/>
        </w:numPr>
      </w:pPr>
      <w:r>
        <w:t xml:space="preserve">Convert them to </w:t>
      </w:r>
      <w:proofErr w:type="spellStart"/>
      <w:r>
        <w:t>Javascript</w:t>
      </w:r>
      <w:proofErr w:type="spellEnd"/>
      <w:r>
        <w:t>, open it with different browsers</w:t>
      </w:r>
    </w:p>
    <w:p w:rsidR="008858FB" w:rsidRDefault="008858FB" w:rsidP="008858FB">
      <w:pPr>
        <w:pStyle w:val="ListParagraph"/>
        <w:numPr>
          <w:ilvl w:val="0"/>
          <w:numId w:val="15"/>
        </w:numPr>
      </w:pPr>
      <w:r>
        <w:t xml:space="preserve">Build and run them directly </w:t>
      </w:r>
    </w:p>
    <w:p w:rsidR="008858FB" w:rsidRDefault="008858FB" w:rsidP="008858FB">
      <w:pPr>
        <w:pStyle w:val="ListParagraph"/>
        <w:numPr>
          <w:ilvl w:val="0"/>
          <w:numId w:val="15"/>
        </w:numPr>
      </w:pPr>
      <w:r>
        <w:t>Compare results</w:t>
      </w:r>
      <w:r>
        <w:t xml:space="preserve">. </w:t>
      </w:r>
    </w:p>
    <w:p w:rsidR="008858FB" w:rsidRPr="008858FB" w:rsidRDefault="008858FB" w:rsidP="008858FB">
      <w:pPr>
        <w:pStyle w:val="ListParagraph"/>
        <w:ind w:left="1080"/>
        <w:rPr>
          <w:rStyle w:val="Hyperlink"/>
          <w:color w:val="auto"/>
          <w:u w:val="none"/>
        </w:rPr>
      </w:pPr>
      <w:r>
        <w:t xml:space="preserve">All codes are in </w:t>
      </w:r>
      <w:hyperlink r:id="rId20" w:tooltip="webVCSTestUsingSrc" w:history="1">
        <w:proofErr w:type="spellStart"/>
        <w:r w:rsidRPr="008858FB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webTestUsingSrc</w:t>
        </w:r>
        <w:proofErr w:type="spellEnd"/>
      </w:hyperlink>
    </w:p>
    <w:p w:rsidR="008858FB" w:rsidRDefault="008858FB" w:rsidP="008858FB">
      <w:pPr>
        <w:pStyle w:val="ListParagraph"/>
        <w:ind w:left="1080"/>
      </w:pPr>
    </w:p>
    <w:p w:rsidR="008858FB" w:rsidRDefault="008858FB" w:rsidP="008858FB">
      <w:pPr>
        <w:pStyle w:val="Heading1"/>
        <w:ind w:left="0"/>
      </w:pPr>
      <w:r>
        <w:t>Performance test:</w:t>
      </w:r>
    </w:p>
    <w:p w:rsidR="008858FB" w:rsidRDefault="008858FB" w:rsidP="008858FB">
      <w:pPr>
        <w:pStyle w:val="ListParagraph"/>
        <w:numPr>
          <w:ilvl w:val="0"/>
          <w:numId w:val="16"/>
        </w:numPr>
      </w:pPr>
      <w:r>
        <w:t>Different web browsers has different performance</w:t>
      </w:r>
    </w:p>
    <w:p w:rsidR="008858FB" w:rsidRDefault="008858FB" w:rsidP="008858FB">
      <w:pPr>
        <w:pStyle w:val="ListParagraph"/>
        <w:numPr>
          <w:ilvl w:val="0"/>
          <w:numId w:val="16"/>
        </w:numPr>
      </w:pPr>
      <w:r>
        <w:t xml:space="preserve">Using </w:t>
      </w:r>
      <w:r>
        <w:rPr>
          <w:rFonts w:ascii="Courier New" w:hAnsi="Courier New" w:cs="Courier New"/>
          <w:color w:val="1F497D"/>
          <w:sz w:val="18"/>
          <w:szCs w:val="18"/>
        </w:rPr>
        <w:t xml:space="preserve">-s ALLOW_MEMORY_GROWTH=1 </w:t>
      </w:r>
      <w:r>
        <w:t>flag can increase the stability but lower down the performance.</w:t>
      </w:r>
    </w:p>
    <w:p w:rsidR="008858FB" w:rsidRDefault="008858FB" w:rsidP="008858FB">
      <w:pPr>
        <w:pStyle w:val="ListParagraph"/>
        <w:numPr>
          <w:ilvl w:val="0"/>
          <w:numId w:val="16"/>
        </w:numPr>
      </w:pPr>
      <w:r>
        <w:t xml:space="preserve">Comparing pure </w:t>
      </w:r>
      <w:proofErr w:type="spellStart"/>
      <w:r>
        <w:t>Javascript</w:t>
      </w:r>
      <w:proofErr w:type="spellEnd"/>
      <w:r>
        <w:t xml:space="preserve"> demo and </w:t>
      </w:r>
      <w:proofErr w:type="spellStart"/>
      <w:r>
        <w:t>Emscripten</w:t>
      </w:r>
      <w:proofErr w:type="spellEnd"/>
      <w:r>
        <w:t xml:space="preserve"> demo, </w:t>
      </w:r>
      <w:proofErr w:type="spellStart"/>
      <w:r>
        <w:t>Emscripten</w:t>
      </w:r>
      <w:proofErr w:type="spellEnd"/>
      <w:r>
        <w:t xml:space="preserve"> still has better performance than </w:t>
      </w:r>
      <w:proofErr w:type="spellStart"/>
      <w:r>
        <w:t>Javascript</w:t>
      </w:r>
      <w:proofErr w:type="spellEnd"/>
      <w:r>
        <w:t>.</w:t>
      </w:r>
    </w:p>
    <w:p w:rsidR="008858FB" w:rsidRDefault="008858FB" w:rsidP="008858FB">
      <w:pPr>
        <w:ind w:left="360"/>
      </w:pPr>
      <w:r>
        <w:t>Table 1: Performance in different web browser and native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1954"/>
      </w:tblGrid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Time Cost</w:t>
            </w:r>
          </w:p>
        </w:tc>
      </w:tr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ind w:left="0"/>
              <w:jc w:val="center"/>
            </w:pPr>
            <w:r>
              <w:t>Pure C++ native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1</w:t>
            </w:r>
          </w:p>
        </w:tc>
      </w:tr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ind w:left="0"/>
              <w:jc w:val="center"/>
            </w:pPr>
            <w:proofErr w:type="spellStart"/>
            <w:r>
              <w:t>Emscripten</w:t>
            </w:r>
            <w:proofErr w:type="spellEnd"/>
            <w:r>
              <w:t xml:space="preserve"> + Firefox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2</w:t>
            </w:r>
          </w:p>
        </w:tc>
      </w:tr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tabs>
                <w:tab w:val="left" w:pos="1356"/>
              </w:tabs>
              <w:ind w:left="0"/>
              <w:jc w:val="center"/>
            </w:pPr>
            <w:proofErr w:type="spellStart"/>
            <w:r>
              <w:t>Emscripten</w:t>
            </w:r>
            <w:proofErr w:type="spellEnd"/>
            <w:r>
              <w:t xml:space="preserve"> + Edge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10</w:t>
            </w:r>
          </w:p>
        </w:tc>
      </w:tr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ind w:left="0"/>
              <w:jc w:val="center"/>
            </w:pPr>
            <w:proofErr w:type="spellStart"/>
            <w:r>
              <w:t>Emscripten</w:t>
            </w:r>
            <w:proofErr w:type="spellEnd"/>
            <w:r>
              <w:t xml:space="preserve"> + Safari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20</w:t>
            </w:r>
          </w:p>
        </w:tc>
      </w:tr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tabs>
                <w:tab w:val="left" w:pos="1273"/>
              </w:tabs>
              <w:ind w:left="0"/>
              <w:jc w:val="center"/>
            </w:pPr>
            <w:proofErr w:type="spellStart"/>
            <w:r>
              <w:t>Emscripten</w:t>
            </w:r>
            <w:proofErr w:type="spellEnd"/>
            <w:r>
              <w:t xml:space="preserve"> + Chrome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30+</w:t>
            </w:r>
          </w:p>
        </w:tc>
      </w:tr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ind w:left="0"/>
              <w:jc w:val="center"/>
            </w:pPr>
            <w:proofErr w:type="spellStart"/>
            <w:r>
              <w:t>Emscripten</w:t>
            </w:r>
            <w:proofErr w:type="spellEnd"/>
            <w:r>
              <w:t xml:space="preserve"> + IE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30+</w:t>
            </w:r>
          </w:p>
        </w:tc>
      </w:tr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tabs>
                <w:tab w:val="left" w:pos="1038"/>
              </w:tabs>
              <w:ind w:left="0"/>
              <w:jc w:val="center"/>
            </w:pPr>
            <w:proofErr w:type="spellStart"/>
            <w:r>
              <w:t>Emscripten</w:t>
            </w:r>
            <w:proofErr w:type="spellEnd"/>
            <w:r>
              <w:t xml:space="preserve"> + Opera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30+</w:t>
            </w:r>
          </w:p>
        </w:tc>
      </w:tr>
      <w:tr w:rsidR="008858FB" w:rsidTr="003911A0">
        <w:tc>
          <w:tcPr>
            <w:tcW w:w="4454" w:type="dxa"/>
          </w:tcPr>
          <w:p w:rsidR="008858FB" w:rsidRDefault="008858FB" w:rsidP="003911A0">
            <w:pPr>
              <w:pStyle w:val="ListParagraph"/>
              <w:tabs>
                <w:tab w:val="left" w:pos="1038"/>
              </w:tabs>
              <w:ind w:left="0"/>
              <w:jc w:val="center"/>
            </w:pPr>
            <w:r>
              <w:t xml:space="preserve">Pure </w:t>
            </w:r>
            <w:proofErr w:type="spellStart"/>
            <w:r>
              <w:t>Javascript</w:t>
            </w:r>
            <w:proofErr w:type="spellEnd"/>
            <w:r>
              <w:t xml:space="preserve"> code</w:t>
            </w:r>
          </w:p>
        </w:tc>
        <w:tc>
          <w:tcPr>
            <w:tcW w:w="1954" w:type="dxa"/>
          </w:tcPr>
          <w:p w:rsidR="008858FB" w:rsidRDefault="008858FB" w:rsidP="003911A0">
            <w:pPr>
              <w:pStyle w:val="ListParagraph"/>
              <w:ind w:left="0"/>
            </w:pPr>
            <w:r>
              <w:t>150+</w:t>
            </w:r>
          </w:p>
        </w:tc>
      </w:tr>
    </w:tbl>
    <w:p w:rsidR="008858FB" w:rsidRDefault="008858FB" w:rsidP="008858FB">
      <w:pPr>
        <w:ind w:left="360"/>
      </w:pPr>
    </w:p>
    <w:p w:rsidR="008858FB" w:rsidRDefault="008858FB" w:rsidP="008858FB">
      <w:pPr>
        <w:ind w:left="360"/>
      </w:pPr>
      <w:r>
        <w:t>Table 2: Performance using different optimization level</w:t>
      </w:r>
    </w:p>
    <w:p w:rsidR="008858FB" w:rsidRDefault="008858FB" w:rsidP="008858F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Using optimization level == 3: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989"/>
        <w:gridCol w:w="1174"/>
        <w:gridCol w:w="1397"/>
        <w:gridCol w:w="1397"/>
        <w:gridCol w:w="1397"/>
      </w:tblGrid>
      <w:tr w:rsidR="008858FB" w:rsidTr="003911A0">
        <w:tc>
          <w:tcPr>
            <w:tcW w:w="1502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lastRenderedPageBreak/>
              <w:t>Test case</w:t>
            </w:r>
          </w:p>
        </w:tc>
        <w:tc>
          <w:tcPr>
            <w:tcW w:w="1989" w:type="dxa"/>
          </w:tcPr>
          <w:p w:rsidR="008858FB" w:rsidRDefault="008858FB" w:rsidP="003911A0">
            <w:pPr>
              <w:ind w:left="0"/>
              <w:jc w:val="center"/>
              <w:rPr>
                <w:b/>
                <w:bCs/>
                <w:color w:val="1F497D"/>
              </w:rPr>
            </w:pPr>
            <w:proofErr w:type="spellStart"/>
            <w:r>
              <w:rPr>
                <w:color w:val="1F497D"/>
              </w:rPr>
              <w:t>Descripten</w:t>
            </w:r>
            <w:proofErr w:type="spellEnd"/>
          </w:p>
        </w:tc>
        <w:tc>
          <w:tcPr>
            <w:tcW w:w="1174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 xml:space="preserve">Native C++ solve time using </w:t>
            </w:r>
            <w:proofErr w:type="spellStart"/>
            <w:r>
              <w:rPr>
                <w:color w:val="1F497D"/>
              </w:rPr>
              <w:t>gcc</w:t>
            </w:r>
            <w:proofErr w:type="spellEnd"/>
            <w:r>
              <w:rPr>
                <w:color w:val="1F497D"/>
              </w:rPr>
              <w:t xml:space="preserve"> (</w:t>
            </w:r>
            <w:proofErr w:type="spellStart"/>
            <w:r>
              <w:rPr>
                <w:color w:val="1F497D"/>
              </w:rPr>
              <w:t>ms</w:t>
            </w:r>
            <w:proofErr w:type="spellEnd"/>
            <w:r>
              <w:rPr>
                <w:color w:val="1F497D"/>
              </w:rPr>
              <w:t>)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</w:p>
          <w:p w:rsidR="008858FB" w:rsidRPr="00475186" w:rsidRDefault="008858FB" w:rsidP="003911A0">
            <w:pPr>
              <w:ind w:left="0"/>
            </w:pPr>
            <w:proofErr w:type="spellStart"/>
            <w:r>
              <w:rPr>
                <w:color w:val="1F497D"/>
              </w:rPr>
              <w:t>Emscripten</w:t>
            </w:r>
            <w:proofErr w:type="spellEnd"/>
            <w:r>
              <w:rPr>
                <w:color w:val="1F497D"/>
              </w:rPr>
              <w:t xml:space="preserve"> solve time (Chrome)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proofErr w:type="spellStart"/>
            <w:r>
              <w:rPr>
                <w:color w:val="1F497D"/>
              </w:rPr>
              <w:t>Emscripten</w:t>
            </w:r>
            <w:proofErr w:type="spellEnd"/>
            <w:r>
              <w:rPr>
                <w:color w:val="1F497D"/>
              </w:rPr>
              <w:t xml:space="preserve"> solve time (IE)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proofErr w:type="spellStart"/>
            <w:r>
              <w:rPr>
                <w:color w:val="1F497D"/>
              </w:rPr>
              <w:t>Emscripten</w:t>
            </w:r>
            <w:proofErr w:type="spellEnd"/>
            <w:r>
              <w:rPr>
                <w:color w:val="1F497D"/>
              </w:rPr>
              <w:t xml:space="preserve"> solve time (</w:t>
            </w:r>
            <w:proofErr w:type="spellStart"/>
            <w:r>
              <w:rPr>
                <w:color w:val="1F497D"/>
              </w:rPr>
              <w:t>FireFox</w:t>
            </w:r>
            <w:proofErr w:type="spellEnd"/>
            <w:r>
              <w:rPr>
                <w:color w:val="1F497D"/>
              </w:rPr>
              <w:t>)</w:t>
            </w:r>
          </w:p>
        </w:tc>
      </w:tr>
      <w:tr w:rsidR="008858FB" w:rsidTr="003911A0">
        <w:tc>
          <w:tcPr>
            <w:tcW w:w="1502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DistPtPt3d</w:t>
            </w:r>
          </w:p>
        </w:tc>
        <w:tc>
          <w:tcPr>
            <w:tcW w:w="1989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 xml:space="preserve">simplest </w:t>
            </w:r>
            <w:proofErr w:type="spellStart"/>
            <w:r>
              <w:rPr>
                <w:color w:val="1F497D"/>
              </w:rPr>
              <w:t>PtPt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constriant</w:t>
            </w:r>
            <w:proofErr w:type="spellEnd"/>
          </w:p>
        </w:tc>
        <w:tc>
          <w:tcPr>
            <w:tcW w:w="1174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1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33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10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</w:t>
            </w:r>
          </w:p>
        </w:tc>
      </w:tr>
      <w:tr w:rsidR="008858FB" w:rsidTr="003911A0">
        <w:tc>
          <w:tcPr>
            <w:tcW w:w="1502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proofErr w:type="spellStart"/>
            <w:r>
              <w:rPr>
                <w:color w:val="1F497D"/>
              </w:rPr>
              <w:t>SymmPtPtTol</w:t>
            </w:r>
            <w:proofErr w:type="spellEnd"/>
          </w:p>
        </w:tc>
        <w:tc>
          <w:tcPr>
            <w:tcW w:w="1989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More complex symmetric constraint</w:t>
            </w:r>
          </w:p>
        </w:tc>
        <w:tc>
          <w:tcPr>
            <w:tcW w:w="1174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5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262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159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5</w:t>
            </w:r>
          </w:p>
        </w:tc>
      </w:tr>
      <w:tr w:rsidR="008858FB" w:rsidTr="003911A0">
        <w:tc>
          <w:tcPr>
            <w:tcW w:w="1502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Ellipse</w:t>
            </w:r>
          </w:p>
        </w:tc>
        <w:tc>
          <w:tcPr>
            <w:tcW w:w="1989" w:type="dxa"/>
          </w:tcPr>
          <w:p w:rsidR="008858FB" w:rsidRDefault="008858FB" w:rsidP="003911A0">
            <w:r>
              <w:rPr>
                <w:color w:val="1F497D"/>
              </w:rPr>
              <w:t>Very complex constraints:</w:t>
            </w:r>
          </w:p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Variable ellipse + symmetric</w:t>
            </w:r>
          </w:p>
        </w:tc>
        <w:tc>
          <w:tcPr>
            <w:tcW w:w="1174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20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394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289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21</w:t>
            </w:r>
          </w:p>
        </w:tc>
      </w:tr>
    </w:tbl>
    <w:p w:rsidR="008858FB" w:rsidRDefault="008858FB" w:rsidP="008858FB">
      <w:pPr>
        <w:ind w:left="0"/>
        <w:rPr>
          <w:b/>
          <w:bCs/>
          <w:color w:val="1F497D"/>
        </w:rPr>
      </w:pPr>
    </w:p>
    <w:p w:rsidR="008858FB" w:rsidRDefault="008858FB" w:rsidP="008858FB">
      <w:pPr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Using optimization level ==0: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989"/>
        <w:gridCol w:w="1174"/>
        <w:gridCol w:w="1397"/>
        <w:gridCol w:w="1397"/>
        <w:gridCol w:w="1397"/>
      </w:tblGrid>
      <w:tr w:rsidR="008858FB" w:rsidTr="003911A0">
        <w:tc>
          <w:tcPr>
            <w:tcW w:w="1502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Test case</w:t>
            </w:r>
          </w:p>
        </w:tc>
        <w:tc>
          <w:tcPr>
            <w:tcW w:w="1989" w:type="dxa"/>
          </w:tcPr>
          <w:p w:rsidR="008858FB" w:rsidRDefault="008858FB" w:rsidP="003911A0">
            <w:pPr>
              <w:ind w:left="0"/>
              <w:jc w:val="center"/>
              <w:rPr>
                <w:b/>
                <w:bCs/>
                <w:color w:val="1F497D"/>
              </w:rPr>
            </w:pPr>
            <w:proofErr w:type="spellStart"/>
            <w:r>
              <w:rPr>
                <w:color w:val="1F497D"/>
              </w:rPr>
              <w:t>Descripten</w:t>
            </w:r>
            <w:proofErr w:type="spellEnd"/>
          </w:p>
        </w:tc>
        <w:tc>
          <w:tcPr>
            <w:tcW w:w="1174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 xml:space="preserve">Native C++ solve time using </w:t>
            </w:r>
            <w:proofErr w:type="spellStart"/>
            <w:r>
              <w:rPr>
                <w:color w:val="1F497D"/>
              </w:rPr>
              <w:t>gcc</w:t>
            </w:r>
            <w:proofErr w:type="spellEnd"/>
            <w:r>
              <w:rPr>
                <w:color w:val="1F497D"/>
              </w:rPr>
              <w:t xml:space="preserve"> (</w:t>
            </w:r>
            <w:proofErr w:type="spellStart"/>
            <w:r>
              <w:rPr>
                <w:color w:val="1F497D"/>
              </w:rPr>
              <w:t>ms</w:t>
            </w:r>
            <w:proofErr w:type="spellEnd"/>
            <w:r>
              <w:rPr>
                <w:color w:val="1F497D"/>
              </w:rPr>
              <w:t>)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</w:p>
          <w:p w:rsidR="008858FB" w:rsidRPr="00475186" w:rsidRDefault="008858FB" w:rsidP="003911A0">
            <w:pPr>
              <w:ind w:left="0"/>
            </w:pPr>
            <w:proofErr w:type="spellStart"/>
            <w:r>
              <w:rPr>
                <w:color w:val="1F497D"/>
              </w:rPr>
              <w:t>Emscripten</w:t>
            </w:r>
            <w:proofErr w:type="spellEnd"/>
            <w:r>
              <w:rPr>
                <w:color w:val="1F497D"/>
              </w:rPr>
              <w:t xml:space="preserve"> solve time (Chrome)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proofErr w:type="spellStart"/>
            <w:r>
              <w:rPr>
                <w:color w:val="1F497D"/>
              </w:rPr>
              <w:t>Emscripten</w:t>
            </w:r>
            <w:proofErr w:type="spellEnd"/>
            <w:r>
              <w:rPr>
                <w:color w:val="1F497D"/>
              </w:rPr>
              <w:t xml:space="preserve"> solve time (IE)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proofErr w:type="spellStart"/>
            <w:r>
              <w:rPr>
                <w:color w:val="1F497D"/>
              </w:rPr>
              <w:t>Emscripten</w:t>
            </w:r>
            <w:proofErr w:type="spellEnd"/>
            <w:r>
              <w:rPr>
                <w:color w:val="1F497D"/>
              </w:rPr>
              <w:t xml:space="preserve"> solve time (</w:t>
            </w:r>
            <w:proofErr w:type="spellStart"/>
            <w:r>
              <w:rPr>
                <w:color w:val="1F497D"/>
              </w:rPr>
              <w:t>FireFox</w:t>
            </w:r>
            <w:proofErr w:type="spellEnd"/>
            <w:r>
              <w:rPr>
                <w:color w:val="1F497D"/>
              </w:rPr>
              <w:t>)</w:t>
            </w:r>
          </w:p>
        </w:tc>
      </w:tr>
      <w:tr w:rsidR="008858FB" w:rsidTr="003911A0">
        <w:tc>
          <w:tcPr>
            <w:tcW w:w="1502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DistPtPt3d</w:t>
            </w:r>
          </w:p>
        </w:tc>
        <w:tc>
          <w:tcPr>
            <w:tcW w:w="1989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 xml:space="preserve">simplest </w:t>
            </w:r>
            <w:proofErr w:type="spellStart"/>
            <w:r>
              <w:rPr>
                <w:color w:val="1F497D"/>
              </w:rPr>
              <w:t>PtPt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constriant</w:t>
            </w:r>
            <w:proofErr w:type="spellEnd"/>
          </w:p>
        </w:tc>
        <w:tc>
          <w:tcPr>
            <w:tcW w:w="1174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1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32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23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</w:t>
            </w:r>
          </w:p>
        </w:tc>
      </w:tr>
      <w:tr w:rsidR="008858FB" w:rsidTr="003911A0">
        <w:tc>
          <w:tcPr>
            <w:tcW w:w="1502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proofErr w:type="spellStart"/>
            <w:r>
              <w:rPr>
                <w:color w:val="1F497D"/>
              </w:rPr>
              <w:t>SymmPtPtTol</w:t>
            </w:r>
            <w:proofErr w:type="spellEnd"/>
          </w:p>
        </w:tc>
        <w:tc>
          <w:tcPr>
            <w:tcW w:w="1989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More complex symmetric constraint</w:t>
            </w:r>
          </w:p>
        </w:tc>
        <w:tc>
          <w:tcPr>
            <w:tcW w:w="1174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5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274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194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5</w:t>
            </w:r>
          </w:p>
        </w:tc>
      </w:tr>
      <w:tr w:rsidR="008858FB" w:rsidTr="003911A0">
        <w:tc>
          <w:tcPr>
            <w:tcW w:w="1502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Ellipse</w:t>
            </w:r>
          </w:p>
        </w:tc>
        <w:tc>
          <w:tcPr>
            <w:tcW w:w="1989" w:type="dxa"/>
          </w:tcPr>
          <w:p w:rsidR="008858FB" w:rsidRDefault="008858FB" w:rsidP="003911A0">
            <w:r>
              <w:rPr>
                <w:color w:val="1F497D"/>
              </w:rPr>
              <w:t>Very complex constraints:</w:t>
            </w:r>
          </w:p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color w:val="1F497D"/>
              </w:rPr>
              <w:t>Variable ellipse + symmetric</w:t>
            </w:r>
          </w:p>
        </w:tc>
        <w:tc>
          <w:tcPr>
            <w:tcW w:w="1174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20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391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312</w:t>
            </w:r>
          </w:p>
        </w:tc>
        <w:tc>
          <w:tcPr>
            <w:tcW w:w="1397" w:type="dxa"/>
          </w:tcPr>
          <w:p w:rsidR="008858FB" w:rsidRDefault="008858FB" w:rsidP="003911A0">
            <w:pPr>
              <w:ind w:left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22</w:t>
            </w:r>
          </w:p>
        </w:tc>
      </w:tr>
    </w:tbl>
    <w:p w:rsidR="008858FB" w:rsidRDefault="008858FB" w:rsidP="008858FB">
      <w:pPr>
        <w:ind w:left="0"/>
        <w:rPr>
          <w:b/>
          <w:bCs/>
          <w:color w:val="1F497D"/>
        </w:rPr>
      </w:pPr>
    </w:p>
    <w:p w:rsidR="008858FB" w:rsidRPr="0014324B" w:rsidRDefault="008858FB" w:rsidP="008858FB">
      <w:pPr>
        <w:pStyle w:val="NormalWeb"/>
        <w:spacing w:before="0" w:beforeAutospacing="0" w:after="0" w:afterAutospacing="0"/>
        <w:ind w:left="0"/>
        <w:rPr>
          <w:color w:val="000000"/>
        </w:rPr>
      </w:pPr>
    </w:p>
    <w:p w:rsidR="009220A2" w:rsidRDefault="00B50A7B" w:rsidP="009220A2">
      <w:pPr>
        <w:pStyle w:val="Heading1"/>
        <w:ind w:left="0"/>
      </w:pPr>
      <w:r>
        <w:t>Hints:</w:t>
      </w:r>
    </w:p>
    <w:p w:rsidR="00B50A7B" w:rsidRDefault="009220A2" w:rsidP="009220A2">
      <w:pPr>
        <w:ind w:left="0"/>
      </w:pPr>
      <w:r>
        <w:t>1. I was thinking</w:t>
      </w:r>
      <w:r w:rsidR="00B50A7B">
        <w:t xml:space="preserve"> wrapping data into structure and passing address number of these structures in </w:t>
      </w:r>
      <w:proofErr w:type="spellStart"/>
      <w:r w:rsidR="00B50A7B">
        <w:t>Javascript</w:t>
      </w:r>
      <w:proofErr w:type="spellEnd"/>
      <w:r w:rsidR="00B50A7B">
        <w:t>, but haven’t tried it yet.</w:t>
      </w:r>
    </w:p>
    <w:p w:rsidR="00B50A7B" w:rsidRDefault="009220A2" w:rsidP="009220A2">
      <w:pPr>
        <w:ind w:left="0"/>
      </w:pPr>
      <w:r>
        <w:t xml:space="preserve">2. </w:t>
      </w:r>
      <w:proofErr w:type="spellStart"/>
      <w:r w:rsidR="00B50A7B" w:rsidRPr="00B50A7B">
        <w:t>WebAssembly</w:t>
      </w:r>
      <w:proofErr w:type="spellEnd"/>
      <w:r w:rsidR="00B50A7B" w:rsidRPr="009220A2">
        <w:rPr>
          <w:color w:val="1F497D"/>
        </w:rPr>
        <w:t xml:space="preserve"> (</w:t>
      </w:r>
      <w:hyperlink r:id="rId21" w:anchor=".pmt7pa5jn" w:history="1">
        <w:r w:rsidR="00B50A7B">
          <w:rPr>
            <w:rStyle w:val="Hyperlink"/>
          </w:rPr>
          <w:t>https://medium.com/javascript-scene/what-is-webassembly-the-dawn-of-a-new-era-61256ec5a8f6#.pmt7pa5jn</w:t>
        </w:r>
      </w:hyperlink>
      <w:r w:rsidR="00B50A7B" w:rsidRPr="009220A2">
        <w:rPr>
          <w:color w:val="1F497D"/>
        </w:rPr>
        <w:t xml:space="preserve">) </w:t>
      </w:r>
      <w:r w:rsidR="00B50A7B" w:rsidRPr="00B50A7B">
        <w:t xml:space="preserve">seems a new approach between C++ and </w:t>
      </w:r>
      <w:proofErr w:type="spellStart"/>
      <w:r w:rsidR="00B50A7B" w:rsidRPr="00B50A7B">
        <w:t>Javascript</w:t>
      </w:r>
      <w:proofErr w:type="spellEnd"/>
      <w:r w:rsidR="00B50A7B" w:rsidRPr="00B50A7B">
        <w:t>.</w:t>
      </w:r>
    </w:p>
    <w:p w:rsidR="005B218A" w:rsidRDefault="005B218A" w:rsidP="005B218A">
      <w:pPr>
        <w:pStyle w:val="Heading1"/>
        <w:ind w:left="0"/>
      </w:pPr>
      <w:r>
        <w:lastRenderedPageBreak/>
        <w:t>Useful Links:</w:t>
      </w:r>
    </w:p>
    <w:p w:rsidR="005B218A" w:rsidRDefault="005B218A" w:rsidP="005B218A">
      <w:pPr>
        <w:pStyle w:val="ListParagraph"/>
        <w:numPr>
          <w:ilvl w:val="0"/>
          <w:numId w:val="10"/>
        </w:numPr>
      </w:pPr>
      <w:proofErr w:type="spellStart"/>
      <w:r>
        <w:t>Emscripten</w:t>
      </w:r>
      <w:proofErr w:type="spellEnd"/>
      <w:r>
        <w:t xml:space="preserve"> introduction: </w:t>
      </w:r>
      <w:r w:rsidRPr="005B218A">
        <w:t>http://kripken.github.io/emscripten-site/docs/getting_started/index.html</w:t>
      </w:r>
    </w:p>
    <w:p w:rsidR="005B218A" w:rsidRDefault="005B218A" w:rsidP="005B218A">
      <w:pPr>
        <w:pStyle w:val="ListParagraph"/>
        <w:numPr>
          <w:ilvl w:val="0"/>
          <w:numId w:val="10"/>
        </w:numPr>
      </w:pPr>
      <w:proofErr w:type="spellStart"/>
      <w:r>
        <w:t>Emscripten</w:t>
      </w:r>
      <w:proofErr w:type="spellEnd"/>
      <w:r>
        <w:t xml:space="preserve"> source code: </w:t>
      </w:r>
      <w:hyperlink r:id="rId22" w:history="1">
        <w:r w:rsidRPr="007433F2">
          <w:rPr>
            <w:rStyle w:val="Hyperlink"/>
          </w:rPr>
          <w:t>https://github.com/kripken/emscripten</w:t>
        </w:r>
      </w:hyperlink>
    </w:p>
    <w:p w:rsidR="00CE35E8" w:rsidRPr="00CE35E8" w:rsidRDefault="00CE35E8" w:rsidP="00CE35E8">
      <w:pPr>
        <w:pStyle w:val="ListParagraph"/>
        <w:numPr>
          <w:ilvl w:val="0"/>
          <w:numId w:val="10"/>
        </w:numPr>
      </w:pPr>
      <w:r>
        <w:t xml:space="preserve">Forum: </w:t>
      </w:r>
      <w:hyperlink r:id="rId23" w:anchor="!topic/emscripten-discuss/PwCfHyKELtk" w:history="1">
        <w:r w:rsidRPr="00CE35E8">
          <w:rPr>
            <w:rStyle w:val="Hyperlink"/>
            <w:rFonts w:ascii="Calibri" w:hAnsi="Calibri" w:cs="Calibri"/>
            <w:sz w:val="21"/>
            <w:szCs w:val="21"/>
          </w:rPr>
          <w:t>https://groups.google.com/forum/#!topic/emscripten-discuss/</w:t>
        </w:r>
      </w:hyperlink>
    </w:p>
    <w:p w:rsidR="005B218A" w:rsidRPr="005B218A" w:rsidRDefault="005B218A" w:rsidP="00CE35E8"/>
    <w:p w:rsidR="005B218A" w:rsidRPr="005B218A" w:rsidRDefault="005B218A" w:rsidP="005B218A">
      <w:pPr>
        <w:ind w:left="0"/>
        <w:rPr>
          <w:color w:val="1F497D"/>
        </w:rPr>
      </w:pPr>
    </w:p>
    <w:p w:rsidR="00B50A7B" w:rsidRDefault="00B50A7B" w:rsidP="00B50A7B">
      <w:pPr>
        <w:ind w:left="0"/>
      </w:pPr>
    </w:p>
    <w:p w:rsidR="00B50A7B" w:rsidRDefault="00B50A7B" w:rsidP="00B50A7B">
      <w:pPr>
        <w:ind w:left="0"/>
      </w:pPr>
    </w:p>
    <w:p w:rsidR="00B50A7B" w:rsidRPr="00B50A7B" w:rsidRDefault="00B50A7B" w:rsidP="00B50A7B">
      <w:pPr>
        <w:ind w:left="0"/>
      </w:pPr>
    </w:p>
    <w:p w:rsidR="003D3A8C" w:rsidRPr="003D3A8C" w:rsidRDefault="003D3A8C" w:rsidP="003D3A8C">
      <w:pPr>
        <w:ind w:left="0"/>
        <w:rPr>
          <w:rFonts w:cstheme="minorHAnsi"/>
        </w:rPr>
      </w:pPr>
    </w:p>
    <w:p w:rsidR="00F86489" w:rsidRPr="00F86489" w:rsidRDefault="00F86489" w:rsidP="00F86489">
      <w:pPr>
        <w:pStyle w:val="NormalWeb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F86489" w:rsidRPr="00F86489" w:rsidSect="00F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7034"/>
    <w:multiLevelType w:val="hybridMultilevel"/>
    <w:tmpl w:val="582C02B4"/>
    <w:lvl w:ilvl="0" w:tplc="9CA60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E5AF8"/>
    <w:multiLevelType w:val="hybridMultilevel"/>
    <w:tmpl w:val="1764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904"/>
    <w:multiLevelType w:val="hybridMultilevel"/>
    <w:tmpl w:val="FC3C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3C80"/>
    <w:multiLevelType w:val="hybridMultilevel"/>
    <w:tmpl w:val="A388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867E2"/>
    <w:multiLevelType w:val="hybridMultilevel"/>
    <w:tmpl w:val="DB0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F46A5"/>
    <w:multiLevelType w:val="hybridMultilevel"/>
    <w:tmpl w:val="DAF0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50BE4"/>
    <w:multiLevelType w:val="hybridMultilevel"/>
    <w:tmpl w:val="A91A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4230"/>
    <w:multiLevelType w:val="hybridMultilevel"/>
    <w:tmpl w:val="BBAAE7C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80597"/>
    <w:multiLevelType w:val="hybridMultilevel"/>
    <w:tmpl w:val="76DC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33C23"/>
    <w:multiLevelType w:val="hybridMultilevel"/>
    <w:tmpl w:val="6F6E43C4"/>
    <w:lvl w:ilvl="0" w:tplc="57E20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DD1F22"/>
    <w:multiLevelType w:val="hybridMultilevel"/>
    <w:tmpl w:val="3D22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17DE8"/>
    <w:multiLevelType w:val="hybridMultilevel"/>
    <w:tmpl w:val="41F25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36ACC"/>
    <w:multiLevelType w:val="hybridMultilevel"/>
    <w:tmpl w:val="8F1C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65DAB"/>
    <w:multiLevelType w:val="hybridMultilevel"/>
    <w:tmpl w:val="43604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01265"/>
    <w:multiLevelType w:val="hybridMultilevel"/>
    <w:tmpl w:val="7B4A6736"/>
    <w:lvl w:ilvl="0" w:tplc="984E4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B856F7"/>
    <w:multiLevelType w:val="hybridMultilevel"/>
    <w:tmpl w:val="2EF825C8"/>
    <w:lvl w:ilvl="0" w:tplc="5A945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12"/>
  </w:num>
  <w:num w:numId="6">
    <w:abstractNumId w:val="2"/>
  </w:num>
  <w:num w:numId="7">
    <w:abstractNumId w:val="13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15"/>
  </w:num>
  <w:num w:numId="13">
    <w:abstractNumId w:val="5"/>
  </w:num>
  <w:num w:numId="14">
    <w:abstractNumId w:val="1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0673"/>
    <w:rsid w:val="00000E10"/>
    <w:rsid w:val="00004793"/>
    <w:rsid w:val="0001032F"/>
    <w:rsid w:val="000145AF"/>
    <w:rsid w:val="00017131"/>
    <w:rsid w:val="0004127E"/>
    <w:rsid w:val="000446AE"/>
    <w:rsid w:val="00056EE3"/>
    <w:rsid w:val="000776DF"/>
    <w:rsid w:val="000925E2"/>
    <w:rsid w:val="00094E12"/>
    <w:rsid w:val="000957A1"/>
    <w:rsid w:val="000A1350"/>
    <w:rsid w:val="000B5092"/>
    <w:rsid w:val="000B6F96"/>
    <w:rsid w:val="000C00DA"/>
    <w:rsid w:val="000C60AB"/>
    <w:rsid w:val="000D4D6D"/>
    <w:rsid w:val="000E53FB"/>
    <w:rsid w:val="000E7D4D"/>
    <w:rsid w:val="000E7EEB"/>
    <w:rsid w:val="000F48B1"/>
    <w:rsid w:val="001025A4"/>
    <w:rsid w:val="001048C8"/>
    <w:rsid w:val="00112EBA"/>
    <w:rsid w:val="00122CA5"/>
    <w:rsid w:val="00125B94"/>
    <w:rsid w:val="0013726B"/>
    <w:rsid w:val="00141672"/>
    <w:rsid w:val="0014324B"/>
    <w:rsid w:val="00164C17"/>
    <w:rsid w:val="00166D35"/>
    <w:rsid w:val="00170803"/>
    <w:rsid w:val="00171A5C"/>
    <w:rsid w:val="00193DFB"/>
    <w:rsid w:val="00193E47"/>
    <w:rsid w:val="00194867"/>
    <w:rsid w:val="001A09DA"/>
    <w:rsid w:val="001A12C2"/>
    <w:rsid w:val="001C604D"/>
    <w:rsid w:val="001D3AEB"/>
    <w:rsid w:val="001E5A13"/>
    <w:rsid w:val="00200258"/>
    <w:rsid w:val="00213B1C"/>
    <w:rsid w:val="00223130"/>
    <w:rsid w:val="00226DBC"/>
    <w:rsid w:val="00230F76"/>
    <w:rsid w:val="00236831"/>
    <w:rsid w:val="002431A6"/>
    <w:rsid w:val="002439F8"/>
    <w:rsid w:val="00254686"/>
    <w:rsid w:val="00262E65"/>
    <w:rsid w:val="0027637A"/>
    <w:rsid w:val="002825D3"/>
    <w:rsid w:val="0029196C"/>
    <w:rsid w:val="002971FE"/>
    <w:rsid w:val="0029785E"/>
    <w:rsid w:val="002A1491"/>
    <w:rsid w:val="002B0C1C"/>
    <w:rsid w:val="002B709C"/>
    <w:rsid w:val="002B743D"/>
    <w:rsid w:val="002C1172"/>
    <w:rsid w:val="002C3D33"/>
    <w:rsid w:val="002D2E8B"/>
    <w:rsid w:val="002E4B41"/>
    <w:rsid w:val="003063D5"/>
    <w:rsid w:val="003119BE"/>
    <w:rsid w:val="00316BB4"/>
    <w:rsid w:val="00324B2B"/>
    <w:rsid w:val="003464B1"/>
    <w:rsid w:val="003470D3"/>
    <w:rsid w:val="00351643"/>
    <w:rsid w:val="003717A7"/>
    <w:rsid w:val="0038384B"/>
    <w:rsid w:val="003876C4"/>
    <w:rsid w:val="00387E1E"/>
    <w:rsid w:val="00390F02"/>
    <w:rsid w:val="003912AA"/>
    <w:rsid w:val="00393D48"/>
    <w:rsid w:val="003A1FF3"/>
    <w:rsid w:val="003A5424"/>
    <w:rsid w:val="003B38BB"/>
    <w:rsid w:val="003C2F03"/>
    <w:rsid w:val="003D0693"/>
    <w:rsid w:val="003D3A8C"/>
    <w:rsid w:val="003E6264"/>
    <w:rsid w:val="00417169"/>
    <w:rsid w:val="00421B12"/>
    <w:rsid w:val="00422C7F"/>
    <w:rsid w:val="00427477"/>
    <w:rsid w:val="00437A76"/>
    <w:rsid w:val="00451EDA"/>
    <w:rsid w:val="004554F4"/>
    <w:rsid w:val="0046695E"/>
    <w:rsid w:val="00483D15"/>
    <w:rsid w:val="0048486F"/>
    <w:rsid w:val="00490F56"/>
    <w:rsid w:val="00494DE5"/>
    <w:rsid w:val="004964C2"/>
    <w:rsid w:val="004B3733"/>
    <w:rsid w:val="004B5ED4"/>
    <w:rsid w:val="004C06CE"/>
    <w:rsid w:val="004D3FF1"/>
    <w:rsid w:val="004E7277"/>
    <w:rsid w:val="004F1257"/>
    <w:rsid w:val="005206A9"/>
    <w:rsid w:val="005320D7"/>
    <w:rsid w:val="00533E05"/>
    <w:rsid w:val="00541285"/>
    <w:rsid w:val="0054446A"/>
    <w:rsid w:val="0058405D"/>
    <w:rsid w:val="005937E5"/>
    <w:rsid w:val="00594E95"/>
    <w:rsid w:val="005A28DD"/>
    <w:rsid w:val="005A5617"/>
    <w:rsid w:val="005B152E"/>
    <w:rsid w:val="005B218A"/>
    <w:rsid w:val="005D3B15"/>
    <w:rsid w:val="005E7182"/>
    <w:rsid w:val="005F787F"/>
    <w:rsid w:val="00605C3A"/>
    <w:rsid w:val="00610212"/>
    <w:rsid w:val="00610B6A"/>
    <w:rsid w:val="0061539D"/>
    <w:rsid w:val="006203FB"/>
    <w:rsid w:val="00624E88"/>
    <w:rsid w:val="00634673"/>
    <w:rsid w:val="00637F8E"/>
    <w:rsid w:val="00653646"/>
    <w:rsid w:val="006603E3"/>
    <w:rsid w:val="00662BC1"/>
    <w:rsid w:val="00674987"/>
    <w:rsid w:val="0068506D"/>
    <w:rsid w:val="00693E10"/>
    <w:rsid w:val="006B117A"/>
    <w:rsid w:val="006B1AFF"/>
    <w:rsid w:val="006B5BCC"/>
    <w:rsid w:val="006C2E58"/>
    <w:rsid w:val="006E2CDF"/>
    <w:rsid w:val="007103A9"/>
    <w:rsid w:val="00724D94"/>
    <w:rsid w:val="00755430"/>
    <w:rsid w:val="00764350"/>
    <w:rsid w:val="00770EF6"/>
    <w:rsid w:val="007773A1"/>
    <w:rsid w:val="007922DD"/>
    <w:rsid w:val="00792FB9"/>
    <w:rsid w:val="0079470E"/>
    <w:rsid w:val="007B2EE0"/>
    <w:rsid w:val="007C05A2"/>
    <w:rsid w:val="007C5ACF"/>
    <w:rsid w:val="007E1516"/>
    <w:rsid w:val="00826FC7"/>
    <w:rsid w:val="008303B6"/>
    <w:rsid w:val="00830D23"/>
    <w:rsid w:val="00835B6F"/>
    <w:rsid w:val="00837C0A"/>
    <w:rsid w:val="00840B9B"/>
    <w:rsid w:val="008463F0"/>
    <w:rsid w:val="00872C21"/>
    <w:rsid w:val="008748DB"/>
    <w:rsid w:val="00875450"/>
    <w:rsid w:val="0088305A"/>
    <w:rsid w:val="008858FB"/>
    <w:rsid w:val="00892ABC"/>
    <w:rsid w:val="008A4343"/>
    <w:rsid w:val="008A46AD"/>
    <w:rsid w:val="008B0DB4"/>
    <w:rsid w:val="008C3D5F"/>
    <w:rsid w:val="008C6145"/>
    <w:rsid w:val="008D08FF"/>
    <w:rsid w:val="009077CD"/>
    <w:rsid w:val="0091648D"/>
    <w:rsid w:val="009220A2"/>
    <w:rsid w:val="00923C66"/>
    <w:rsid w:val="00926E7F"/>
    <w:rsid w:val="0093015C"/>
    <w:rsid w:val="00940ADB"/>
    <w:rsid w:val="00982E11"/>
    <w:rsid w:val="00996761"/>
    <w:rsid w:val="009A3BD1"/>
    <w:rsid w:val="009A3BEA"/>
    <w:rsid w:val="009A47C5"/>
    <w:rsid w:val="009B6F1E"/>
    <w:rsid w:val="009D4322"/>
    <w:rsid w:val="009E6660"/>
    <w:rsid w:val="009F0BCD"/>
    <w:rsid w:val="00A03CF8"/>
    <w:rsid w:val="00A53376"/>
    <w:rsid w:val="00A6513A"/>
    <w:rsid w:val="00A80F2C"/>
    <w:rsid w:val="00A84F7A"/>
    <w:rsid w:val="00AB2A1E"/>
    <w:rsid w:val="00AF06AF"/>
    <w:rsid w:val="00B030D7"/>
    <w:rsid w:val="00B10507"/>
    <w:rsid w:val="00B11C44"/>
    <w:rsid w:val="00B12A00"/>
    <w:rsid w:val="00B33E17"/>
    <w:rsid w:val="00B3475A"/>
    <w:rsid w:val="00B45084"/>
    <w:rsid w:val="00B47DAF"/>
    <w:rsid w:val="00B50A7B"/>
    <w:rsid w:val="00B76F24"/>
    <w:rsid w:val="00B93B9D"/>
    <w:rsid w:val="00BE2C6E"/>
    <w:rsid w:val="00BE620E"/>
    <w:rsid w:val="00C133BA"/>
    <w:rsid w:val="00C24AE9"/>
    <w:rsid w:val="00C27998"/>
    <w:rsid w:val="00C33507"/>
    <w:rsid w:val="00C41381"/>
    <w:rsid w:val="00C42A60"/>
    <w:rsid w:val="00C50673"/>
    <w:rsid w:val="00C51C01"/>
    <w:rsid w:val="00C52990"/>
    <w:rsid w:val="00C57B68"/>
    <w:rsid w:val="00C715AD"/>
    <w:rsid w:val="00C82377"/>
    <w:rsid w:val="00CA79CA"/>
    <w:rsid w:val="00CD0927"/>
    <w:rsid w:val="00CD1199"/>
    <w:rsid w:val="00CE35E8"/>
    <w:rsid w:val="00CE6546"/>
    <w:rsid w:val="00CF7492"/>
    <w:rsid w:val="00D16AA8"/>
    <w:rsid w:val="00D2028F"/>
    <w:rsid w:val="00D22E3B"/>
    <w:rsid w:val="00D432BC"/>
    <w:rsid w:val="00D471A0"/>
    <w:rsid w:val="00D5184B"/>
    <w:rsid w:val="00D71C9E"/>
    <w:rsid w:val="00D92CC6"/>
    <w:rsid w:val="00D9330C"/>
    <w:rsid w:val="00DA0D0D"/>
    <w:rsid w:val="00DA16C8"/>
    <w:rsid w:val="00DA597C"/>
    <w:rsid w:val="00DD38E5"/>
    <w:rsid w:val="00DE3E1B"/>
    <w:rsid w:val="00DF2EC4"/>
    <w:rsid w:val="00DF550C"/>
    <w:rsid w:val="00E037EB"/>
    <w:rsid w:val="00E03FA0"/>
    <w:rsid w:val="00E37DDA"/>
    <w:rsid w:val="00E7270E"/>
    <w:rsid w:val="00E77CB1"/>
    <w:rsid w:val="00E96320"/>
    <w:rsid w:val="00EB5E4F"/>
    <w:rsid w:val="00EB7734"/>
    <w:rsid w:val="00ED0114"/>
    <w:rsid w:val="00ED103B"/>
    <w:rsid w:val="00ED64AA"/>
    <w:rsid w:val="00EE1F4F"/>
    <w:rsid w:val="00EE2FF8"/>
    <w:rsid w:val="00EE3B09"/>
    <w:rsid w:val="00EE4C6C"/>
    <w:rsid w:val="00EE530D"/>
    <w:rsid w:val="00EE6F3A"/>
    <w:rsid w:val="00F0188D"/>
    <w:rsid w:val="00F03C95"/>
    <w:rsid w:val="00F11D9F"/>
    <w:rsid w:val="00F13EA5"/>
    <w:rsid w:val="00F27097"/>
    <w:rsid w:val="00F31E2C"/>
    <w:rsid w:val="00F32A97"/>
    <w:rsid w:val="00F33F7A"/>
    <w:rsid w:val="00F4083A"/>
    <w:rsid w:val="00F44CB3"/>
    <w:rsid w:val="00F459D5"/>
    <w:rsid w:val="00F463A6"/>
    <w:rsid w:val="00F51384"/>
    <w:rsid w:val="00F53BA4"/>
    <w:rsid w:val="00F60385"/>
    <w:rsid w:val="00F702DC"/>
    <w:rsid w:val="00F81C75"/>
    <w:rsid w:val="00F85DBE"/>
    <w:rsid w:val="00F8643E"/>
    <w:rsid w:val="00F86489"/>
    <w:rsid w:val="00F91AEE"/>
    <w:rsid w:val="00F940AC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C6049-09E0-452C-ADE9-3FBCC27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384"/>
  </w:style>
  <w:style w:type="paragraph" w:styleId="Heading1">
    <w:name w:val="heading 1"/>
    <w:basedOn w:val="Normal"/>
    <w:next w:val="Normal"/>
    <w:link w:val="Heading1Char"/>
    <w:uiPriority w:val="9"/>
    <w:qFormat/>
    <w:rsid w:val="00FD1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86"/>
    <w:pPr>
      <w:contextualSpacing/>
    </w:pPr>
  </w:style>
  <w:style w:type="character" w:styleId="IntenseReference">
    <w:name w:val="Intense Reference"/>
    <w:uiPriority w:val="32"/>
    <w:qFormat/>
    <w:rsid w:val="008B0DB4"/>
  </w:style>
  <w:style w:type="character" w:customStyle="1" w:styleId="Heading1Char">
    <w:name w:val="Heading 1 Char"/>
    <w:basedOn w:val="DefaultParagraphFont"/>
    <w:link w:val="Heading1"/>
    <w:uiPriority w:val="9"/>
    <w:rsid w:val="00FD1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963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0927"/>
    <w:rPr>
      <w:i/>
      <w:iCs/>
    </w:rPr>
  </w:style>
  <w:style w:type="character" w:customStyle="1" w:styleId="apple-converted-space">
    <w:name w:val="apple-converted-space"/>
    <w:basedOn w:val="DefaultParagraphFont"/>
    <w:rsid w:val="00F91AEE"/>
  </w:style>
  <w:style w:type="character" w:styleId="Strong">
    <w:name w:val="Strong"/>
    <w:basedOn w:val="DefaultParagraphFont"/>
    <w:uiPriority w:val="22"/>
    <w:qFormat/>
    <w:rsid w:val="00A533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F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5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7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16BB4"/>
  </w:style>
  <w:style w:type="character" w:styleId="FollowedHyperlink">
    <w:name w:val="FollowedHyperlink"/>
    <w:basedOn w:val="DefaultParagraphFont"/>
    <w:uiPriority w:val="99"/>
    <w:semiHidden/>
    <w:unhideWhenUsed/>
    <w:rsid w:val="005B218A"/>
    <w:rPr>
      <w:color w:val="800080" w:themeColor="followedHyperlink"/>
      <w:u w:val="single"/>
    </w:rPr>
  </w:style>
  <w:style w:type="character" w:customStyle="1" w:styleId="cp">
    <w:name w:val="cp"/>
    <w:basedOn w:val="DefaultParagraphFont"/>
    <w:rsid w:val="0046695E"/>
  </w:style>
  <w:style w:type="character" w:customStyle="1" w:styleId="p">
    <w:name w:val="p"/>
    <w:basedOn w:val="DefaultParagraphFont"/>
    <w:rsid w:val="0046695E"/>
  </w:style>
  <w:style w:type="character" w:customStyle="1" w:styleId="o">
    <w:name w:val="o"/>
    <w:basedOn w:val="DefaultParagraphFont"/>
    <w:rsid w:val="0046695E"/>
  </w:style>
  <w:style w:type="character" w:customStyle="1" w:styleId="n">
    <w:name w:val="n"/>
    <w:basedOn w:val="DefaultParagraphFont"/>
    <w:rsid w:val="0046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ipken.github.io/emscripten-site/" TargetMode="External"/><Relationship Id="rId13" Type="http://schemas.openxmlformats.org/officeDocument/2006/relationships/hyperlink" Target="https://git.autodesk.com/modeling-components/Variational-Constraint-Solver/tree/webVCS/Tools/WebVCS/Source/webVCSDemo_EmBind" TargetMode="External"/><Relationship Id="rId18" Type="http://schemas.openxmlformats.org/officeDocument/2006/relationships/hyperlink" Target="https://git.autodesk.com/modeling-components/Variational-Constraint-Solver/tree/webVCS/Tools/WebVCS/Source/webVCSDemo_EmBin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javascript-scene/what-is-webassembly-the-dawn-of-a-new-era-61256ec5a8f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.autodesk.com/modeling-components/Variational-Constraint-Solver/tree/webVCS/Tools/WebVCS/Source/embind_demo" TargetMode="External"/><Relationship Id="rId17" Type="http://schemas.openxmlformats.org/officeDocument/2006/relationships/hyperlink" Target="https://git.autodesk.com/modeling-components/Variational-Constraint-Solver/tree/webVCS/Tools/WebVCS/Source/webVCSTestUsingSrc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.autodesk.com/modeling-components/Variational-Constraint-Solver/tree/webVCS/Tools/WebVCS/Source/webVCSTest" TargetMode="External"/><Relationship Id="rId20" Type="http://schemas.openxmlformats.org/officeDocument/2006/relationships/hyperlink" Target="https://git.autodesk.com/modeling-components/Variational-Constraint-Solver/tree/webVCS/Tools/WebVCS/Source/webVCSTestUsingSr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.autodesk.com/modeling-components/Variational-Constraint-Solver/tree/webVCS/Tools/WebVCS/Source/closure_compiler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.autodesk.com/modeling-components/Variational-Constraint-Solver/tree/webVCS/Tools/WebVCS/Source/webVCSLib" TargetMode="External"/><Relationship Id="rId23" Type="http://schemas.openxmlformats.org/officeDocument/2006/relationships/hyperlink" Target="https://groups.google.com/foru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.autodesk.com/modeling-components/Variational-Constraint-Solver/tree/webVCS/Tools/WebVCS/Source/embind_dem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kripken.github.io/emscripten-site/docs/getting_started/downloads.html" TargetMode="External"/><Relationship Id="rId14" Type="http://schemas.openxmlformats.org/officeDocument/2006/relationships/hyperlink" Target="https://git.autodesk.com/modeling-components/Variational-Constraint-Solver/tree/webVCS/Tools/WebVCS/Source/webVCSDemo_cwrap" TargetMode="External"/><Relationship Id="rId22" Type="http://schemas.openxmlformats.org/officeDocument/2006/relationships/hyperlink" Target="https://github.com/kripken/emscrip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27B173EDBBD449163BE750A1CE27E" ma:contentTypeVersion="0" ma:contentTypeDescription="Create a new document." ma:contentTypeScope="" ma:versionID="c97307c5202672444d50569ec46adb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B3B65-95B7-41AB-A4B2-4B27CF051BD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365500-FF4E-4017-A7DA-34B020128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D83BE72-1DCE-45B1-AD8F-A4B8B48E4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8051</TotalTime>
  <Pages>6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</dc:creator>
  <cp:keywords/>
  <dc:description/>
  <cp:lastModifiedBy>Randy Gong</cp:lastModifiedBy>
  <cp:revision>53</cp:revision>
  <dcterms:created xsi:type="dcterms:W3CDTF">2009-03-27T06:46:00Z</dcterms:created>
  <dcterms:modified xsi:type="dcterms:W3CDTF">2016-08-05T08:45:00Z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0x01010081227B173EDBBD449163BE750A1CE27E</vt:lpwstr>
  </property>
</Properties>
</file>