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300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300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 xml:space="preserve"> </w:t>
      </w:r>
      <w:bookmarkStart w:id="0" w:name="_Toc19781"/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ab/>
      </w:r>
      <w:bookmarkEnd w:id="0"/>
      <w:bookmarkStart w:id="1" w:name="_Toc25744"/>
      <w:bookmarkStart w:id="2" w:name="_Toc26849"/>
      <w:r>
        <w:rPr>
          <w:rFonts w:hint="eastAsia" w:ascii="Verdana" w:hAnsi="Verdana" w:cs="Verdana"/>
          <w:i w:val="0"/>
          <w:caps w:val="0"/>
          <w:color w:val="333333"/>
          <w:spacing w:val="0"/>
          <w:sz w:val="48"/>
          <w:szCs w:val="48"/>
          <w:u w:val="none"/>
          <w:shd w:val="clear" w:color="080000" w:fill="FFFFFF"/>
          <w:lang w:val="en-US" w:eastAsia="zh-CN"/>
        </w:rPr>
        <w:t>主从数据库部署手册</w:t>
      </w:r>
      <w:bookmarkEnd w:id="1"/>
      <w:bookmarkEnd w:id="2"/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color="080000" w:fill="FFFFFF"/>
          <w:lang w:val="en-US" w:eastAsia="zh-CN"/>
        </w:rPr>
        <w:t xml:space="preserve">                    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编写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：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小</w:t>
      </w:r>
      <w:bookmarkStart w:id="34" w:name="_GoBack"/>
      <w:bookmarkEnd w:id="34"/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洲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时间：2017.0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.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>19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  <w:t xml:space="preserve">                      目录</w:t>
      </w: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 w:val="32"/>
          <w:szCs w:val="32"/>
          <w:u w:val="none"/>
          <w:shd w:val="clear" w:color="080000" w:fill="FFFFFF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fldChar w:fldCharType="begin"/>
      </w: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instrText xml:space="preserve">TOC \o "1-3" \h \u </w:instrText>
      </w: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fldChar w:fldCharType="separate"/>
      </w: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fldChar w:fldCharType="begin"/>
      </w:r>
      <w:r>
        <w:rPr>
          <w:rFonts w:hint="eastAsia" w:ascii="宋体" w:hAnsi="宋体" w:cs="宋体"/>
          <w:i w:val="0"/>
          <w:caps w:val="0"/>
          <w:spacing w:val="0"/>
          <w:szCs w:val="32"/>
          <w:shd w:val="clear" w:color="070000" w:fill="FFFFFF"/>
          <w:lang w:val="en-US" w:eastAsia="zh-CN"/>
        </w:rPr>
        <w:instrText xml:space="preserve"> HYPERLINK \l _Toc25744 </w:instrText>
      </w:r>
      <w:r>
        <w:rPr>
          <w:rFonts w:hint="eastAsia" w:ascii="宋体" w:hAnsi="宋体" w:cs="宋体"/>
          <w:i w:val="0"/>
          <w:caps w:val="0"/>
          <w:spacing w:val="0"/>
          <w:szCs w:val="32"/>
          <w:shd w:val="clear" w:color="070000" w:fill="FFFFFF"/>
          <w:lang w:val="en-US" w:eastAsia="zh-CN"/>
        </w:rPr>
        <w:fldChar w:fldCharType="separate"/>
      </w:r>
      <w:r>
        <w:rPr>
          <w:rFonts w:hint="eastAsia" w:ascii="宋体" w:hAnsi="宋体" w:cs="宋体"/>
          <w:i w:val="0"/>
          <w:caps w:val="0"/>
          <w:spacing w:val="0"/>
          <w:szCs w:val="32"/>
          <w:shd w:val="clear" w:color="070000" w:fill="FFFFFF"/>
          <w:lang w:val="en-US" w:eastAsia="zh-CN"/>
        </w:rPr>
        <w:t>主从数据库</w:t>
      </w:r>
      <w:r>
        <w:rPr>
          <w:rFonts w:hint="eastAsia" w:ascii="Verdana" w:hAnsi="Verdana" w:cs="Verdana"/>
          <w:i w:val="0"/>
          <w:caps w:val="0"/>
          <w:spacing w:val="0"/>
          <w:szCs w:val="48"/>
          <w:shd w:val="clear" w:color="080000" w:fill="FFFFFF"/>
          <w:lang w:val="en-US" w:eastAsia="zh-CN"/>
        </w:rPr>
        <w:t>部署手册</w:t>
      </w:r>
      <w:r>
        <w:tab/>
      </w:r>
      <w:r>
        <w:fldChar w:fldCharType="begin"/>
      </w:r>
      <w:r>
        <w:instrText xml:space="preserve"> PAGEREF _Toc25744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"_一、前言"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一、前言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"_开始配置主服务器"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二、开始配置主数据库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3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"_修改主服务器master"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1、修改主服务器master</w:t>
      </w:r>
      <w:r>
        <w:rPr>
          <w:rStyle w:val="15"/>
        </w:rPr>
        <w:tab/>
      </w:r>
      <w:r>
        <w:rPr>
          <w:rStyle w:val="15"/>
        </w:rPr>
        <w:fldChar w:fldCharType="begin"/>
      </w:r>
      <w:r>
        <w:rPr>
          <w:rStyle w:val="15"/>
        </w:rPr>
        <w:instrText xml:space="preserve"> PAGEREF _Toc31051 </w:instrText>
      </w:r>
      <w:r>
        <w:rPr>
          <w:rStyle w:val="15"/>
        </w:rPr>
        <w:fldChar w:fldCharType="separate"/>
      </w:r>
      <w:r>
        <w:rPr>
          <w:rStyle w:val="15"/>
        </w:rPr>
        <w:t>3</w:t>
      </w:r>
      <w:r>
        <w:rPr>
          <w:rStyle w:val="15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"_在mysql创建账号并授权slave"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2、在mysql创建账号并授权slave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5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  <w:r>
        <w:rPr>
          <w:rFonts w:hint="eastAsia"/>
          <w:i/>
          <w:iCs/>
          <w:color w:val="auto"/>
          <w:u w:val="none"/>
          <w:lang w:val="en-US" w:eastAsia="zh-CN"/>
        </w:rPr>
        <w:fldChar w:fldCharType="begin"/>
      </w:r>
      <w:r>
        <w:rPr>
          <w:rFonts w:hint="eastAsia"/>
          <w:i/>
          <w:iCs/>
          <w:color w:val="auto"/>
          <w:u w:val="none"/>
          <w:lang w:val="en-US" w:eastAsia="zh-CN"/>
        </w:rPr>
        <w:instrText xml:space="preserve"> HYPERLINK \l "_重启mysql主服务器" </w:instrTex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i/>
          <w:iCs/>
          <w:lang w:val="en-US" w:eastAsia="zh-CN"/>
        </w:rPr>
        <w:t>3、</w:t>
      </w:r>
      <w:r>
        <w:rPr>
          <w:rStyle w:val="15"/>
          <w:rFonts w:hint="eastAsia"/>
          <w:i w:val="0"/>
          <w:iCs w:val="0"/>
          <w:lang w:val="en-US" w:eastAsia="zh-CN"/>
        </w:rPr>
        <w:t>重启mysql主服务器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6</w: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  <w:r>
        <w:rPr>
          <w:rFonts w:hint="eastAsia"/>
          <w:i/>
          <w:iCs/>
          <w:color w:val="auto"/>
          <w:u w:val="none"/>
          <w:lang w:val="en-US" w:eastAsia="zh-CN"/>
        </w:rPr>
        <w:fldChar w:fldCharType="begin"/>
      </w:r>
      <w:r>
        <w:rPr>
          <w:rFonts w:hint="eastAsia"/>
          <w:i/>
          <w:iCs/>
          <w:color w:val="auto"/>
          <w:u w:val="none"/>
          <w:lang w:val="en-US" w:eastAsia="zh-CN"/>
        </w:rPr>
        <w:instrText xml:space="preserve"> HYPERLINK \l "_登录主服务器的mysql，查询master的状态" </w:instrTex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i/>
          <w:iCs/>
          <w:lang w:val="en-US" w:eastAsia="zh-CN"/>
        </w:rPr>
        <w:t>4、</w:t>
      </w:r>
      <w:r>
        <w:rPr>
          <w:rStyle w:val="15"/>
          <w:rFonts w:hint="default" w:ascii="Calibri" w:hAnsi="Calibri" w:cs="Calibri"/>
          <w:i w:val="0"/>
          <w:caps w:val="0"/>
          <w:color w:val="333333"/>
          <w:spacing w:val="0"/>
          <w:szCs w:val="32"/>
          <w:shd w:val="clear" w:color="070000" w:fill="FFFFFF"/>
          <w:lang w:val="en-US" w:eastAsia="zh-CN"/>
        </w:rPr>
        <w:t>登录主服务器的mysql,查询master的状态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7</w: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i/>
          <w:iCs/>
          <w:color w:val="auto"/>
          <w:u w:val="none"/>
          <w:lang w:val="en-US" w:eastAsia="zh-CN"/>
        </w:rPr>
        <w:fldChar w:fldCharType="begin"/>
      </w:r>
      <w:r>
        <w:rPr>
          <w:rFonts w:hint="eastAsia"/>
          <w:i/>
          <w:iCs/>
          <w:color w:val="auto"/>
          <w:u w:val="none"/>
          <w:lang w:val="en-US" w:eastAsia="zh-CN"/>
        </w:rPr>
        <w:instrText xml:space="preserve"> HYPERLINK \l "_主从数据库数据同步(非必须)" </w:instrTex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i/>
          <w:iCs/>
          <w:lang w:val="en-US" w:eastAsia="zh-CN"/>
        </w:rPr>
        <w:t>5、</w:t>
      </w:r>
      <w:r>
        <w:rPr>
          <w:rStyle w:val="15"/>
          <w:rFonts w:hint="eastAsia" w:cs="Calibri"/>
          <w:i w:val="0"/>
          <w:caps w:val="0"/>
          <w:color w:val="333333"/>
          <w:spacing w:val="0"/>
          <w:szCs w:val="32"/>
          <w:shd w:val="clear" w:color="070000" w:fill="FFFFFF"/>
          <w:lang w:val="en-US" w:eastAsia="zh-CN"/>
        </w:rPr>
        <w:t>主从数据库数据同步(非必须)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8</w:t>
      </w:r>
      <w:r>
        <w:rPr>
          <w:rFonts w:hint="eastAsia"/>
          <w:i/>
          <w:iCs/>
          <w:color w:val="auto"/>
          <w:u w:val="none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"_配置从服务器"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三、配置从服务器</w:t>
      </w:r>
      <w:r>
        <w:rPr>
          <w:rStyle w:val="15"/>
        </w:rPr>
        <w:tab/>
      </w:r>
      <w:r>
        <w:rPr>
          <w:rStyle w:val="15"/>
        </w:rPr>
        <w:fldChar w:fldCharType="begin"/>
      </w:r>
      <w:r>
        <w:rPr>
          <w:rStyle w:val="15"/>
        </w:rPr>
        <w:instrText xml:space="preserve"> PAGEREF _Toc10535 </w:instrText>
      </w:r>
      <w:r>
        <w:rPr>
          <w:rStyle w:val="15"/>
        </w:rPr>
        <w:fldChar w:fldCharType="separate"/>
      </w:r>
      <w:r>
        <w:rPr>
          <w:rStyle w:val="15"/>
          <w:rFonts w:hint="eastAsia"/>
          <w:lang w:val="en-US" w:eastAsia="zh-CN"/>
        </w:rPr>
        <w:t>9</w:t>
      </w:r>
      <w:r>
        <w:rPr>
          <w:rStyle w:val="15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"_修改从服务器slave"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1、修改从服务器slave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0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"_重启Mysql从服务器"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2、重启Mysql从服务器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1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"_从备份文件，恢复主数据库发送过来的备份文件"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3、从备份文件,恢复主数据库发送过来的备份文件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2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"_清空所有bin-log"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4、清空所有bin-log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3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"_停止从库"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5、停止从库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4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"_对从数据库进行相应设置"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6、对从数据库进行相应设置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5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"_7、启动从服务器slave线程"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7、启动服务器slave线程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6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"_8、查看slave线程状态"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8、查看slave线程状态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7</w:t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"_配置从服务器_1"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四、配置从服务器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8</w:t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"_1、测试"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1、测试</w:t>
      </w:r>
      <w:r>
        <w:rPr>
          <w:rStyle w:val="15"/>
        </w:rPr>
        <w:tab/>
      </w:r>
      <w:r>
        <w:rPr>
          <w:rStyle w:val="15"/>
          <w:rFonts w:hint="eastAsia"/>
          <w:lang w:val="en-US" w:eastAsia="zh-CN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9</w:t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"_常见问题"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五、常见问题</w:t>
      </w:r>
      <w:r>
        <w:rPr>
          <w:rStyle w:val="15"/>
        </w:rPr>
        <w:tab/>
      </w:r>
      <w:r>
        <w:rPr>
          <w:rStyle w:val="15"/>
        </w:rPr>
        <w:fldChar w:fldCharType="begin"/>
      </w:r>
      <w:r>
        <w:rPr>
          <w:rStyle w:val="15"/>
        </w:rPr>
        <w:instrText xml:space="preserve"> PAGEREF _Toc1516 </w:instrText>
      </w:r>
      <w:r>
        <w:rPr>
          <w:rStyle w:val="15"/>
        </w:rPr>
        <w:fldChar w:fldCharType="separate"/>
      </w:r>
      <w:r>
        <w:rPr>
          <w:rStyle w:val="15"/>
          <w:rFonts w:hint="eastAsia"/>
          <w:lang w:val="en-US" w:eastAsia="zh-CN"/>
        </w:rPr>
        <w:t>2</w:t>
      </w:r>
      <w:r>
        <w:rPr>
          <w:rStyle w:val="15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jc w:val="both"/>
        <w:rPr>
          <w:rFonts w:hint="eastAsia" w:ascii="宋体" w:hAnsi="宋体" w:cs="宋体"/>
          <w:i w:val="0"/>
          <w:caps w:val="0"/>
          <w:color w:val="333333"/>
          <w:spacing w:val="0"/>
          <w:szCs w:val="32"/>
          <w:u w:val="none"/>
          <w:shd w:val="clear" w:color="070000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744"/>
      <w:bookmarkStart w:id="4" w:name="_Toc5554"/>
      <w:bookmarkStart w:id="5" w:name="_一、前言"/>
      <w:r>
        <w:rPr>
          <w:rFonts w:hint="eastAsia"/>
          <w:lang w:val="en-US" w:eastAsia="zh-CN"/>
        </w:rPr>
        <w:t>一、前言</w:t>
      </w:r>
      <w:bookmarkEnd w:id="3"/>
      <w:bookmarkEnd w:id="4"/>
    </w:p>
    <w:bookmarkEnd w:id="5"/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shd w:val="clear" w:color="080000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color="080000" w:fill="FFFFFF"/>
          <w:lang w:val="en-US" w:eastAsia="zh-CN"/>
        </w:rPr>
        <w:t xml:space="preserve"> 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shd w:val="clear" w:color="080000" w:fill="FFFFFF"/>
          <w:lang w:val="en-US" w:eastAsia="zh-CN"/>
        </w:rPr>
        <w:t>本安装部署手册，讲述在两台虚拟机上安装主/从数据库，一台虚拟机为主数据库，另一台虚拟机为从数据库，下面开始配置主/从数据库全过程。</w:t>
      </w: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shd w:val="clear" w:color="080000" w:fill="FFFFFF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宋体"/>
          <w:lang w:val="en-US" w:eastAsia="zh-CN"/>
        </w:rPr>
      </w:pPr>
      <w:bookmarkStart w:id="6" w:name="_Toc5689"/>
      <w:bookmarkStart w:id="7" w:name="_Toc18833"/>
      <w:bookmarkStart w:id="8" w:name="_开始配置主服务器"/>
      <w:r>
        <w:rPr>
          <w:rFonts w:hint="eastAsia"/>
          <w:lang w:val="en-US" w:eastAsia="zh-CN"/>
        </w:rPr>
        <w:t>开始配置主服务器</w:t>
      </w:r>
      <w:bookmarkEnd w:id="6"/>
      <w:bookmarkEnd w:id="7"/>
    </w:p>
    <w:bookmarkEnd w:id="8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31051"/>
      <w:bookmarkStart w:id="10" w:name="_Toc19502"/>
      <w:bookmarkStart w:id="11" w:name="_修改主服务器master"/>
      <w:r>
        <w:rPr>
          <w:rFonts w:hint="eastAsia"/>
          <w:lang w:val="en-US" w:eastAsia="zh-CN"/>
        </w:rPr>
        <w:t>修改主服务器</w:t>
      </w:r>
      <w:bookmarkEnd w:id="9"/>
      <w:bookmarkEnd w:id="10"/>
      <w:r>
        <w:rPr>
          <w:rFonts w:hint="eastAsia"/>
          <w:lang w:val="en-US" w:eastAsia="zh-CN"/>
        </w:rPr>
        <w:t>master</w:t>
      </w:r>
    </w:p>
    <w:bookmarkEnd w:id="1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/etc/my.cnf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2C2C2C"/>
          <w:sz w:val="21"/>
          <w:szCs w:val="21"/>
        </w:rPr>
        <w:t>[mysqld]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log-bin=mysql-bin     #</w:t>
      </w:r>
      <w:r>
        <w:rPr>
          <w:rFonts w:hint="default" w:ascii="Calibri" w:hAnsi="Calibri" w:cs="Calibri"/>
          <w:color w:val="2C2C2C"/>
          <w:sz w:val="21"/>
          <w:szCs w:val="21"/>
        </w:rPr>
        <w:t>[必须]启用二进制日志</w:t>
      </w:r>
    </w:p>
    <w:p>
      <w:pPr>
        <w:ind w:left="420" w:leftChars="0" w:firstLine="420" w:firstLineChars="0"/>
        <w:rPr>
          <w:rFonts w:hint="eastAsia" w:hAnsi="宋体" w:cs="宋体" w:asciiTheme="minorAscii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hAnsi="宋体" w:cs="宋体" w:asciiTheme="minorAscii"/>
          <w:color w:val="auto"/>
          <w:kern w:val="0"/>
          <w:sz w:val="21"/>
          <w:szCs w:val="21"/>
        </w:rPr>
        <w:t>server-id=</w:t>
      </w:r>
      <w:r>
        <w:rPr>
          <w:rFonts w:hint="eastAsia" w:hAnsi="宋体" w:cs="宋体" w:asciiTheme="minorAscii"/>
          <w:color w:val="auto"/>
          <w:kern w:val="0"/>
          <w:sz w:val="21"/>
          <w:szCs w:val="21"/>
          <w:lang w:val="en-US" w:eastAsia="zh-CN"/>
        </w:rPr>
        <w:t xml:space="preserve">88         # </w:t>
      </w:r>
      <w:r>
        <w:rPr>
          <w:rFonts w:hint="default" w:ascii="Calibri" w:hAnsi="Calibri" w:cs="Calibri"/>
          <w:color w:val="auto"/>
          <w:kern w:val="0"/>
          <w:sz w:val="21"/>
          <w:szCs w:val="21"/>
          <w:lang w:val="en-US" w:eastAsia="zh-CN"/>
        </w:rPr>
        <w:t>[</w:t>
      </w:r>
      <w:r>
        <w:rPr>
          <w:rFonts w:hint="default" w:ascii="Calibri" w:hAnsi="Calibri" w:cs="Calibri"/>
          <w:color w:val="2C2C2C"/>
          <w:sz w:val="21"/>
          <w:szCs w:val="21"/>
        </w:rPr>
        <w:t>必须]服务器唯一ID，默认是1，一般取IP最后一段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2" w:name="_在mysql创建账号并授权slave"/>
      <w:r>
        <w:rPr>
          <w:rFonts w:hint="eastAsia"/>
          <w:lang w:val="en-US" w:eastAsia="zh-CN"/>
        </w:rPr>
        <w:t>在mysql创建账号并授权slave</w:t>
      </w:r>
    </w:p>
    <w:bookmarkEnd w:id="12"/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1)登录mysql终端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etc]# mysql -u root -p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password:密码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进入mysql库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Mysql&gt;show databases;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Mysql&gt;use mysql;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创建账号并授权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Mysql&gt;</w:t>
      </w:r>
      <w:r>
        <w:rPr>
          <w:rFonts w:hint="default" w:ascii="Calibri" w:hAnsi="Calibri" w:cs="Calibri"/>
          <w:color w:val="auto"/>
          <w:kern w:val="0"/>
          <w:sz w:val="21"/>
          <w:szCs w:val="21"/>
        </w:rPr>
        <w:t>grant all on *.* to ‘repl’@’192.168.</w:t>
      </w:r>
      <w:r>
        <w:rPr>
          <w:rFonts w:hint="eastAsia" w:cs="Calibri"/>
          <w:color w:val="auto"/>
          <w:kern w:val="0"/>
          <w:sz w:val="21"/>
          <w:szCs w:val="21"/>
          <w:lang w:val="en-US" w:eastAsia="zh-CN"/>
        </w:rPr>
        <w:t>1.160</w:t>
      </w:r>
      <w:r>
        <w:rPr>
          <w:rFonts w:hint="default" w:ascii="Calibri" w:hAnsi="Calibri" w:cs="Calibri"/>
          <w:color w:val="auto"/>
          <w:kern w:val="0"/>
          <w:sz w:val="21"/>
          <w:szCs w:val="21"/>
        </w:rPr>
        <w:t>′ identified by ‘repl’;</w:t>
      </w:r>
    </w:p>
    <w:p>
      <w:pPr>
        <w:numPr>
          <w:ilvl w:val="0"/>
          <w:numId w:val="3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刷新数据库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Mysql&gt;flush privileges;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Mysql&gt;exit;</w:t>
      </w:r>
    </w:p>
    <w:p>
      <w:pPr>
        <w:pStyle w:val="4"/>
        <w:numPr>
          <w:ilvl w:val="0"/>
          <w:numId w:val="2"/>
        </w:numPr>
        <w:rPr>
          <w:rFonts w:hint="eastAsia"/>
          <w:i/>
          <w:iCs/>
          <w:lang w:val="en-US" w:eastAsia="zh-CN"/>
        </w:rPr>
      </w:pPr>
      <w:bookmarkStart w:id="13" w:name="_重启mysql主服务器"/>
      <w:r>
        <w:rPr>
          <w:rFonts w:hint="eastAsia"/>
          <w:i/>
          <w:iCs/>
          <w:lang w:val="en-US" w:eastAsia="zh-CN"/>
        </w:rPr>
        <w:t>重启mysql主服务器</w:t>
      </w:r>
    </w:p>
    <w:bookmarkEnd w:id="13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/etc/init.d/mysqld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Shutting down MySQL. SUCCESS!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Starting MySQL.. SUCCESS! </w:t>
      </w:r>
    </w:p>
    <w:p>
      <w:pPr>
        <w:pStyle w:val="4"/>
        <w:numPr>
          <w:ilvl w:val="0"/>
          <w:numId w:val="2"/>
        </w:numPr>
        <w:rPr>
          <w:rFonts w:hint="eastAsia"/>
          <w:i/>
          <w:iCs/>
          <w:lang w:val="en-US" w:eastAsia="zh-CN"/>
        </w:rPr>
      </w:pPr>
      <w:bookmarkStart w:id="14" w:name="_登录主服务器的mysql，查询master的状态"/>
      <w:r>
        <w:rPr>
          <w:rFonts w:hint="eastAsia"/>
          <w:i/>
          <w:iCs/>
          <w:lang w:val="en-US" w:eastAsia="zh-CN"/>
        </w:rPr>
        <w:t>登录主服务器的mysql，查询master的状态</w:t>
      </w:r>
    </w:p>
    <w:bookmarkEnd w:id="14"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首先把主服务器设置成读的模式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</w:t>
      </w:r>
      <w:r>
        <w:rPr>
          <w:rFonts w:hint="default" w:ascii="Calibri" w:hAnsi="Calibri" w:cs="Calibri"/>
          <w:color w:val="000000"/>
          <w:kern w:val="0"/>
          <w:sz w:val="21"/>
          <w:szCs w:val="21"/>
        </w:rPr>
        <w:t>lush tables with read lock;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333333"/>
          <w:kern w:val="0"/>
          <w:sz w:val="21"/>
          <w:szCs w:val="21"/>
        </w:rPr>
        <w:t>得到binlog日志文件名和偏移量</w: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Mysql&gt;show master status;</w:t>
      </w:r>
    </w:p>
    <w:p>
      <w:pPr>
        <w:numPr>
          <w:ilvl w:val="0"/>
          <w:numId w:val="0"/>
        </w:numPr>
        <w:ind w:firstLine="420" w:firstLineChars="0"/>
        <w:rPr>
          <w:rFonts w:hint="default" w:cs="Calibri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09465" cy="981075"/>
            <wp:effectExtent l="0" t="0" r="63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Mysql&gt;unlock tables;</w:t>
      </w:r>
    </w:p>
    <w:p>
      <w:pPr>
        <w:pStyle w:val="4"/>
        <w:numPr>
          <w:ilvl w:val="0"/>
          <w:numId w:val="2"/>
        </w:numPr>
        <w:rPr>
          <w:rFonts w:hint="eastAsia"/>
          <w:i/>
          <w:iCs/>
          <w:lang w:val="en-US" w:eastAsia="zh-CN"/>
        </w:rPr>
      </w:pPr>
      <w:bookmarkStart w:id="15" w:name="_主从数据库数据同步(非必须)"/>
      <w:r>
        <w:rPr>
          <w:rFonts w:hint="eastAsia"/>
          <w:i/>
          <w:iCs/>
          <w:lang w:val="en-US" w:eastAsia="zh-CN"/>
        </w:rPr>
        <w:t>主从数据库数据同步(非必须)</w:t>
      </w:r>
    </w:p>
    <w:bookmarkEnd w:id="15"/>
    <w:p>
      <w:pPr>
        <w:pStyle w:val="18"/>
        <w:numPr>
          <w:ilvl w:val="0"/>
          <w:numId w:val="0"/>
        </w:numPr>
        <w:rPr>
          <w:rFonts w:hint="default" w:ascii="Calibri" w:hAnsi="Calibri" w:cs="Calibri"/>
          <w:sz w:val="21"/>
          <w:szCs w:val="21"/>
        </w:rPr>
      </w:pPr>
      <w:r>
        <w:rPr>
          <w:rFonts w:hint="eastAsia" w:cs="Calibri"/>
          <w:sz w:val="21"/>
          <w:szCs w:val="21"/>
          <w:lang w:val="en-US" w:eastAsia="zh-CN"/>
        </w:rPr>
        <w:t>1)</w:t>
      </w:r>
      <w:r>
        <w:rPr>
          <w:rFonts w:hint="default" w:ascii="Calibri" w:hAnsi="Calibri" w:cs="Calibri"/>
          <w:sz w:val="21"/>
          <w:szCs w:val="21"/>
        </w:rPr>
        <w:t>把主数据的一致性备份恢复到从数据库上，把以上的压缩包解压后放到相应的命令即可。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</w:t>
      </w:r>
      <w:r>
        <w:rPr>
          <w:rFonts w:hint="eastAsia"/>
        </w:rPr>
        <w:t xml:space="preserve">scp /tmp/test.sql </w:t>
      </w:r>
      <w:r>
        <w:rPr>
          <w:rFonts w:hint="eastAsia"/>
          <w:lang w:val="en-US" w:eastAsia="zh-CN"/>
        </w:rPr>
        <w:t>192.168.1.142</w:t>
      </w:r>
      <w:r>
        <w:rPr>
          <w:rFonts w:hint="eastAsia"/>
        </w:rPr>
        <w:t>/tmp/    #将主数据库的数据库文件通过scp传到从数据库</w:t>
      </w:r>
      <w:r>
        <w:rPr>
          <w:rFonts w:hint="eastAsia"/>
          <w:lang w:val="en-US" w:eastAsia="zh-CN"/>
        </w:rPr>
        <w:t>192.168.1.14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配置从服务器"/>
      <w:r>
        <w:rPr>
          <w:rFonts w:hint="eastAsia"/>
          <w:lang w:val="en-US" w:eastAsia="zh-CN"/>
        </w:rPr>
        <w:t>配置从服务器</w:t>
      </w:r>
    </w:p>
    <w:bookmarkEnd w:id="16"/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17" w:name="_修改从服务器slave"/>
      <w:r>
        <w:rPr>
          <w:rFonts w:hint="eastAsia"/>
          <w:lang w:val="en-US" w:eastAsia="zh-CN"/>
        </w:rPr>
        <w:t>修改从服务器slave</w:t>
      </w:r>
    </w:p>
    <w:bookmarkEnd w:id="17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/etc/my.cnf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2C2C2C"/>
          <w:sz w:val="21"/>
          <w:szCs w:val="21"/>
        </w:rPr>
        <w:t>[mysqld]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log-bin=mysql-bin     #</w:t>
      </w:r>
      <w:r>
        <w:rPr>
          <w:rFonts w:hint="default" w:ascii="Calibri" w:hAnsi="Calibri" w:cs="Calibri"/>
          <w:color w:val="2C2C2C"/>
          <w:sz w:val="21"/>
          <w:szCs w:val="21"/>
        </w:rPr>
        <w:t>[</w:t>
      </w:r>
      <w:r>
        <w:rPr>
          <w:rFonts w:hint="eastAsia"/>
          <w:color w:val="2C2C2C"/>
          <w:sz w:val="21"/>
          <w:szCs w:val="21"/>
        </w:rPr>
        <w:t>不是必须</w:t>
      </w:r>
      <w:r>
        <w:rPr>
          <w:rFonts w:hint="default" w:ascii="Calibri" w:hAnsi="Calibri" w:cs="Calibri"/>
          <w:color w:val="2C2C2C"/>
          <w:sz w:val="21"/>
          <w:szCs w:val="21"/>
        </w:rPr>
        <w:t>]启用二进制日志</w:t>
      </w:r>
    </w:p>
    <w:p>
      <w:pPr>
        <w:ind w:left="420" w:leftChars="0" w:firstLine="420" w:firstLineChars="0"/>
        <w:rPr>
          <w:rFonts w:hint="default" w:ascii="Calibri" w:hAnsi="Calibri" w:cs="Calibri"/>
          <w:color w:val="2C2C2C"/>
          <w:sz w:val="21"/>
          <w:szCs w:val="21"/>
        </w:rPr>
      </w:pPr>
      <w:r>
        <w:rPr>
          <w:rFonts w:hint="eastAsia" w:hAnsi="宋体" w:cs="宋体" w:asciiTheme="minorAscii"/>
          <w:color w:val="auto"/>
          <w:kern w:val="0"/>
          <w:sz w:val="21"/>
          <w:szCs w:val="21"/>
        </w:rPr>
        <w:t>server-id=</w:t>
      </w:r>
      <w:r>
        <w:rPr>
          <w:rFonts w:hint="eastAsia" w:hAnsi="宋体" w:cs="宋体" w:asciiTheme="minorAscii"/>
          <w:color w:val="auto"/>
          <w:kern w:val="0"/>
          <w:sz w:val="21"/>
          <w:szCs w:val="21"/>
          <w:lang w:val="en-US" w:eastAsia="zh-CN"/>
        </w:rPr>
        <w:t xml:space="preserve">88         # </w:t>
      </w:r>
      <w:r>
        <w:rPr>
          <w:rFonts w:hint="default" w:ascii="Calibri" w:hAnsi="Calibri" w:cs="Calibri"/>
          <w:color w:val="auto"/>
          <w:kern w:val="0"/>
          <w:sz w:val="21"/>
          <w:szCs w:val="21"/>
          <w:lang w:val="en-US" w:eastAsia="zh-CN"/>
        </w:rPr>
        <w:t>[</w:t>
      </w:r>
      <w:r>
        <w:rPr>
          <w:rFonts w:hint="default" w:ascii="Calibri" w:hAnsi="Calibri" w:cs="Calibri"/>
          <w:color w:val="2C2C2C"/>
          <w:sz w:val="21"/>
          <w:szCs w:val="21"/>
        </w:rPr>
        <w:t>必须]服务器唯一ID，默认是1，一般取IP最后一段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18" w:name="_重启Mysql从服务器"/>
      <w:r>
        <w:rPr>
          <w:rFonts w:hint="eastAsia"/>
          <w:lang w:val="en-US" w:eastAsia="zh-CN"/>
        </w:rPr>
        <w:t>重启Mysql从服务器</w:t>
      </w:r>
    </w:p>
    <w:bookmarkEnd w:id="18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/etc/init.d/mysqld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Shutting down MySQL. SUCCESS! </w:t>
      </w:r>
    </w:p>
    <w:p>
      <w:pPr>
        <w:ind w:firstLine="420" w:firstLineChars="0"/>
        <w:rPr>
          <w:rFonts w:hint="eastAsia" w:ascii="Calibri" w:hAnsi="Calibri" w:cs="Calibri"/>
          <w:color w:val="2C2C2C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Starting MySQL.. SUCCESS! </w:t>
      </w:r>
    </w:p>
    <w:p>
      <w:pPr>
        <w:pStyle w:val="4"/>
        <w:numPr>
          <w:ilvl w:val="0"/>
          <w:numId w:val="6"/>
        </w:numPr>
        <w:rPr>
          <w:rFonts w:hint="eastAsia"/>
        </w:rPr>
      </w:pPr>
      <w:bookmarkStart w:id="19" w:name="_从备份文件，恢复主数据库发送过来的备份文件"/>
      <w:r>
        <w:rPr>
          <w:rFonts w:hint="eastAsia"/>
        </w:rPr>
        <w:t>从备份文件，恢复主数据库发送过来的备份文件</w:t>
      </w:r>
    </w:p>
    <w:bookmarkEnd w:id="19"/>
    <w:p>
      <w:pPr>
        <w:pStyle w:val="18"/>
        <w:ind w:left="360" w:firstLine="416" w:firstLineChars="0"/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 test </w:t>
      </w:r>
      <w:r>
        <w:t>–</w:t>
      </w:r>
      <w:r>
        <w:rPr>
          <w:rFonts w:hint="eastAsia"/>
        </w:rPr>
        <w:t>f &lt;</w:t>
      </w:r>
      <w:r>
        <w:t>’</w:t>
      </w:r>
      <w:r>
        <w:rPr>
          <w:rFonts w:hint="eastAsia"/>
        </w:rPr>
        <w:t>/tmp/test.sql</w:t>
      </w:r>
      <w:r>
        <w:t>’</w:t>
      </w:r>
    </w:p>
    <w:p>
      <w:pPr>
        <w:pStyle w:val="4"/>
        <w:numPr>
          <w:ilvl w:val="0"/>
          <w:numId w:val="6"/>
        </w:numPr>
        <w:rPr>
          <w:rFonts w:hint="eastAsia"/>
        </w:rPr>
      </w:pPr>
      <w:bookmarkStart w:id="20" w:name="_清空所有bin-log"/>
      <w:r>
        <w:rPr>
          <w:rFonts w:hint="eastAsia"/>
        </w:rPr>
        <w:t>清空所有bin-log</w:t>
      </w:r>
    </w:p>
    <w:bookmarkEnd w:id="20"/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ysql&gt;reset master;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21" w:name="_停止从库"/>
      <w:r>
        <w:rPr>
          <w:rFonts w:hint="eastAsia"/>
          <w:lang w:val="en-US" w:eastAsia="zh-CN"/>
        </w:rPr>
        <w:t>停止从库</w:t>
      </w:r>
    </w:p>
    <w:bookmarkEnd w:id="21"/>
    <w:p>
      <w:pPr>
        <w:numPr>
          <w:ilvl w:val="0"/>
          <w:numId w:val="0"/>
        </w:num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M</w:t>
      </w:r>
      <w:r>
        <w:rPr>
          <w:rFonts w:hint="eastAsia"/>
          <w:color w:val="auto"/>
        </w:rPr>
        <w:t>ysql&gt;stop slave;</w:t>
      </w:r>
    </w:p>
    <w:p>
      <w:pPr>
        <w:pStyle w:val="4"/>
        <w:numPr>
          <w:ilvl w:val="0"/>
          <w:numId w:val="6"/>
        </w:numPr>
        <w:rPr>
          <w:rFonts w:hint="eastAsia" w:ascii="宋体" w:hAnsi="宋体" w:cs="宋体"/>
          <w:color w:val="auto"/>
          <w:kern w:val="0"/>
          <w:sz w:val="32"/>
          <w:szCs w:val="32"/>
        </w:rPr>
      </w:pPr>
      <w:bookmarkStart w:id="22" w:name="_对从数据库进行相应设置"/>
      <w:r>
        <w:rPr>
          <w:rFonts w:hint="eastAsia" w:ascii="宋体" w:hAnsi="宋体" w:cs="宋体"/>
          <w:color w:val="auto"/>
          <w:kern w:val="0"/>
          <w:sz w:val="32"/>
          <w:szCs w:val="32"/>
        </w:rPr>
        <w:t>对从数据库进行相应设置</w:t>
      </w:r>
    </w:p>
    <w:bookmarkEnd w:id="2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192.168.1.160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mysql-bin.000007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#从哪个bin-log开始同步 在主库中 show 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-&gt;master_log_pos=107;</w:t>
      </w:r>
    </w:p>
    <w:p>
      <w:pPr>
        <w:pStyle w:val="4"/>
        <w:rPr>
          <w:rFonts w:hint="eastAsia"/>
          <w:lang w:val="en-US" w:eastAsia="zh-CN"/>
        </w:rPr>
      </w:pPr>
      <w:bookmarkStart w:id="23" w:name="_Toc2475"/>
      <w:bookmarkStart w:id="24" w:name="_Toc28389"/>
      <w:bookmarkStart w:id="25" w:name="_7、启动从服务器slave线程"/>
      <w:r>
        <w:rPr>
          <w:rFonts w:hint="eastAsia"/>
          <w:lang w:val="en-US" w:eastAsia="zh-CN"/>
        </w:rPr>
        <w:t>7、</w:t>
      </w:r>
      <w:bookmarkEnd w:id="23"/>
      <w:bookmarkEnd w:id="24"/>
      <w:r>
        <w:rPr>
          <w:rFonts w:hint="eastAsia"/>
          <w:lang w:val="en-US" w:eastAsia="zh-CN"/>
        </w:rPr>
        <w:t>启动从服务器slave线程</w:t>
      </w:r>
    </w:p>
    <w:bookmarkEnd w:id="25"/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</w:t>
      </w:r>
      <w:r>
        <w:rPr>
          <w:rFonts w:ascii="Courier New" w:hAnsi="Courier New" w:cs="Courier New"/>
          <w:color w:val="auto"/>
          <w:kern w:val="0"/>
          <w:sz w:val="21"/>
          <w:szCs w:val="21"/>
        </w:rPr>
        <w:t>start slave;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bookmarkStart w:id="26" w:name="_Toc21579"/>
      <w:bookmarkStart w:id="27" w:name="_Toc18118"/>
      <w:bookmarkStart w:id="28" w:name="_8、查看slave线程状态"/>
      <w:r>
        <w:rPr>
          <w:rFonts w:hint="eastAsia"/>
          <w:lang w:val="en-US" w:eastAsia="zh-CN"/>
        </w:rPr>
        <w:t>8、</w:t>
      </w:r>
      <w:bookmarkEnd w:id="26"/>
      <w:bookmarkEnd w:id="27"/>
      <w:r>
        <w:rPr>
          <w:rFonts w:hint="eastAsia" w:ascii="宋体" w:hAnsi="宋体" w:cs="宋体"/>
          <w:color w:val="333333"/>
          <w:kern w:val="0"/>
          <w:sz w:val="32"/>
          <w:szCs w:val="32"/>
        </w:rPr>
        <w:t>查看slave线程状态</w:t>
      </w:r>
    </w:p>
    <w:bookmarkEnd w:id="28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Mysql&gt;</w:t>
      </w:r>
      <w:r>
        <w:rPr>
          <w:rFonts w:hint="default" w:ascii="Calibri" w:hAnsi="Calibri" w:cs="Calibri"/>
          <w:color w:val="auto"/>
          <w:kern w:val="0"/>
          <w:sz w:val="21"/>
          <w:szCs w:val="21"/>
        </w:rPr>
        <w:t>show slave status\G;</w:t>
      </w:r>
      <w:r>
        <w:rPr>
          <w:rFonts w:hint="eastAsia"/>
          <w:color w:val="2C2C2C"/>
          <w:sz w:val="18"/>
          <w:szCs w:val="18"/>
        </w:rPr>
        <w:br w:type="textWrapping"/>
      </w:r>
      <w:r>
        <w:rPr>
          <w:rFonts w:hint="eastAsia"/>
          <w:color w:val="2C2C2C"/>
          <w:sz w:val="18"/>
          <w:szCs w:val="18"/>
        </w:rPr>
        <w:t xml:space="preserve">   </w:t>
      </w:r>
      <w:r>
        <w:rPr>
          <w:rFonts w:hint="eastAsia"/>
          <w:color w:val="2C2C2C"/>
          <w:sz w:val="18"/>
          <w:szCs w:val="18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*************************** 1. row ***************************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Slave_IO_State: Waiting for master to send event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Master_Host: 192.168.</w:t>
      </w:r>
      <w:r>
        <w:rPr>
          <w:rFonts w:hint="default" w:ascii="Calibri" w:hAnsi="Calibri" w:cs="Calibri"/>
          <w:color w:val="2C2C2C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color w:val="2C2C2C"/>
          <w:sz w:val="21"/>
          <w:szCs w:val="21"/>
        </w:rPr>
        <w:t>.</w:t>
      </w:r>
      <w:r>
        <w:rPr>
          <w:rFonts w:hint="default" w:ascii="Calibri" w:hAnsi="Calibri" w:cs="Calibri"/>
          <w:color w:val="2C2C2C"/>
          <w:sz w:val="21"/>
          <w:szCs w:val="21"/>
          <w:lang w:val="en-US" w:eastAsia="zh-CN"/>
        </w:rPr>
        <w:t>160</w:t>
      </w:r>
      <w:r>
        <w:rPr>
          <w:rFonts w:hint="default" w:ascii="Calibri" w:hAnsi="Calibri" w:cs="Calibri"/>
          <w:color w:val="2C2C2C"/>
          <w:sz w:val="21"/>
          <w:szCs w:val="21"/>
        </w:rPr>
        <w:t>  //主服务器地址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Master_User: mysync   //授权帐户名，尽量避免使用root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Master_Port: 3306    //数据库端口，部分版本没有此行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Connect_Retry: 60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Master_Log_File: mysql-bin.00000</w:t>
      </w:r>
      <w:r>
        <w:rPr>
          <w:rFonts w:hint="default" w:ascii="Calibri" w:hAnsi="Calibri" w:cs="Calibri"/>
          <w:color w:val="2C2C2C"/>
          <w:sz w:val="21"/>
          <w:szCs w:val="21"/>
          <w:lang w:val="en-US" w:eastAsia="zh-CN"/>
        </w:rPr>
        <w:t>7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>             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color w:val="2C2C2C"/>
          <w:sz w:val="21"/>
          <w:szCs w:val="21"/>
        </w:rPr>
        <w:t>Read_Master_Log_Pos: 600     //#同步读取二进制日志的位置，大于等于Exec_Master_Log_Pos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Relay_Log_File: ddte-relay-bin.000003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Relay_Log_Pos: 251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Relay_Master_Log_File: mysql-bin.00000</w:t>
      </w:r>
      <w:r>
        <w:rPr>
          <w:rFonts w:hint="default" w:ascii="Calibri" w:hAnsi="Calibri" w:cs="Calibri"/>
          <w:color w:val="2C2C2C"/>
          <w:sz w:val="21"/>
          <w:szCs w:val="21"/>
          <w:lang w:val="en-US" w:eastAsia="zh-CN"/>
        </w:rPr>
        <w:t>7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Slave_IO_Running: Yes    //此状态必须YES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           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Slave_SQL_Running: Yes     //此状态必须YES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 xml:space="preserve">                    </w:t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eastAsia" w:cs="Calibri"/>
          <w:color w:val="2C2C2C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color w:val="2C2C2C"/>
          <w:sz w:val="21"/>
          <w:szCs w:val="21"/>
        </w:rPr>
        <w:t>......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>注：Slave_IO及Slave_SQL进程必须正常运行，即YES状态，否则都是错误的状态(如：其中一个NO均属错误)。</w:t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br w:type="textWrapping"/>
      </w:r>
      <w:r>
        <w:rPr>
          <w:rFonts w:hint="default" w:ascii="Calibri" w:hAnsi="Calibri" w:cs="Calibri"/>
          <w:color w:val="2C2C2C"/>
          <w:sz w:val="21"/>
          <w:szCs w:val="21"/>
        </w:rPr>
        <w:t>以上操作过程，主从服务器配置完成。</w:t>
      </w:r>
      <w:r>
        <w:rPr>
          <w:rFonts w:hint="default" w:ascii="Calibri" w:hAnsi="Calibri" w:cs="Calibri"/>
          <w:color w:val="auto"/>
          <w:kern w:val="0"/>
          <w:sz w:val="21"/>
          <w:szCs w:val="21"/>
        </w:rPr>
        <w:t xml:space="preserve"> 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配置从服务器_1"/>
      <w:r>
        <w:rPr>
          <w:rFonts w:hint="eastAsia"/>
          <w:lang w:val="en-US" w:eastAsia="zh-CN"/>
        </w:rPr>
        <w:t>配置从服务器</w:t>
      </w:r>
    </w:p>
    <w:bookmarkEnd w:id="29"/>
    <w:p>
      <w:pPr>
        <w:pStyle w:val="4"/>
        <w:rPr>
          <w:rFonts w:hint="eastAsia"/>
          <w:lang w:val="en-US" w:eastAsia="zh-CN"/>
        </w:rPr>
      </w:pPr>
      <w:bookmarkStart w:id="30" w:name="_Toc31916"/>
      <w:bookmarkStart w:id="31" w:name="_Toc8356"/>
      <w:bookmarkStart w:id="32" w:name="_1、测试"/>
      <w:r>
        <w:rPr>
          <w:rFonts w:hint="eastAsia"/>
          <w:lang w:val="en-US" w:eastAsia="zh-CN"/>
        </w:rPr>
        <w:t>1、</w:t>
      </w:r>
      <w:bookmarkEnd w:id="30"/>
      <w:bookmarkEnd w:id="31"/>
      <w:r>
        <w:rPr>
          <w:rFonts w:hint="eastAsia"/>
          <w:lang w:val="en-US" w:eastAsia="zh-CN"/>
        </w:rPr>
        <w:t>测试</w:t>
      </w:r>
    </w:p>
    <w:bookmarkEnd w:id="32"/>
    <w:p>
      <w:pPr>
        <w:rPr>
          <w:rFonts w:hint="default" w:ascii="Calibri" w:hAnsi="Calibri" w:cs="Calibri"/>
          <w:color w:val="333333"/>
          <w:kern w:val="0"/>
          <w:sz w:val="21"/>
          <w:szCs w:val="21"/>
        </w:rPr>
      </w:pPr>
      <w:r>
        <w:rPr>
          <w:rFonts w:hint="eastAsia"/>
          <w:lang w:val="en-US" w:eastAsia="zh-CN"/>
        </w:rPr>
        <w:t>1)</w:t>
      </w:r>
      <w:r>
        <w:rPr>
          <w:rFonts w:hint="default" w:ascii="Calibri" w:hAnsi="Calibri" w:cs="Calibri"/>
          <w:color w:val="333333"/>
          <w:kern w:val="0"/>
          <w:sz w:val="21"/>
          <w:szCs w:val="21"/>
        </w:rPr>
        <w:t>在主服务器test数据库中创建user表</w:t>
      </w:r>
    </w:p>
    <w:p>
      <w:pPr>
        <w:ind w:firstLine="420" w:firstLineChars="0"/>
        <w:rPr>
          <w:rFonts w:hint="eastAsia" w:cs="Calibri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Calibri"/>
          <w:color w:val="333333"/>
          <w:kern w:val="0"/>
          <w:sz w:val="21"/>
          <w:szCs w:val="21"/>
          <w:lang w:val="en-US" w:eastAsia="zh-CN"/>
        </w:rPr>
        <w:t>Mysql&gt;use test;</w:t>
      </w:r>
    </w:p>
    <w:p>
      <w:pPr>
        <w:ind w:firstLine="420" w:firstLineChars="0"/>
        <w:rPr>
          <w:rFonts w:hint="eastAsia" w:cs="Calibri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cs="Calibri"/>
          <w:color w:val="333333"/>
          <w:kern w:val="0"/>
          <w:sz w:val="21"/>
          <w:szCs w:val="21"/>
          <w:lang w:val="en-US" w:eastAsia="zh-CN"/>
        </w:rPr>
        <w:t>Mysql&gt;create table user(id int);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 w:ascii="Calibri" w:hAnsi="Calibri" w:cs="Calibri"/>
          <w:color w:val="333333"/>
          <w:kern w:val="0"/>
          <w:sz w:val="21"/>
          <w:szCs w:val="21"/>
        </w:rPr>
        <w:t>在从服务器中查看user表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testl;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tables like `user`;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+——————————————————————-+  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Tables_in_test(user) |  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+——————————————————————-+  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user |  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+——————————————————————-+  </w:t>
      </w:r>
    </w:p>
    <w:p>
      <w:pPr>
        <w:numPr>
          <w:ilvl w:val="0"/>
          <w:numId w:val="0"/>
        </w:numPr>
        <w:ind w:firstLine="420" w:firstLineChars="0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hint="eastAsia" w:ascii="Courier New" w:hAnsi="Courier New" w:cs="Courier New"/>
          <w:color w:val="000000"/>
          <w:kern w:val="0"/>
          <w:sz w:val="15"/>
          <w:szCs w:val="15"/>
          <w:lang w:val="en-US" w:eastAsia="zh-CN"/>
        </w:rPr>
        <w:t xml:space="preserve">1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row in set (0.00 sec)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>说明主从数据同步成功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3" w:name="_常见问题"/>
      <w:r>
        <w:rPr>
          <w:rFonts w:hint="eastAsia"/>
          <w:lang w:val="en-US" w:eastAsia="zh-CN"/>
        </w:rPr>
        <w:t>常见问题</w:t>
      </w:r>
    </w:p>
    <w:bookmarkEnd w:id="33"/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1.在从数据库中查看slave状态时出现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The slave I/O thread stops because master and slave have equal MySQL server ids; these ids must be different for replication to work (or the –replicate-same-server-id option must be used on slave but this does not always make sense; please check the manual before using it)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说明方从服务器里my.cnf中的server-id有相同的。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解决办法: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修改my.cnf里的server-id，并重启数据库服务。my.cnf文件默认有server-id=1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其它说明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主服务器my.cnf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#binlog-do-db=需要备份的数据库名，可写多行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#binlog-ignore-db=不需要备份的数据库名，可写多行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从服务器my.cnf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# replicate-do-db=test 需要备份的数据库名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# replicate-ignore-db=mysql 忽略的数据库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# master-connect-retry=60 如果从服务器发现主服务器断掉，重新连接的时间差(秒)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以下设置也可直接修改my.cnf配置文件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</w:rPr>
        <w:t>log-bin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FF0000"/>
          <w:kern w:val="0"/>
          <w:sz w:val="15"/>
        </w:rPr>
        <w:t>mysql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-bin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</w:rPr>
        <w:t>master-host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FF0000"/>
          <w:kern w:val="0"/>
          <w:sz w:val="15"/>
        </w:rPr>
        <w:t>192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.168.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203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.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149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 xml:space="preserve">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</w:rPr>
        <w:t>master-user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FF0000"/>
          <w:kern w:val="0"/>
          <w:sz w:val="15"/>
        </w:rPr>
        <w:t>repl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</w:rPr>
        <w:t>master-password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FF0000"/>
          <w:kern w:val="0"/>
          <w:sz w:val="15"/>
        </w:rPr>
        <w:t>repl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master-port=3306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333333"/>
          <w:kern w:val="0"/>
          <w:sz w:val="18"/>
          <w:szCs w:val="18"/>
        </w:rPr>
        <w:t>主从服务器同步维护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由于各种原因，导致主从数据不一致，在负载低的时候，进行手动同步.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在主服务器上执行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flush tables with read lock;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Query OK,rows affected (0.01 sec)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show master status;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+——————+———-+————–+——————+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File | Position | Binlog_Do_DB | Binlog_Ignore_DB |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+——————+———-+————–+——————+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mysql-bin.0000011 | 260| | |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+——————+———-+————–+——————+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在从服务器上执行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先得到当前主服务器的二进制文件名和偏移量,执行命令使从服务器与主服务器同步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select master_pos_wait(‘mysql-bin.0000011′,’260′);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+————————————————–+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master_pos_wait(‘mysql-bin.0000011′,’260′) |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+————————————————–+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0 |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+————————————————–+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1 row in set (0.01 sec)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同步完成后，在主服务器上执行解锁</w:t>
      </w:r>
    </w:p>
    <w:p>
      <w:pPr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unlock tables;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333333"/>
          <w:kern w:val="0"/>
          <w:sz w:val="18"/>
          <w:szCs w:val="18"/>
        </w:rPr>
        <w:t>切换主从服务器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当主服务器出现故障时，可将从服务器当主服务器来使用.步骤如下: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1、保证所有从数据库都已经执行了relay log中的全部更新，在从服务器中执行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stop slave io_thread,用show processlist检查，查看状态是否是Has read all relay log,表示更新完成.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stop slave io_thread;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Query OK,0 affected (0.00 sec)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show processlist\G;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*************************** 2. row ***************************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Id: 2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User: system user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Host: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db: NULL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Command: Connect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Time: 4757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State: Has read all relay log; waiting for the slave I/O thread to update it  </w:t>
      </w:r>
    </w:p>
    <w:p>
      <w:pPr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Info: NULL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2、在从服务器上执行stop slave，reset master命令，重置成主数据库</w:t>
      </w:r>
    </w:p>
    <w:p>
      <w:pPr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stop slave;  </w:t>
      </w:r>
    </w:p>
    <w:p>
      <w:pPr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Query OK,0 affected (0.00 sec)  </w:t>
      </w:r>
    </w:p>
    <w:p>
      <w:pPr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reset master;  </w:t>
      </w:r>
    </w:p>
    <w:p>
      <w:pPr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Query OK,0 affected (0.00 sec)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3、删除新的主服务器数据库目录中的master.info和relay-log.info文件，否则下次重启时还会按照从服务器来启动.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 w:leftChars="0"/>
        <w:jc w:val="left"/>
        <w:rPr>
          <w:rFonts w:ascii="Courier New" w:hAnsi="Courier New" w:cs="Courier New"/>
          <w:color w:val="auto"/>
          <w:kern w:val="0"/>
          <w:sz w:val="15"/>
          <w:szCs w:val="15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B47"/>
    <w:multiLevelType w:val="multilevel"/>
    <w:tmpl w:val="082D5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5D32E53"/>
    <w:multiLevelType w:val="multilevel"/>
    <w:tmpl w:val="35D32E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8552405"/>
    <w:multiLevelType w:val="multilevel"/>
    <w:tmpl w:val="48552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611F2F"/>
    <w:multiLevelType w:val="multilevel"/>
    <w:tmpl w:val="56611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BFA252"/>
    <w:multiLevelType w:val="singleLevel"/>
    <w:tmpl w:val="58BFA252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BFA2DA"/>
    <w:multiLevelType w:val="singleLevel"/>
    <w:tmpl w:val="58BFA2D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C750A9"/>
    <w:multiLevelType w:val="singleLevel"/>
    <w:tmpl w:val="58C750A9"/>
    <w:lvl w:ilvl="0" w:tentative="0">
      <w:start w:val="5"/>
      <w:numFmt w:val="decimal"/>
      <w:suff w:val="nothing"/>
      <w:lvlText w:val="%1)"/>
      <w:lvlJc w:val="left"/>
    </w:lvl>
  </w:abstractNum>
  <w:abstractNum w:abstractNumId="7">
    <w:nsid w:val="58F72050"/>
    <w:multiLevelType w:val="singleLevel"/>
    <w:tmpl w:val="58F72050"/>
    <w:lvl w:ilvl="0" w:tentative="0">
      <w:start w:val="2"/>
      <w:numFmt w:val="decimal"/>
      <w:suff w:val="nothing"/>
      <w:lvlText w:val="%1)"/>
      <w:lvlJc w:val="left"/>
    </w:lvl>
  </w:abstractNum>
  <w:abstractNum w:abstractNumId="8">
    <w:nsid w:val="58F722F7"/>
    <w:multiLevelType w:val="singleLevel"/>
    <w:tmpl w:val="58F722F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F725AF"/>
    <w:multiLevelType w:val="singleLevel"/>
    <w:tmpl w:val="58F725AF"/>
    <w:lvl w:ilvl="0" w:tentative="0">
      <w:start w:val="1"/>
      <w:numFmt w:val="decimal"/>
      <w:suff w:val="nothing"/>
      <w:lvlText w:val="%1)"/>
      <w:lvlJc w:val="left"/>
    </w:lvl>
  </w:abstractNum>
  <w:abstractNum w:abstractNumId="10">
    <w:nsid w:val="58F7307F"/>
    <w:multiLevelType w:val="singleLevel"/>
    <w:tmpl w:val="58F7307F"/>
    <w:lvl w:ilvl="0" w:tentative="0">
      <w:start w:val="2"/>
      <w:numFmt w:val="decimal"/>
      <w:suff w:val="nothing"/>
      <w:lvlText w:val="%1)"/>
      <w:lvlJc w:val="left"/>
    </w:lvl>
  </w:abstractNum>
  <w:abstractNum w:abstractNumId="11">
    <w:nsid w:val="64C63B18"/>
    <w:multiLevelType w:val="multilevel"/>
    <w:tmpl w:val="64C63B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F581B0A"/>
    <w:multiLevelType w:val="multilevel"/>
    <w:tmpl w:val="7F581B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017C"/>
    <w:rsid w:val="02B51422"/>
    <w:rsid w:val="03134EA5"/>
    <w:rsid w:val="04B5697C"/>
    <w:rsid w:val="04DE6B62"/>
    <w:rsid w:val="05677982"/>
    <w:rsid w:val="06326D3E"/>
    <w:rsid w:val="0FC0655D"/>
    <w:rsid w:val="10893770"/>
    <w:rsid w:val="142C4E8B"/>
    <w:rsid w:val="15F9772B"/>
    <w:rsid w:val="17893299"/>
    <w:rsid w:val="19A96453"/>
    <w:rsid w:val="1A05438A"/>
    <w:rsid w:val="1B336C62"/>
    <w:rsid w:val="1B9717E9"/>
    <w:rsid w:val="1BF15AB5"/>
    <w:rsid w:val="202326F6"/>
    <w:rsid w:val="209633F5"/>
    <w:rsid w:val="20BE0514"/>
    <w:rsid w:val="225F7EAA"/>
    <w:rsid w:val="226B55DD"/>
    <w:rsid w:val="2375540A"/>
    <w:rsid w:val="247C3932"/>
    <w:rsid w:val="26140FB0"/>
    <w:rsid w:val="269A1597"/>
    <w:rsid w:val="2754158E"/>
    <w:rsid w:val="2769087E"/>
    <w:rsid w:val="2B197FAF"/>
    <w:rsid w:val="2B6E4FC1"/>
    <w:rsid w:val="2BB34308"/>
    <w:rsid w:val="32AC6E27"/>
    <w:rsid w:val="32DA5863"/>
    <w:rsid w:val="33032424"/>
    <w:rsid w:val="34244F02"/>
    <w:rsid w:val="35BC3767"/>
    <w:rsid w:val="36383FD5"/>
    <w:rsid w:val="364D4508"/>
    <w:rsid w:val="36BD4ED8"/>
    <w:rsid w:val="38D84A25"/>
    <w:rsid w:val="3A042782"/>
    <w:rsid w:val="3A353175"/>
    <w:rsid w:val="3A515EDF"/>
    <w:rsid w:val="3D1B1E95"/>
    <w:rsid w:val="3E06131A"/>
    <w:rsid w:val="3E2A394B"/>
    <w:rsid w:val="403F6563"/>
    <w:rsid w:val="40B60083"/>
    <w:rsid w:val="42325D5A"/>
    <w:rsid w:val="426039A7"/>
    <w:rsid w:val="435332D1"/>
    <w:rsid w:val="43C95B07"/>
    <w:rsid w:val="43ED3CAC"/>
    <w:rsid w:val="447B4981"/>
    <w:rsid w:val="458C23C1"/>
    <w:rsid w:val="46305CDA"/>
    <w:rsid w:val="467513EC"/>
    <w:rsid w:val="46931682"/>
    <w:rsid w:val="46DB4CD5"/>
    <w:rsid w:val="47402759"/>
    <w:rsid w:val="4841467A"/>
    <w:rsid w:val="4B5113B4"/>
    <w:rsid w:val="4B86063D"/>
    <w:rsid w:val="4FB67D95"/>
    <w:rsid w:val="519152FD"/>
    <w:rsid w:val="54EF1E97"/>
    <w:rsid w:val="55614D74"/>
    <w:rsid w:val="55A55431"/>
    <w:rsid w:val="55F04CA8"/>
    <w:rsid w:val="57147B2C"/>
    <w:rsid w:val="57D018C2"/>
    <w:rsid w:val="58906CEC"/>
    <w:rsid w:val="59C45F28"/>
    <w:rsid w:val="5AE13A1F"/>
    <w:rsid w:val="5B672EB3"/>
    <w:rsid w:val="5BA37F2B"/>
    <w:rsid w:val="5DFC2BD9"/>
    <w:rsid w:val="609A15CF"/>
    <w:rsid w:val="612C4093"/>
    <w:rsid w:val="61486267"/>
    <w:rsid w:val="614E0FB4"/>
    <w:rsid w:val="630C2643"/>
    <w:rsid w:val="637B54B6"/>
    <w:rsid w:val="6399537F"/>
    <w:rsid w:val="64F2366B"/>
    <w:rsid w:val="64FF6BC4"/>
    <w:rsid w:val="65B61536"/>
    <w:rsid w:val="67FA4E64"/>
    <w:rsid w:val="6ABA0847"/>
    <w:rsid w:val="6AF622FD"/>
    <w:rsid w:val="6D657250"/>
    <w:rsid w:val="6EBB758C"/>
    <w:rsid w:val="6F294361"/>
    <w:rsid w:val="70207083"/>
    <w:rsid w:val="710C3F29"/>
    <w:rsid w:val="71164917"/>
    <w:rsid w:val="71731027"/>
    <w:rsid w:val="72717B2A"/>
    <w:rsid w:val="73F664F8"/>
    <w:rsid w:val="756D4D91"/>
    <w:rsid w:val="784F2160"/>
    <w:rsid w:val="7BEB3CF6"/>
    <w:rsid w:val="7C98402E"/>
    <w:rsid w:val="7D1E3423"/>
    <w:rsid w:val="7D4C41EB"/>
    <w:rsid w:val="7E316A2A"/>
    <w:rsid w:val="7E6A36BB"/>
    <w:rsid w:val="7EAD1FA9"/>
    <w:rsid w:val="7EDC1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/>
    </w:rPr>
  </w:style>
  <w:style w:type="character" w:default="1" w:styleId="11">
    <w:name w:val="Default Paragraph Font"/>
    <w:semiHidden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1859</Words>
  <Characters>4294</Characters>
  <Lines>0</Lines>
  <Paragraphs>0</Paragraphs>
  <ScaleCrop>false</ScaleCrop>
  <LinksUpToDate>false</LinksUpToDate>
  <CharactersWithSpaces>5183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2017-01-11T09:10:00Z</dcterms:created>
  <dc:creator>Administrator</dc:creator>
  <cp:lastModifiedBy>Administrator</cp:lastModifiedBy>
  <dcterms:modified xsi:type="dcterms:W3CDTF">2017-04-20T02:45:28Z</dcterms:modified>
  <dc:title>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