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0A" w:rsidRPr="00F64EF7" w:rsidRDefault="00D66ED5" w:rsidP="00D139B1">
      <w:pPr>
        <w:jc w:val="center"/>
        <w:rPr>
          <w:b/>
        </w:rPr>
      </w:pPr>
      <w:r w:rsidRPr="00F64EF7">
        <w:rPr>
          <w:b/>
        </w:rPr>
        <w:t>GRAPHISME GENERAL</w:t>
      </w:r>
    </w:p>
    <w:p w:rsidR="00D66ED5" w:rsidRPr="00F64EF7" w:rsidRDefault="00374A4B" w:rsidP="00D139B1">
      <w:pPr>
        <w:jc w:val="both"/>
        <w:rPr>
          <w:b/>
        </w:rPr>
      </w:pPr>
      <w:r w:rsidRPr="00F64EF7">
        <w:rPr>
          <w:b/>
        </w:rPr>
        <w:t>En-tête et pied de page</w:t>
      </w:r>
    </w:p>
    <w:p w:rsidR="00374A4B" w:rsidRDefault="00374A4B" w:rsidP="00D139B1">
      <w:pPr>
        <w:jc w:val="both"/>
      </w:pPr>
      <w:r>
        <w:t xml:space="preserve">Est-il possible d’intégrer les entête et pied de page du site </w:t>
      </w:r>
      <w:hyperlink r:id="rId5" w:history="1">
        <w:r w:rsidRPr="002D7EB1">
          <w:rPr>
            <w:rStyle w:val="Lienhypertexte"/>
          </w:rPr>
          <w:t>https://www.mednum-bfc.fr</w:t>
        </w:r>
      </w:hyperlink>
      <w:r>
        <w:t xml:space="preserve"> de sorte à avoir une navigation intégrée entre les deux sites</w:t>
      </w:r>
      <w:r w:rsidR="00F64EF7">
        <w:t> :</w:t>
      </w:r>
    </w:p>
    <w:p w:rsidR="00374A4B" w:rsidRDefault="00374A4B" w:rsidP="00D139B1">
      <w:pPr>
        <w:jc w:val="both"/>
      </w:pPr>
      <w:r>
        <w:t xml:space="preserve">Il serait </w:t>
      </w:r>
      <w:r w:rsidR="00F64EF7">
        <w:t xml:space="preserve">alors </w:t>
      </w:r>
      <w:r>
        <w:t>possible d’avoir ainsi une navigation haute qui serait la suivante :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Accueil</w:t>
      </w:r>
      <w:r w:rsidR="00F64EF7">
        <w:t xml:space="preserve"> (</w:t>
      </w:r>
      <w:proofErr w:type="spellStart"/>
      <w:r w:rsidR="00F64EF7">
        <w:t>MedNum</w:t>
      </w:r>
      <w:proofErr w:type="spellEnd"/>
      <w:r w:rsidR="00F64EF7">
        <w:t xml:space="preserve"> BFC)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Cartographie</w:t>
      </w:r>
      <w:r w:rsidR="00F64EF7">
        <w:t xml:space="preserve"> (</w:t>
      </w:r>
      <w:proofErr w:type="spellStart"/>
      <w:r w:rsidR="00F64EF7">
        <w:t>Apiviz</w:t>
      </w:r>
      <w:proofErr w:type="spellEnd"/>
      <w:r w:rsidR="00F64EF7">
        <w:t>)</w:t>
      </w:r>
    </w:p>
    <w:p w:rsidR="00374A4B" w:rsidRDefault="00374A4B" w:rsidP="00D139B1">
      <w:pPr>
        <w:pStyle w:val="Paragraphedeliste"/>
        <w:numPr>
          <w:ilvl w:val="1"/>
          <w:numId w:val="1"/>
        </w:numPr>
        <w:jc w:val="both"/>
      </w:pPr>
      <w:r>
        <w:t>La carte</w:t>
      </w:r>
      <w:r w:rsidR="00F64EF7">
        <w:t xml:space="preserve"> (</w:t>
      </w:r>
      <w:proofErr w:type="spellStart"/>
      <w:r w:rsidR="00F64EF7">
        <w:t>Apiviz</w:t>
      </w:r>
      <w:proofErr w:type="spellEnd"/>
      <w:r w:rsidR="00F64EF7">
        <w:t>)</w:t>
      </w:r>
    </w:p>
    <w:p w:rsidR="00374A4B" w:rsidRDefault="00374A4B" w:rsidP="00D139B1">
      <w:pPr>
        <w:pStyle w:val="Paragraphedeliste"/>
        <w:numPr>
          <w:ilvl w:val="1"/>
          <w:numId w:val="1"/>
        </w:numPr>
        <w:jc w:val="both"/>
      </w:pPr>
      <w:r>
        <w:t>La démarche</w:t>
      </w:r>
      <w:r w:rsidR="00F64EF7">
        <w:t xml:space="preserve"> (</w:t>
      </w:r>
      <w:proofErr w:type="spellStart"/>
      <w:r w:rsidR="00F64EF7">
        <w:t>Apiviz</w:t>
      </w:r>
      <w:proofErr w:type="spellEnd"/>
      <w:r w:rsidR="00F64EF7">
        <w:t>)</w:t>
      </w:r>
    </w:p>
    <w:p w:rsidR="00374A4B" w:rsidRDefault="00374A4B" w:rsidP="00D139B1">
      <w:pPr>
        <w:pStyle w:val="Paragraphedeliste"/>
        <w:numPr>
          <w:ilvl w:val="1"/>
          <w:numId w:val="1"/>
        </w:numPr>
        <w:jc w:val="both"/>
      </w:pPr>
      <w:r>
        <w:t>Les données</w:t>
      </w:r>
      <w:r w:rsidR="00F64EF7">
        <w:t xml:space="preserve"> (</w:t>
      </w:r>
      <w:proofErr w:type="spellStart"/>
      <w:r w:rsidR="00F64EF7">
        <w:t>Apiviz</w:t>
      </w:r>
      <w:proofErr w:type="spellEnd"/>
      <w:r w:rsidR="00F64EF7">
        <w:t>)</w:t>
      </w:r>
    </w:p>
    <w:p w:rsidR="00D139B1" w:rsidRDefault="00D139B1" w:rsidP="00D139B1">
      <w:pPr>
        <w:pStyle w:val="Paragraphedeliste"/>
        <w:numPr>
          <w:ilvl w:val="1"/>
          <w:numId w:val="1"/>
        </w:numPr>
        <w:jc w:val="both"/>
      </w:pPr>
      <w:r>
        <w:t>Aide (</w:t>
      </w:r>
      <w:proofErr w:type="spellStart"/>
      <w:r>
        <w:t>Apiviz</w:t>
      </w:r>
      <w:proofErr w:type="spellEnd"/>
      <w:r>
        <w:t>)</w:t>
      </w:r>
    </w:p>
    <w:p w:rsidR="00374A4B" w:rsidRDefault="00374A4B" w:rsidP="00D139B1">
      <w:pPr>
        <w:pStyle w:val="Paragraphedeliste"/>
        <w:numPr>
          <w:ilvl w:val="1"/>
          <w:numId w:val="1"/>
        </w:numPr>
        <w:jc w:val="both"/>
      </w:pPr>
      <w:r>
        <w:t>Mentions légales</w:t>
      </w:r>
      <w:r w:rsidR="00F64EF7">
        <w:t xml:space="preserve"> (</w:t>
      </w:r>
      <w:proofErr w:type="spellStart"/>
      <w:r w:rsidR="00F64EF7">
        <w:t>Apiviz</w:t>
      </w:r>
      <w:proofErr w:type="spellEnd"/>
      <w:r w:rsidR="00F64EF7">
        <w:t>)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Nos offres et services</w:t>
      </w:r>
      <w:r w:rsidR="00F64EF7">
        <w:t xml:space="preserve"> (</w:t>
      </w:r>
      <w:proofErr w:type="spellStart"/>
      <w:r w:rsidR="00F64EF7">
        <w:t>MedNum</w:t>
      </w:r>
      <w:proofErr w:type="spellEnd"/>
      <w:r w:rsidR="00F64EF7">
        <w:t xml:space="preserve"> BFC)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A propos</w:t>
      </w:r>
      <w:r w:rsidR="00F64EF7">
        <w:t xml:space="preserve"> (</w:t>
      </w:r>
      <w:proofErr w:type="spellStart"/>
      <w:r w:rsidR="00F64EF7">
        <w:t>MedNum</w:t>
      </w:r>
      <w:proofErr w:type="spellEnd"/>
      <w:r w:rsidR="00F64EF7">
        <w:t xml:space="preserve"> BFC)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Blog</w:t>
      </w:r>
      <w:r w:rsidR="00F64EF7">
        <w:t xml:space="preserve"> (</w:t>
      </w:r>
      <w:proofErr w:type="spellStart"/>
      <w:r w:rsidR="00F64EF7">
        <w:t>MedNum</w:t>
      </w:r>
      <w:proofErr w:type="spellEnd"/>
      <w:r w:rsidR="00F64EF7">
        <w:t xml:space="preserve"> BFC)</w:t>
      </w:r>
    </w:p>
    <w:p w:rsidR="00374A4B" w:rsidRDefault="00374A4B" w:rsidP="00D139B1">
      <w:pPr>
        <w:pStyle w:val="Paragraphedeliste"/>
        <w:numPr>
          <w:ilvl w:val="0"/>
          <w:numId w:val="1"/>
        </w:numPr>
        <w:jc w:val="both"/>
      </w:pPr>
      <w:r>
        <w:t>Nous contacter</w:t>
      </w:r>
      <w:r w:rsidR="00F64EF7">
        <w:t xml:space="preserve"> (</w:t>
      </w:r>
      <w:proofErr w:type="spellStart"/>
      <w:r w:rsidR="00F64EF7">
        <w:t>MedNum</w:t>
      </w:r>
      <w:proofErr w:type="spellEnd"/>
      <w:r w:rsidR="00F64EF7">
        <w:t xml:space="preserve"> BFC)</w:t>
      </w:r>
    </w:p>
    <w:p w:rsidR="00F64EF7" w:rsidRDefault="00F64EF7" w:rsidP="00D139B1">
      <w:pPr>
        <w:jc w:val="both"/>
      </w:pPr>
    </w:p>
    <w:p w:rsidR="00F64EF7" w:rsidRPr="009C610C" w:rsidRDefault="00F64EF7" w:rsidP="00D139B1">
      <w:pPr>
        <w:jc w:val="both"/>
        <w:rPr>
          <w:b/>
        </w:rPr>
      </w:pPr>
      <w:r w:rsidRPr="009C610C">
        <w:rPr>
          <w:b/>
        </w:rPr>
        <w:t xml:space="preserve">Titre de la page d’accueil </w:t>
      </w:r>
    </w:p>
    <w:p w:rsidR="00F64EF7" w:rsidRDefault="00F64EF7" w:rsidP="00D139B1">
      <w:pPr>
        <w:jc w:val="both"/>
      </w:pPr>
      <w:r>
        <w:t xml:space="preserve">Sur le même principe visuel que la page </w:t>
      </w:r>
      <w:hyperlink r:id="rId6" w:history="1">
        <w:r>
          <w:rPr>
            <w:rStyle w:val="Lienhypertexte"/>
          </w:rPr>
          <w:t>https://www.mednum-bfc.fr/nos-offres-et-services/</w:t>
        </w:r>
      </w:hyperlink>
      <w:r>
        <w:t>, il faudrait avoir :</w:t>
      </w:r>
    </w:p>
    <w:p w:rsidR="00F64EF7" w:rsidRDefault="00F64EF7" w:rsidP="00D139B1">
      <w:pPr>
        <w:jc w:val="both"/>
      </w:pPr>
      <w:r>
        <w:t>« Cartographie des lieux de médiation numérique »</w:t>
      </w:r>
    </w:p>
    <w:p w:rsidR="00F64EF7" w:rsidRDefault="00F64EF7" w:rsidP="00D139B1">
      <w:pPr>
        <w:jc w:val="both"/>
      </w:pPr>
      <w:r>
        <w:t>Trait rouge</w:t>
      </w:r>
    </w:p>
    <w:p w:rsidR="00F64EF7" w:rsidRDefault="00F64EF7" w:rsidP="00D139B1">
      <w:pPr>
        <w:jc w:val="both"/>
      </w:pPr>
      <w:r>
        <w:t>« </w:t>
      </w:r>
      <w:r>
        <w:t>Les lieux de médiation numérique</w:t>
      </w:r>
      <w:r>
        <w:t xml:space="preserve"> sont des espaces partagés s’adapta</w:t>
      </w:r>
      <w:r>
        <w:t>nt aux nouvelles attentes, pr</w:t>
      </w:r>
      <w:r>
        <w:t>atiques et technologies et s’inscrivant</w:t>
      </w:r>
      <w:r>
        <w:t xml:space="preserve"> dans une même démarche : favoriser la rencontre et l’échange entre personnes, intérêts et compétences, qui n’ont pas f</w:t>
      </w:r>
      <w:r>
        <w:t>orcément vocation à se croiser.</w:t>
      </w:r>
    </w:p>
    <w:p w:rsidR="00F64EF7" w:rsidRDefault="00F64EF7" w:rsidP="00D139B1">
      <w:pPr>
        <w:jc w:val="both"/>
      </w:pPr>
      <w:r>
        <w:t>C</w:t>
      </w:r>
      <w:r>
        <w:t xml:space="preserve">es lieux ont tous un objectif commun, </w:t>
      </w:r>
      <w:r>
        <w:t>mais chacu</w:t>
      </w:r>
      <w:r>
        <w:t xml:space="preserve">n </w:t>
      </w:r>
      <w:r>
        <w:t xml:space="preserve">garde </w:t>
      </w:r>
      <w:proofErr w:type="gramStart"/>
      <w:r>
        <w:t>a</w:t>
      </w:r>
      <w:proofErr w:type="gramEnd"/>
      <w:r>
        <w:t xml:space="preserve"> sa particularité dans son fonctionnement et ses services proposés</w:t>
      </w:r>
      <w:r>
        <w:t>. »</w:t>
      </w:r>
    </w:p>
    <w:p w:rsidR="009C610C" w:rsidRDefault="009C610C" w:rsidP="00D139B1">
      <w:pPr>
        <w:jc w:val="both"/>
      </w:pPr>
    </w:p>
    <w:p w:rsidR="009C610C" w:rsidRPr="009C610C" w:rsidRDefault="009C610C" w:rsidP="00D139B1">
      <w:pPr>
        <w:jc w:val="center"/>
        <w:rPr>
          <w:b/>
        </w:rPr>
      </w:pPr>
      <w:r w:rsidRPr="009C610C">
        <w:rPr>
          <w:b/>
        </w:rPr>
        <w:t>GRAPHISME DE LA CARTE</w:t>
      </w:r>
    </w:p>
    <w:p w:rsidR="009C610C" w:rsidRPr="009C610C" w:rsidRDefault="009C610C" w:rsidP="00D139B1">
      <w:pPr>
        <w:jc w:val="both"/>
        <w:rPr>
          <w:b/>
        </w:rPr>
      </w:pPr>
      <w:r w:rsidRPr="009C610C">
        <w:rPr>
          <w:b/>
        </w:rPr>
        <w:t>Couleurs de fond des 8 départements de BFC</w:t>
      </w:r>
    </w:p>
    <w:p w:rsidR="009C610C" w:rsidRDefault="009C610C" w:rsidP="00D139B1">
      <w:pPr>
        <w:jc w:val="both"/>
      </w:pPr>
      <w:r>
        <w:t>Il faudrait pouvoir faire évoluer les couleurs liées à la densité des lieux par département sur différentes teintes de vert</w:t>
      </w:r>
    </w:p>
    <w:p w:rsidR="00D139B1" w:rsidRDefault="00D139B1" w:rsidP="00D139B1">
      <w:pPr>
        <w:jc w:val="both"/>
      </w:pPr>
    </w:p>
    <w:p w:rsidR="00D139B1" w:rsidRPr="00D139B1" w:rsidRDefault="00D139B1" w:rsidP="00D139B1">
      <w:pPr>
        <w:jc w:val="both"/>
        <w:rPr>
          <w:b/>
        </w:rPr>
      </w:pPr>
      <w:r w:rsidRPr="00D139B1">
        <w:rPr>
          <w:b/>
        </w:rPr>
        <w:t>Découpage des départements</w:t>
      </w:r>
    </w:p>
    <w:p w:rsidR="00D139B1" w:rsidRDefault="00D139B1" w:rsidP="00D139B1">
      <w:pPr>
        <w:jc w:val="both"/>
      </w:pPr>
      <w:r>
        <w:t>Comme pour la Suisse, il faudrait faire disparaître toute référence (nom, étiquette de données et limites) des autres départements français en dehors des 8 départements de BFC</w:t>
      </w:r>
    </w:p>
    <w:p w:rsidR="00D139B1" w:rsidRDefault="00D139B1" w:rsidP="00D139B1">
      <w:pPr>
        <w:jc w:val="both"/>
      </w:pPr>
    </w:p>
    <w:p w:rsidR="00EB75F6" w:rsidRPr="00EB75F6" w:rsidRDefault="00EB75F6" w:rsidP="00EB75F6">
      <w:pPr>
        <w:jc w:val="both"/>
        <w:rPr>
          <w:b/>
        </w:rPr>
      </w:pPr>
      <w:r w:rsidRPr="00EB75F6">
        <w:rPr>
          <w:b/>
        </w:rPr>
        <w:lastRenderedPageBreak/>
        <w:t>Taille des visuels</w:t>
      </w:r>
    </w:p>
    <w:p w:rsidR="00EB75F6" w:rsidRDefault="00EB75F6" w:rsidP="00EB75F6">
      <w:pPr>
        <w:jc w:val="both"/>
      </w:pPr>
      <w:r>
        <w:t>Il faudrait diminuer la taille du visuel représentant chacun des lieux</w:t>
      </w:r>
    </w:p>
    <w:p w:rsidR="00EB75F6" w:rsidRDefault="00EB75F6" w:rsidP="00D139B1">
      <w:pPr>
        <w:jc w:val="both"/>
      </w:pPr>
    </w:p>
    <w:p w:rsidR="009D6806" w:rsidRPr="009D6806" w:rsidRDefault="009D6806" w:rsidP="00D139B1">
      <w:pPr>
        <w:jc w:val="both"/>
        <w:rPr>
          <w:b/>
        </w:rPr>
      </w:pPr>
      <w:r w:rsidRPr="009D6806">
        <w:rPr>
          <w:b/>
        </w:rPr>
        <w:t>Les dénominations table / liste / carte</w:t>
      </w:r>
    </w:p>
    <w:p w:rsidR="009D6806" w:rsidRDefault="009D6806" w:rsidP="00D139B1">
      <w:pPr>
        <w:jc w:val="both"/>
      </w:pPr>
      <w:r>
        <w:t xml:space="preserve">Les dénominations </w:t>
      </w:r>
      <w:proofErr w:type="gramStart"/>
      <w:r>
        <w:t>table</w:t>
      </w:r>
      <w:proofErr w:type="gramEnd"/>
      <w:r>
        <w:t xml:space="preserve"> et liste ne sont pas claires. Au lieu de « table », il nous parait plus clair d’avoir « liste » et, au lieu de « liste » d’avoir « fiche »</w:t>
      </w:r>
    </w:p>
    <w:p w:rsidR="009D6806" w:rsidRDefault="009D6806" w:rsidP="00D139B1">
      <w:pPr>
        <w:jc w:val="both"/>
      </w:pPr>
    </w:p>
    <w:p w:rsidR="00D139B1" w:rsidRPr="00D139B1" w:rsidRDefault="00D139B1" w:rsidP="00D139B1">
      <w:pPr>
        <w:jc w:val="center"/>
        <w:rPr>
          <w:b/>
        </w:rPr>
      </w:pPr>
      <w:r w:rsidRPr="00D139B1">
        <w:rPr>
          <w:b/>
        </w:rPr>
        <w:t>FONCTIONNALITES DE LA CARTE</w:t>
      </w:r>
    </w:p>
    <w:p w:rsidR="00D139B1" w:rsidRPr="00D139B1" w:rsidRDefault="00D139B1" w:rsidP="00D139B1">
      <w:pPr>
        <w:jc w:val="both"/>
        <w:rPr>
          <w:b/>
        </w:rPr>
      </w:pPr>
      <w:r w:rsidRPr="00D139B1">
        <w:rPr>
          <w:b/>
        </w:rPr>
        <w:t>Au survol d’un point</w:t>
      </w:r>
    </w:p>
    <w:p w:rsidR="00D139B1" w:rsidRDefault="00D139B1" w:rsidP="00D139B1">
      <w:pPr>
        <w:jc w:val="both"/>
      </w:pPr>
      <w:r>
        <w:t>Il faudrait obtenir une infobulle donnant le nom du lieu</w:t>
      </w:r>
    </w:p>
    <w:p w:rsidR="00D139B1" w:rsidRDefault="00D139B1" w:rsidP="00D139B1">
      <w:pPr>
        <w:jc w:val="both"/>
      </w:pPr>
    </w:p>
    <w:p w:rsidR="00243245" w:rsidRPr="00243245" w:rsidRDefault="00243245" w:rsidP="00D139B1">
      <w:pPr>
        <w:jc w:val="both"/>
        <w:rPr>
          <w:b/>
        </w:rPr>
      </w:pPr>
      <w:r w:rsidRPr="00243245">
        <w:rPr>
          <w:b/>
        </w:rPr>
        <w:t>Clic sur un point</w:t>
      </w:r>
    </w:p>
    <w:p w:rsidR="00243245" w:rsidRDefault="00243245" w:rsidP="00D139B1">
      <w:pPr>
        <w:jc w:val="both"/>
      </w:pPr>
      <w:r>
        <w:t>Le clic devrait déclencher l’ouverture de la fiche détaillée du lieu</w:t>
      </w:r>
    </w:p>
    <w:p w:rsidR="00243245" w:rsidRDefault="00243245" w:rsidP="00D139B1">
      <w:pPr>
        <w:jc w:val="both"/>
      </w:pPr>
    </w:p>
    <w:p w:rsidR="00D139B1" w:rsidRPr="00D139B1" w:rsidRDefault="00D139B1" w:rsidP="00D139B1">
      <w:pPr>
        <w:jc w:val="both"/>
        <w:rPr>
          <w:b/>
        </w:rPr>
      </w:pPr>
      <w:r w:rsidRPr="00D139B1">
        <w:rPr>
          <w:b/>
        </w:rPr>
        <w:t>Calques</w:t>
      </w:r>
    </w:p>
    <w:p w:rsidR="00D139B1" w:rsidRDefault="00D139B1" w:rsidP="00D139B1">
      <w:pPr>
        <w:jc w:val="both"/>
      </w:pPr>
      <w:r>
        <w:t>Faire disparaître les entrées clusters et radars et rendre optionnel le calque « Lieux / département »</w:t>
      </w:r>
    </w:p>
    <w:p w:rsidR="00EB75F6" w:rsidRDefault="00EB75F6" w:rsidP="00D139B1">
      <w:pPr>
        <w:jc w:val="both"/>
      </w:pPr>
    </w:p>
    <w:p w:rsidR="00EB75F6" w:rsidRPr="00AB432D" w:rsidRDefault="00EB75F6" w:rsidP="00D139B1">
      <w:pPr>
        <w:jc w:val="both"/>
        <w:rPr>
          <w:b/>
        </w:rPr>
      </w:pPr>
      <w:r w:rsidRPr="00AB432D">
        <w:rPr>
          <w:b/>
        </w:rPr>
        <w:t>Export des données</w:t>
      </w:r>
    </w:p>
    <w:p w:rsidR="00EB75F6" w:rsidRDefault="00EB75F6" w:rsidP="00D139B1">
      <w:pPr>
        <w:jc w:val="both"/>
      </w:pPr>
      <w:r>
        <w:t xml:space="preserve">Il faudrait que le clic sur l’icône de téléchargement ouvre une page </w:t>
      </w:r>
      <w:r w:rsidR="00AB432D">
        <w:t>qui explique la licence des données et qui propose ensuite plusieurs téléchargements (</w:t>
      </w:r>
      <w:proofErr w:type="spellStart"/>
      <w:r w:rsidR="00AB432D">
        <w:t>json</w:t>
      </w:r>
      <w:proofErr w:type="spellEnd"/>
      <w:r w:rsidR="00AB432D">
        <w:t xml:space="preserve">, </w:t>
      </w:r>
      <w:proofErr w:type="spellStart"/>
      <w:r w:rsidR="00AB432D">
        <w:t>kml</w:t>
      </w:r>
      <w:proofErr w:type="spellEnd"/>
      <w:r w:rsidR="00AB432D">
        <w:t>, données complètes, …)</w:t>
      </w:r>
    </w:p>
    <w:p w:rsidR="009D6806" w:rsidRDefault="009D6806" w:rsidP="00D139B1">
      <w:pPr>
        <w:jc w:val="both"/>
      </w:pPr>
    </w:p>
    <w:p w:rsidR="009D6806" w:rsidRPr="009D6806" w:rsidRDefault="009D6806" w:rsidP="00D139B1">
      <w:pPr>
        <w:jc w:val="both"/>
        <w:rPr>
          <w:b/>
        </w:rPr>
      </w:pPr>
      <w:r w:rsidRPr="009D6806">
        <w:rPr>
          <w:b/>
        </w:rPr>
        <w:t>Module de recherche</w:t>
      </w:r>
    </w:p>
    <w:p w:rsidR="009D6806" w:rsidRDefault="009D6806" w:rsidP="00D139B1">
      <w:pPr>
        <w:jc w:val="both"/>
      </w:pPr>
      <w:r>
        <w:t>Les résultats nous paraissent très désordonnés.</w:t>
      </w:r>
    </w:p>
    <w:p w:rsidR="009D6806" w:rsidRDefault="009D6806" w:rsidP="00D139B1">
      <w:pPr>
        <w:jc w:val="both"/>
      </w:pPr>
      <w:r>
        <w:t>Est-il possible de n’effectuer la recherche que sur le nom du lieu et sa ville ?</w:t>
      </w:r>
      <w:bookmarkStart w:id="0" w:name="_GoBack"/>
      <w:bookmarkEnd w:id="0"/>
    </w:p>
    <w:sectPr w:rsidR="009D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B7BFF"/>
    <w:multiLevelType w:val="hybridMultilevel"/>
    <w:tmpl w:val="A9E0904C"/>
    <w:lvl w:ilvl="0" w:tplc="5D98EC16">
      <w:start w:val="5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D5"/>
    <w:rsid w:val="00243245"/>
    <w:rsid w:val="00374A4B"/>
    <w:rsid w:val="00493F0A"/>
    <w:rsid w:val="008B6490"/>
    <w:rsid w:val="009C610C"/>
    <w:rsid w:val="009D6806"/>
    <w:rsid w:val="00AB432D"/>
    <w:rsid w:val="00D139B1"/>
    <w:rsid w:val="00D66ED5"/>
    <w:rsid w:val="00EA43D0"/>
    <w:rsid w:val="00EB75F6"/>
    <w:rsid w:val="00F6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10AE"/>
  <w15:chartTrackingRefBased/>
  <w15:docId w15:val="{71334FCD-916E-4D5C-A953-8D4F81A0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A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num-bfc.fr/nos-offres-et-services/" TargetMode="External"/><Relationship Id="rId5" Type="http://schemas.openxmlformats.org/officeDocument/2006/relationships/hyperlink" Target="https://www.mednum-bfc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Henrard</dc:creator>
  <cp:keywords/>
  <dc:description/>
  <cp:lastModifiedBy>Jean-Christophe Henrard</cp:lastModifiedBy>
  <cp:revision>1</cp:revision>
  <dcterms:created xsi:type="dcterms:W3CDTF">2020-04-14T09:04:00Z</dcterms:created>
  <dcterms:modified xsi:type="dcterms:W3CDTF">2020-04-14T13:39:00Z</dcterms:modified>
</cp:coreProperties>
</file>