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Title"/>
        <w:spacing w:after="60"/>
        <w:sectPr>
          <w:headerReference w:type="default" r:id="rId4"/>
          <w:footerReference w:type="default" r:id="rId5"/>
          <w:pgSz w:w="12240" w:h="15840" w:orient="portrait"/>
          <w:pgMar w:top="1440" w:right="1080" w:bottom="1440" w:left="1080" w:header="720" w:footer="720"/>
          <w:bidi w:val="0"/>
        </w:sectPr>
      </w:pPr>
      <w:r>
        <w:rPr>
          <w:rtl w:val="0"/>
          <w:lang w:val="de-DE"/>
        </w:rPr>
        <w:t>Granny Synth</w:t>
      </w:r>
    </w:p>
    <w:p>
      <w:pPr>
        <w:pStyle w:val="Author"/>
        <w:spacing w:after="0"/>
      </w:pPr>
      <w:r>
        <w:rPr>
          <w:spacing w:val="0"/>
          <w:rtl w:val="0"/>
          <w:lang w:val="de-DE"/>
        </w:rPr>
        <w:t>Adrian Ludwig</w:t>
      </w:r>
    </w:p>
    <w:p>
      <w:pPr>
        <w:pStyle w:val="Affiliations"/>
      </w:pPr>
      <w:r>
        <w:rPr>
          <w:spacing w:val="-1"/>
          <w:rtl w:val="0"/>
          <w:lang w:val="en-US"/>
        </w:rPr>
        <w:t>1st author's affiliation</w:t>
      </w:r>
      <w:r>
        <w:rPr>
          <w:spacing w:val="-1"/>
        </w:rPr>
        <w:br w:type="textWrapping"/>
      </w:r>
      <w:r>
        <w:rPr>
          <w:spacing w:val="-1"/>
          <w:rtl w:val="0"/>
          <w:lang w:val="en-US"/>
        </w:rPr>
        <w:t>1st line of address</w:t>
      </w:r>
      <w:r>
        <w:rPr>
          <w:spacing w:val="-1"/>
        </w:rPr>
        <w:br w:type="textWrapping"/>
      </w:r>
      <w:r>
        <w:rPr>
          <w:spacing w:val="-1"/>
          <w:rtl w:val="0"/>
          <w:lang w:val="en-US"/>
        </w:rPr>
        <w:t>2nd line of address</w:t>
      </w:r>
      <w:r>
        <w:rPr>
          <w:spacing w:val="-1"/>
        </w:rPr>
        <w:br w:type="textWrapping"/>
      </w:r>
      <w:r>
        <w:rPr>
          <w:spacing w:val="-1"/>
          <w:rtl w:val="0"/>
          <w:lang w:val="en-US"/>
        </w:rPr>
        <w:t>Telephone number, incl. country code</w:t>
      </w:r>
    </w:p>
    <w:p>
      <w:pPr>
        <w:pStyle w:val="Author"/>
        <w:spacing w:after="0"/>
      </w:pPr>
      <w:r>
        <w:rPr>
          <w:spacing w:val="0"/>
          <w:rtl w:val="0"/>
          <w:lang w:val="de-DE"/>
        </w:rPr>
        <w:t>adrian.ludwig@hs-augsburg.de</w:t>
      </w:r>
      <w:r>
        <w:rPr>
          <w:rFonts w:ascii="Arial Unicode MS" w:cs="Arial Unicode MS" w:hAnsi="Arial Unicode MS" w:eastAsia="Arial Unicode MS"/>
          <w:b w:val="0"/>
          <w:bCs w:val="0"/>
          <w:i w:val="0"/>
          <w:iCs w:val="0"/>
        </w:rPr>
        <w:br w:type="column"/>
      </w:r>
    </w:p>
    <w:p>
      <w:pPr>
        <w:pStyle w:val="Author"/>
        <w:spacing w:after="0"/>
      </w:pPr>
      <w:r>
        <w:rPr>
          <w:rFonts w:ascii="Arial Unicode MS" w:cs="Arial Unicode MS" w:hAnsi="Arial Unicode MS" w:eastAsia="Arial Unicode MS"/>
          <w:b w:val="0"/>
          <w:bCs w:val="0"/>
          <w:i w:val="0"/>
          <w:iCs w:val="0"/>
          <w:spacing w:val="0"/>
        </w:rPr>
        <w:br w:type="column"/>
      </w:r>
    </w:p>
    <w:p>
      <w:pPr>
        <w:pStyle w:val="Author"/>
        <w:spacing w:after="0"/>
      </w:pPr>
      <w:r>
        <w:rPr>
          <w:spacing w:val="0"/>
          <w:rtl w:val="0"/>
          <w:lang w:val="de-DE"/>
        </w:rPr>
        <w:t>Codrin Podoleanu</w:t>
      </w:r>
    </w:p>
    <w:p>
      <w:pPr>
        <w:pStyle w:val="Affiliations"/>
      </w:pPr>
      <w:r>
        <w:rPr>
          <w:spacing w:val="-1"/>
          <w:rtl w:val="0"/>
          <w:lang w:val="en-US"/>
        </w:rPr>
        <w:t>2rd author's affiliation</w:t>
      </w:r>
      <w:r>
        <w:rPr>
          <w:spacing w:val="-1"/>
        </w:rPr>
        <w:br w:type="textWrapping"/>
      </w:r>
      <w:r>
        <w:rPr>
          <w:spacing w:val="-1"/>
          <w:rtl w:val="0"/>
          <w:lang w:val="en-US"/>
        </w:rPr>
        <w:t>1st line of address</w:t>
      </w:r>
      <w:r>
        <w:rPr>
          <w:spacing w:val="-1"/>
        </w:rPr>
        <w:br w:type="textWrapping"/>
      </w:r>
      <w:r>
        <w:rPr>
          <w:spacing w:val="-1"/>
          <w:rtl w:val="0"/>
          <w:lang w:val="en-US"/>
        </w:rPr>
        <w:t>2nd line of address</w:t>
      </w:r>
      <w:r>
        <w:rPr>
          <w:spacing w:val="-1"/>
        </w:rPr>
        <w:br w:type="textWrapping"/>
      </w:r>
      <w:r>
        <w:rPr>
          <w:spacing w:val="-1"/>
          <w:rtl w:val="0"/>
          <w:lang w:val="en-US"/>
        </w:rPr>
        <w:t>Telephone number, incl. country code</w:t>
      </w:r>
    </w:p>
    <w:p>
      <w:pPr>
        <w:pStyle w:val="E-Mail"/>
        <w:rPr>
          <w:spacing w:val="0"/>
          <w:lang w:val="fr-FR"/>
        </w:rPr>
      </w:pPr>
      <w:r>
        <w:rPr>
          <w:spacing w:val="0"/>
          <w:rtl w:val="0"/>
          <w:lang w:val="de-DE"/>
        </w:rPr>
        <w:t>codrin.podoleanu@hs-augsburg.de</w:t>
      </w:r>
    </w:p>
    <w:p>
      <w:pPr>
        <w:pStyle w:val="E-Mail"/>
        <w:rPr>
          <w:spacing w:val="0"/>
          <w:lang w:val="fr-FR"/>
        </w:rPr>
      </w:pPr>
    </w:p>
    <w:p>
      <w:pPr>
        <w:pStyle w:val="E-Mail"/>
        <w:rPr>
          <w:spacing w:val="0"/>
          <w:lang w:val="fr-FR"/>
        </w:rPr>
      </w:pPr>
    </w:p>
    <w:p>
      <w:pPr>
        <w:pStyle w:val="Normal.0"/>
        <w:rPr>
          <w:spacing w:val="-1"/>
        </w:rPr>
        <w:sectPr>
          <w:headerReference w:type="default" r:id="rId6"/>
          <w:pgSz w:w="12240" w:h="15840" w:orient="portrait"/>
          <w:pgMar w:top="1440" w:right="1080" w:bottom="1440" w:left="1080" w:header="720" w:footer="720"/>
          <w:cols w:space="0" w:num="3" w:equalWidth="1"/>
          <w:bidi w:val="0"/>
        </w:sectPr>
      </w:pPr>
      <w:r>
        <w:rPr>
          <w:spacing w:val="-1"/>
        </w:rPr>
      </w:r>
    </w:p>
    <w:p>
      <w:pPr>
        <w:pStyle w:val="Normal.0"/>
        <w:spacing w:after="0"/>
        <w:rPr>
          <w:lang w:val="fr-FR"/>
        </w:rPr>
      </w:pPr>
      <w:r>
        <w:rPr>
          <w:b w:val="1"/>
          <w:bCs w:val="1"/>
          <w:sz w:val="24"/>
          <w:szCs w:val="24"/>
          <w:rtl w:val="0"/>
          <w:lang w:val="fr-FR"/>
        </w:rPr>
        <w:t>ABSTRACT</w:t>
      </w:r>
    </w:p>
    <w:p>
      <w:pPr>
        <w:pStyle w:val="Abstract"/>
        <w:rPr>
          <w:lang w:val="de-DE"/>
        </w:rPr>
      </w:pPr>
      <w:r>
        <w:rPr>
          <w:rtl w:val="0"/>
          <w:lang w:val="de-DE"/>
        </w:rPr>
        <w:t>Kurze Zusammenfassung worum es geht und welche Ergebnisse erzielt wurden. Das Abstract schreibt man am besten als Letztes, wenn man den Inhalt des Papiers aufgeschrieben hat.</w:t>
      </w:r>
    </w:p>
    <w:p>
      <w:pPr>
        <w:pStyle w:val="Normal.0"/>
        <w:spacing w:before="120" w:after="0"/>
      </w:pPr>
      <w:r>
        <w:rPr>
          <w:b w:val="1"/>
          <w:bCs w:val="1"/>
          <w:sz w:val="24"/>
          <w:szCs w:val="24"/>
          <w:rtl w:val="0"/>
          <w:lang w:val="en-US"/>
        </w:rPr>
        <w:t>Categories and Subject Descriptors</w:t>
      </w:r>
    </w:p>
    <w:p>
      <w:pPr>
        <w:pStyle w:val="Normal.0"/>
        <w:spacing w:after="120"/>
        <w:rPr>
          <w:rStyle w:val="Ohne"/>
          <w:b w:val="1"/>
          <w:bCs w:val="1"/>
          <w:sz w:val="24"/>
          <w:szCs w:val="24"/>
        </w:rPr>
      </w:pPr>
      <w:r>
        <w:rPr>
          <w:rtl w:val="0"/>
          <w:lang w:val="en-US"/>
        </w:rPr>
        <w:t>H.5.2  [</w:t>
      </w:r>
      <w:r>
        <w:rPr>
          <w:b w:val="1"/>
          <w:bCs w:val="1"/>
          <w:rtl w:val="0"/>
          <w:lang w:val="en-US"/>
        </w:rPr>
        <w:t>User Interfaces</w:t>
      </w:r>
      <w:r>
        <w:rPr>
          <w:rtl w:val="0"/>
          <w:lang w:val="en-US"/>
        </w:rPr>
        <w:t>]</w:t>
      </w:r>
      <w:r>
        <w:rPr>
          <w:i w:val="1"/>
          <w:iCs w:val="1"/>
          <w:rtl w:val="0"/>
          <w:lang w:val="en-US"/>
        </w:rPr>
        <w:t xml:space="preserve">. </w:t>
      </w:r>
      <w:r>
        <w:rPr>
          <w:rtl w:val="0"/>
          <w:lang w:val="en-US"/>
        </w:rPr>
        <w:t>This is just an example, please use the correct category and subject descriptors for your submission</w:t>
      </w:r>
      <w:r>
        <w:rPr>
          <w:i w:val="1"/>
          <w:iCs w:val="1"/>
          <w:rtl w:val="0"/>
          <w:lang w:val="en-US"/>
        </w:rPr>
        <w:t>.</w:t>
      </w:r>
      <w:r>
        <w:rPr>
          <w:rtl w:val="0"/>
          <w:lang w:val="en-US"/>
        </w:rPr>
        <w:t xml:space="preserve"> The ACM Computing Classification Scheme: </w:t>
      </w:r>
      <w:r>
        <w:rPr>
          <w:rStyle w:val="Hyperlink.0"/>
        </w:rPr>
        <w:fldChar w:fldCharType="begin" w:fldLock="0"/>
      </w:r>
      <w:r>
        <w:rPr>
          <w:rStyle w:val="Hyperlink.0"/>
        </w:rPr>
        <w:instrText xml:space="preserve"> HYPERLINK "http://www.acm.org/class/1998/"</w:instrText>
      </w:r>
      <w:r>
        <w:rPr>
          <w:rStyle w:val="Hyperlink.0"/>
        </w:rPr>
        <w:fldChar w:fldCharType="separate" w:fldLock="0"/>
      </w:r>
      <w:r>
        <w:rPr>
          <w:rStyle w:val="Hyperlink.0"/>
          <w:rtl w:val="0"/>
          <w:lang w:val="en-US"/>
        </w:rPr>
        <w:t>http://www.acm.org/about/class/ccs98-html</w:t>
      </w:r>
      <w:r>
        <w:rPr/>
        <w:fldChar w:fldCharType="end" w:fldLock="0"/>
      </w:r>
    </w:p>
    <w:p>
      <w:pPr>
        <w:pStyle w:val="Normal.0"/>
        <w:spacing w:before="120" w:after="0"/>
      </w:pPr>
      <w:r>
        <w:rPr>
          <w:rStyle w:val="Ohne"/>
          <w:b w:val="1"/>
          <w:bCs w:val="1"/>
          <w:sz w:val="24"/>
          <w:szCs w:val="24"/>
          <w:rtl w:val="0"/>
          <w:lang w:val="en-US"/>
        </w:rPr>
        <w:t>General Terms</w:t>
      </w:r>
    </w:p>
    <w:p>
      <w:pPr>
        <w:pStyle w:val="Normal.0"/>
        <w:spacing w:after="120"/>
      </w:pPr>
      <w:r>
        <w:rPr>
          <w:rStyle w:val="Ohne"/>
          <w:rtl w:val="0"/>
          <w:lang w:val="en-US"/>
        </w:rPr>
        <w:t>Your general terms must be any of the following 16 designated terms: Algorithms, Management, Measurement, Documentation, Performance, Design, Economics, Reliability, Experimentation, Security,</w:t>
      </w:r>
      <w:r>
        <w:rPr>
          <w:rStyle w:val="Ohne"/>
          <w:u w:val="single"/>
          <w:rtl w:val="0"/>
          <w:lang w:val="en-US"/>
        </w:rPr>
        <w:t xml:space="preserve"> Human Factors,</w:t>
      </w:r>
      <w:r>
        <w:rPr>
          <w:rStyle w:val="Ohne"/>
          <w:rtl w:val="0"/>
          <w:lang w:val="en-US"/>
        </w:rPr>
        <w:t xml:space="preserve"> Standardization, Languages, Theory, Legal Aspects, Verification.</w:t>
      </w:r>
    </w:p>
    <w:p>
      <w:pPr>
        <w:pStyle w:val="Normal.0"/>
        <w:spacing w:before="120" w:after="0"/>
      </w:pPr>
      <w:r>
        <w:rPr>
          <w:rStyle w:val="Ohne"/>
          <w:b w:val="1"/>
          <w:bCs w:val="1"/>
          <w:sz w:val="24"/>
          <w:szCs w:val="24"/>
          <w:rtl w:val="0"/>
          <w:lang w:val="en-US"/>
        </w:rPr>
        <w:t>Keywords</w:t>
      </w:r>
    </w:p>
    <w:p>
      <w:pPr>
        <w:pStyle w:val="Normal.0"/>
        <w:spacing w:after="120"/>
      </w:pPr>
      <w:r>
        <w:rPr>
          <w:rStyle w:val="Ohne"/>
          <w:rtl w:val="0"/>
          <w:lang w:val="en-US"/>
        </w:rPr>
        <w:t xml:space="preserve">Keywords are your own designated keywords. </w:t>
      </w:r>
      <w:r>
        <w:rPr>
          <w:rStyle w:val="Ohne"/>
          <w:rtl w:val="0"/>
          <w:lang w:val="de-DE"/>
        </w:rPr>
        <w:t xml:space="preserve">Z.B. </w:t>
      </w:r>
      <w:r>
        <w:rPr>
          <w:rStyle w:val="Ohne"/>
          <w:rtl w:val="0"/>
          <w:lang w:val="de-DE"/>
        </w:rPr>
        <w:t>“</w:t>
      </w:r>
      <w:r>
        <w:rPr>
          <w:rStyle w:val="Ohne"/>
          <w:rtl w:val="0"/>
          <w:lang w:val="de-DE"/>
        </w:rPr>
        <w:t>neue Interaktionstechnologien</w:t>
      </w:r>
      <w:r>
        <w:rPr>
          <w:rStyle w:val="Ohne"/>
          <w:rtl w:val="0"/>
          <w:lang w:val="de-DE"/>
        </w:rPr>
        <w:t>”</w:t>
      </w:r>
    </w:p>
    <w:p>
      <w:pPr>
        <w:pStyle w:val="Überschrift 1"/>
        <w:numPr>
          <w:ilvl w:val="0"/>
          <w:numId w:val="2"/>
        </w:numPr>
        <w:spacing w:before="120"/>
        <w:rPr>
          <w:lang w:val="de-DE"/>
        </w:rPr>
      </w:pPr>
      <w:r>
        <w:rPr>
          <w:rStyle w:val="Ohne"/>
          <w:rtl w:val="0"/>
          <w:lang w:val="de-DE"/>
        </w:rPr>
        <w:t>MOTIVATION</w:t>
      </w:r>
    </w:p>
    <w:p>
      <w:pPr>
        <w:pStyle w:val="Normal.0"/>
      </w:pPr>
      <w:r>
        <w:rPr>
          <w:rFonts w:cs="Arial Unicode MS" w:eastAsia="Arial Unicode MS"/>
          <w:rtl w:val="0"/>
        </w:rPr>
        <w:t xml:space="preserve">Problemstellung: Granulare Synthese </w:t>
      </w:r>
    </w:p>
    <w:p>
      <w:pPr>
        <w:pStyle w:val="Normal.0"/>
      </w:pPr>
      <w:r>
        <w:rPr>
          <w:rFonts w:cs="Arial Unicode MS" w:eastAsia="Arial Unicode MS"/>
          <w:rtl w:val="0"/>
        </w:rPr>
        <w:t>Bei der Erstellung elektronischer Musik kommt es darauf an stets eigene, neue Kl</w:t>
      </w:r>
      <w:r>
        <w:rPr>
          <w:rFonts w:cs="Arial Unicode MS" w:eastAsia="Arial Unicode MS" w:hint="default"/>
          <w:rtl w:val="0"/>
        </w:rPr>
        <w:t>ä</w:t>
      </w:r>
      <w:r>
        <w:rPr>
          <w:rFonts w:cs="Arial Unicode MS" w:eastAsia="Arial Unicode MS"/>
          <w:rtl w:val="0"/>
        </w:rPr>
        <w:t>nge zu gestalten. Eine sehr vielseitige, m</w:t>
      </w:r>
      <w:r>
        <w:rPr>
          <w:rFonts w:cs="Arial Unicode MS" w:eastAsia="Arial Unicode MS" w:hint="default"/>
          <w:rtl w:val="0"/>
        </w:rPr>
        <w:t>ä</w:t>
      </w:r>
      <w:r>
        <w:rPr>
          <w:rFonts w:cs="Arial Unicode MS" w:eastAsia="Arial Unicode MS"/>
          <w:rtl w:val="0"/>
        </w:rPr>
        <w:t>chtige M</w:t>
      </w:r>
      <w:r>
        <w:rPr>
          <w:rFonts w:cs="Arial Unicode MS" w:eastAsia="Arial Unicode MS" w:hint="default"/>
          <w:rtl w:val="0"/>
        </w:rPr>
        <w:t>ö</w:t>
      </w:r>
      <w:r>
        <w:rPr>
          <w:rFonts w:cs="Arial Unicode MS" w:eastAsia="Arial Unicode MS"/>
          <w:rtl w:val="0"/>
        </w:rPr>
        <w:t>glichkeit Kl</w:t>
      </w:r>
      <w:r>
        <w:rPr>
          <w:rFonts w:cs="Arial Unicode MS" w:eastAsia="Arial Unicode MS" w:hint="default"/>
          <w:rtl w:val="0"/>
        </w:rPr>
        <w:t>ä</w:t>
      </w:r>
      <w:r>
        <w:rPr>
          <w:rFonts w:cs="Arial Unicode MS" w:eastAsia="Arial Unicode MS"/>
          <w:rtl w:val="0"/>
        </w:rPr>
        <w:t>nge zu gestalten und zu Formen it die sogenannte "Granularsynthese". Vor allem in der Improvisation lassen sich mit dieser Syntheseart stark eigenst</w:t>
      </w:r>
      <w:r>
        <w:rPr>
          <w:rFonts w:cs="Arial Unicode MS" w:eastAsia="Arial Unicode MS" w:hint="default"/>
          <w:rtl w:val="0"/>
        </w:rPr>
        <w:t>ä</w:t>
      </w:r>
      <w:r>
        <w:rPr>
          <w:rFonts w:cs="Arial Unicode MS" w:eastAsia="Arial Unicode MS"/>
          <w:rtl w:val="0"/>
        </w:rPr>
        <w:t>ndige, eindrucksvolle Kl</w:t>
      </w:r>
      <w:r>
        <w:rPr>
          <w:rFonts w:cs="Arial Unicode MS" w:eastAsia="Arial Unicode MS" w:hint="default"/>
          <w:rtl w:val="0"/>
        </w:rPr>
        <w:t>ä</w:t>
      </w:r>
      <w:r>
        <w:rPr>
          <w:rFonts w:cs="Arial Unicode MS" w:eastAsia="Arial Unicode MS"/>
          <w:rtl w:val="0"/>
        </w:rPr>
        <w:t>nge erzeugen.</w:t>
      </w:r>
    </w:p>
    <w:p>
      <w:pPr>
        <w:pStyle w:val="Normal.0"/>
      </w:pPr>
      <w:r>
        <w:rPr>
          <w:rFonts w:cs="Arial Unicode MS" w:eastAsia="Arial Unicode MS"/>
          <w:rtl w:val="0"/>
        </w:rPr>
        <w:t>Da es sich um eine digitale Syntheseart handelt, gibt es bereits ein Vielzahl an Software-Synthesizern. Diese eignen sich f</w:t>
      </w:r>
      <w:r>
        <w:rPr>
          <w:rFonts w:cs="Arial Unicode MS" w:eastAsia="Arial Unicode MS" w:hint="default"/>
          <w:rtl w:val="0"/>
        </w:rPr>
        <w:t>ü</w:t>
      </w:r>
      <w:r>
        <w:rPr>
          <w:rFonts w:cs="Arial Unicode MS" w:eastAsia="Arial Unicode MS"/>
          <w:rtl w:val="0"/>
        </w:rPr>
        <w:t>r die Liveperformance nur bedingt, ben</w:t>
      </w:r>
      <w:r>
        <w:rPr>
          <w:rFonts w:cs="Arial Unicode MS" w:eastAsia="Arial Unicode MS" w:hint="default"/>
          <w:rtl w:val="0"/>
        </w:rPr>
        <w:t>ö</w:t>
      </w:r>
      <w:r>
        <w:rPr>
          <w:rFonts w:cs="Arial Unicode MS" w:eastAsia="Arial Unicode MS"/>
          <w:rtl w:val="0"/>
        </w:rPr>
        <w:t>tigen sie doch immer einen Rechner mit einer entsprechenden DAW. Vor allem in der Au</w:t>
      </w:r>
      <w:r>
        <w:rPr>
          <w:rFonts w:cs="Arial Unicode MS" w:eastAsia="Arial Unicode MS" w:hint="default"/>
          <w:rtl w:val="0"/>
        </w:rPr>
        <w:t>ß</w:t>
      </w:r>
      <w:r>
        <w:rPr>
          <w:rFonts w:cs="Arial Unicode MS" w:eastAsia="Arial Unicode MS"/>
          <w:rtl w:val="0"/>
        </w:rPr>
        <w:t>enwahrnehmung durch  Publikum entsteht dabei h</w:t>
      </w:r>
      <w:r>
        <w:rPr>
          <w:rFonts w:cs="Arial Unicode MS" w:eastAsia="Arial Unicode MS" w:hint="default"/>
          <w:rtl w:val="0"/>
        </w:rPr>
        <w:t>ä</w:t>
      </w:r>
      <w:r>
        <w:rPr>
          <w:rFonts w:cs="Arial Unicode MS" w:eastAsia="Arial Unicode MS"/>
          <w:rtl w:val="0"/>
        </w:rPr>
        <w:t>ufig der Eindruck, dass weniger Live auf der B</w:t>
      </w:r>
      <w:r>
        <w:rPr>
          <w:rFonts w:cs="Arial Unicode MS" w:eastAsia="Arial Unicode MS" w:hint="default"/>
          <w:rtl w:val="0"/>
        </w:rPr>
        <w:t>ü</w:t>
      </w:r>
      <w:r>
        <w:rPr>
          <w:rFonts w:cs="Arial Unicode MS" w:eastAsia="Arial Unicode MS"/>
          <w:rtl w:val="0"/>
        </w:rPr>
        <w:t>hne geschieht, als dass vieles vom Rechner abgespielt wird. Diese Wahrnehmung ist verst</w:t>
      </w:r>
      <w:r>
        <w:rPr>
          <w:rFonts w:cs="Arial Unicode MS" w:eastAsia="Arial Unicode MS" w:hint="default"/>
          <w:rtl w:val="0"/>
        </w:rPr>
        <w:t>ä</w:t>
      </w:r>
      <w:r>
        <w:rPr>
          <w:rFonts w:cs="Arial Unicode MS" w:eastAsia="Arial Unicode MS"/>
          <w:rtl w:val="0"/>
        </w:rPr>
        <w:t>ndlich, sieht es manchmal doch tats</w:t>
      </w:r>
      <w:r>
        <w:rPr>
          <w:rFonts w:cs="Arial Unicode MS" w:eastAsia="Arial Unicode MS" w:hint="default"/>
          <w:rtl w:val="0"/>
        </w:rPr>
        <w:t>ä</w:t>
      </w:r>
      <w:r>
        <w:rPr>
          <w:rFonts w:cs="Arial Unicode MS" w:eastAsia="Arial Unicode MS"/>
          <w:rtl w:val="0"/>
        </w:rPr>
        <w:t>chlich so aus, als w</w:t>
      </w:r>
      <w:r>
        <w:rPr>
          <w:rFonts w:cs="Arial Unicode MS" w:eastAsia="Arial Unicode MS" w:hint="default"/>
          <w:rtl w:val="0"/>
        </w:rPr>
        <w:t>ü</w:t>
      </w:r>
      <w:r>
        <w:rPr>
          <w:rFonts w:cs="Arial Unicode MS" w:eastAsia="Arial Unicode MS"/>
          <w:rtl w:val="0"/>
        </w:rPr>
        <w:t xml:space="preserve">rde man seine Mails checken, wenn man angestrengt auf einen Bildschirm sieht. </w:t>
      </w:r>
    </w:p>
    <w:p>
      <w:pPr>
        <w:pStyle w:val="Normal.0"/>
      </w:pPr>
      <w:r>
        <w:rPr>
          <w:rFonts w:cs="Arial Unicode MS" w:eastAsia="Arial Unicode MS"/>
          <w:rtl w:val="0"/>
        </w:rPr>
        <w:t>Ziel von Granny Synth ist es, dieses Problem zu beseitigen, indem auf Basis eines Kleinstrechners und geeigneter Interfacegestaltung ein Liveperformance-geeigneter Granularsynthesesystem gestaltet wird.</w:t>
      </w:r>
    </w:p>
    <w:p>
      <w:pPr>
        <w:pStyle w:val="Normal.0"/>
      </w:pPr>
      <w:r>
        <w:rPr>
          <w:rFonts w:cs="Arial Unicode MS" w:eastAsia="Arial Unicode MS"/>
          <w:rtl w:val="0"/>
        </w:rPr>
        <w:t>Dieses Paper beschreibt die Erstellung eines Prototypen des Systems "Granny Synth". Folgende Schritte werden im folgenden durchlaufen:</w:t>
      </w:r>
    </w:p>
    <w:p>
      <w:pPr>
        <w:pStyle w:val="Normal.0"/>
        <w:numPr>
          <w:ilvl w:val="0"/>
          <w:numId w:val="4"/>
        </w:numPr>
      </w:pPr>
      <w:r>
        <w:rPr>
          <w:rFonts w:cs="Arial Unicode MS" w:eastAsia="Arial Unicode MS"/>
          <w:rtl w:val="0"/>
        </w:rPr>
        <w:t>Motivation</w:t>
      </w:r>
    </w:p>
    <w:p>
      <w:pPr>
        <w:pStyle w:val="Normal.0"/>
        <w:numPr>
          <w:ilvl w:val="0"/>
          <w:numId w:val="4"/>
        </w:numPr>
      </w:pPr>
      <w:r>
        <w:rPr>
          <w:rFonts w:cs="Arial Unicode MS" w:eastAsia="Arial Unicode MS"/>
          <w:rtl w:val="0"/>
        </w:rPr>
        <w:t>Verwandte Arbeiten</w:t>
      </w:r>
    </w:p>
    <w:p>
      <w:pPr>
        <w:pStyle w:val="Normal.0"/>
        <w:numPr>
          <w:ilvl w:val="0"/>
          <w:numId w:val="4"/>
        </w:numPr>
      </w:pPr>
      <w:r>
        <w:rPr>
          <w:rFonts w:cs="Arial Unicode MS" w:eastAsia="Arial Unicode MS"/>
          <w:rtl w:val="0"/>
        </w:rPr>
        <w:t>Anwendungszenarion</w:t>
      </w:r>
    </w:p>
    <w:p>
      <w:pPr>
        <w:pStyle w:val="Normal.0"/>
        <w:numPr>
          <w:ilvl w:val="1"/>
          <w:numId w:val="4"/>
        </w:numPr>
      </w:pPr>
      <w:r>
        <w:rPr>
          <w:rFonts w:cs="Arial Unicode MS" w:eastAsia="Arial Unicode MS"/>
          <w:rtl w:val="0"/>
        </w:rPr>
        <w:t>Anwendungsfall allgemein</w:t>
      </w:r>
    </w:p>
    <w:p>
      <w:pPr>
        <w:pStyle w:val="Normal.0"/>
        <w:numPr>
          <w:ilvl w:val="1"/>
          <w:numId w:val="4"/>
        </w:numPr>
      </w:pPr>
      <w:r>
        <w:rPr>
          <w:rFonts w:cs="Arial Unicode MS" w:eastAsia="Arial Unicode MS"/>
          <w:rtl w:val="0"/>
        </w:rPr>
        <w:t>Konkreter Anwendungsfal</w:t>
      </w:r>
      <w:r>
        <w:rPr>
          <w:rFonts w:cs="Arial Unicode MS" w:eastAsia="Arial Unicode MS"/>
          <w:rtl w:val="0"/>
          <w:lang w:val="de-DE"/>
        </w:rPr>
        <w:t>l</w:t>
      </w:r>
    </w:p>
    <w:p>
      <w:pPr>
        <w:pStyle w:val="Normal.0"/>
        <w:numPr>
          <w:ilvl w:val="0"/>
          <w:numId w:val="4"/>
        </w:numPr>
      </w:pPr>
      <w:r>
        <w:rPr>
          <w:rFonts w:cs="Arial Unicode MS" w:eastAsia="Arial Unicode MS"/>
          <w:rtl w:val="0"/>
        </w:rPr>
        <w:t>Entwurf des Prototyps</w:t>
      </w:r>
    </w:p>
    <w:p>
      <w:pPr>
        <w:pStyle w:val="Normal.0"/>
        <w:numPr>
          <w:ilvl w:val="1"/>
          <w:numId w:val="4"/>
        </w:numPr>
      </w:pPr>
      <w:r>
        <w:rPr>
          <w:rFonts w:cs="Arial Unicode MS" w:eastAsia="Arial Unicode MS"/>
          <w:rtl w:val="0"/>
        </w:rPr>
        <w:t>Technischer Ansatz</w:t>
      </w:r>
    </w:p>
    <w:p>
      <w:pPr>
        <w:pStyle w:val="Normal.0"/>
        <w:numPr>
          <w:ilvl w:val="1"/>
          <w:numId w:val="4"/>
        </w:numPr>
      </w:pPr>
      <w:r>
        <w:rPr>
          <w:rFonts w:cs="Arial Unicode MS" w:eastAsia="Arial Unicode MS"/>
          <w:rtl w:val="0"/>
        </w:rPr>
        <w:t>Konzeptueller Aufbau des Prototypen</w:t>
      </w:r>
    </w:p>
    <w:p>
      <w:pPr>
        <w:pStyle w:val="Normal.0"/>
        <w:numPr>
          <w:ilvl w:val="0"/>
          <w:numId w:val="4"/>
        </w:numPr>
      </w:pPr>
      <w:r>
        <w:rPr>
          <w:rFonts w:cs="Arial Unicode MS" w:eastAsia="Arial Unicode MS"/>
          <w:rtl w:val="0"/>
        </w:rPr>
        <w:t>Implementierung</w:t>
      </w:r>
    </w:p>
    <w:p>
      <w:pPr>
        <w:pStyle w:val="Normal.0"/>
        <w:numPr>
          <w:ilvl w:val="1"/>
          <w:numId w:val="4"/>
        </w:numPr>
      </w:pPr>
      <w:r>
        <w:rPr>
          <w:rFonts w:cs="Arial Unicode MS" w:eastAsia="Arial Unicode MS"/>
          <w:rtl w:val="0"/>
        </w:rPr>
        <w:t>Hard- und Softwareumgebung</w:t>
      </w:r>
    </w:p>
    <w:p>
      <w:pPr>
        <w:pStyle w:val="Normal.0"/>
        <w:numPr>
          <w:ilvl w:val="1"/>
          <w:numId w:val="4"/>
        </w:numPr>
      </w:pPr>
      <w:r>
        <w:rPr>
          <w:rFonts w:cs="Arial Unicode MS" w:eastAsia="Arial Unicode MS"/>
          <w:rtl w:val="0"/>
        </w:rPr>
        <w:t>Kern der Implementierung</w:t>
      </w:r>
    </w:p>
    <w:p>
      <w:pPr>
        <w:pStyle w:val="Normal.0"/>
        <w:numPr>
          <w:ilvl w:val="1"/>
          <w:numId w:val="4"/>
        </w:numPr>
      </w:pPr>
      <w:r>
        <w:rPr>
          <w:rFonts w:cs="Arial Unicode MS" w:eastAsia="Arial Unicode MS"/>
          <w:rtl w:val="0"/>
        </w:rPr>
        <w:t>Umfang des Prototypen</w:t>
      </w:r>
    </w:p>
    <w:p>
      <w:pPr>
        <w:pStyle w:val="Normal.0"/>
        <w:numPr>
          <w:ilvl w:val="0"/>
          <w:numId w:val="4"/>
        </w:numPr>
      </w:pPr>
      <w:r>
        <w:rPr>
          <w:rFonts w:cs="Arial Unicode MS" w:eastAsia="Arial Unicode MS"/>
          <w:rtl w:val="0"/>
        </w:rPr>
        <w:t>Evaluation</w:t>
      </w:r>
    </w:p>
    <w:p>
      <w:pPr>
        <w:pStyle w:val="Normal.0"/>
        <w:numPr>
          <w:ilvl w:val="1"/>
          <w:numId w:val="4"/>
        </w:numPr>
      </w:pPr>
      <w:r>
        <w:rPr>
          <w:rFonts w:cs="Arial Unicode MS" w:eastAsia="Arial Unicode MS"/>
          <w:rtl w:val="0"/>
        </w:rPr>
        <w:t>Ziele der Evaluation und Methodik</w:t>
      </w:r>
    </w:p>
    <w:p>
      <w:pPr>
        <w:pStyle w:val="Normal.0"/>
        <w:numPr>
          <w:ilvl w:val="1"/>
          <w:numId w:val="4"/>
        </w:numPr>
      </w:pPr>
      <w:r>
        <w:rPr>
          <w:rFonts w:cs="Arial Unicode MS" w:eastAsia="Arial Unicode MS"/>
          <w:rtl w:val="0"/>
        </w:rPr>
        <w:t>Durchf</w:t>
      </w:r>
      <w:r>
        <w:rPr>
          <w:rFonts w:cs="Arial Unicode MS" w:eastAsia="Arial Unicode MS" w:hint="default"/>
          <w:rtl w:val="0"/>
        </w:rPr>
        <w:t>ü</w:t>
      </w:r>
      <w:r>
        <w:rPr>
          <w:rFonts w:cs="Arial Unicode MS" w:eastAsia="Arial Unicode MS"/>
          <w:rtl w:val="0"/>
        </w:rPr>
        <w:t>hrung der Evaluation</w:t>
      </w:r>
    </w:p>
    <w:p>
      <w:pPr>
        <w:pStyle w:val="Normal.0"/>
        <w:numPr>
          <w:ilvl w:val="1"/>
          <w:numId w:val="4"/>
        </w:numPr>
      </w:pPr>
      <w:r>
        <w:rPr>
          <w:rFonts w:cs="Arial Unicode MS" w:eastAsia="Arial Unicode MS"/>
          <w:rtl w:val="0"/>
        </w:rPr>
        <w:t>Interpretation der Evaluationsergebnisse</w:t>
      </w:r>
    </w:p>
    <w:p>
      <w:pPr>
        <w:pStyle w:val="Normal.0"/>
        <w:numPr>
          <w:ilvl w:val="0"/>
          <w:numId w:val="4"/>
        </w:numPr>
      </w:pPr>
      <w:r>
        <w:rPr>
          <w:rFonts w:cs="Arial Unicode MS" w:eastAsia="Arial Unicode MS"/>
          <w:rtl w:val="0"/>
        </w:rPr>
        <w:t>Zusammenfassung</w:t>
      </w:r>
    </w:p>
    <w:p>
      <w:pPr>
        <w:pStyle w:val="Normal.0"/>
        <w:numPr>
          <w:ilvl w:val="1"/>
          <w:numId w:val="4"/>
        </w:numPr>
      </w:pPr>
      <w:r>
        <w:rPr>
          <w:rFonts w:cs="Arial Unicode MS" w:eastAsia="Arial Unicode MS"/>
          <w:rtl w:val="0"/>
        </w:rPr>
        <w:t>Erzielte Ergebnisse</w:t>
      </w:r>
    </w:p>
    <w:p>
      <w:pPr>
        <w:pStyle w:val="Normal.0"/>
        <w:numPr>
          <w:ilvl w:val="1"/>
          <w:numId w:val="4"/>
        </w:numPr>
      </w:pPr>
      <w:r>
        <w:rPr>
          <w:rFonts w:cs="Arial Unicode MS" w:eastAsia="Arial Unicode MS"/>
          <w:rtl w:val="0"/>
        </w:rPr>
        <w:t>Erweiterungsm</w:t>
      </w:r>
      <w:r>
        <w:rPr>
          <w:rFonts w:cs="Arial Unicode MS" w:eastAsia="Arial Unicode MS" w:hint="default"/>
          <w:rtl w:val="0"/>
        </w:rPr>
        <w:t>ö</w:t>
      </w:r>
      <w:r>
        <w:rPr>
          <w:rFonts w:cs="Arial Unicode MS" w:eastAsia="Arial Unicode MS"/>
          <w:rtl w:val="0"/>
        </w:rPr>
        <w:t>glchkeiten</w:t>
      </w:r>
    </w:p>
    <w:p>
      <w:pPr>
        <w:pStyle w:val="Normal.0"/>
        <w:rPr>
          <w:rStyle w:val="Ohne"/>
          <w:shd w:val="clear" w:color="auto" w:fill="ffffff"/>
        </w:rPr>
      </w:pPr>
    </w:p>
    <w:p>
      <w:pPr>
        <w:pStyle w:val="Standard"/>
        <w:bidi w:val="0"/>
        <w:spacing w:before="0" w:line="280" w:lineRule="atLeast"/>
        <w:ind w:left="0" w:right="0" w:firstLine="0"/>
        <w:jc w:val="left"/>
        <w:rPr>
          <w:rStyle w:val="Ohne"/>
          <w:rFonts w:ascii="Times Roman" w:cs="Times Roman" w:hAnsi="Times Roman" w:eastAsia="Times Roman"/>
          <w:shd w:val="clear" w:color="auto" w:fill="ffffff"/>
          <w:rtl w:val="0"/>
        </w:rPr>
      </w:pPr>
    </w:p>
    <w:p>
      <w:pPr>
        <w:pStyle w:val="Text"/>
        <w:numPr>
          <w:ilvl w:val="0"/>
          <w:numId w:val="6"/>
        </w:numPr>
        <w:bidi w:val="0"/>
      </w:pPr>
    </w:p>
    <w:p>
      <w:pPr>
        <w:pStyle w:val="Überschrift 1"/>
        <w:numPr>
          <w:ilvl w:val="0"/>
          <w:numId w:val="7"/>
        </w:numPr>
        <w:spacing w:before="120"/>
        <w:rPr>
          <w:lang w:val="de-DE"/>
        </w:rPr>
      </w:pPr>
      <w:r>
        <w:rPr>
          <w:rStyle w:val="Ohne"/>
          <w:rtl w:val="0"/>
          <w:lang w:val="de-DE"/>
        </w:rPr>
        <w:t>Verwandte Arbeiten</w:t>
      </w:r>
    </w:p>
    <w:p>
      <w:pPr>
        <w:pStyle w:val="Einzug Textkörper"/>
        <w:spacing w:after="120"/>
        <w:ind w:firstLine="0"/>
        <w:rPr>
          <w:lang w:val="de-DE"/>
        </w:rPr>
      </w:pPr>
      <w:r>
        <w:rPr>
          <w:rtl w:val="0"/>
          <w:lang w:val="de-DE"/>
        </w:rPr>
        <w:t>Wie in der Motivation beschrieben, gibt es bereits eine Vielzahl von Softwarel</w:t>
      </w:r>
      <w:r>
        <w:rPr>
          <w:rtl w:val="0"/>
          <w:lang w:val="de-DE"/>
        </w:rPr>
        <w:t>ö</w:t>
      </w:r>
      <w:r>
        <w:rPr>
          <w:rtl w:val="0"/>
          <w:lang w:val="de-DE"/>
        </w:rPr>
        <w:t>sungen f</w:t>
      </w:r>
      <w:r>
        <w:rPr>
          <w:rtl w:val="0"/>
          <w:lang w:val="de-DE"/>
        </w:rPr>
        <w:t>ü</w:t>
      </w:r>
      <w:r>
        <w:rPr>
          <w:rtl w:val="0"/>
          <w:lang w:val="de-DE"/>
        </w:rPr>
        <w:t>r Granulare Synthese. Ein Prominentes Beispiel ist der in Ableton Live (Digital Audio Workstation) verf</w:t>
      </w:r>
      <w:r>
        <w:rPr>
          <w:rtl w:val="0"/>
          <w:lang w:val="de-DE"/>
        </w:rPr>
        <w:t>ü</w:t>
      </w:r>
      <w:r>
        <w:rPr>
          <w:rtl w:val="0"/>
          <w:lang w:val="de-DE"/>
        </w:rPr>
        <w:t>gbare "Granulator" https://www.monolake.de/technology/granulator.html</w:t>
      </w:r>
    </w:p>
    <w:p>
      <w:pPr>
        <w:pStyle w:val="Einzug Textkörper"/>
        <w:spacing w:after="120"/>
        <w:ind w:firstLine="0"/>
        <w:rPr>
          <w:lang w:val="de-DE"/>
        </w:rPr>
      </w:pPr>
      <w:r>
        <w:rPr>
          <w:rtl w:val="0"/>
          <w:lang w:val="de-DE"/>
        </w:rPr>
        <w:t>Diese Implementierung der Granularsynthese besticht durch eine vielzahl von Parametern und eine Verh</w:t>
      </w:r>
      <w:r>
        <w:rPr>
          <w:rtl w:val="0"/>
          <w:lang w:val="de-DE"/>
        </w:rPr>
        <w:t>ä</w:t>
      </w:r>
      <w:r>
        <w:rPr>
          <w:rtl w:val="0"/>
          <w:lang w:val="de-DE"/>
        </w:rPr>
        <w:t>ltnism</w:t>
      </w:r>
      <w:r>
        <w:rPr>
          <w:rtl w:val="0"/>
          <w:lang w:val="de-DE"/>
        </w:rPr>
        <w:t>äß</w:t>
      </w:r>
      <w:r>
        <w:rPr>
          <w:rtl w:val="0"/>
          <w:lang w:val="de-DE"/>
        </w:rPr>
        <w:t>ig einfache Bedienbarkeit. Dazu tr</w:t>
      </w:r>
      <w:r>
        <w:rPr>
          <w:rtl w:val="0"/>
          <w:lang w:val="de-DE"/>
        </w:rPr>
        <w:t>ä</w:t>
      </w:r>
      <w:r>
        <w:rPr>
          <w:rtl w:val="0"/>
          <w:lang w:val="de-DE"/>
        </w:rPr>
        <w:t xml:space="preserve">gt insbesondere das sinnvoll gestaltete Bedieninterface entscheidend bei. </w:t>
      </w:r>
    </w:p>
    <w:p>
      <w:pPr>
        <w:pStyle w:val="Einzug Textkörper"/>
        <w:spacing w:after="120"/>
        <w:ind w:firstLine="0"/>
        <w:rPr>
          <w:lang w:val="de-DE"/>
        </w:rPr>
      </w:pPr>
      <w:r>
        <w:rPr>
          <w:rtl w:val="0"/>
          <w:lang w:val="de-DE"/>
        </w:rPr>
        <w:t>In der Welt der Hardware finden sich vergleichsweise wenig Implementierungen von brauchbarer Granularsynthese. Am h</w:t>
      </w:r>
      <w:r>
        <w:rPr>
          <w:rtl w:val="0"/>
          <w:lang w:val="de-DE"/>
        </w:rPr>
        <w:t>ä</w:t>
      </w:r>
      <w:r>
        <w:rPr>
          <w:rtl w:val="0"/>
          <w:lang w:val="de-DE"/>
        </w:rPr>
        <w:t>ufigsten noch sind L</w:t>
      </w:r>
      <w:r>
        <w:rPr>
          <w:rtl w:val="0"/>
          <w:lang w:val="de-DE"/>
        </w:rPr>
        <w:t>ö</w:t>
      </w:r>
      <w:r>
        <w:rPr>
          <w:rtl w:val="0"/>
          <w:lang w:val="de-DE"/>
        </w:rPr>
        <w:t>sungen im Bereich der Modularen Synthesizersysteme zu finden. Ein prominentes Beispiel hier ist Mutable Instruments "Clouds" Eurorack-Modul. https://mutable-instruments.net/modules/clouds/ Hier besteht das Problem, dass man darauf angewiesen ist, ein entsprechendes Rack mit allen weiteren n</w:t>
      </w:r>
      <w:r>
        <w:rPr>
          <w:rtl w:val="0"/>
          <w:lang w:val="de-DE"/>
        </w:rPr>
        <w:t>ö</w:t>
      </w:r>
      <w:r>
        <w:rPr>
          <w:rtl w:val="0"/>
          <w:lang w:val="de-DE"/>
        </w:rPr>
        <w:t>tigen Modulen aufzubauen. Das ist aufw</w:t>
      </w:r>
      <w:r>
        <w:rPr>
          <w:rtl w:val="0"/>
          <w:lang w:val="de-DE"/>
        </w:rPr>
        <w:t>ä</w:t>
      </w:r>
      <w:r>
        <w:rPr>
          <w:rtl w:val="0"/>
          <w:lang w:val="de-DE"/>
        </w:rPr>
        <w:t>ndig und vor allem teuer.</w:t>
      </w:r>
    </w:p>
    <w:p>
      <w:pPr>
        <w:pStyle w:val="Einzug Textkörper"/>
        <w:spacing w:after="120"/>
        <w:ind w:firstLine="0"/>
        <w:rPr>
          <w:lang w:val="de-DE"/>
        </w:rPr>
      </w:pPr>
      <w:r>
        <w:rPr>
          <w:rtl w:val="0"/>
          <w:lang w:val="de-DE"/>
        </w:rPr>
        <w:t>Ein System, das aufgrund seines Aufbaus viele Arten der Synthese zul</w:t>
      </w:r>
      <w:r>
        <w:rPr>
          <w:rtl w:val="0"/>
          <w:lang w:val="de-DE"/>
        </w:rPr>
        <w:t>ä</w:t>
      </w:r>
      <w:r>
        <w:rPr>
          <w:rtl w:val="0"/>
          <w:lang w:val="de-DE"/>
        </w:rPr>
        <w:t>sst, indem es auf die Open Source Software "Pure Data" zur</w:t>
      </w:r>
      <w:r>
        <w:rPr>
          <w:rtl w:val="0"/>
          <w:lang w:val="de-DE"/>
        </w:rPr>
        <w:t>ü</w:t>
      </w:r>
      <w:r>
        <w:rPr>
          <w:rtl w:val="0"/>
          <w:lang w:val="de-DE"/>
        </w:rPr>
        <w:t>ckgreift, ist Critter and Guitaris "Organelle". https://www.critterandguitari.com/organelle Dabei kommt es auf die Community an, die neue Patches auch frei zur Verf</w:t>
      </w:r>
      <w:r>
        <w:rPr>
          <w:rtl w:val="0"/>
          <w:lang w:val="de-DE"/>
        </w:rPr>
        <w:t>ü</w:t>
      </w:r>
      <w:r>
        <w:rPr>
          <w:rtl w:val="0"/>
          <w:lang w:val="de-DE"/>
        </w:rPr>
        <w:t>gung stellen kann. Dieses System funktioniert sehr gut, ist aber Aufgrund kleiner Auflagen eher teuer.</w:t>
      </w:r>
    </w:p>
    <w:p>
      <w:pPr>
        <w:pStyle w:val="Einzug Textkörper"/>
        <w:spacing w:after="120"/>
        <w:ind w:firstLine="0"/>
        <w:rPr>
          <w:lang w:val="de-DE"/>
        </w:rPr>
      </w:pPr>
      <w:r>
        <w:rPr>
          <w:rtl w:val="0"/>
          <w:lang w:val="de-DE"/>
        </w:rPr>
        <w:t>Aufgrund dieser vorhergehenden Arbeiten soll mit "Granny Synth" eine L</w:t>
      </w:r>
      <w:r>
        <w:rPr>
          <w:rtl w:val="0"/>
          <w:lang w:val="de-DE"/>
        </w:rPr>
        <w:t>ö</w:t>
      </w:r>
      <w:r>
        <w:rPr>
          <w:rtl w:val="0"/>
          <w:lang w:val="de-DE"/>
        </w:rPr>
        <w:t>sung f</w:t>
      </w:r>
      <w:r>
        <w:rPr>
          <w:rtl w:val="0"/>
          <w:lang w:val="de-DE"/>
        </w:rPr>
        <w:t>ü</w:t>
      </w:r>
      <w:r>
        <w:rPr>
          <w:rtl w:val="0"/>
          <w:lang w:val="de-DE"/>
        </w:rPr>
        <w:t xml:space="preserve">r entscheidende Probleme der genannten Beispiele geschaffen werden. </w:t>
      </w:r>
    </w:p>
    <w:p>
      <w:pPr>
        <w:pStyle w:val="Einzug Textkörper"/>
        <w:spacing w:after="120"/>
        <w:ind w:firstLine="0"/>
        <w:rPr>
          <w:lang w:val="de-DE"/>
        </w:rPr>
      </w:pPr>
      <w:r>
        <w:rPr>
          <w:rtl w:val="0"/>
          <w:lang w:val="de-DE"/>
        </w:rPr>
        <w:t>Der Klangerzeugungsaufbau und die Modulationsparamter  des Granulator dienen als Grundlage zur Gestaltung der Softwareseite.</w:t>
      </w:r>
    </w:p>
    <w:p>
      <w:pPr>
        <w:pStyle w:val="Einzug Textkörper"/>
        <w:spacing w:after="120"/>
        <w:ind w:firstLine="0"/>
        <w:rPr>
          <w:lang w:val="de-DE"/>
        </w:rPr>
      </w:pPr>
      <w:r>
        <w:rPr>
          <w:rtl w:val="0"/>
          <w:lang w:val="de-DE"/>
        </w:rPr>
        <w:t>Als Basis f</w:t>
      </w:r>
      <w:r>
        <w:rPr>
          <w:rtl w:val="0"/>
          <w:lang w:val="de-DE"/>
        </w:rPr>
        <w:t>ü</w:t>
      </w:r>
      <w:r>
        <w:rPr>
          <w:rtl w:val="0"/>
          <w:lang w:val="de-DE"/>
        </w:rPr>
        <w:t>r das System soll - wie bei Critter and Guitaris "Organelle" ein Raspberry Pi und Pure Data dienen. Im Gegensatz zur Organelle setzen wir explizit auf granulare Synthese, sowie auf niedrigere Kosten.</w:t>
      </w:r>
    </w:p>
    <w:p>
      <w:pPr>
        <w:pStyle w:val="Überschrift 1"/>
        <w:numPr>
          <w:ilvl w:val="0"/>
          <w:numId w:val="8"/>
        </w:numPr>
        <w:spacing w:before="120"/>
        <w:rPr>
          <w:lang w:val="de-DE"/>
        </w:rPr>
      </w:pPr>
      <w:r>
        <w:rPr>
          <w:rStyle w:val="Ohne"/>
          <w:rtl w:val="0"/>
          <w:lang w:val="de-DE"/>
        </w:rPr>
        <w:t>ANWENDUNGSSZENARIO &amp; Use Case</w:t>
      </w:r>
    </w:p>
    <w:p>
      <w:pPr>
        <w:pStyle w:val="Überschrift 2"/>
        <w:numPr>
          <w:ilvl w:val="1"/>
          <w:numId w:val="8"/>
        </w:numPr>
      </w:pPr>
      <w:r>
        <w:rPr>
          <w:rStyle w:val="Ohne"/>
          <w:rtl w:val="0"/>
          <w:lang w:val="en-US"/>
        </w:rPr>
        <w:t xml:space="preserve"> &lt;mein Szenario&gt; </w:t>
      </w:r>
    </w:p>
    <w:p>
      <w:pPr>
        <w:pStyle w:val="Einzug Textkörper"/>
        <w:spacing w:after="120"/>
        <w:ind w:firstLine="0"/>
        <w:rPr>
          <w:lang w:val="de-DE"/>
        </w:rPr>
      </w:pPr>
      <w:r>
        <w:rPr>
          <w:rStyle w:val="Ohne"/>
          <w:rtl w:val="0"/>
          <w:lang w:val="de-DE"/>
        </w:rPr>
        <w:t>Beschreiben Sie hier kurz, welches Anwendungssezario Sie vor Augen haben (gerne auch mit Skizze / Bild)  Beispiele:</w:t>
      </w:r>
    </w:p>
    <w:p>
      <w:pPr>
        <w:pStyle w:val="Einzug Textkörper"/>
        <w:tabs>
          <w:tab w:val="left" w:pos="510"/>
        </w:tabs>
        <w:spacing w:after="120"/>
        <w:ind w:firstLine="0"/>
        <w:rPr>
          <w:lang w:val="de-DE"/>
        </w:rPr>
      </w:pPr>
      <w:r>
        <w:rPr>
          <w:rStyle w:val="Ohne"/>
          <w:rtl w:val="0"/>
          <w:lang w:val="de-DE"/>
        </w:rPr>
        <w:t>-  Entwicklung einer Fernsteuerung mit der WiiMote. Nutzer sollen mittels Gesten K</w:t>
      </w:r>
      <w:r>
        <w:rPr>
          <w:rStyle w:val="Ohne"/>
          <w:rtl w:val="0"/>
          <w:lang w:val="de-DE"/>
        </w:rPr>
        <w:t>ü</w:t>
      </w:r>
      <w:r>
        <w:rPr>
          <w:rStyle w:val="Ohne"/>
          <w:rtl w:val="0"/>
          <w:lang w:val="de-DE"/>
        </w:rPr>
        <w:t>chenger</w:t>
      </w:r>
      <w:r>
        <w:rPr>
          <w:rStyle w:val="Ohne"/>
          <w:rtl w:val="0"/>
          <w:lang w:val="de-DE"/>
        </w:rPr>
        <w:t>ä</w:t>
      </w:r>
      <w:r>
        <w:rPr>
          <w:rStyle w:val="Ohne"/>
          <w:rtl w:val="0"/>
          <w:lang w:val="de-DE"/>
        </w:rPr>
        <w:t>te / Einrichtungsgegenst</w:t>
      </w:r>
      <w:r>
        <w:rPr>
          <w:rStyle w:val="Ohne"/>
          <w:rtl w:val="0"/>
          <w:lang w:val="de-DE"/>
        </w:rPr>
        <w:t>ä</w:t>
      </w:r>
      <w:r>
        <w:rPr>
          <w:rStyle w:val="Ohne"/>
          <w:rtl w:val="0"/>
          <w:lang w:val="de-DE"/>
        </w:rPr>
        <w:t>nde ... bedienen</w:t>
      </w:r>
    </w:p>
    <w:p>
      <w:pPr>
        <w:pStyle w:val="Überschrift 2"/>
        <w:numPr>
          <w:ilvl w:val="1"/>
          <w:numId w:val="8"/>
        </w:numPr>
        <w:spacing w:before="120"/>
        <w:rPr>
          <w:lang w:val="en-US"/>
        </w:rPr>
      </w:pPr>
      <w:r>
        <w:rPr>
          <w:rStyle w:val="Ohne"/>
          <w:rtl w:val="0"/>
          <w:lang w:val="en-US"/>
        </w:rPr>
        <w:t>Definition der Use Cases</w:t>
      </w:r>
    </w:p>
    <w:p>
      <w:pPr>
        <w:pStyle w:val="Normal.0"/>
        <w:spacing w:after="120"/>
        <w:rPr>
          <w:lang w:val="de-DE"/>
        </w:rPr>
      </w:pPr>
      <w:r>
        <w:rPr>
          <w:rStyle w:val="Ohne"/>
          <w:rtl w:val="0"/>
          <w:lang w:val="de-DE"/>
        </w:rPr>
        <w:t>Beschreiben Sie hier die USE CASES, auf die Sie sich in der Studie konzentrieren. Zur Beschreibung eines USE CASES geh</w:t>
      </w:r>
      <w:r>
        <w:rPr>
          <w:rStyle w:val="Ohne"/>
          <w:rtl w:val="0"/>
          <w:lang w:val="de-DE"/>
        </w:rPr>
        <w:t>ö</w:t>
      </w:r>
      <w:r>
        <w:rPr>
          <w:rStyle w:val="Ohne"/>
          <w:rtl w:val="0"/>
          <w:lang w:val="de-DE"/>
        </w:rPr>
        <w:t>rt:</w:t>
      </w:r>
    </w:p>
    <w:p>
      <w:pPr>
        <w:pStyle w:val="Normal.0"/>
        <w:numPr>
          <w:ilvl w:val="0"/>
          <w:numId w:val="9"/>
        </w:numPr>
        <w:spacing w:after="120"/>
        <w:rPr>
          <w:lang w:val="de-DE"/>
        </w:rPr>
      </w:pPr>
      <w:r>
        <w:rPr>
          <w:rStyle w:val="Ohne"/>
          <w:rtl w:val="0"/>
          <w:lang w:val="de-DE"/>
        </w:rPr>
        <w:t xml:space="preserve">Die mit dem USE CASE verfolgte Zielsetzung (wozu dient er) </w:t>
      </w:r>
    </w:p>
    <w:p>
      <w:pPr>
        <w:pStyle w:val="Normal.0"/>
        <w:numPr>
          <w:ilvl w:val="0"/>
          <w:numId w:val="9"/>
        </w:numPr>
        <w:spacing w:after="120"/>
        <w:rPr>
          <w:lang w:val="de-DE"/>
        </w:rPr>
      </w:pPr>
      <w:r>
        <w:rPr>
          <w:rStyle w:val="Ohne"/>
          <w:rtl w:val="0"/>
          <w:lang w:val="de-DE"/>
        </w:rPr>
        <w:t>die Angabe der beteiligten Akteure (d.h., ihre Rollen)</w:t>
      </w:r>
    </w:p>
    <w:p>
      <w:pPr>
        <w:pStyle w:val="Normal.0"/>
        <w:numPr>
          <w:ilvl w:val="0"/>
          <w:numId w:val="9"/>
        </w:numPr>
        <w:spacing w:after="120"/>
        <w:rPr>
          <w:lang w:val="de-DE"/>
        </w:rPr>
      </w:pPr>
      <w:r>
        <w:rPr>
          <w:rStyle w:val="Ohne"/>
          <w:rtl w:val="0"/>
          <w:lang w:val="de-DE"/>
        </w:rPr>
        <w:t>die genaue Angabe der Bedienabl</w:t>
      </w:r>
      <w:r>
        <w:rPr>
          <w:rStyle w:val="Ohne"/>
          <w:rtl w:val="0"/>
          <w:lang w:val="de-DE"/>
        </w:rPr>
        <w:t>ä</w:t>
      </w:r>
      <w:r>
        <w:rPr>
          <w:rStyle w:val="Ohne"/>
          <w:rtl w:val="0"/>
          <w:lang w:val="de-DE"/>
        </w:rPr>
        <w:t xml:space="preserve">ufe  </w:t>
      </w:r>
    </w:p>
    <w:p>
      <w:pPr>
        <w:pStyle w:val="Normal.0"/>
        <w:numPr>
          <w:ilvl w:val="0"/>
          <w:numId w:val="9"/>
        </w:numPr>
        <w:spacing w:after="120"/>
        <w:rPr>
          <w:lang w:val="de-DE"/>
        </w:rPr>
      </w:pPr>
      <w:r>
        <w:rPr>
          <w:rStyle w:val="Ohne"/>
          <w:rtl w:val="0"/>
          <w:lang w:val="de-DE"/>
        </w:rPr>
        <w:t>die Angabe relevanter Kontextbedingungen, die Sie voraussetzen, z.B. kein Hintergrundl</w:t>
      </w:r>
      <w:r>
        <w:rPr>
          <w:rStyle w:val="Ohne"/>
          <w:rtl w:val="0"/>
          <w:lang w:val="de-DE"/>
        </w:rPr>
        <w:t>ä</w:t>
      </w:r>
      <w:r>
        <w:rPr>
          <w:rStyle w:val="Ohne"/>
          <w:rtl w:val="0"/>
          <w:lang w:val="de-DE"/>
        </w:rPr>
        <w:t>rm, konstante Beleuchtung, etc.</w:t>
      </w:r>
    </w:p>
    <w:p>
      <w:pPr>
        <w:pStyle w:val="Überschrift 1"/>
        <w:numPr>
          <w:ilvl w:val="0"/>
          <w:numId w:val="10"/>
        </w:numPr>
        <w:spacing w:before="120"/>
        <w:rPr>
          <w:lang w:val="de-DE"/>
        </w:rPr>
      </w:pPr>
      <w:r>
        <w:rPr>
          <w:rStyle w:val="Ohne"/>
          <w:rtl w:val="0"/>
          <w:lang w:val="de-DE"/>
        </w:rPr>
        <w:t>ENTWURF EINES PROTOTYPS</w:t>
      </w:r>
    </w:p>
    <w:p>
      <w:pPr>
        <w:pStyle w:val="Überschrift 2"/>
        <w:numPr>
          <w:ilvl w:val="1"/>
          <w:numId w:val="10"/>
        </w:numPr>
        <w:spacing w:before="120"/>
        <w:rPr>
          <w:lang w:val="de-DE"/>
        </w:rPr>
      </w:pPr>
      <w:r>
        <w:rPr>
          <w:rStyle w:val="Ohne"/>
          <w:rtl w:val="0"/>
          <w:lang w:val="de-DE"/>
        </w:rPr>
        <w:t>Technischer Ansatz</w:t>
      </w:r>
    </w:p>
    <w:p>
      <w:pPr>
        <w:pStyle w:val="Einzug Textkörper"/>
        <w:spacing w:after="120"/>
        <w:ind w:firstLine="0"/>
        <w:rPr>
          <w:lang w:val="de-DE"/>
        </w:rPr>
      </w:pPr>
      <w:r>
        <w:rPr>
          <w:rStyle w:val="Ohne"/>
          <w:rtl w:val="0"/>
          <w:lang w:val="de-DE"/>
        </w:rPr>
        <w:t>Beschreiben Sie hier kurz, worum es sich bei der  von Ihnen eingesetzten Technologie handelt, z.B. welche physikalischen Effekte ausgenutzt werden (vgl. Foliensatz Sensoren) oder welche Algorithmen und Softwaretechniken zum Einsatz kommen.</w:t>
      </w:r>
    </w:p>
    <w:p>
      <w:pPr>
        <w:pStyle w:val="Überschrift 2"/>
        <w:numPr>
          <w:ilvl w:val="1"/>
          <w:numId w:val="10"/>
        </w:numPr>
        <w:spacing w:before="120"/>
        <w:rPr>
          <w:lang w:val="de-DE"/>
        </w:rPr>
      </w:pPr>
      <w:r>
        <w:rPr>
          <w:rStyle w:val="Ohne"/>
          <w:rtl w:val="0"/>
          <w:lang w:val="de-DE"/>
        </w:rPr>
        <w:t>Konzeptueller Aufbau des Prototypen</w:t>
      </w:r>
    </w:p>
    <w:p>
      <w:pPr>
        <w:pStyle w:val="Normal.0"/>
        <w:spacing w:after="120"/>
        <w:rPr>
          <w:lang w:val="de-DE"/>
        </w:rPr>
      </w:pPr>
      <w:r>
        <w:rPr>
          <w:rStyle w:val="Ohne"/>
          <w:rtl w:val="0"/>
          <w:lang w:val="de-DE"/>
        </w:rPr>
        <w:t xml:space="preserve">Beschreiben Sie hier aus welchen Systemkomponenten Ihr Prototyp besteht, welche Schnittstellen Sie zwischen den Komponenten festlegen. Evtl. ist es sinnvoll, weitere Unterpunkte zu bilden, etwa zur Beschreibung eines </w:t>
      </w:r>
      <w:r>
        <w:rPr>
          <w:rStyle w:val="Ohne"/>
          <w:rtl w:val="0"/>
          <w:lang w:val="de-DE"/>
        </w:rPr>
        <w:t>„</w:t>
      </w:r>
      <w:r>
        <w:rPr>
          <w:rStyle w:val="Ohne"/>
          <w:rtl w:val="0"/>
          <w:lang w:val="de-DE"/>
        </w:rPr>
        <w:t>Servers</w:t>
      </w:r>
      <w:r>
        <w:rPr>
          <w:rStyle w:val="Ohne"/>
          <w:rtl w:val="0"/>
          <w:lang w:val="de-DE"/>
        </w:rPr>
        <w:t xml:space="preserve">“ </w:t>
      </w:r>
      <w:r>
        <w:rPr>
          <w:rStyle w:val="Ohne"/>
          <w:rtl w:val="0"/>
          <w:lang w:val="de-DE"/>
        </w:rPr>
        <w:t xml:space="preserve">und eines </w:t>
      </w:r>
      <w:r>
        <w:rPr>
          <w:rStyle w:val="Ohne"/>
          <w:rtl w:val="0"/>
          <w:lang w:val="de-DE"/>
        </w:rPr>
        <w:t>„</w:t>
      </w:r>
      <w:r>
        <w:rPr>
          <w:rStyle w:val="Ohne"/>
          <w:rtl w:val="0"/>
          <w:lang w:val="de-DE"/>
        </w:rPr>
        <w:t>Clients</w:t>
      </w:r>
      <w:r>
        <w:rPr>
          <w:rStyle w:val="Ohne"/>
          <w:rtl w:val="0"/>
          <w:lang w:val="de-DE"/>
        </w:rPr>
        <w:t xml:space="preserve">“ </w:t>
      </w:r>
      <w:r>
        <w:rPr>
          <w:rStyle w:val="Ohne"/>
          <w:rtl w:val="0"/>
          <w:lang w:val="de-DE"/>
        </w:rPr>
        <w:t xml:space="preserve">oder zwischen </w:t>
      </w:r>
      <w:r>
        <w:rPr>
          <w:rStyle w:val="Ohne"/>
          <w:rtl w:val="0"/>
          <w:lang w:val="de-DE"/>
        </w:rPr>
        <w:t>„</w:t>
      </w:r>
      <w:r>
        <w:rPr>
          <w:rStyle w:val="Ohne"/>
          <w:rtl w:val="0"/>
          <w:lang w:val="de-DE"/>
        </w:rPr>
        <w:t>Sensorik</w:t>
      </w:r>
      <w:r>
        <w:rPr>
          <w:rStyle w:val="Ohne"/>
          <w:rtl w:val="0"/>
          <w:lang w:val="de-DE"/>
        </w:rPr>
        <w:t xml:space="preserve">“ </w:t>
      </w:r>
      <w:r>
        <w:rPr>
          <w:rStyle w:val="Ohne"/>
          <w:rtl w:val="0"/>
          <w:lang w:val="de-DE"/>
        </w:rPr>
        <w:t xml:space="preserve">und </w:t>
      </w:r>
      <w:r>
        <w:rPr>
          <w:rStyle w:val="Ohne"/>
          <w:rtl w:val="0"/>
          <w:lang w:val="de-DE"/>
        </w:rPr>
        <w:t>„</w:t>
      </w:r>
      <w:r>
        <w:rPr>
          <w:rStyle w:val="Ohne"/>
          <w:rtl w:val="0"/>
          <w:lang w:val="de-DE"/>
        </w:rPr>
        <w:t>Steuerung</w:t>
      </w:r>
      <w:r>
        <w:rPr>
          <w:rStyle w:val="Ohne"/>
          <w:rtl w:val="0"/>
          <w:lang w:val="de-DE"/>
        </w:rPr>
        <w:t xml:space="preserve">“ </w:t>
      </w:r>
      <w:r>
        <w:rPr>
          <w:rStyle w:val="Ohne"/>
          <w:rtl w:val="0"/>
          <w:lang w:val="de-DE"/>
        </w:rPr>
        <w:t>usw., je nachdem, welche Komponenten Ihr Konzept umfasst.</w:t>
      </w:r>
    </w:p>
    <w:p>
      <w:pPr>
        <w:pStyle w:val="Überschrift 3"/>
        <w:numPr>
          <w:ilvl w:val="2"/>
          <w:numId w:val="10"/>
        </w:numPr>
        <w:spacing w:before="120"/>
        <w:rPr>
          <w:lang w:val="en-US"/>
        </w:rPr>
      </w:pPr>
      <w:r>
        <w:rPr>
          <w:rStyle w:val="Ohne"/>
          <w:rtl w:val="0"/>
          <w:lang w:val="en-US"/>
        </w:rPr>
        <w:t xml:space="preserve">Server </w:t>
      </w:r>
    </w:p>
    <w:p>
      <w:pPr>
        <w:pStyle w:val="Normal.0"/>
        <w:spacing w:after="120"/>
      </w:pPr>
      <w:r>
        <w:rPr>
          <w:rStyle w:val="Ohne"/>
          <w:rtl w:val="0"/>
          <w:lang w:val="en-US"/>
        </w:rPr>
        <w:t>…</w:t>
      </w:r>
      <w:r>
        <w:rPr>
          <w:rStyle w:val="Ohne"/>
          <w:rtl w:val="0"/>
          <w:lang w:val="en-US"/>
        </w:rPr>
        <w:t>.</w:t>
      </w:r>
    </w:p>
    <w:p>
      <w:pPr>
        <w:pStyle w:val="Überschrift 3"/>
        <w:numPr>
          <w:ilvl w:val="2"/>
          <w:numId w:val="10"/>
        </w:numPr>
        <w:spacing w:before="120"/>
        <w:rPr>
          <w:lang w:val="en-US"/>
        </w:rPr>
      </w:pPr>
      <w:r>
        <w:rPr>
          <w:rStyle w:val="Ohne"/>
          <w:rtl w:val="0"/>
          <w:lang w:val="en-US"/>
        </w:rPr>
        <w:t>Client</w:t>
      </w:r>
    </w:p>
    <w:p>
      <w:pPr>
        <w:pStyle w:val="Normal.0"/>
        <w:spacing w:after="120"/>
      </w:pPr>
      <w:r>
        <w:rPr>
          <w:rStyle w:val="Ohne"/>
          <w:rtl w:val="0"/>
          <w:lang w:val="en-US"/>
        </w:rPr>
        <w:t>…</w:t>
      </w:r>
      <w:r>
        <w:rPr>
          <w:rStyle w:val="Ohne"/>
          <w:rtl w:val="0"/>
          <w:lang w:val="en-US"/>
        </w:rPr>
        <w:t>.</w:t>
      </w:r>
    </w:p>
    <w:p>
      <w:pPr>
        <w:pStyle w:val="Normal.0"/>
        <w:spacing w:after="120"/>
        <w:rPr>
          <w:lang w:val="de-DE"/>
        </w:rPr>
      </w:pPr>
      <w:r>
        <w:rPr>
          <w:rStyle w:val="Ohne"/>
          <w:rtl w:val="0"/>
          <w:lang w:val="de-DE"/>
        </w:rPr>
        <w:t>Beachten Sie, in diesem Abschnitt sollten Sie weitgehend von Implementierungsdetails abstrahieren. Diese b</w:t>
      </w:r>
      <w:r>
        <w:rPr>
          <w:rStyle w:val="Ohne"/>
          <w:rtl w:val="0"/>
          <w:lang w:val="de-DE"/>
        </w:rPr>
        <w:t>ü</w:t>
      </w:r>
      <w:r>
        <w:rPr>
          <w:rStyle w:val="Ohne"/>
          <w:rtl w:val="0"/>
          <w:lang w:val="de-DE"/>
        </w:rPr>
        <w:t>ndeln Sie in einem separaten Abschnitt</w:t>
      </w:r>
    </w:p>
    <w:p>
      <w:pPr>
        <w:pStyle w:val="Normal.0"/>
        <w:spacing w:after="120"/>
        <w:rPr>
          <w:rStyle w:val="Ohne"/>
          <w:lang w:val="de-DE"/>
        </w:rPr>
      </w:pPr>
    </w:p>
    <w:p>
      <w:pPr>
        <w:pStyle w:val="Überschrift 1"/>
        <w:numPr>
          <w:ilvl w:val="0"/>
          <w:numId w:val="11"/>
        </w:numPr>
        <w:rPr>
          <w:lang w:val="de-DE"/>
        </w:rPr>
      </w:pPr>
      <w:r>
        <w:rPr>
          <w:rStyle w:val="Ohne"/>
          <w:rtl w:val="0"/>
          <w:lang w:val="de-DE"/>
        </w:rPr>
        <w:t xml:space="preserve">IMPLEMENTIERUNG </w:t>
      </w:r>
    </w:p>
    <w:p>
      <w:pPr>
        <w:pStyle w:val="Überschrift 2"/>
        <w:numPr>
          <w:ilvl w:val="1"/>
          <w:numId w:val="11"/>
        </w:numPr>
        <w:spacing w:before="120"/>
        <w:rPr>
          <w:lang w:val="de-DE"/>
        </w:rPr>
      </w:pPr>
      <w:r>
        <w:rPr>
          <w:rStyle w:val="Ohne"/>
          <w:rtl w:val="0"/>
          <w:lang w:val="de-DE"/>
        </w:rPr>
        <w:t>Hard- und Softwareumgebung</w:t>
      </w:r>
    </w:p>
    <w:p>
      <w:pPr>
        <w:pStyle w:val="Normal.0"/>
        <w:spacing w:after="120"/>
        <w:rPr>
          <w:lang w:val="de-DE"/>
        </w:rPr>
      </w:pPr>
      <w:r>
        <w:rPr>
          <w:rStyle w:val="Ohne"/>
          <w:rtl w:val="0"/>
          <w:lang w:val="de-DE"/>
        </w:rPr>
        <w:t>Beschreiben Sie hier kurz Ihre Entwicklungsumgebung (Hardware, Betriebssystem, Programmiersprachen / Bibliotheken, eingesetzte Tools etc.). Evtl. k</w:t>
      </w:r>
      <w:r>
        <w:rPr>
          <w:rStyle w:val="Ohne"/>
          <w:rtl w:val="0"/>
          <w:lang w:val="de-DE"/>
        </w:rPr>
        <w:t>ö</w:t>
      </w:r>
      <w:r>
        <w:rPr>
          <w:rStyle w:val="Ohne"/>
          <w:rtl w:val="0"/>
          <w:lang w:val="de-DE"/>
        </w:rPr>
        <w:t>nnen Sie hier auch noch auf die Entwicklungsmethode eingehen, etwa, wenn Sie verschiedene Testaufbauten gemacht haben, die letztlich zum finalen Prototypen gef</w:t>
      </w:r>
      <w:r>
        <w:rPr>
          <w:rStyle w:val="Ohne"/>
          <w:rtl w:val="0"/>
          <w:lang w:val="de-DE"/>
        </w:rPr>
        <w:t>ü</w:t>
      </w:r>
      <w:r>
        <w:rPr>
          <w:rStyle w:val="Ohne"/>
          <w:rtl w:val="0"/>
          <w:lang w:val="de-DE"/>
        </w:rPr>
        <w:t>hrt haben.</w:t>
      </w:r>
    </w:p>
    <w:p>
      <w:pPr>
        <w:pStyle w:val="Überschrift 2"/>
        <w:numPr>
          <w:ilvl w:val="1"/>
          <w:numId w:val="11"/>
        </w:numPr>
        <w:spacing w:before="120"/>
        <w:rPr>
          <w:lang w:val="de-DE"/>
        </w:rPr>
      </w:pPr>
      <w:r>
        <w:rPr>
          <w:rStyle w:val="Ohne"/>
          <w:rtl w:val="0"/>
          <w:lang w:val="de-DE"/>
        </w:rPr>
        <w:t>Kern der Implementierung</w:t>
      </w:r>
    </w:p>
    <w:p>
      <w:pPr>
        <w:pStyle w:val="Normal.0"/>
        <w:spacing w:after="120"/>
        <w:rPr>
          <w:lang w:val="de-DE"/>
        </w:rPr>
      </w:pPr>
      <w:r>
        <w:rPr>
          <w:rStyle w:val="Ohne"/>
          <w:rtl w:val="0"/>
          <w:lang w:val="de-DE"/>
        </w:rPr>
        <w:t>Beschreiben Sie hier kurz den interessantesten Teil (= Herzst</w:t>
      </w:r>
      <w:r>
        <w:rPr>
          <w:rStyle w:val="Ohne"/>
          <w:rtl w:val="0"/>
          <w:lang w:val="de-DE"/>
        </w:rPr>
        <w:t>ü</w:t>
      </w:r>
      <w:r>
        <w:rPr>
          <w:rStyle w:val="Ohne"/>
          <w:rtl w:val="0"/>
          <w:lang w:val="de-DE"/>
        </w:rPr>
        <w:t>ck) der Implementierung. Z.B. k</w:t>
      </w:r>
      <w:r>
        <w:rPr>
          <w:rStyle w:val="Ohne"/>
          <w:rtl w:val="0"/>
          <w:lang w:val="de-DE"/>
        </w:rPr>
        <w:t>ö</w:t>
      </w:r>
      <w:r>
        <w:rPr>
          <w:rStyle w:val="Ohne"/>
          <w:rtl w:val="0"/>
          <w:lang w:val="de-DE"/>
        </w:rPr>
        <w:t xml:space="preserve">nnte hier ein eingesetzter Algorithmus in Pseudocode stehen. </w:t>
      </w:r>
    </w:p>
    <w:p>
      <w:pPr>
        <w:pStyle w:val="Normal.0"/>
        <w:spacing w:after="120"/>
        <w:rPr>
          <w:lang w:val="de-DE"/>
        </w:rPr>
      </w:pPr>
      <w:r>
        <w:rPr>
          <w:rStyle w:val="Ohne"/>
          <w:rtl w:val="0"/>
          <w:lang w:val="de-DE"/>
        </w:rPr>
        <w:t>Wenn Sie Programmiercode anf</w:t>
      </w:r>
      <w:r>
        <w:rPr>
          <w:rStyle w:val="Ohne"/>
          <w:rtl w:val="0"/>
          <w:lang w:val="de-DE"/>
        </w:rPr>
        <w:t>ü</w:t>
      </w:r>
      <w:r>
        <w:rPr>
          <w:rStyle w:val="Ohne"/>
          <w:rtl w:val="0"/>
          <w:lang w:val="de-DE"/>
        </w:rPr>
        <w:t>hren wollen, bitte nur in Ausz</w:t>
      </w:r>
      <w:r>
        <w:rPr>
          <w:rStyle w:val="Ohne"/>
          <w:rtl w:val="0"/>
          <w:lang w:val="de-DE"/>
        </w:rPr>
        <w:t>ü</w:t>
      </w:r>
      <w:r>
        <w:rPr>
          <w:rStyle w:val="Ohne"/>
          <w:rtl w:val="0"/>
          <w:lang w:val="de-DE"/>
        </w:rPr>
        <w:t>gen mit Erkl</w:t>
      </w:r>
      <w:r>
        <w:rPr>
          <w:rStyle w:val="Ohne"/>
          <w:rtl w:val="0"/>
          <w:lang w:val="de-DE"/>
        </w:rPr>
        <w:t>ä</w:t>
      </w:r>
      <w:r>
        <w:rPr>
          <w:rStyle w:val="Ohne"/>
          <w:rtl w:val="0"/>
          <w:lang w:val="de-DE"/>
        </w:rPr>
        <w:t>rung. Ausf</w:t>
      </w:r>
      <w:r>
        <w:rPr>
          <w:rStyle w:val="Ohne"/>
          <w:rtl w:val="0"/>
          <w:lang w:val="de-DE"/>
        </w:rPr>
        <w:t>ü</w:t>
      </w:r>
      <w:r>
        <w:rPr>
          <w:rStyle w:val="Ohne"/>
          <w:rtl w:val="0"/>
          <w:lang w:val="de-DE"/>
        </w:rPr>
        <w:t>hrliche Code-Listing geh</w:t>
      </w:r>
      <w:r>
        <w:rPr>
          <w:rStyle w:val="Ohne"/>
          <w:rtl w:val="0"/>
          <w:lang w:val="de-DE"/>
        </w:rPr>
        <w:t>ö</w:t>
      </w:r>
      <w:r>
        <w:rPr>
          <w:rStyle w:val="Ohne"/>
          <w:rtl w:val="0"/>
          <w:lang w:val="de-DE"/>
        </w:rPr>
        <w:t>ren in den Anhang bzw. auf CD.</w:t>
      </w:r>
    </w:p>
    <w:p>
      <w:pPr>
        <w:pStyle w:val="Überschrift 2"/>
        <w:numPr>
          <w:ilvl w:val="1"/>
          <w:numId w:val="11"/>
        </w:numPr>
        <w:spacing w:before="120"/>
        <w:rPr>
          <w:lang w:val="de-DE"/>
        </w:rPr>
      </w:pPr>
      <w:r>
        <w:rPr>
          <w:rStyle w:val="Ohne"/>
          <w:rtl w:val="0"/>
          <w:lang w:val="de-DE"/>
        </w:rPr>
        <w:t>Umfang des Prototypen</w:t>
      </w:r>
    </w:p>
    <w:p>
      <w:pPr>
        <w:pStyle w:val="Normal.0"/>
        <w:spacing w:after="120"/>
        <w:rPr>
          <w:lang w:val="de-DE"/>
        </w:rPr>
      </w:pPr>
      <w:r>
        <w:rPr>
          <w:rStyle w:val="Ohne"/>
          <w:rtl w:val="0"/>
          <w:lang w:val="de-DE"/>
        </w:rPr>
        <w:t>Fassen Sie hier kurz zusammen, was Sie vom Konzept  implementiert haben und wozu Sie nicht mehr gekommen sind. Hier kann auch gerne ein Screenshot oder ein Foto des Prototyps im Einsatz gezeigt werden.</w:t>
      </w:r>
    </w:p>
    <w:p>
      <w:pPr>
        <w:pStyle w:val="Überschrift 1"/>
        <w:numPr>
          <w:ilvl w:val="0"/>
          <w:numId w:val="11"/>
        </w:numPr>
        <w:spacing w:before="120"/>
        <w:rPr>
          <w:lang w:val="de-DE"/>
        </w:rPr>
      </w:pPr>
      <w:r>
        <w:rPr>
          <w:rStyle w:val="Ohne"/>
          <w:rtl w:val="0"/>
          <w:lang w:val="de-DE"/>
        </w:rPr>
        <w:t>EVALUATION</w:t>
      </w:r>
    </w:p>
    <w:p>
      <w:pPr>
        <w:pStyle w:val="Normal.0"/>
        <w:spacing w:after="120"/>
        <w:rPr>
          <w:lang w:val="de-DE"/>
        </w:rPr>
      </w:pPr>
      <w:r>
        <w:rPr>
          <w:rStyle w:val="Ohne"/>
          <w:rtl w:val="0"/>
          <w:lang w:val="de-DE"/>
        </w:rPr>
        <w:t>Zu einer wissenschaftlichen Arbeit geh</w:t>
      </w:r>
      <w:r>
        <w:rPr>
          <w:rStyle w:val="Ohne"/>
          <w:rtl w:val="0"/>
          <w:lang w:val="de-DE"/>
        </w:rPr>
        <w:t>ö</w:t>
      </w:r>
      <w:r>
        <w:rPr>
          <w:rStyle w:val="Ohne"/>
          <w:rtl w:val="0"/>
          <w:lang w:val="de-DE"/>
        </w:rPr>
        <w:t>rt stets eine Bewertung der erzielten Ergebnisse. Zun</w:t>
      </w:r>
      <w:r>
        <w:rPr>
          <w:rStyle w:val="Ohne"/>
          <w:rtl w:val="0"/>
          <w:lang w:val="de-DE"/>
        </w:rPr>
        <w:t>ä</w:t>
      </w:r>
      <w:r>
        <w:rPr>
          <w:rStyle w:val="Ohne"/>
          <w:rtl w:val="0"/>
          <w:lang w:val="de-DE"/>
        </w:rPr>
        <w:t>chst sollten Sie klarstellen, welche Ziele Sie mit der Evaluation verfolgen und welche Methodik Sie dazu verwenden m</w:t>
      </w:r>
      <w:r>
        <w:rPr>
          <w:rStyle w:val="Ohne"/>
          <w:rtl w:val="0"/>
          <w:lang w:val="de-DE"/>
        </w:rPr>
        <w:t>ö</w:t>
      </w:r>
      <w:r>
        <w:rPr>
          <w:rStyle w:val="Ohne"/>
          <w:rtl w:val="0"/>
          <w:lang w:val="de-DE"/>
        </w:rPr>
        <w:t>chten.</w:t>
      </w:r>
    </w:p>
    <w:p>
      <w:pPr>
        <w:pStyle w:val="Überschrift 2"/>
        <w:numPr>
          <w:ilvl w:val="1"/>
          <w:numId w:val="11"/>
        </w:numPr>
        <w:spacing w:before="120"/>
        <w:rPr>
          <w:lang w:val="de-DE"/>
        </w:rPr>
      </w:pPr>
      <w:r>
        <w:rPr>
          <w:rStyle w:val="Ohne"/>
          <w:rtl w:val="0"/>
          <w:lang w:val="de-DE"/>
        </w:rPr>
        <w:t>Ziele der Evaluation und Methodik</w:t>
      </w:r>
    </w:p>
    <w:p>
      <w:pPr>
        <w:pStyle w:val="Normal.0"/>
        <w:spacing w:after="120"/>
        <w:rPr>
          <w:lang w:val="de-DE"/>
        </w:rPr>
      </w:pPr>
      <w:r>
        <w:rPr>
          <w:rStyle w:val="Ohne"/>
          <w:rtl w:val="0"/>
          <w:lang w:val="de-DE"/>
        </w:rPr>
        <w:t>Je nachdem, worauf Ihre Studie abzielt, k</w:t>
      </w:r>
      <w:r>
        <w:rPr>
          <w:rStyle w:val="Ohne"/>
          <w:rtl w:val="0"/>
          <w:lang w:val="de-DE"/>
        </w:rPr>
        <w:t>ö</w:t>
      </w:r>
      <w:r>
        <w:rPr>
          <w:rStyle w:val="Ohne"/>
          <w:rtl w:val="0"/>
          <w:lang w:val="de-DE"/>
        </w:rPr>
        <w:t xml:space="preserve">nnen Sie z.B. daran interessiert sein, ob Ihre Technik </w:t>
      </w:r>
      <w:r>
        <w:rPr>
          <w:rStyle w:val="Ohne"/>
          <w:rtl w:val="0"/>
          <w:lang w:val="de-DE"/>
        </w:rPr>
        <w:t>ü</w:t>
      </w:r>
      <w:r>
        <w:rPr>
          <w:rStyle w:val="Ohne"/>
          <w:rtl w:val="0"/>
          <w:lang w:val="de-DE"/>
        </w:rPr>
        <w:t>berhaupt nutzbar ist (d.h., kommen Nutzer damit zurecht oder kommt es h</w:t>
      </w:r>
      <w:r>
        <w:rPr>
          <w:rStyle w:val="Ohne"/>
          <w:rtl w:val="0"/>
          <w:lang w:val="de-DE"/>
        </w:rPr>
        <w:t>ä</w:t>
      </w:r>
      <w:r>
        <w:rPr>
          <w:rStyle w:val="Ohne"/>
          <w:rtl w:val="0"/>
          <w:lang w:val="de-DE"/>
        </w:rPr>
        <w:t>ufig zu Fehlbedienungen). Das finden Sie z.B. heraus, wenn Sie Testpersonen mit Ihrem System arbeiten lassen.</w:t>
      </w:r>
    </w:p>
    <w:p>
      <w:pPr>
        <w:pStyle w:val="Normal.0"/>
        <w:spacing w:after="120"/>
        <w:rPr>
          <w:lang w:val="de-DE"/>
        </w:rPr>
      </w:pPr>
      <w:r>
        <w:rPr>
          <w:rStyle w:val="Ohne"/>
          <w:rtl w:val="0"/>
          <w:lang w:val="de-DE"/>
        </w:rPr>
        <w:t>Wollen Sie hingegen nachweisen, dass Ihr System besser ist, als ein bereits existierendes, so k</w:t>
      </w:r>
      <w:r>
        <w:rPr>
          <w:rStyle w:val="Ohne"/>
          <w:rtl w:val="0"/>
          <w:lang w:val="de-DE"/>
        </w:rPr>
        <w:t>ö</w:t>
      </w:r>
      <w:r>
        <w:rPr>
          <w:rStyle w:val="Ohne"/>
          <w:rtl w:val="0"/>
          <w:lang w:val="de-DE"/>
        </w:rPr>
        <w:t xml:space="preserve">nnen Sie einen Systemvergleich anstellen. </w:t>
      </w:r>
    </w:p>
    <w:p>
      <w:pPr>
        <w:pStyle w:val="Überschrift 2"/>
        <w:numPr>
          <w:ilvl w:val="1"/>
          <w:numId w:val="11"/>
        </w:numPr>
        <w:spacing w:before="120"/>
        <w:rPr>
          <w:lang w:val="de-DE"/>
        </w:rPr>
      </w:pPr>
      <w:r>
        <w:rPr>
          <w:rStyle w:val="Ohne"/>
          <w:rtl w:val="0"/>
          <w:lang w:val="de-DE"/>
        </w:rPr>
        <w:t>Durchf</w:t>
      </w:r>
      <w:r>
        <w:rPr>
          <w:rStyle w:val="Ohne"/>
          <w:rtl w:val="0"/>
          <w:lang w:val="de-DE"/>
        </w:rPr>
        <w:t>ü</w:t>
      </w:r>
      <w:r>
        <w:rPr>
          <w:rStyle w:val="Ohne"/>
          <w:rtl w:val="0"/>
          <w:lang w:val="de-DE"/>
        </w:rPr>
        <w:t>hrung der Evaluation</w:t>
      </w:r>
    </w:p>
    <w:p>
      <w:pPr>
        <w:pStyle w:val="Normal.0"/>
        <w:spacing w:after="120"/>
        <w:rPr>
          <w:lang w:val="de-DE"/>
        </w:rPr>
      </w:pPr>
      <w:r>
        <w:rPr>
          <w:rStyle w:val="Ohne"/>
          <w:rtl w:val="0"/>
          <w:lang w:val="de-DE"/>
        </w:rPr>
        <w:t>Hier beschreiben Sie, wie Sie Ihr System evaluiert haben. Falls Sie eine Datenerhebung (Logging / Fragebogen / Interview) gemacht haben, geben Sie an, was dabei herauskam, z.B. die Anzahl der von einer Testperson gemachten Bedienfehler. Haben Sie mehrere Testpersonen involviert, k</w:t>
      </w:r>
      <w:r>
        <w:rPr>
          <w:rStyle w:val="Ohne"/>
          <w:rtl w:val="0"/>
          <w:lang w:val="de-DE"/>
        </w:rPr>
        <w:t>ö</w:t>
      </w:r>
      <w:r>
        <w:rPr>
          <w:rStyle w:val="Ohne"/>
          <w:rtl w:val="0"/>
          <w:lang w:val="de-DE"/>
        </w:rPr>
        <w:t>nnen Sie auch eine statistische Auswertung durchf</w:t>
      </w:r>
      <w:r>
        <w:rPr>
          <w:rStyle w:val="Ohne"/>
          <w:rtl w:val="0"/>
          <w:lang w:val="de-DE"/>
        </w:rPr>
        <w:t>ü</w:t>
      </w:r>
      <w:r>
        <w:rPr>
          <w:rStyle w:val="Ohne"/>
          <w:rtl w:val="0"/>
          <w:lang w:val="de-DE"/>
        </w:rPr>
        <w:t>hren.</w:t>
      </w:r>
    </w:p>
    <w:p>
      <w:pPr>
        <w:pStyle w:val="Normal.0"/>
        <w:spacing w:after="120"/>
        <w:rPr>
          <w:lang w:val="de-DE"/>
        </w:rPr>
      </w:pPr>
      <w:r>
        <w:rPr>
          <w:rStyle w:val="Ohne"/>
          <w:rtl w:val="0"/>
          <w:lang w:val="de-DE"/>
        </w:rPr>
        <w:t>Wichtig: hier geht es um die Angabe der objektiven Befunde, Spekulationen, warum ein Befund so oder so ausgefallen ist, haben hier nichts verloren!</w:t>
      </w:r>
    </w:p>
    <w:p>
      <w:pPr>
        <w:pStyle w:val="Überschrift 2"/>
        <w:numPr>
          <w:ilvl w:val="1"/>
          <w:numId w:val="11"/>
        </w:numPr>
        <w:spacing w:before="120"/>
        <w:rPr>
          <w:lang w:val="en-US"/>
        </w:rPr>
      </w:pPr>
      <w:r>
        <w:rPr>
          <w:rStyle w:val="Ohne"/>
          <w:rtl w:val="0"/>
          <w:lang w:val="en-US"/>
        </w:rPr>
        <w:t>Interpretation der Evaluationsergebnisse</w:t>
      </w:r>
    </w:p>
    <w:p>
      <w:pPr>
        <w:pStyle w:val="Normal.0"/>
        <w:spacing w:after="120"/>
        <w:rPr>
          <w:lang w:val="de-DE"/>
        </w:rPr>
      </w:pPr>
      <w:r>
        <w:rPr>
          <w:rStyle w:val="Ohne"/>
          <w:rtl w:val="0"/>
          <w:lang w:val="de-DE"/>
        </w:rPr>
        <w:t>Hier k</w:t>
      </w:r>
      <w:r>
        <w:rPr>
          <w:rStyle w:val="Ohne"/>
          <w:rtl w:val="0"/>
          <w:lang w:val="de-DE"/>
        </w:rPr>
        <w:t>ö</w:t>
      </w:r>
      <w:r>
        <w:rPr>
          <w:rStyle w:val="Ohne"/>
          <w:rtl w:val="0"/>
          <w:lang w:val="de-DE"/>
        </w:rPr>
        <w:t>nnen Sie ggf. dar</w:t>
      </w:r>
      <w:r>
        <w:rPr>
          <w:rStyle w:val="Ohne"/>
          <w:rtl w:val="0"/>
          <w:lang w:val="de-DE"/>
        </w:rPr>
        <w:t>ü</w:t>
      </w:r>
      <w:r>
        <w:rPr>
          <w:rStyle w:val="Ohne"/>
          <w:rtl w:val="0"/>
          <w:lang w:val="de-DE"/>
        </w:rPr>
        <w:t>ber spekulieren, wie die in der Evaluation gefunden Befunde zu erkl</w:t>
      </w:r>
      <w:r>
        <w:rPr>
          <w:rStyle w:val="Ohne"/>
          <w:rtl w:val="0"/>
          <w:lang w:val="de-DE"/>
        </w:rPr>
        <w:t>ä</w:t>
      </w:r>
      <w:r>
        <w:rPr>
          <w:rStyle w:val="Ohne"/>
          <w:rtl w:val="0"/>
          <w:lang w:val="de-DE"/>
        </w:rPr>
        <w:t xml:space="preserve">ren sind und durch welche </w:t>
      </w:r>
      <w:r>
        <w:rPr>
          <w:rStyle w:val="Ohne"/>
          <w:rtl w:val="0"/>
          <w:lang w:val="de-DE"/>
        </w:rPr>
        <w:t>Ä</w:t>
      </w:r>
      <w:r>
        <w:rPr>
          <w:rStyle w:val="Ohne"/>
          <w:rtl w:val="0"/>
          <w:lang w:val="de-DE"/>
        </w:rPr>
        <w:t>nderungen sich ggf. Optimierungen erzielen lassen k</w:t>
      </w:r>
      <w:r>
        <w:rPr>
          <w:rStyle w:val="Ohne"/>
          <w:rtl w:val="0"/>
          <w:lang w:val="de-DE"/>
        </w:rPr>
        <w:t>ö</w:t>
      </w:r>
      <w:r>
        <w:rPr>
          <w:rStyle w:val="Ohne"/>
          <w:rtl w:val="0"/>
          <w:lang w:val="de-DE"/>
        </w:rPr>
        <w:t>nnten.</w:t>
      </w:r>
    </w:p>
    <w:p>
      <w:pPr>
        <w:pStyle w:val="Normal.0"/>
        <w:spacing w:after="120"/>
        <w:rPr>
          <w:rStyle w:val="Ohne"/>
          <w:lang w:val="de-DE"/>
        </w:rPr>
      </w:pPr>
    </w:p>
    <w:p>
      <w:pPr>
        <w:pStyle w:val="Überschrift 1"/>
        <w:numPr>
          <w:ilvl w:val="0"/>
          <w:numId w:val="11"/>
        </w:numPr>
        <w:spacing w:before="120"/>
        <w:rPr>
          <w:lang w:val="de-DE"/>
        </w:rPr>
      </w:pPr>
      <w:r>
        <w:rPr>
          <w:rStyle w:val="Ohne"/>
          <w:rtl w:val="0"/>
          <w:lang w:val="de-DE"/>
        </w:rPr>
        <w:t>ZUSAMMENFASSUNG</w:t>
      </w:r>
    </w:p>
    <w:p>
      <w:pPr>
        <w:pStyle w:val="Einzug Textkörper"/>
        <w:spacing w:after="120"/>
        <w:ind w:firstLine="0"/>
        <w:rPr>
          <w:lang w:val="de-DE"/>
        </w:rPr>
      </w:pPr>
      <w:r>
        <w:rPr>
          <w:rStyle w:val="Ohne"/>
          <w:rtl w:val="0"/>
          <w:lang w:val="de-DE"/>
        </w:rPr>
        <w:t xml:space="preserve">Hier fassen Sie nochmal kurz zusammen, was Sie gemacht haben und welche Erkenntnisse aus Ihrer Arbeit hervorgegangen sind. Es bietet sich eine Gliederung an in die Teilabschnitte </w:t>
      </w:r>
      <w:r>
        <w:rPr>
          <w:rStyle w:val="Ohne"/>
          <w:rtl w:val="0"/>
          <w:lang w:val="de-DE"/>
        </w:rPr>
        <w:t>„</w:t>
      </w:r>
      <w:r>
        <w:rPr>
          <w:rStyle w:val="Ohne"/>
          <w:rtl w:val="0"/>
          <w:lang w:val="de-DE"/>
        </w:rPr>
        <w:t>Erzielte Ergebnisse</w:t>
      </w:r>
      <w:r>
        <w:rPr>
          <w:rStyle w:val="Ohne"/>
          <w:rtl w:val="0"/>
          <w:lang w:val="de-DE"/>
        </w:rPr>
        <w:t xml:space="preserve">“  </w:t>
      </w:r>
      <w:r>
        <w:rPr>
          <w:rStyle w:val="Ohne"/>
          <w:rtl w:val="0"/>
          <w:lang w:val="de-DE"/>
        </w:rPr>
        <w:t xml:space="preserve">und. </w:t>
      </w:r>
      <w:r>
        <w:rPr>
          <w:rStyle w:val="Ohne"/>
          <w:rtl w:val="0"/>
          <w:lang w:val="de-DE"/>
        </w:rPr>
        <w:t>„</w:t>
      </w:r>
      <w:r>
        <w:rPr>
          <w:rStyle w:val="Ohne"/>
          <w:rtl w:val="0"/>
          <w:lang w:val="de-DE"/>
        </w:rPr>
        <w:t>Ausblick</w:t>
      </w:r>
      <w:r>
        <w:rPr>
          <w:rStyle w:val="Ohne"/>
          <w:rtl w:val="0"/>
          <w:lang w:val="de-DE"/>
        </w:rPr>
        <w:t>“</w:t>
      </w:r>
      <w:r>
        <w:rPr>
          <w:rStyle w:val="Ohne"/>
          <w:rtl w:val="0"/>
          <w:lang w:val="de-DE"/>
        </w:rPr>
        <w:t>.</w:t>
      </w:r>
    </w:p>
    <w:p>
      <w:pPr>
        <w:pStyle w:val="Überschrift 2"/>
        <w:numPr>
          <w:ilvl w:val="1"/>
          <w:numId w:val="11"/>
        </w:numPr>
        <w:spacing w:before="120"/>
        <w:rPr>
          <w:lang w:val="en-US"/>
        </w:rPr>
      </w:pPr>
      <w:r>
        <w:rPr>
          <w:rStyle w:val="Ohne"/>
          <w:rtl w:val="0"/>
          <w:lang w:val="en-US"/>
        </w:rPr>
        <w:t>Erzielte Ergebnisse</w:t>
      </w:r>
    </w:p>
    <w:p>
      <w:pPr>
        <w:pStyle w:val="Normal.0"/>
        <w:spacing w:after="120"/>
        <w:rPr>
          <w:lang w:val="de-DE"/>
        </w:rPr>
      </w:pPr>
      <w:r>
        <w:rPr>
          <w:rStyle w:val="Ohne"/>
          <w:rtl w:val="0"/>
          <w:lang w:val="de-DE"/>
        </w:rPr>
        <w:t xml:space="preserve">z.B. </w:t>
      </w:r>
    </w:p>
    <w:p>
      <w:pPr>
        <w:pStyle w:val="Normal.0"/>
        <w:spacing w:after="120"/>
        <w:rPr>
          <w:lang w:val="de-DE"/>
        </w:rPr>
      </w:pPr>
      <w:r>
        <w:rPr>
          <w:rStyle w:val="Ohne"/>
          <w:rtl w:val="0"/>
          <w:lang w:val="de-DE"/>
        </w:rPr>
        <w:t>„</w:t>
      </w:r>
      <w:r>
        <w:rPr>
          <w:rStyle w:val="Ohne"/>
          <w:rtl w:val="0"/>
          <w:lang w:val="de-DE"/>
        </w:rPr>
        <w:t>Die vorliegende Studie besch</w:t>
      </w:r>
      <w:r>
        <w:rPr>
          <w:rStyle w:val="Ohne"/>
          <w:rtl w:val="0"/>
          <w:lang w:val="de-DE"/>
        </w:rPr>
        <w:t>ä</w:t>
      </w:r>
      <w:r>
        <w:rPr>
          <w:rStyle w:val="Ohne"/>
          <w:rtl w:val="0"/>
          <w:lang w:val="de-DE"/>
        </w:rPr>
        <w:t xml:space="preserve">ftigte sich mit der Fragestellung, inwiefern sich die </w:t>
      </w:r>
      <w:r>
        <w:rPr>
          <w:rStyle w:val="Ohne"/>
          <w:rtl w:val="0"/>
          <w:lang w:val="de-DE"/>
        </w:rPr>
        <w:t>„</w:t>
      </w:r>
      <w:r>
        <w:rPr>
          <w:rStyle w:val="Ohne"/>
          <w:rtl w:val="0"/>
          <w:lang w:val="de-DE"/>
        </w:rPr>
        <w:t>&lt;X&gt;-Technologie  f</w:t>
      </w:r>
      <w:r>
        <w:rPr>
          <w:rStyle w:val="Ohne"/>
          <w:rtl w:val="0"/>
          <w:lang w:val="de-DE"/>
        </w:rPr>
        <w:t>ü</w:t>
      </w:r>
      <w:r>
        <w:rPr>
          <w:rStyle w:val="Ohne"/>
          <w:rtl w:val="0"/>
          <w:lang w:val="de-DE"/>
        </w:rPr>
        <w:t>r die &lt;Y&gt;-Anwendung nutzen l</w:t>
      </w:r>
      <w:r>
        <w:rPr>
          <w:rStyle w:val="Ohne"/>
          <w:rtl w:val="0"/>
          <w:lang w:val="de-DE"/>
        </w:rPr>
        <w:t>ä</w:t>
      </w:r>
      <w:r>
        <w:rPr>
          <w:rStyle w:val="Ohne"/>
          <w:rtl w:val="0"/>
          <w:lang w:val="de-DE"/>
        </w:rPr>
        <w:t>sst. Dazu wurden zun</w:t>
      </w:r>
      <w:r>
        <w:rPr>
          <w:rStyle w:val="Ohne"/>
          <w:rtl w:val="0"/>
          <w:lang w:val="de-DE"/>
        </w:rPr>
        <w:t>ä</w:t>
      </w:r>
      <w:r>
        <w:rPr>
          <w:rStyle w:val="Ohne"/>
          <w:rtl w:val="0"/>
          <w:lang w:val="de-DE"/>
        </w:rPr>
        <w:t>chst f</w:t>
      </w:r>
      <w:r>
        <w:rPr>
          <w:rStyle w:val="Ohne"/>
          <w:rtl w:val="0"/>
          <w:lang w:val="de-DE"/>
        </w:rPr>
        <w:t>ü</w:t>
      </w:r>
      <w:r>
        <w:rPr>
          <w:rStyle w:val="Ohne"/>
          <w:rtl w:val="0"/>
          <w:lang w:val="de-DE"/>
        </w:rPr>
        <w:t>r die &lt;Y&gt;-Anwendung wichtige Use Cases definiert, die dann der Entwicklung eines einfachen Prototypen zugrunde gelegt wurden. Der Prototyp besteht im Wesentlichen aus den Komponenten A B und C. Komponente B nutzt dabei eine leicht modifizierte Version der X-Technologie. Die Modifikation besteht aus der Erweiterung von X zu XX.</w:t>
      </w:r>
      <w:r>
        <w:rPr>
          <w:rStyle w:val="Ohne"/>
          <w:rtl w:val="0"/>
          <w:lang w:val="de-DE"/>
        </w:rPr>
        <w:t>“</w:t>
      </w:r>
    </w:p>
    <w:p>
      <w:pPr>
        <w:pStyle w:val="Normal.0"/>
        <w:spacing w:after="120"/>
        <w:rPr>
          <w:lang w:val="de-DE"/>
        </w:rPr>
      </w:pPr>
      <w:r>
        <w:rPr>
          <w:rStyle w:val="Ohne"/>
          <w:rtl w:val="0"/>
          <w:lang w:val="de-DE"/>
        </w:rPr>
        <w:t>In einer anschlie</w:t>
      </w:r>
      <w:r>
        <w:rPr>
          <w:rStyle w:val="Ohne"/>
          <w:rtl w:val="0"/>
          <w:lang w:val="de-DE"/>
        </w:rPr>
        <w:t>ß</w:t>
      </w:r>
      <w:r>
        <w:rPr>
          <w:rStyle w:val="Ohne"/>
          <w:rtl w:val="0"/>
          <w:lang w:val="de-DE"/>
        </w:rPr>
        <w:t>enden Evaluation wurde der Prototyp hinsichtlich der Kriterien K1 bis Kk untersucht. Als Evaluationsmethode wurde eine Nutzerstudie mit n Testnutzern durchgef</w:t>
      </w:r>
      <w:r>
        <w:rPr>
          <w:rStyle w:val="Ohne"/>
          <w:rtl w:val="0"/>
          <w:lang w:val="de-DE"/>
        </w:rPr>
        <w:t>ü</w:t>
      </w:r>
      <w:r>
        <w:rPr>
          <w:rStyle w:val="Ohne"/>
          <w:rtl w:val="0"/>
          <w:lang w:val="de-DE"/>
        </w:rPr>
        <w:t>hrt. Die Studie ergab, dass die erweiterte X-Technik f</w:t>
      </w:r>
      <w:r>
        <w:rPr>
          <w:rStyle w:val="Ohne"/>
          <w:rtl w:val="0"/>
          <w:lang w:val="de-DE"/>
        </w:rPr>
        <w:t>ü</w:t>
      </w:r>
      <w:r>
        <w:rPr>
          <w:rStyle w:val="Ohne"/>
          <w:rtl w:val="0"/>
          <w:lang w:val="de-DE"/>
        </w:rPr>
        <w:t>r den Einsatz in einer Y-Anwendung zwar prinzipiell geeignet ist, jedoch noch weiteres Finetuning erforderlich ist.</w:t>
      </w:r>
    </w:p>
    <w:p>
      <w:pPr>
        <w:pStyle w:val="Überschrift 2"/>
        <w:numPr>
          <w:ilvl w:val="1"/>
          <w:numId w:val="11"/>
        </w:numPr>
        <w:spacing w:before="120"/>
        <w:rPr>
          <w:lang w:val="de-DE"/>
        </w:rPr>
      </w:pPr>
      <w:r>
        <w:rPr>
          <w:rStyle w:val="Ohne"/>
          <w:rtl w:val="0"/>
          <w:lang w:val="de-DE"/>
        </w:rPr>
        <w:t>Erweiterungsm</w:t>
      </w:r>
      <w:r>
        <w:rPr>
          <w:rStyle w:val="Ohne"/>
          <w:rtl w:val="0"/>
          <w:lang w:val="de-DE"/>
        </w:rPr>
        <w:t>ö</w:t>
      </w:r>
      <w:r>
        <w:rPr>
          <w:rStyle w:val="Ohne"/>
          <w:rtl w:val="0"/>
          <w:lang w:val="de-DE"/>
        </w:rPr>
        <w:t xml:space="preserve">glichkeiten / Ausblick </w:t>
      </w:r>
    </w:p>
    <w:p>
      <w:pPr>
        <w:pStyle w:val="Normal.0"/>
        <w:rPr>
          <w:lang w:val="de-DE"/>
        </w:rPr>
      </w:pPr>
      <w:r>
        <w:rPr>
          <w:rStyle w:val="Ohne"/>
          <w:rtl w:val="0"/>
          <w:lang w:val="de-DE"/>
        </w:rPr>
        <w:t>Hier beschreiben Sie kurz, welche Verbesserungs- und Erweiterungsm</w:t>
      </w:r>
      <w:r>
        <w:rPr>
          <w:rStyle w:val="Ohne"/>
          <w:rtl w:val="0"/>
          <w:lang w:val="de-DE"/>
        </w:rPr>
        <w:t>ö</w:t>
      </w:r>
      <w:r>
        <w:rPr>
          <w:rStyle w:val="Ohne"/>
          <w:rtl w:val="0"/>
          <w:lang w:val="de-DE"/>
        </w:rPr>
        <w:t>glichkeiten sinnvoll w</w:t>
      </w:r>
      <w:r>
        <w:rPr>
          <w:rStyle w:val="Ohne"/>
          <w:rtl w:val="0"/>
          <w:lang w:val="de-DE"/>
        </w:rPr>
        <w:t>ä</w:t>
      </w:r>
      <w:r>
        <w:rPr>
          <w:rStyle w:val="Ohne"/>
          <w:rtl w:val="0"/>
          <w:lang w:val="de-DE"/>
        </w:rPr>
        <w:t>ren. Sofern Sie schon eine Idee zur Realisierung haben, k</w:t>
      </w:r>
      <w:r>
        <w:rPr>
          <w:rStyle w:val="Ohne"/>
          <w:rtl w:val="0"/>
          <w:lang w:val="de-DE"/>
        </w:rPr>
        <w:t>ö</w:t>
      </w:r>
      <w:r>
        <w:rPr>
          <w:rStyle w:val="Ohne"/>
          <w:rtl w:val="0"/>
          <w:lang w:val="de-DE"/>
        </w:rPr>
        <w:t xml:space="preserve">nnen Sie diese in einem Satz skizzieren.  </w:t>
      </w:r>
    </w:p>
    <w:p>
      <w:pPr>
        <w:pStyle w:val="Normal.0"/>
        <w:rPr>
          <w:lang w:val="de-DE"/>
        </w:rPr>
      </w:pPr>
      <w:r>
        <w:rPr>
          <w:rStyle w:val="Ohne"/>
          <w:rtl w:val="0"/>
          <w:lang w:val="de-DE"/>
        </w:rPr>
        <w:t>Da es in der Regel noch sehr viel zu tun gibt, m</w:t>
      </w:r>
      <w:r>
        <w:rPr>
          <w:rStyle w:val="Ohne"/>
          <w:rtl w:val="0"/>
          <w:lang w:val="de-DE"/>
        </w:rPr>
        <w:t>ü</w:t>
      </w:r>
      <w:r>
        <w:rPr>
          <w:rStyle w:val="Ohne"/>
          <w:rtl w:val="0"/>
          <w:lang w:val="de-DE"/>
        </w:rPr>
        <w:t>ssen Sie eine Auswahl treffen! Konzentrieren Sie sich auf die unbedingt durchzuf</w:t>
      </w:r>
      <w:r>
        <w:rPr>
          <w:rStyle w:val="Ohne"/>
          <w:rtl w:val="0"/>
          <w:lang w:val="de-DE"/>
        </w:rPr>
        <w:t>ü</w:t>
      </w:r>
      <w:r>
        <w:rPr>
          <w:rStyle w:val="Ohne"/>
          <w:rtl w:val="0"/>
          <w:lang w:val="de-DE"/>
        </w:rPr>
        <w:t>hrenden bzw.  interessantesten Erweiterungen.</w:t>
      </w:r>
    </w:p>
    <w:p>
      <w:pPr>
        <w:pStyle w:val="Überschrift 1"/>
        <w:spacing w:before="120"/>
        <w:rPr>
          <w:rStyle w:val="Ohne"/>
          <w:lang w:val="de-DE"/>
        </w:rPr>
      </w:pPr>
    </w:p>
    <w:p>
      <w:pPr>
        <w:pStyle w:val="Überschrift 1"/>
        <w:spacing w:before="120"/>
        <w:rPr>
          <w:lang w:val="de-DE"/>
        </w:rPr>
      </w:pPr>
      <w:r>
        <w:rPr>
          <w:rStyle w:val="Ohne"/>
          <w:rtl w:val="0"/>
          <w:lang w:val="de-DE"/>
        </w:rPr>
        <w:t>DANKSAGUNG</w:t>
      </w:r>
    </w:p>
    <w:p>
      <w:pPr>
        <w:pStyle w:val="Einzug Textkörper"/>
        <w:spacing w:after="120"/>
        <w:ind w:firstLine="0"/>
        <w:rPr>
          <w:lang w:val="de-DE"/>
        </w:rPr>
      </w:pPr>
      <w:r>
        <w:rPr>
          <w:rStyle w:val="Ohne"/>
          <w:rtl w:val="0"/>
          <w:lang w:val="de-DE"/>
        </w:rPr>
        <w:t>Hier k</w:t>
      </w:r>
      <w:r>
        <w:rPr>
          <w:rStyle w:val="Ohne"/>
          <w:rtl w:val="0"/>
          <w:lang w:val="de-DE"/>
        </w:rPr>
        <w:t>ö</w:t>
      </w:r>
      <w:r>
        <w:rPr>
          <w:rStyle w:val="Ohne"/>
          <w:rtl w:val="0"/>
          <w:lang w:val="de-DE"/>
        </w:rPr>
        <w:t>nnen Sie Menschen danken, die Sie bei der vorliegenden Studienarbeit unterst</w:t>
      </w:r>
      <w:r>
        <w:rPr>
          <w:rStyle w:val="Ohne"/>
          <w:rtl w:val="0"/>
          <w:lang w:val="de-DE"/>
        </w:rPr>
        <w:t>ü</w:t>
      </w:r>
      <w:r>
        <w:rPr>
          <w:rStyle w:val="Ohne"/>
          <w:rtl w:val="0"/>
          <w:lang w:val="de-DE"/>
        </w:rPr>
        <w:t>tzt haben (z.B. auch Sponsoren).</w:t>
      </w:r>
    </w:p>
    <w:p>
      <w:pPr>
        <w:pStyle w:val="Überschrift 1"/>
        <w:spacing w:before="119" w:after="113"/>
      </w:pPr>
      <w:r>
        <w:rPr>
          <w:rStyle w:val="Ohne"/>
          <w:rtl w:val="0"/>
          <w:lang w:val="en-US"/>
        </w:rPr>
        <w:t>REFERENZEN</w:t>
      </w:r>
    </w:p>
    <w:p>
      <w:pPr>
        <w:pStyle w:val="References"/>
        <w:numPr>
          <w:ilvl w:val="0"/>
          <w:numId w:val="13"/>
        </w:numPr>
        <w:rPr>
          <w:lang w:val="en-US"/>
        </w:rPr>
      </w:pPr>
      <w:r>
        <w:rPr>
          <w:rStyle w:val="Ohne"/>
          <w:rtl w:val="0"/>
          <w:lang w:val="en-US"/>
        </w:rPr>
        <w:t xml:space="preserve">Bowman, M., Debray, S. K., and Peterson, L. L. 1993. Reasoning about naming systems. </w:t>
      </w:r>
      <w:r>
        <w:rPr>
          <w:rStyle w:val="Ohne"/>
          <w:rtl w:val="0"/>
          <w:lang w:val="de-DE"/>
        </w:rPr>
        <w:t xml:space="preserve">ACM Trans. Program. Lang. </w:t>
      </w:r>
      <w:r>
        <w:rPr>
          <w:rStyle w:val="Ohne"/>
          <w:rtl w:val="0"/>
          <w:lang w:val="en-US"/>
        </w:rPr>
        <w:t xml:space="preserve">Syst. 15, 5 (Nov. 1993), 795-825. DOI= </w:t>
      </w:r>
      <w:r>
        <w:rPr>
          <w:rStyle w:val="Hyperlink.1"/>
          <w:outline w:val="0"/>
          <w:color w:val="0000ff"/>
          <w:u w:val="single" w:color="0000ff"/>
          <w:lang w:val="en-US"/>
          <w14:textFill>
            <w14:solidFill>
              <w14:srgbClr w14:val="0000FF"/>
            </w14:solidFill>
          </w14:textFill>
        </w:rPr>
        <w:fldChar w:fldCharType="begin" w:fldLock="0"/>
      </w:r>
      <w:r>
        <w:rPr>
          <w:rStyle w:val="Hyperlink.1"/>
          <w:outline w:val="0"/>
          <w:color w:val="0000ff"/>
          <w:u w:val="single" w:color="0000ff"/>
          <w:lang w:val="en-US"/>
          <w14:textFill>
            <w14:solidFill>
              <w14:srgbClr w14:val="0000FF"/>
            </w14:solidFill>
          </w14:textFill>
        </w:rPr>
        <w:instrText xml:space="preserve"> HYPERLINK "http://doi.acm.org/10.1145/161468.161471"</w:instrText>
      </w:r>
      <w:r>
        <w:rPr>
          <w:rStyle w:val="Hyperlink.1"/>
          <w:outline w:val="0"/>
          <w:color w:val="0000ff"/>
          <w:u w:val="single" w:color="0000ff"/>
          <w:lang w:val="en-US"/>
          <w14:textFill>
            <w14:solidFill>
              <w14:srgbClr w14:val="0000FF"/>
            </w14:solidFill>
          </w14:textFill>
        </w:rPr>
        <w:fldChar w:fldCharType="separate" w:fldLock="0"/>
      </w:r>
      <w:r>
        <w:rPr>
          <w:rStyle w:val="Hyperlink.1"/>
          <w:outline w:val="0"/>
          <w:color w:val="0000ff"/>
          <w:u w:val="single" w:color="0000ff"/>
          <w:rtl w:val="0"/>
          <w:lang w:val="en-US"/>
          <w14:textFill>
            <w14:solidFill>
              <w14:srgbClr w14:val="0000FF"/>
            </w14:solidFill>
          </w14:textFill>
        </w:rPr>
        <w:t>http://doi.acm.org/10.1145/161468.161471</w:t>
      </w:r>
      <w:r>
        <w:rPr/>
        <w:fldChar w:fldCharType="end" w:fldLock="0"/>
      </w:r>
      <w:r>
        <w:rPr>
          <w:rStyle w:val="Ohne"/>
          <w:rtl w:val="0"/>
          <w:lang w:val="en-US"/>
        </w:rPr>
        <w:t>.</w:t>
      </w:r>
    </w:p>
    <w:p>
      <w:pPr>
        <w:pStyle w:val="References"/>
        <w:numPr>
          <w:ilvl w:val="0"/>
          <w:numId w:val="13"/>
        </w:numPr>
      </w:pPr>
      <w:r>
        <w:rPr>
          <w:rStyle w:val="Ohne"/>
          <w:rtl w:val="0"/>
          <w:lang w:val="en-US"/>
        </w:rPr>
        <w:t xml:space="preserve">Ding, W. and Marchionini, G. 1997 A Study on Video Browsing Strategies. Technical Report. University of Maryland at College Park. </w:t>
      </w:r>
    </w:p>
    <w:p>
      <w:pPr>
        <w:pStyle w:val="References"/>
        <w:numPr>
          <w:ilvl w:val="0"/>
          <w:numId w:val="13"/>
        </w:numPr>
        <w:rPr>
          <w:lang w:val="en-US"/>
        </w:rPr>
      </w:pPr>
      <w:r>
        <w:rPr>
          <w:rStyle w:val="Ohne"/>
          <w:rtl w:val="0"/>
          <w:lang w:val="en-US"/>
        </w:rPr>
        <w:t>Fr</w:t>
      </w:r>
      <w:r>
        <w:rPr>
          <w:rStyle w:val="Ohne"/>
          <w:rtl w:val="0"/>
          <w:lang w:val="en-US"/>
        </w:rPr>
        <w:t>ö</w:t>
      </w:r>
      <w:r>
        <w:rPr>
          <w:rStyle w:val="Ohne"/>
          <w:rtl w:val="0"/>
          <w:lang w:val="en-US"/>
        </w:rPr>
        <w:t xml:space="preserve">hlich, B. and Plate, J. 2000. The cubic mouse: a new device for three-dimensional input. In Proceedings of the SIGCHI Conference on Human Factors in Computing Systems (The Hague, The Netherlands, April 01 - 06, 2000). CHI '00. ACM Press, New York, NY, 526-531. </w:t>
      </w:r>
      <w:r>
        <w:rPr>
          <w:rStyle w:val="Ohne"/>
          <w:rtl w:val="0"/>
          <w:lang w:val="fr-FR"/>
        </w:rPr>
        <w:t xml:space="preserve">DOI= </w:t>
      </w:r>
      <w:r>
        <w:rPr>
          <w:rStyle w:val="Hyperlink.2"/>
          <w:outline w:val="0"/>
          <w:color w:val="0000ff"/>
          <w:u w:val="single" w:color="0000ff"/>
          <w:lang w:val="fr-FR"/>
          <w14:textFill>
            <w14:solidFill>
              <w14:srgbClr w14:val="0000FF"/>
            </w14:solidFill>
          </w14:textFill>
        </w:rPr>
        <w:fldChar w:fldCharType="begin" w:fldLock="0"/>
      </w:r>
      <w:r>
        <w:rPr>
          <w:rStyle w:val="Hyperlink.2"/>
          <w:outline w:val="0"/>
          <w:color w:val="0000ff"/>
          <w:u w:val="single" w:color="0000ff"/>
          <w:lang w:val="fr-FR"/>
          <w14:textFill>
            <w14:solidFill>
              <w14:srgbClr w14:val="0000FF"/>
            </w14:solidFill>
          </w14:textFill>
        </w:rPr>
        <w:instrText xml:space="preserve"> HYPERLINK "http://doi.acm.org/10.1145/332040.332491"</w:instrText>
      </w:r>
      <w:r>
        <w:rPr>
          <w:rStyle w:val="Hyperlink.2"/>
          <w:outline w:val="0"/>
          <w:color w:val="0000ff"/>
          <w:u w:val="single" w:color="0000ff"/>
          <w:lang w:val="fr-FR"/>
          <w14:textFill>
            <w14:solidFill>
              <w14:srgbClr w14:val="0000FF"/>
            </w14:solidFill>
          </w14:textFill>
        </w:rPr>
        <w:fldChar w:fldCharType="separate" w:fldLock="0"/>
      </w:r>
      <w:r>
        <w:rPr>
          <w:rStyle w:val="Hyperlink.2"/>
          <w:outline w:val="0"/>
          <w:color w:val="0000ff"/>
          <w:u w:val="single" w:color="0000ff"/>
          <w:rtl w:val="0"/>
          <w:lang w:val="fr-FR"/>
          <w14:textFill>
            <w14:solidFill>
              <w14:srgbClr w14:val="0000FF"/>
            </w14:solidFill>
          </w14:textFill>
        </w:rPr>
        <w:t>http://doi.acm.org/10.1145/332040.332491</w:t>
      </w:r>
      <w:r>
        <w:rPr/>
        <w:fldChar w:fldCharType="end" w:fldLock="0"/>
      </w:r>
    </w:p>
    <w:p>
      <w:pPr>
        <w:pStyle w:val="References"/>
        <w:numPr>
          <w:ilvl w:val="0"/>
          <w:numId w:val="13"/>
        </w:numPr>
      </w:pPr>
      <w:r>
        <w:rPr>
          <w:rStyle w:val="Ohne"/>
          <w:rtl w:val="0"/>
          <w:lang w:val="en-US"/>
        </w:rPr>
        <w:t>Tavel, P. 2007 Modeling and Simulation Design. AK Peters Ltd.</w:t>
      </w:r>
    </w:p>
    <w:p>
      <w:pPr>
        <w:pStyle w:val="References"/>
        <w:numPr>
          <w:ilvl w:val="0"/>
          <w:numId w:val="13"/>
        </w:numPr>
      </w:pPr>
      <w:r>
        <w:rPr>
          <w:rStyle w:val="Ohne"/>
          <w:rtl w:val="0"/>
          <w:lang w:val="en-US"/>
        </w:rPr>
        <w:t>Sannella, M. J. 1994 Constraint Satisfaction and Debugging for Interactive User Interfaces. Doctoral Thesis. UMI Order Number: UMI Order No. GAX95-09398., University of Washington.</w:t>
      </w:r>
    </w:p>
    <w:p>
      <w:pPr>
        <w:pStyle w:val="References"/>
        <w:numPr>
          <w:ilvl w:val="0"/>
          <w:numId w:val="13"/>
        </w:numPr>
      </w:pPr>
      <w:r>
        <w:rPr>
          <w:rStyle w:val="Ohne"/>
          <w:rtl w:val="0"/>
          <w:lang w:val="en-US"/>
        </w:rPr>
        <w:t>Forman, G. 2003. An extensive empirical study of feature selection metrics for text classification. J. Mach. Learn. Res. 3 (Mar. 2003), 1289-1305.</w:t>
      </w:r>
    </w:p>
    <w:p>
      <w:pPr>
        <w:pStyle w:val="References"/>
        <w:numPr>
          <w:ilvl w:val="0"/>
          <w:numId w:val="13"/>
        </w:numPr>
        <w:rPr>
          <w:lang w:val="en-US"/>
        </w:rPr>
      </w:pPr>
      <w:r>
        <w:rPr>
          <w:rStyle w:val="Ohne"/>
          <w:rtl w:val="0"/>
          <w:lang w:val="en-US"/>
        </w:rPr>
        <w:t xml:space="preserve">Brown, L. D., Hua, H., and Gao, C. 2003. A widget framework for augmented interaction in SCAPE. In Proceedings of the 16th Annual ACM Symposium on User interface Software and Technology (Vancouver, Canada, November 02 - 05, 2003). UIST '03. ACM Press, New York, NY, 1-10. </w:t>
      </w:r>
      <w:r>
        <w:rPr>
          <w:rStyle w:val="Ohne"/>
          <w:rtl w:val="0"/>
          <w:lang w:val="fr-FR"/>
        </w:rPr>
        <w:t xml:space="preserve">DOI= </w:t>
      </w:r>
      <w:r>
        <w:rPr>
          <w:rStyle w:val="Hyperlink.2"/>
          <w:outline w:val="0"/>
          <w:color w:val="0000ff"/>
          <w:u w:val="single" w:color="0000ff"/>
          <w:lang w:val="fr-FR"/>
          <w14:textFill>
            <w14:solidFill>
              <w14:srgbClr w14:val="0000FF"/>
            </w14:solidFill>
          </w14:textFill>
        </w:rPr>
        <w:fldChar w:fldCharType="begin" w:fldLock="0"/>
      </w:r>
      <w:r>
        <w:rPr>
          <w:rStyle w:val="Hyperlink.2"/>
          <w:outline w:val="0"/>
          <w:color w:val="0000ff"/>
          <w:u w:val="single" w:color="0000ff"/>
          <w:lang w:val="fr-FR"/>
          <w14:textFill>
            <w14:solidFill>
              <w14:srgbClr w14:val="0000FF"/>
            </w14:solidFill>
          </w14:textFill>
        </w:rPr>
        <w:instrText xml:space="preserve"> HYPERLINK "http://doi.acm.org/10.1145/964696.964697"</w:instrText>
      </w:r>
      <w:r>
        <w:rPr>
          <w:rStyle w:val="Hyperlink.2"/>
          <w:outline w:val="0"/>
          <w:color w:val="0000ff"/>
          <w:u w:val="single" w:color="0000ff"/>
          <w:lang w:val="fr-FR"/>
          <w14:textFill>
            <w14:solidFill>
              <w14:srgbClr w14:val="0000FF"/>
            </w14:solidFill>
          </w14:textFill>
        </w:rPr>
        <w:fldChar w:fldCharType="separate" w:fldLock="0"/>
      </w:r>
      <w:r>
        <w:rPr>
          <w:rStyle w:val="Hyperlink.2"/>
          <w:outline w:val="0"/>
          <w:color w:val="0000ff"/>
          <w:u w:val="single" w:color="0000ff"/>
          <w:rtl w:val="0"/>
          <w:lang w:val="fr-FR"/>
          <w14:textFill>
            <w14:solidFill>
              <w14:srgbClr w14:val="0000FF"/>
            </w14:solidFill>
          </w14:textFill>
        </w:rPr>
        <w:t>http://doi.acm.org/10.1145/964696.964697</w:t>
      </w:r>
      <w:r>
        <w:rPr/>
        <w:fldChar w:fldCharType="end" w:fldLock="0"/>
      </w:r>
    </w:p>
    <w:p>
      <w:pPr>
        <w:pStyle w:val="References"/>
        <w:numPr>
          <w:ilvl w:val="0"/>
          <w:numId w:val="13"/>
        </w:numPr>
      </w:pPr>
      <w:r>
        <w:rPr>
          <w:rStyle w:val="Ohne"/>
          <w:rtl w:val="0"/>
          <w:lang w:val="en-US"/>
        </w:rPr>
        <w:t>Y.T. Yu, M.F. Lau, "A comparison of MC/DC, MUMCUT and several other coverage criteria for logical decisions", Journal of Systems and Software, 2005, in press.</w:t>
      </w:r>
    </w:p>
    <w:p>
      <w:pPr>
        <w:pStyle w:val="References"/>
        <w:numPr>
          <w:ilvl w:val="0"/>
          <w:numId w:val="13"/>
        </w:numPr>
        <w:bidi w:val="0"/>
        <w:ind w:right="0"/>
        <w:jc w:val="left"/>
        <w:rPr>
          <w:rtl w:val="0"/>
          <w:lang w:val="en-US"/>
        </w:rPr>
      </w:pPr>
      <w:r>
        <w:rPr>
          <w:rStyle w:val="Ohne"/>
          <w:rtl w:val="0"/>
          <w:lang w:val="en-US"/>
        </w:rPr>
        <w:t xml:space="preserve">Spector, A. Z. 1989. Achieving application requirements. In Distributed Systems, S. Mullender, Ed. Acm Press Frontier Series. ACM Press, New York, NY, 19-33. </w:t>
      </w:r>
      <w:r>
        <w:rPr>
          <w:rStyle w:val="Ohne"/>
          <w:rtl w:val="0"/>
          <w:lang w:val="fr-FR"/>
        </w:rPr>
        <w:t xml:space="preserve">DOI= </w:t>
      </w:r>
      <w:r>
        <w:rPr>
          <w:rStyle w:val="Hyperlink.2"/>
          <w:outline w:val="0"/>
          <w:color w:val="0000ff"/>
          <w:u w:val="single" w:color="0000ff"/>
          <w:lang w:val="fr-FR"/>
          <w14:textFill>
            <w14:solidFill>
              <w14:srgbClr w14:val="0000FF"/>
            </w14:solidFill>
          </w14:textFill>
        </w:rPr>
        <w:fldChar w:fldCharType="begin" w:fldLock="0"/>
      </w:r>
      <w:r>
        <w:rPr>
          <w:rStyle w:val="Hyperlink.2"/>
          <w:outline w:val="0"/>
          <w:color w:val="0000ff"/>
          <w:u w:val="single" w:color="0000ff"/>
          <w:lang w:val="fr-FR"/>
          <w14:textFill>
            <w14:solidFill>
              <w14:srgbClr w14:val="0000FF"/>
            </w14:solidFill>
          </w14:textFill>
        </w:rPr>
        <w:instrText xml:space="preserve"> HYPERLINK "http://doi.acm.org/10.1145/90417.90738"</w:instrText>
      </w:r>
      <w:r>
        <w:rPr>
          <w:rStyle w:val="Hyperlink.2"/>
          <w:outline w:val="0"/>
          <w:color w:val="0000ff"/>
          <w:u w:val="single" w:color="0000ff"/>
          <w:lang w:val="fr-FR"/>
          <w14:textFill>
            <w14:solidFill>
              <w14:srgbClr w14:val="0000FF"/>
            </w14:solidFill>
          </w14:textFill>
        </w:rPr>
        <w:fldChar w:fldCharType="separate" w:fldLock="0"/>
      </w:r>
      <w:r>
        <w:rPr>
          <w:rStyle w:val="Hyperlink.2"/>
          <w:outline w:val="0"/>
          <w:color w:val="0000ff"/>
          <w:u w:val="single" w:color="0000ff"/>
          <w:rtl w:val="0"/>
          <w:lang w:val="fr-FR"/>
          <w14:textFill>
            <w14:solidFill>
              <w14:srgbClr w14:val="0000FF"/>
            </w14:solidFill>
          </w14:textFill>
        </w:rPr>
        <w:t>http://doi.acm.org/10.1145/90417.90738</w:t>
      </w:r>
      <w:r>
        <w:rPr/>
        <w:fldChar w:fldCharType="end" w:fldLock="0"/>
      </w:r>
    </w:p>
    <w:p>
      <w:pPr>
        <w:pStyle w:val="References"/>
        <w:rPr>
          <w:rStyle w:val="Ohne"/>
          <w:lang w:val="fr-FR"/>
        </w:rPr>
      </w:pPr>
    </w:p>
    <w:p>
      <w:pPr>
        <w:pStyle w:val="References"/>
        <w:ind w:left="360" w:hanging="360"/>
        <w:rPr>
          <w:rStyle w:val="Ohne"/>
          <w:lang w:val="fr-FR"/>
        </w:rPr>
      </w:pPr>
    </w:p>
    <w:p>
      <w:pPr>
        <w:pStyle w:val="Normal.0"/>
        <w:rPr>
          <w:rStyle w:val="Ohne"/>
        </w:rPr>
        <w:sectPr>
          <w:type w:val="continuous"/>
          <w:pgSz w:w="12240" w:h="15840" w:orient="portrait"/>
          <w:pgMar w:top="1440" w:right="1080" w:bottom="1440" w:left="1080" w:header="720" w:footer="720"/>
          <w:cols w:space="474" w:num="2" w:equalWidth="1"/>
          <w:bidi w:val="0"/>
        </w:sectPr>
      </w:pPr>
      <w:r>
        <w:rPr>
          <w:rStyle w:val="Ohne"/>
        </w:rPr>
      </w:r>
    </w:p>
    <w:p>
      <w:pPr>
        <w:pStyle w:val="Paper-Title"/>
      </w:pPr>
      <w:r>
        <w:rPr>
          <w:rStyle w:val="Ohne"/>
          <w:sz w:val="20"/>
          <w:szCs w:val="20"/>
          <w:rtl w:val="0"/>
          <w:lang w:val="en-US"/>
        </w:rPr>
        <w:t>Columns on Last Page Should Be Made As Close As Possible to Equal Length</w:t>
      </w:r>
      <w:r>
        <w:rPr>
          <w:rStyle w:val="Ohne"/>
          <w:rFonts w:ascii="Arial Unicode MS" w:cs="Arial Unicode MS" w:hAnsi="Arial Unicode MS" w:eastAsia="Arial Unicode MS"/>
          <w:b w:val="0"/>
          <w:bCs w:val="0"/>
          <w:i w:val="0"/>
          <w:iCs w:val="0"/>
        </w:rPr>
        <w:br w:type="page"/>
      </w:r>
    </w:p>
    <w:sectPr>
      <w:type w:val="continuous"/>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PT Serif">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ierter Stil: 1"/>
  </w:abstractNum>
  <w:abstractNum w:abstractNumId="1">
    <w:multiLevelType w:val="hybridMultilevel"/>
    <w:styleLink w:val="Importierter Stil: 1"/>
    <w:lvl w:ilvl="0">
      <w:start w:val="1"/>
      <w:numFmt w:val="decimal"/>
      <w:suff w:val="tab"/>
      <w:lvlText w:val="%1."/>
      <w:lvlJc w:val="left"/>
      <w:pPr>
        <w:ind w:left="51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1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510"/>
        </w:tabs>
        <w:ind w:left="51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510"/>
        </w:tabs>
        <w:ind w:left="51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510"/>
        </w:tabs>
        <w:ind w:left="51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510"/>
        </w:tabs>
        <w:ind w:left="51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510"/>
        </w:tabs>
        <w:ind w:left="51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510"/>
        </w:tabs>
        <w:ind w:left="51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510"/>
        </w:tabs>
        <w:ind w:left="510" w:hanging="51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Punkt"/>
  </w:abstractNum>
  <w:abstractNum w:abstractNumId="3">
    <w:multiLevelType w:val="hybridMultilevel"/>
    <w:styleLink w:val="Punkt"/>
    <w:lvl w:ilvl="0">
      <w:start w:val="1"/>
      <w:numFmt w:val="bullet"/>
      <w:suff w:val="tab"/>
      <w:lvlText w:val="•"/>
      <w:lvlJc w:val="left"/>
      <w:pPr>
        <w:ind w:left="501" w:hanging="281"/>
      </w:pPr>
      <w:rPr>
        <w:rFonts w:ascii="PT Serif" w:cs="PT Serif" w:hAnsi="PT Serif" w:eastAsia="PT Serif"/>
        <w:b w:val="0"/>
        <w:bCs w:val="0"/>
        <w:i w:val="0"/>
        <w:iCs w:val="0"/>
        <w:caps w:val="0"/>
        <w:smallCaps w:val="0"/>
        <w:strike w:val="0"/>
        <w:dstrike w:val="0"/>
        <w:outline w:val="0"/>
        <w:emboss w:val="0"/>
        <w:imprint w:val="0"/>
        <w:color w:val="1f0808"/>
        <w:spacing w:val="0"/>
        <w:w w:val="100"/>
        <w:kern w:val="0"/>
        <w:position w:val="0"/>
        <w:highlight w:val="none"/>
        <w:vertAlign w:val="baseline"/>
      </w:rPr>
    </w:lvl>
    <w:lvl w:ilvl="1">
      <w:start w:val="1"/>
      <w:numFmt w:val="bullet"/>
      <w:suff w:val="tab"/>
      <w:lvlText w:val="•"/>
      <w:lvlJc w:val="left"/>
      <w:pPr>
        <w:ind w:left="1221" w:hanging="281"/>
      </w:pPr>
      <w:rPr>
        <w:rFonts w:ascii="PT Serif" w:cs="PT Serif" w:hAnsi="PT Serif" w:eastAsia="PT Serif"/>
        <w:b w:val="0"/>
        <w:bCs w:val="0"/>
        <w:i w:val="0"/>
        <w:iCs w:val="0"/>
        <w:caps w:val="0"/>
        <w:smallCaps w:val="0"/>
        <w:strike w:val="0"/>
        <w:dstrike w:val="0"/>
        <w:outline w:val="0"/>
        <w:emboss w:val="0"/>
        <w:imprint w:val="0"/>
        <w:color w:val="1f0808"/>
        <w:spacing w:val="0"/>
        <w:w w:val="100"/>
        <w:kern w:val="0"/>
        <w:position w:val="-2"/>
        <w:highlight w:val="none"/>
        <w:vertAlign w:val="baseline"/>
      </w:rPr>
    </w:lvl>
    <w:lvl w:ilvl="2">
      <w:start w:val="1"/>
      <w:numFmt w:val="bullet"/>
      <w:suff w:val="tab"/>
      <w:lvlText w:val="•"/>
      <w:lvlJc w:val="left"/>
      <w:pPr>
        <w:ind w:left="1941" w:hanging="281"/>
      </w:pPr>
      <w:rPr>
        <w:rFonts w:ascii="PT Serif" w:cs="PT Serif" w:hAnsi="PT Serif" w:eastAsia="PT Serif"/>
        <w:b w:val="0"/>
        <w:bCs w:val="0"/>
        <w:i w:val="0"/>
        <w:iCs w:val="0"/>
        <w:caps w:val="0"/>
        <w:smallCaps w:val="0"/>
        <w:strike w:val="0"/>
        <w:dstrike w:val="0"/>
        <w:outline w:val="0"/>
        <w:emboss w:val="0"/>
        <w:imprint w:val="0"/>
        <w:color w:val="1f0808"/>
        <w:spacing w:val="0"/>
        <w:w w:val="100"/>
        <w:kern w:val="0"/>
        <w:position w:val="-2"/>
        <w:highlight w:val="none"/>
        <w:vertAlign w:val="baseline"/>
      </w:rPr>
    </w:lvl>
    <w:lvl w:ilvl="3">
      <w:start w:val="1"/>
      <w:numFmt w:val="bullet"/>
      <w:suff w:val="tab"/>
      <w:lvlText w:val="•"/>
      <w:lvlJc w:val="left"/>
      <w:pPr>
        <w:ind w:left="2661" w:hanging="281"/>
      </w:pPr>
      <w:rPr>
        <w:rFonts w:ascii="PT Serif" w:cs="PT Serif" w:hAnsi="PT Serif" w:eastAsia="PT Serif"/>
        <w:b w:val="0"/>
        <w:bCs w:val="0"/>
        <w:i w:val="0"/>
        <w:iCs w:val="0"/>
        <w:caps w:val="0"/>
        <w:smallCaps w:val="0"/>
        <w:strike w:val="0"/>
        <w:dstrike w:val="0"/>
        <w:outline w:val="0"/>
        <w:emboss w:val="0"/>
        <w:imprint w:val="0"/>
        <w:color w:val="1f0808"/>
        <w:spacing w:val="0"/>
        <w:w w:val="100"/>
        <w:kern w:val="0"/>
        <w:position w:val="-2"/>
        <w:highlight w:val="none"/>
        <w:vertAlign w:val="baseline"/>
      </w:rPr>
    </w:lvl>
    <w:lvl w:ilvl="4">
      <w:start w:val="1"/>
      <w:numFmt w:val="bullet"/>
      <w:suff w:val="tab"/>
      <w:lvlText w:val="•"/>
      <w:lvlJc w:val="left"/>
      <w:pPr>
        <w:ind w:left="3381" w:hanging="281"/>
      </w:pPr>
      <w:rPr>
        <w:rFonts w:ascii="PT Serif" w:cs="PT Serif" w:hAnsi="PT Serif" w:eastAsia="PT Serif"/>
        <w:b w:val="0"/>
        <w:bCs w:val="0"/>
        <w:i w:val="0"/>
        <w:iCs w:val="0"/>
        <w:caps w:val="0"/>
        <w:smallCaps w:val="0"/>
        <w:strike w:val="0"/>
        <w:dstrike w:val="0"/>
        <w:outline w:val="0"/>
        <w:emboss w:val="0"/>
        <w:imprint w:val="0"/>
        <w:color w:val="1f0808"/>
        <w:spacing w:val="0"/>
        <w:w w:val="100"/>
        <w:kern w:val="0"/>
        <w:position w:val="-2"/>
        <w:highlight w:val="none"/>
        <w:vertAlign w:val="baseline"/>
      </w:rPr>
    </w:lvl>
    <w:lvl w:ilvl="5">
      <w:start w:val="1"/>
      <w:numFmt w:val="bullet"/>
      <w:suff w:val="tab"/>
      <w:lvlText w:val="•"/>
      <w:lvlJc w:val="left"/>
      <w:pPr>
        <w:ind w:left="4101" w:hanging="281"/>
      </w:pPr>
      <w:rPr>
        <w:rFonts w:ascii="PT Serif" w:cs="PT Serif" w:hAnsi="PT Serif" w:eastAsia="PT Serif"/>
        <w:b w:val="0"/>
        <w:bCs w:val="0"/>
        <w:i w:val="0"/>
        <w:iCs w:val="0"/>
        <w:caps w:val="0"/>
        <w:smallCaps w:val="0"/>
        <w:strike w:val="0"/>
        <w:dstrike w:val="0"/>
        <w:outline w:val="0"/>
        <w:emboss w:val="0"/>
        <w:imprint w:val="0"/>
        <w:color w:val="1f0808"/>
        <w:spacing w:val="0"/>
        <w:w w:val="100"/>
        <w:kern w:val="0"/>
        <w:position w:val="-2"/>
        <w:highlight w:val="none"/>
        <w:vertAlign w:val="baseline"/>
      </w:rPr>
    </w:lvl>
    <w:lvl w:ilvl="6">
      <w:start w:val="1"/>
      <w:numFmt w:val="bullet"/>
      <w:suff w:val="tab"/>
      <w:lvlText w:val="•"/>
      <w:lvlJc w:val="left"/>
      <w:pPr>
        <w:ind w:left="4821" w:hanging="281"/>
      </w:pPr>
      <w:rPr>
        <w:rFonts w:ascii="PT Serif" w:cs="PT Serif" w:hAnsi="PT Serif" w:eastAsia="PT Serif"/>
        <w:b w:val="0"/>
        <w:bCs w:val="0"/>
        <w:i w:val="0"/>
        <w:iCs w:val="0"/>
        <w:caps w:val="0"/>
        <w:smallCaps w:val="0"/>
        <w:strike w:val="0"/>
        <w:dstrike w:val="0"/>
        <w:outline w:val="0"/>
        <w:emboss w:val="0"/>
        <w:imprint w:val="0"/>
        <w:color w:val="1f0808"/>
        <w:spacing w:val="0"/>
        <w:w w:val="100"/>
        <w:kern w:val="0"/>
        <w:position w:val="-2"/>
        <w:highlight w:val="none"/>
        <w:vertAlign w:val="baseline"/>
      </w:rPr>
    </w:lvl>
    <w:lvl w:ilvl="7">
      <w:start w:val="1"/>
      <w:numFmt w:val="bullet"/>
      <w:suff w:val="tab"/>
      <w:lvlText w:val="•"/>
      <w:lvlJc w:val="left"/>
      <w:pPr>
        <w:ind w:left="5541" w:hanging="281"/>
      </w:pPr>
      <w:rPr>
        <w:rFonts w:ascii="PT Serif" w:cs="PT Serif" w:hAnsi="PT Serif" w:eastAsia="PT Serif"/>
        <w:b w:val="0"/>
        <w:bCs w:val="0"/>
        <w:i w:val="0"/>
        <w:iCs w:val="0"/>
        <w:caps w:val="0"/>
        <w:smallCaps w:val="0"/>
        <w:strike w:val="0"/>
        <w:dstrike w:val="0"/>
        <w:outline w:val="0"/>
        <w:emboss w:val="0"/>
        <w:imprint w:val="0"/>
        <w:color w:val="1f0808"/>
        <w:spacing w:val="0"/>
        <w:w w:val="100"/>
        <w:kern w:val="0"/>
        <w:position w:val="-2"/>
        <w:highlight w:val="none"/>
        <w:vertAlign w:val="baseline"/>
      </w:rPr>
    </w:lvl>
    <w:lvl w:ilvl="8">
      <w:start w:val="1"/>
      <w:numFmt w:val="bullet"/>
      <w:suff w:val="tab"/>
      <w:lvlText w:val="•"/>
      <w:lvlJc w:val="left"/>
      <w:pPr>
        <w:ind w:left="6261" w:hanging="281"/>
      </w:pPr>
      <w:rPr>
        <w:rFonts w:ascii="PT Serif" w:cs="PT Serif" w:hAnsi="PT Serif" w:eastAsia="PT Serif"/>
        <w:b w:val="0"/>
        <w:bCs w:val="0"/>
        <w:i w:val="0"/>
        <w:iCs w:val="0"/>
        <w:caps w:val="0"/>
        <w:smallCaps w:val="0"/>
        <w:strike w:val="0"/>
        <w:dstrike w:val="0"/>
        <w:outline w:val="0"/>
        <w:emboss w:val="0"/>
        <w:imprint w:val="0"/>
        <w:color w:val="1f0808"/>
        <w:spacing w:val="0"/>
        <w:w w:val="100"/>
        <w:kern w:val="0"/>
        <w:position w:val="-2"/>
        <w:highlight w:val="none"/>
        <w:vertAlign w:val="baseline"/>
      </w:rPr>
    </w:lvl>
  </w:abstractNum>
  <w:abstractNum w:abstractNumId="4">
    <w:multiLevelType w:val="hybridMultilevel"/>
    <w:numStyleLink w:val="Importierter Stil: 2"/>
  </w:abstractNum>
  <w:abstractNum w:abstractNumId="5">
    <w:multiLevelType w:val="hybridMultilevel"/>
    <w:styleLink w:val="Importierter Stil: 2"/>
    <w:lvl w:ilvl="0">
      <w:start w:val="1"/>
      <w:numFmt w:val="bullet"/>
      <w:suff w:val="tab"/>
      <w:lvlText w:val="-"/>
      <w:lvlJc w:val="left"/>
      <w:pPr>
        <w:ind w:left="84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6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8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0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2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4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6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8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0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ierter Stil: 3"/>
  </w:abstractNum>
  <w:abstractNum w:abstractNumId="7">
    <w:multiLevelType w:val="hybridMultilevel"/>
    <w:styleLink w:val="Importierter Stil: 3"/>
    <w:lvl w:ilvl="0">
      <w:start w:val="1"/>
      <w:numFmt w:val="decimal"/>
      <w:suff w:val="tab"/>
      <w:lvlText w:val="%1."/>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startOverride w:val="2"/>
    </w:lvlOverride>
  </w:num>
  <w:num w:numId="8">
    <w:abstractNumId w:val="0"/>
    <w:lvlOverride w:ilvl="0">
      <w:startOverride w:val="3"/>
      <w:lvl w:ilvl="0">
        <w:start w:val="3"/>
        <w:numFmt w:val="decimal"/>
        <w:suff w:val="tab"/>
        <w:lvlText w:val="%1."/>
        <w:lvlJc w:val="left"/>
        <w:pPr>
          <w:ind w:left="390" w:hanging="39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lvl w:ilvl="0">
        <w:start w:val="1"/>
        <w:numFmt w:val="bullet"/>
        <w:suff w:val="tab"/>
        <w:lvlText w:val="-"/>
        <w:lvlJc w:val="left"/>
        <w:pPr>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20"/>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20"/>
          </w:tabs>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20"/>
          </w:tabs>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s>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4"/>
      <w:lvl w:ilvl="0">
        <w:start w:val="4"/>
        <w:numFmt w:val="decimal"/>
        <w:suff w:val="tab"/>
        <w:lvlText w:val="%1."/>
        <w:lvlJc w:val="left"/>
        <w:pPr>
          <w:ind w:left="630" w:hanging="63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2">
    <w:abstractNumId w:val="7"/>
  </w:num>
  <w:num w:numId="13">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aper-Title">
    <w:name w:val="Paper-Title"/>
    <w:next w:val="Paper-Title"/>
    <w:pPr>
      <w:keepNext w:val="0"/>
      <w:keepLines w:val="0"/>
      <w:pageBreakBefore w:val="0"/>
      <w:widowControl w:val="1"/>
      <w:shd w:val="clear" w:color="auto" w:fill="auto"/>
      <w:suppressAutoHyphens w:val="1"/>
      <w:bidi w:val="0"/>
      <w:spacing w:before="0" w:after="120" w:line="240" w:lineRule="auto"/>
      <w:ind w:left="0" w:right="0" w:firstLine="0"/>
      <w:jc w:val="center"/>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1"/>
      <w:bidi w:val="0"/>
      <w:spacing w:before="0" w:after="80" w:line="240" w:lineRule="auto"/>
      <w:ind w:left="0" w:right="0" w:firstLine="0"/>
      <w:jc w:val="center"/>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Affiliations">
    <w:name w:val="Affiliations"/>
    <w:next w:val="Affiliations"/>
    <w:pPr>
      <w:keepNext w:val="0"/>
      <w:keepLines w:val="0"/>
      <w:pageBreakBefore w:val="0"/>
      <w:widowControl w:val="1"/>
      <w:shd w:val="clear" w:color="auto" w:fill="auto"/>
      <w:suppressAutoHyphens w:val="1"/>
      <w:bidi w:val="0"/>
      <w:spacing w:before="0" w:after="80" w:line="240" w:lineRule="auto"/>
      <w:ind w:left="0" w:right="0" w:firstLine="0"/>
      <w:jc w:val="center"/>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E-Mail">
    <w:name w:val="E-Mail"/>
    <w:next w:val="E-Mail"/>
    <w:pPr>
      <w:keepNext w:val="0"/>
      <w:keepLines w:val="0"/>
      <w:pageBreakBefore w:val="0"/>
      <w:widowControl w:val="1"/>
      <w:shd w:val="clear" w:color="auto" w:fill="auto"/>
      <w:suppressAutoHyphens w:val="1"/>
      <w:bidi w:val="0"/>
      <w:spacing w:before="0" w:after="60" w:line="240" w:lineRule="auto"/>
      <w:ind w:left="0" w:right="0" w:firstLine="0"/>
      <w:jc w:val="center"/>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1"/>
      <w:bidi w:val="0"/>
      <w:spacing w:before="0" w:after="8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paragraph" w:styleId="Abstract">
    <w:name w:val="Abstract"/>
    <w:next w:val="Abstract"/>
    <w:pPr>
      <w:keepNext w:val="1"/>
      <w:keepLines w:val="0"/>
      <w:pageBreakBefore w:val="0"/>
      <w:widowControl w:val="1"/>
      <w:shd w:val="clear" w:color="auto" w:fill="auto"/>
      <w:suppressAutoHyphens w:val="1"/>
      <w:bidi w:val="0"/>
      <w:spacing w:before="0" w:after="120" w:line="240" w:lineRule="auto"/>
      <w:ind w:left="0" w:right="0" w:firstLine="0"/>
      <w:jc w:val="both"/>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18"/>
      <w:szCs w:val="18"/>
      <w:u w:val="none" w:color="000000"/>
      <w:shd w:val="nil" w:color="auto" w:fill="auto"/>
      <w:vertAlign w:val="baseline"/>
      <w:lang w:val="en-US"/>
      <w14:textFill>
        <w14:solidFill>
          <w14:srgbClr w14:val="000000"/>
        </w14:solidFill>
      </w14:textFill>
    </w:rPr>
  </w:style>
  <w:style w:type="character" w:styleId="Ohne">
    <w:name w:val="Ohne"/>
  </w:style>
  <w:style w:type="character" w:styleId="Hyperlink.0">
    <w:name w:val="Hyperlink.0"/>
    <w:basedOn w:val="Ohne"/>
    <w:next w:val="Hyperlink.0"/>
    <w:rPr>
      <w:rFonts w:ascii="Times New Roman" w:cs="Times New Roman" w:hAnsi="Times New Roman" w:eastAsia="Times New Roman"/>
      <w:outline w:val="0"/>
      <w:color w:val="0000ff"/>
      <w:u w:val="single" w:color="0000ff"/>
      <w14:textFill>
        <w14:solidFill>
          <w14:srgbClr w14:val="0000FF"/>
        </w14:solidFill>
      </w14:textFill>
    </w:rPr>
  </w:style>
  <w:style w:type="paragraph" w:styleId="Überschrift 1">
    <w:name w:val="Überschrift 1"/>
    <w:next w:val="Normal.0"/>
    <w:pPr>
      <w:keepNext w:val="1"/>
      <w:keepLines w:val="0"/>
      <w:pageBreakBefore w:val="0"/>
      <w:widowControl w:val="1"/>
      <w:shd w:val="clear" w:color="auto" w:fill="auto"/>
      <w:suppressAutoHyphens w:val="1"/>
      <w:bidi w:val="0"/>
      <w:spacing w:before="4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Fill>
        <w14:solidFill>
          <w14:srgbClr w14:val="000000"/>
        </w14:solidFill>
      </w14:textFill>
    </w:rPr>
  </w:style>
  <w:style w:type="numbering" w:styleId="Importierter Stil: 1">
    <w:name w:val="Importierter Stil: 1"/>
    <w:pPr>
      <w:numPr>
        <w:numId w:val="1"/>
      </w:numPr>
    </w:pPr>
  </w:style>
  <w:style w:type="numbering" w:styleId="Punkt">
    <w:name w:val="Punkt"/>
    <w:pPr>
      <w:numPr>
        <w:numId w:val="3"/>
      </w:numPr>
    </w:pPr>
  </w:style>
  <w:style w:type="paragraph" w:styleId="Standard">
    <w:name w:val="Standard"/>
    <w:next w:val="Standard"/>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ierter Stil: 2">
    <w:name w:val="Importierter Stil: 2"/>
    <w:pPr>
      <w:numPr>
        <w:numId w:val="5"/>
      </w:numPr>
    </w:pPr>
  </w:style>
  <w:style w:type="paragraph" w:styleId="Einzug Textkörper">
    <w:name w:val="Einzug Textkörper"/>
    <w:next w:val="Einzug Textkörper"/>
    <w:pPr>
      <w:keepNext w:val="0"/>
      <w:keepLines w:val="0"/>
      <w:pageBreakBefore w:val="0"/>
      <w:widowControl w:val="1"/>
      <w:shd w:val="clear" w:color="auto" w:fill="auto"/>
      <w:suppressAutoHyphens w:val="1"/>
      <w:bidi w:val="0"/>
      <w:spacing w:before="0" w:after="0" w:line="240" w:lineRule="auto"/>
      <w:ind w:left="0" w:right="0" w:firstLine="36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Überschrift 2">
    <w:name w:val="Überschrift 2"/>
    <w:next w:val="Normal.0"/>
    <w:pPr>
      <w:keepNext w:val="1"/>
      <w:keepLines w:val="0"/>
      <w:pageBreakBefore w:val="0"/>
      <w:widowControl w:val="1"/>
      <w:shd w:val="clear" w:color="auto" w:fill="auto"/>
      <w:suppressAutoHyphens w:val="1"/>
      <w:bidi w:val="0"/>
      <w:spacing w:before="40" w:after="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Überschrift 3">
    <w:name w:val="Überschrift 3"/>
    <w:next w:val="Normal.0"/>
    <w:pPr>
      <w:keepNext w:val="1"/>
      <w:keepLines w:val="0"/>
      <w:pageBreakBefore w:val="0"/>
      <w:widowControl w:val="1"/>
      <w:shd w:val="clear" w:color="auto" w:fill="auto"/>
      <w:suppressAutoHyphens w:val="1"/>
      <w:bidi w:val="0"/>
      <w:spacing w:before="40" w:after="0" w:line="240" w:lineRule="auto"/>
      <w:ind w:left="0" w:right="0" w:firstLine="0"/>
      <w:jc w:val="left"/>
      <w:outlineLvl w:val="2"/>
    </w:pPr>
    <w:rPr>
      <w:rFonts w:ascii="Times New Roman" w:cs="Arial Unicode MS" w:hAnsi="Times New Roman" w:eastAsia="Arial Unicode MS"/>
      <w:b w:val="0"/>
      <w:bCs w:val="0"/>
      <w:i w:val="1"/>
      <w:iCs w:val="1"/>
      <w:caps w:val="0"/>
      <w:smallCaps w:val="0"/>
      <w:strike w:val="0"/>
      <w:dstrike w:val="0"/>
      <w:outline w:val="0"/>
      <w:color w:val="000000"/>
      <w:spacing w:val="0"/>
      <w:kern w:val="1"/>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References">
    <w:name w:val="References"/>
    <w:next w:val="References"/>
    <w:pPr>
      <w:keepNext w:val="0"/>
      <w:keepLines w:val="0"/>
      <w:pageBreakBefore w:val="0"/>
      <w:widowControl w:val="1"/>
      <w:shd w:val="clear" w:color="auto" w:fill="auto"/>
      <w:tabs>
        <w:tab w:val="left" w:pos="360"/>
      </w:tabs>
      <w:suppressAutoHyphens w:val="1"/>
      <w:bidi w:val="0"/>
      <w:spacing w:before="0" w:after="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numbering" w:styleId="Importierter Stil: 3">
    <w:name w:val="Importierter Stil: 3"/>
    <w:pPr>
      <w:numPr>
        <w:numId w:val="12"/>
      </w:numPr>
    </w:pPr>
  </w:style>
  <w:style w:type="character" w:styleId="Hyperlink.1">
    <w:name w:val="Hyperlink.1"/>
    <w:basedOn w:val="Ohne"/>
    <w:next w:val="Hyperlink.1"/>
    <w:rPr>
      <w:outline w:val="0"/>
      <w:color w:val="0000ff"/>
      <w:u w:val="single" w:color="0000ff"/>
      <w:lang w:val="en-US"/>
      <w14:textFill>
        <w14:solidFill>
          <w14:srgbClr w14:val="0000FF"/>
        </w14:solidFill>
      </w14:textFill>
    </w:rPr>
  </w:style>
  <w:style w:type="character" w:styleId="Hyperlink.2">
    <w:name w:val="Hyperlink.2"/>
    <w:basedOn w:val="Ohne"/>
    <w:next w:val="Hyperlink.2"/>
    <w:rPr>
      <w:outline w:val="0"/>
      <w:color w:val="0000ff"/>
      <w:u w:val="single" w:color="0000ff"/>
      <w:lang w:val="fr-FR"/>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