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
        <w:rPr>
          <w:rFonts w:ascii="Times New Roman"/>
          <w:sz w:val="52"/>
        </w:rPr>
      </w:pPr>
    </w:p>
    <w:p>
      <w:pPr>
        <w:pStyle w:val="Heading1"/>
        <w:spacing w:line="276" w:lineRule="auto"/>
      </w:pPr>
      <w:r>
        <w:rPr/>
        <w:t>FUNDAMENTALS</w:t>
      </w:r>
      <w:r>
        <w:rPr>
          <w:spacing w:val="-22"/>
        </w:rPr>
        <w:t> </w:t>
      </w:r>
      <w:r>
        <w:rPr/>
        <w:t>OF</w:t>
      </w:r>
      <w:r>
        <w:rPr>
          <w:spacing w:val="-19"/>
        </w:rPr>
        <w:t> </w:t>
      </w:r>
      <w:r>
        <w:rPr/>
        <w:t>SCIENTIFIC </w:t>
      </w:r>
      <w:r>
        <w:rPr>
          <w:spacing w:val="-2"/>
        </w:rPr>
        <w:t>COMPUTING</w:t>
      </w:r>
    </w:p>
    <w:p>
      <w:pPr>
        <w:pStyle w:val="BodyText"/>
        <w:rPr>
          <w:b/>
          <w:sz w:val="52"/>
        </w:rPr>
      </w:pPr>
    </w:p>
    <w:p>
      <w:pPr>
        <w:pStyle w:val="Heading2"/>
        <w:spacing w:line="276" w:lineRule="auto"/>
      </w:pPr>
      <w:r>
        <w:rPr/>
        <w:t>N-Body</w:t>
      </w:r>
      <w:r>
        <w:rPr>
          <w:spacing w:val="-10"/>
        </w:rPr>
        <w:t> </w:t>
      </w:r>
      <w:r>
        <w:rPr/>
        <w:t>Particle</w:t>
      </w:r>
      <w:r>
        <w:rPr>
          <w:spacing w:val="-11"/>
        </w:rPr>
        <w:t> </w:t>
      </w:r>
      <w:r>
        <w:rPr/>
        <w:t>Simulation:</w:t>
      </w:r>
      <w:r>
        <w:rPr>
          <w:spacing w:val="-10"/>
        </w:rPr>
        <w:t> </w:t>
      </w:r>
      <w:r>
        <w:rPr/>
        <w:t>Benchmarking</w:t>
      </w:r>
      <w:r>
        <w:rPr>
          <w:spacing w:val="-13"/>
        </w:rPr>
        <w:t> </w:t>
      </w:r>
      <w:r>
        <w:rPr/>
        <w:t>Distance Calculation Methods</w:t>
      </w:r>
    </w:p>
    <w:p>
      <w:pPr>
        <w:pStyle w:val="BodyText"/>
        <w:spacing w:before="205"/>
        <w:ind w:left="5" w:right="6"/>
        <w:jc w:val="center"/>
      </w:pPr>
      <w:r>
        <w:rPr/>
        <w:t>Task</w:t>
      </w:r>
      <w:r>
        <w:rPr>
          <w:spacing w:val="-5"/>
        </w:rPr>
        <w:t> </w:t>
      </w:r>
      <w:r>
        <w:rPr/>
        <w:t>4</w:t>
      </w:r>
      <w:r>
        <w:rPr>
          <w:spacing w:val="-5"/>
        </w:rPr>
        <w:t> </w:t>
      </w:r>
      <w:r>
        <w:rPr/>
        <w:t>– Execution</w:t>
      </w:r>
      <w:r>
        <w:rPr>
          <w:spacing w:val="-1"/>
        </w:rPr>
        <w:t> </w:t>
      </w:r>
      <w:r>
        <w:rPr/>
        <w:t>Time and</w:t>
      </w:r>
      <w:r>
        <w:rPr>
          <w:spacing w:val="-5"/>
        </w:rPr>
        <w:t> </w:t>
      </w:r>
      <w:r>
        <w:rPr/>
        <w:t>Memory</w:t>
      </w:r>
      <w:r>
        <w:rPr>
          <w:spacing w:val="-4"/>
        </w:rPr>
        <w:t> </w:t>
      </w:r>
      <w:r>
        <w:rPr>
          <w:spacing w:val="-2"/>
        </w:rPr>
        <w:t>Scaling</w:t>
      </w:r>
    </w:p>
    <w:p>
      <w:pPr>
        <w:pStyle w:val="BodyText"/>
      </w:pPr>
    </w:p>
    <w:p>
      <w:pPr>
        <w:pStyle w:val="BodyText"/>
      </w:pPr>
    </w:p>
    <w:p>
      <w:pPr>
        <w:pStyle w:val="BodyText"/>
        <w:spacing w:before="45"/>
      </w:pPr>
    </w:p>
    <w:p>
      <w:pPr>
        <w:pStyle w:val="Heading5"/>
        <w:spacing w:before="0"/>
        <w:ind w:left="4"/>
      </w:pPr>
      <w:r>
        <w:rPr/>
        <w:t>Prepared</w:t>
      </w:r>
      <w:r>
        <w:rPr>
          <w:spacing w:val="-9"/>
        </w:rPr>
        <w:t> </w:t>
      </w:r>
      <w:r>
        <w:rPr>
          <w:spacing w:val="-5"/>
        </w:rPr>
        <w:t>by</w:t>
      </w:r>
    </w:p>
    <w:p>
      <w:pPr>
        <w:pStyle w:val="BodyText"/>
        <w:spacing w:before="36"/>
        <w:ind w:left="9" w:right="6"/>
        <w:jc w:val="center"/>
      </w:pPr>
      <w:r>
        <w:rPr/>
        <w:t>Sivanesh</w:t>
      </w:r>
      <w:r>
        <w:rPr>
          <w:spacing w:val="-8"/>
        </w:rPr>
        <w:t> </w:t>
      </w:r>
      <w:r>
        <w:rPr>
          <w:spacing w:val="-10"/>
        </w:rPr>
        <w:t>S</w:t>
      </w:r>
    </w:p>
    <w:p>
      <w:pPr>
        <w:pStyle w:val="BodyText"/>
        <w:spacing w:before="35"/>
        <w:ind w:left="5" w:right="6"/>
        <w:jc w:val="center"/>
      </w:pPr>
      <w:r>
        <w:rPr/>
        <w:t>Roll</w:t>
      </w:r>
      <w:r>
        <w:rPr>
          <w:spacing w:val="-6"/>
        </w:rPr>
        <w:t> </w:t>
      </w:r>
      <w:r>
        <w:rPr/>
        <w:t>Number:</w:t>
      </w:r>
      <w:r>
        <w:rPr>
          <w:spacing w:val="-3"/>
        </w:rPr>
        <w:t> </w:t>
      </w:r>
      <w:r>
        <w:rPr>
          <w:spacing w:val="-2"/>
        </w:rPr>
        <w:t>CO26BTECH11025</w:t>
      </w:r>
    </w:p>
    <w:p>
      <w:pPr>
        <w:pStyle w:val="BodyText"/>
        <w:spacing w:after="0"/>
        <w:jc w:val="center"/>
        <w:sectPr>
          <w:footerReference w:type="default" r:id="rId5"/>
          <w:type w:val="continuous"/>
          <w:pgSz w:w="12240" w:h="15840"/>
          <w:pgMar w:header="0" w:footer="655" w:top="1820" w:bottom="880" w:left="720" w:right="720"/>
          <w:pgNumType w:start="1"/>
        </w:sectPr>
      </w:pPr>
    </w:p>
    <w:p>
      <w:pPr>
        <w:pStyle w:val="Heading3"/>
        <w:spacing w:before="79"/>
        <w:ind w:left="360" w:firstLine="0"/>
      </w:pPr>
      <w:bookmarkStart w:name="Abstract" w:id="1"/>
      <w:bookmarkEnd w:id="1"/>
      <w:r>
        <w:rPr>
          <w:b w:val="0"/>
        </w:rPr>
      </w:r>
      <w:r>
        <w:rPr>
          <w:color w:val="1F4E79"/>
          <w:spacing w:val="-2"/>
        </w:rPr>
        <w:t>Abstract</w:t>
      </w:r>
    </w:p>
    <w:p>
      <w:pPr>
        <w:pStyle w:val="BodyText"/>
        <w:spacing w:line="264" w:lineRule="auto" w:before="132"/>
        <w:ind w:left="360" w:right="415"/>
      </w:pPr>
      <w:r>
        <w:rPr/>
        <w:t>This report compares three ways to calculate pairwise distances between particles: pure Python loops, NumPy broadcasting, and</w:t>
      </w:r>
      <w:r>
        <w:rPr>
          <w:spacing w:val="-4"/>
        </w:rPr>
        <w:t> </w:t>
      </w:r>
      <w:r>
        <w:rPr/>
        <w:t>the</w:t>
      </w:r>
      <w:r>
        <w:rPr>
          <w:spacing w:val="-4"/>
        </w:rPr>
        <w:t> </w:t>
      </w:r>
      <w:r>
        <w:rPr/>
        <w:t>Gram</w:t>
      </w:r>
      <w:r>
        <w:rPr>
          <w:spacing w:val="-4"/>
        </w:rPr>
        <w:t> </w:t>
      </w:r>
      <w:r>
        <w:rPr/>
        <w:t>matrix</w:t>
      </w:r>
      <w:r>
        <w:rPr>
          <w:spacing w:val="-2"/>
        </w:rPr>
        <w:t> </w:t>
      </w:r>
      <w:r>
        <w:rPr/>
        <w:t>method. The</w:t>
      </w:r>
      <w:r>
        <w:rPr>
          <w:spacing w:val="-4"/>
        </w:rPr>
        <w:t> </w:t>
      </w:r>
      <w:r>
        <w:rPr/>
        <w:t>methods were</w:t>
      </w:r>
      <w:r>
        <w:rPr>
          <w:spacing w:val="-4"/>
        </w:rPr>
        <w:t> </w:t>
      </w:r>
      <w:r>
        <w:rPr/>
        <w:t>tested</w:t>
      </w:r>
      <w:r>
        <w:rPr>
          <w:spacing w:val="-4"/>
        </w:rPr>
        <w:t> </w:t>
      </w:r>
      <w:r>
        <w:rPr/>
        <w:t>with</w:t>
      </w:r>
      <w:r>
        <w:rPr>
          <w:spacing w:val="-4"/>
        </w:rPr>
        <w:t> </w:t>
      </w:r>
      <w:r>
        <w:rPr/>
        <w:t>50,</w:t>
      </w:r>
      <w:r>
        <w:rPr>
          <w:spacing w:val="-4"/>
        </w:rPr>
        <w:t> </w:t>
      </w:r>
      <w:r>
        <w:rPr/>
        <w:t>200,</w:t>
      </w:r>
      <w:r>
        <w:rPr>
          <w:spacing w:val="-4"/>
        </w:rPr>
        <w:t> </w:t>
      </w:r>
      <w:r>
        <w:rPr/>
        <w:t>500,</w:t>
      </w:r>
      <w:r>
        <w:rPr>
          <w:spacing w:val="-4"/>
        </w:rPr>
        <w:t> </w:t>
      </w:r>
      <w:r>
        <w:rPr/>
        <w:t>and</w:t>
      </w:r>
      <w:r>
        <w:rPr>
          <w:spacing w:val="-4"/>
        </w:rPr>
        <w:t> </w:t>
      </w:r>
      <w:r>
        <w:rPr/>
        <w:t>1000</w:t>
      </w:r>
      <w:r>
        <w:rPr>
          <w:spacing w:val="-4"/>
        </w:rPr>
        <w:t> </w:t>
      </w:r>
      <w:r>
        <w:rPr/>
        <w:t>particles</w:t>
      </w:r>
      <w:r>
        <w:rPr>
          <w:spacing w:val="-3"/>
        </w:rPr>
        <w:t> </w:t>
      </w:r>
      <w:r>
        <w:rPr/>
        <w:t>using two-dimensional coordinates. Execution time was recorded in milliseconds and used to calculate speedup over the pure Python method. The report also estimates memory for a displacement tensor using float32 and float64 values. In these measurements, the Gram matrix method had the lowest execution time at every tested particle </w:t>
      </w:r>
      <w:r>
        <w:rPr>
          <w:spacing w:val="-2"/>
        </w:rPr>
        <w:t>count.</w:t>
      </w:r>
    </w:p>
    <w:p>
      <w:pPr>
        <w:pStyle w:val="Heading3"/>
        <w:numPr>
          <w:ilvl w:val="0"/>
          <w:numId w:val="1"/>
        </w:numPr>
        <w:tabs>
          <w:tab w:pos="639" w:val="left" w:leader="none"/>
        </w:tabs>
        <w:spacing w:line="240" w:lineRule="auto" w:before="158" w:after="0"/>
        <w:ind w:left="639" w:right="0" w:hanging="279"/>
        <w:jc w:val="left"/>
      </w:pPr>
      <w:bookmarkStart w:name="1. Introduction" w:id="2"/>
      <w:bookmarkEnd w:id="2"/>
      <w:r>
        <w:rPr>
          <w:b w:val="0"/>
        </w:rPr>
      </w:r>
      <w:r>
        <w:rPr>
          <w:color w:val="1F4E79"/>
          <w:spacing w:val="-2"/>
        </w:rPr>
        <w:t>Introduction</w:t>
      </w:r>
    </w:p>
    <w:p>
      <w:pPr>
        <w:pStyle w:val="BodyText"/>
        <w:spacing w:line="264" w:lineRule="auto" w:before="133"/>
        <w:ind w:left="360" w:right="415"/>
      </w:pPr>
      <w:r>
        <w:rPr/>
        <w:t>In a particle simulation, distances between particles may need to be calculated many times. If every particle is compared</w:t>
      </w:r>
      <w:r>
        <w:rPr>
          <w:spacing w:val="-5"/>
        </w:rPr>
        <w:t> </w:t>
      </w:r>
      <w:r>
        <w:rPr/>
        <w:t>with</w:t>
      </w:r>
      <w:r>
        <w:rPr>
          <w:spacing w:val="-5"/>
        </w:rPr>
        <w:t> </w:t>
      </w:r>
      <w:r>
        <w:rPr/>
        <w:t>every</w:t>
      </w:r>
      <w:r>
        <w:rPr>
          <w:spacing w:val="-4"/>
        </w:rPr>
        <w:t> </w:t>
      </w:r>
      <w:r>
        <w:rPr/>
        <w:t>other</w:t>
      </w:r>
      <w:r>
        <w:rPr>
          <w:spacing w:val="-1"/>
        </w:rPr>
        <w:t> </w:t>
      </w:r>
      <w:r>
        <w:rPr/>
        <w:t>particle,</w:t>
      </w:r>
      <w:r>
        <w:rPr>
          <w:spacing w:val="-5"/>
        </w:rPr>
        <w:t> </w:t>
      </w:r>
      <w:r>
        <w:rPr/>
        <w:t>the number</w:t>
      </w:r>
      <w:r>
        <w:rPr>
          <w:spacing w:val="-5"/>
        </w:rPr>
        <w:t> </w:t>
      </w:r>
      <w:r>
        <w:rPr/>
        <w:t>of calculations</w:t>
      </w:r>
      <w:r>
        <w:rPr>
          <w:spacing w:val="-4"/>
        </w:rPr>
        <w:t> </w:t>
      </w:r>
      <w:r>
        <w:rPr/>
        <w:t>grows quickly</w:t>
      </w:r>
      <w:r>
        <w:rPr>
          <w:spacing w:val="-4"/>
        </w:rPr>
        <w:t> </w:t>
      </w:r>
      <w:r>
        <w:rPr/>
        <w:t>as</w:t>
      </w:r>
      <w:r>
        <w:rPr>
          <w:spacing w:val="-4"/>
        </w:rPr>
        <w:t> </w:t>
      </w:r>
      <w:r>
        <w:rPr/>
        <w:t>the</w:t>
      </w:r>
      <w:r>
        <w:rPr>
          <w:spacing w:val="-5"/>
        </w:rPr>
        <w:t> </w:t>
      </w:r>
      <w:r>
        <w:rPr/>
        <w:t>particle</w:t>
      </w:r>
      <w:r>
        <w:rPr>
          <w:spacing w:val="-5"/>
        </w:rPr>
        <w:t> </w:t>
      </w:r>
      <w:r>
        <w:rPr/>
        <w:t>count</w:t>
      </w:r>
      <w:r>
        <w:rPr>
          <w:spacing w:val="-5"/>
        </w:rPr>
        <w:t> </w:t>
      </w:r>
      <w:r>
        <w:rPr/>
        <w:t>increases. This can make distance calculation an important part of the running time. The aim of this task was to compare three implementations and study their execution time and memory needs.</w:t>
      </w:r>
    </w:p>
    <w:p>
      <w:pPr>
        <w:pStyle w:val="Heading3"/>
        <w:numPr>
          <w:ilvl w:val="0"/>
          <w:numId w:val="1"/>
        </w:numPr>
        <w:tabs>
          <w:tab w:pos="639" w:val="left" w:leader="none"/>
        </w:tabs>
        <w:spacing w:line="240" w:lineRule="auto" w:before="159" w:after="0"/>
        <w:ind w:left="639" w:right="0" w:hanging="279"/>
        <w:jc w:val="left"/>
      </w:pPr>
      <w:bookmarkStart w:name="2. Objectives" w:id="3"/>
      <w:bookmarkEnd w:id="3"/>
      <w:r>
        <w:rPr>
          <w:b w:val="0"/>
        </w:rPr>
      </w:r>
      <w:r>
        <w:rPr>
          <w:color w:val="1F4E79"/>
          <w:spacing w:val="-2"/>
        </w:rPr>
        <w:t>Objectives</w:t>
      </w:r>
    </w:p>
    <w:p>
      <w:pPr>
        <w:pStyle w:val="ListParagraph"/>
        <w:numPr>
          <w:ilvl w:val="0"/>
          <w:numId w:val="2"/>
        </w:numPr>
        <w:tabs>
          <w:tab w:pos="720" w:val="left" w:leader="none"/>
        </w:tabs>
        <w:spacing w:line="240" w:lineRule="auto" w:before="134" w:after="0"/>
        <w:ind w:left="720" w:right="0" w:hanging="360"/>
        <w:jc w:val="left"/>
        <w:rPr>
          <w:sz w:val="20"/>
        </w:rPr>
      </w:pPr>
      <w:r>
        <w:rPr>
          <w:sz w:val="20"/>
        </w:rPr>
        <w:t>Compare</w:t>
      </w:r>
      <w:r>
        <w:rPr>
          <w:spacing w:val="-7"/>
          <w:sz w:val="20"/>
        </w:rPr>
        <w:t> </w:t>
      </w:r>
      <w:r>
        <w:rPr>
          <w:sz w:val="20"/>
        </w:rPr>
        <w:t>pure</w:t>
      </w:r>
      <w:r>
        <w:rPr>
          <w:spacing w:val="-4"/>
          <w:sz w:val="20"/>
        </w:rPr>
        <w:t> </w:t>
      </w:r>
      <w:r>
        <w:rPr>
          <w:sz w:val="20"/>
        </w:rPr>
        <w:t>Python</w:t>
      </w:r>
      <w:r>
        <w:rPr>
          <w:spacing w:val="-4"/>
          <w:sz w:val="20"/>
        </w:rPr>
        <w:t> </w:t>
      </w:r>
      <w:r>
        <w:rPr>
          <w:sz w:val="20"/>
        </w:rPr>
        <w:t>loops,</w:t>
      </w:r>
      <w:r>
        <w:rPr>
          <w:spacing w:val="-3"/>
          <w:sz w:val="20"/>
        </w:rPr>
        <w:t> </w:t>
      </w:r>
      <w:r>
        <w:rPr>
          <w:sz w:val="20"/>
        </w:rPr>
        <w:t>NumPy</w:t>
      </w:r>
      <w:r>
        <w:rPr>
          <w:spacing w:val="-3"/>
          <w:sz w:val="20"/>
        </w:rPr>
        <w:t> </w:t>
      </w:r>
      <w:r>
        <w:rPr>
          <w:sz w:val="20"/>
        </w:rPr>
        <w:t>broadcasting,</w:t>
      </w:r>
      <w:r>
        <w:rPr>
          <w:spacing w:val="-5"/>
          <w:sz w:val="20"/>
        </w:rPr>
        <w:t> </w:t>
      </w:r>
      <w:r>
        <w:rPr>
          <w:sz w:val="20"/>
        </w:rPr>
        <w:t>and</w:t>
      </w:r>
      <w:r>
        <w:rPr>
          <w:spacing w:val="-4"/>
          <w:sz w:val="20"/>
        </w:rPr>
        <w:t> </w:t>
      </w:r>
      <w:r>
        <w:rPr>
          <w:sz w:val="20"/>
        </w:rPr>
        <w:t>the</w:t>
      </w:r>
      <w:r>
        <w:rPr>
          <w:spacing w:val="-4"/>
          <w:sz w:val="20"/>
        </w:rPr>
        <w:t> </w:t>
      </w:r>
      <w:r>
        <w:rPr>
          <w:sz w:val="20"/>
        </w:rPr>
        <w:t>Gram</w:t>
      </w:r>
      <w:r>
        <w:rPr>
          <w:spacing w:val="-4"/>
          <w:sz w:val="20"/>
        </w:rPr>
        <w:t> </w:t>
      </w:r>
      <w:r>
        <w:rPr>
          <w:sz w:val="20"/>
        </w:rPr>
        <w:t>matrix</w:t>
      </w:r>
      <w:r>
        <w:rPr>
          <w:spacing w:val="-2"/>
          <w:sz w:val="20"/>
        </w:rPr>
        <w:t> method.</w:t>
      </w:r>
    </w:p>
    <w:p>
      <w:pPr>
        <w:pStyle w:val="ListParagraph"/>
        <w:numPr>
          <w:ilvl w:val="0"/>
          <w:numId w:val="2"/>
        </w:numPr>
        <w:tabs>
          <w:tab w:pos="720" w:val="left" w:leader="none"/>
        </w:tabs>
        <w:spacing w:line="240" w:lineRule="auto" w:before="35" w:after="0"/>
        <w:ind w:left="720" w:right="0" w:hanging="360"/>
        <w:jc w:val="left"/>
        <w:rPr>
          <w:sz w:val="20"/>
        </w:rPr>
      </w:pPr>
      <w:r>
        <w:rPr>
          <w:sz w:val="20"/>
        </w:rPr>
        <w:t>Measure</w:t>
      </w:r>
      <w:r>
        <w:rPr>
          <w:spacing w:val="-6"/>
          <w:sz w:val="20"/>
        </w:rPr>
        <w:t> </w:t>
      </w:r>
      <w:r>
        <w:rPr>
          <w:sz w:val="20"/>
        </w:rPr>
        <w:t>execution</w:t>
      </w:r>
      <w:r>
        <w:rPr>
          <w:spacing w:val="-5"/>
          <w:sz w:val="20"/>
        </w:rPr>
        <w:t> </w:t>
      </w:r>
      <w:r>
        <w:rPr>
          <w:sz w:val="20"/>
        </w:rPr>
        <w:t>time</w:t>
      </w:r>
      <w:r>
        <w:rPr>
          <w:spacing w:val="-5"/>
          <w:sz w:val="20"/>
        </w:rPr>
        <w:t> </w:t>
      </w:r>
      <w:r>
        <w:rPr>
          <w:sz w:val="20"/>
        </w:rPr>
        <w:t>for 50, 200,</w:t>
      </w:r>
      <w:r>
        <w:rPr>
          <w:spacing w:val="-5"/>
          <w:sz w:val="20"/>
        </w:rPr>
        <w:t> </w:t>
      </w:r>
      <w:r>
        <w:rPr>
          <w:sz w:val="20"/>
        </w:rPr>
        <w:t>500,</w:t>
      </w:r>
      <w:r>
        <w:rPr>
          <w:spacing w:val="-5"/>
          <w:sz w:val="20"/>
        </w:rPr>
        <w:t> </w:t>
      </w:r>
      <w:r>
        <w:rPr>
          <w:sz w:val="20"/>
        </w:rPr>
        <w:t>and</w:t>
      </w:r>
      <w:r>
        <w:rPr>
          <w:spacing w:val="-5"/>
          <w:sz w:val="20"/>
        </w:rPr>
        <w:t> </w:t>
      </w:r>
      <w:r>
        <w:rPr>
          <w:sz w:val="20"/>
        </w:rPr>
        <w:t>1000</w:t>
      </w:r>
      <w:r>
        <w:rPr>
          <w:spacing w:val="-5"/>
          <w:sz w:val="20"/>
        </w:rPr>
        <w:t> </w:t>
      </w:r>
      <w:r>
        <w:rPr>
          <w:spacing w:val="-2"/>
          <w:sz w:val="20"/>
        </w:rPr>
        <w:t>particles.</w:t>
      </w:r>
    </w:p>
    <w:p>
      <w:pPr>
        <w:pStyle w:val="ListParagraph"/>
        <w:numPr>
          <w:ilvl w:val="0"/>
          <w:numId w:val="2"/>
        </w:numPr>
        <w:tabs>
          <w:tab w:pos="720" w:val="left" w:leader="none"/>
        </w:tabs>
        <w:spacing w:line="240" w:lineRule="auto" w:before="30" w:after="0"/>
        <w:ind w:left="720" w:right="0" w:hanging="360"/>
        <w:jc w:val="left"/>
        <w:rPr>
          <w:sz w:val="20"/>
        </w:rPr>
      </w:pPr>
      <w:r>
        <w:rPr>
          <w:sz w:val="20"/>
        </w:rPr>
        <w:t>Calculate</w:t>
      </w:r>
      <w:r>
        <w:rPr>
          <w:spacing w:val="-6"/>
          <w:sz w:val="20"/>
        </w:rPr>
        <w:t> </w:t>
      </w:r>
      <w:r>
        <w:rPr>
          <w:sz w:val="20"/>
        </w:rPr>
        <w:t>speedup</w:t>
      </w:r>
      <w:r>
        <w:rPr>
          <w:spacing w:val="-5"/>
          <w:sz w:val="20"/>
        </w:rPr>
        <w:t> </w:t>
      </w:r>
      <w:r>
        <w:rPr>
          <w:sz w:val="20"/>
        </w:rPr>
        <w:t>compared</w:t>
      </w:r>
      <w:r>
        <w:rPr>
          <w:spacing w:val="-5"/>
          <w:sz w:val="20"/>
        </w:rPr>
        <w:t> </w:t>
      </w:r>
      <w:r>
        <w:rPr>
          <w:sz w:val="20"/>
        </w:rPr>
        <w:t>with</w:t>
      </w:r>
      <w:r>
        <w:rPr>
          <w:spacing w:val="-5"/>
          <w:sz w:val="20"/>
        </w:rPr>
        <w:t> </w:t>
      </w:r>
      <w:r>
        <w:rPr>
          <w:sz w:val="20"/>
        </w:rPr>
        <w:t>pure</w:t>
      </w:r>
      <w:r>
        <w:rPr>
          <w:spacing w:val="-5"/>
          <w:sz w:val="20"/>
        </w:rPr>
        <w:t> </w:t>
      </w:r>
      <w:r>
        <w:rPr>
          <w:sz w:val="20"/>
        </w:rPr>
        <w:t>Python </w:t>
      </w:r>
      <w:r>
        <w:rPr>
          <w:spacing w:val="-2"/>
          <w:sz w:val="20"/>
        </w:rPr>
        <w:t>loops.</w:t>
      </w:r>
    </w:p>
    <w:p>
      <w:pPr>
        <w:pStyle w:val="ListParagraph"/>
        <w:numPr>
          <w:ilvl w:val="0"/>
          <w:numId w:val="2"/>
        </w:numPr>
        <w:tabs>
          <w:tab w:pos="720" w:val="left" w:leader="none"/>
        </w:tabs>
        <w:spacing w:line="240" w:lineRule="auto" w:before="35" w:after="0"/>
        <w:ind w:left="720" w:right="0" w:hanging="360"/>
        <w:jc w:val="left"/>
        <w:rPr>
          <w:sz w:val="20"/>
        </w:rPr>
      </w:pPr>
      <w:r>
        <w:rPr>
          <w:sz w:val="20"/>
        </w:rPr>
        <w:t>Estimate</w:t>
      </w:r>
      <w:r>
        <w:rPr>
          <w:spacing w:val="-6"/>
          <w:sz w:val="20"/>
        </w:rPr>
        <w:t> </w:t>
      </w:r>
      <w:r>
        <w:rPr>
          <w:sz w:val="20"/>
        </w:rPr>
        <w:t>memory</w:t>
      </w:r>
      <w:r>
        <w:rPr>
          <w:spacing w:val="-4"/>
          <w:sz w:val="20"/>
        </w:rPr>
        <w:t> </w:t>
      </w:r>
      <w:r>
        <w:rPr>
          <w:sz w:val="20"/>
        </w:rPr>
        <w:t>for</w:t>
      </w:r>
      <w:r>
        <w:rPr>
          <w:spacing w:val="-5"/>
          <w:sz w:val="20"/>
        </w:rPr>
        <w:t> </w:t>
      </w:r>
      <w:r>
        <w:rPr>
          <w:sz w:val="20"/>
        </w:rPr>
        <w:t>float32</w:t>
      </w:r>
      <w:r>
        <w:rPr>
          <w:spacing w:val="-1"/>
          <w:sz w:val="20"/>
        </w:rPr>
        <w:t> </w:t>
      </w:r>
      <w:r>
        <w:rPr>
          <w:sz w:val="20"/>
        </w:rPr>
        <w:t>and</w:t>
      </w:r>
      <w:r>
        <w:rPr>
          <w:spacing w:val="-5"/>
          <w:sz w:val="20"/>
        </w:rPr>
        <w:t> </w:t>
      </w:r>
      <w:r>
        <w:rPr>
          <w:sz w:val="20"/>
        </w:rPr>
        <w:t>float64</w:t>
      </w:r>
      <w:r>
        <w:rPr>
          <w:spacing w:val="-1"/>
          <w:sz w:val="20"/>
        </w:rPr>
        <w:t> </w:t>
      </w:r>
      <w:r>
        <w:rPr>
          <w:sz w:val="20"/>
        </w:rPr>
        <w:t>and</w:t>
      </w:r>
      <w:r>
        <w:rPr>
          <w:spacing w:val="-5"/>
          <w:sz w:val="20"/>
        </w:rPr>
        <w:t> </w:t>
      </w:r>
      <w:r>
        <w:rPr>
          <w:sz w:val="20"/>
        </w:rPr>
        <w:t>prepare</w:t>
      </w:r>
      <w:r>
        <w:rPr>
          <w:spacing w:val="-5"/>
          <w:sz w:val="20"/>
        </w:rPr>
        <w:t> </w:t>
      </w:r>
      <w:r>
        <w:rPr>
          <w:spacing w:val="-2"/>
          <w:sz w:val="20"/>
        </w:rPr>
        <w:t>graphs.</w:t>
      </w:r>
    </w:p>
    <w:p>
      <w:pPr>
        <w:pStyle w:val="BodyText"/>
      </w:pPr>
    </w:p>
    <w:p>
      <w:pPr>
        <w:pStyle w:val="Heading3"/>
        <w:numPr>
          <w:ilvl w:val="0"/>
          <w:numId w:val="1"/>
        </w:numPr>
        <w:tabs>
          <w:tab w:pos="639" w:val="left" w:leader="none"/>
        </w:tabs>
        <w:spacing w:line="240" w:lineRule="auto" w:before="0" w:after="0"/>
        <w:ind w:left="639" w:right="0" w:hanging="279"/>
        <w:jc w:val="left"/>
      </w:pPr>
      <w:bookmarkStart w:name="3. Methods Used" w:id="4"/>
      <w:bookmarkEnd w:id="4"/>
      <w:r>
        <w:rPr>
          <w:b w:val="0"/>
        </w:rPr>
      </w:r>
      <w:r>
        <w:rPr>
          <w:color w:val="1F4E79"/>
        </w:rPr>
        <w:t>Methods</w:t>
      </w:r>
      <w:r>
        <w:rPr>
          <w:color w:val="1F4E79"/>
          <w:spacing w:val="-7"/>
        </w:rPr>
        <w:t> </w:t>
      </w:r>
      <w:r>
        <w:rPr>
          <w:color w:val="1F4E79"/>
          <w:spacing w:val="-4"/>
        </w:rPr>
        <w:t>Used</w:t>
      </w:r>
    </w:p>
    <w:p>
      <w:pPr>
        <w:pStyle w:val="Heading4"/>
        <w:numPr>
          <w:ilvl w:val="1"/>
          <w:numId w:val="1"/>
        </w:numPr>
        <w:tabs>
          <w:tab w:pos="688" w:val="left" w:leader="none"/>
        </w:tabs>
        <w:spacing w:line="240" w:lineRule="auto" w:before="211" w:after="0"/>
        <w:ind w:left="688" w:right="0" w:hanging="328"/>
        <w:jc w:val="left"/>
      </w:pPr>
      <w:bookmarkStart w:name="3.1 Pure Python loops" w:id="5"/>
      <w:bookmarkEnd w:id="5"/>
      <w:r>
        <w:rPr>
          <w:b w:val="0"/>
        </w:rPr>
      </w:r>
      <w:r>
        <w:rPr>
          <w:color w:val="1F4E79"/>
        </w:rPr>
        <w:t>Pure</w:t>
      </w:r>
      <w:r>
        <w:rPr>
          <w:color w:val="1F4E79"/>
          <w:spacing w:val="-2"/>
        </w:rPr>
        <w:t> </w:t>
      </w:r>
      <w:r>
        <w:rPr>
          <w:color w:val="1F4E79"/>
        </w:rPr>
        <w:t>Python </w:t>
      </w:r>
      <w:r>
        <w:rPr>
          <w:color w:val="1F4E79"/>
          <w:spacing w:val="-2"/>
        </w:rPr>
        <w:t>loops</w:t>
      </w:r>
    </w:p>
    <w:p>
      <w:pPr>
        <w:pStyle w:val="BodyText"/>
        <w:spacing w:line="261" w:lineRule="auto" w:before="123"/>
        <w:ind w:left="360" w:right="477"/>
      </w:pPr>
      <w:r>
        <w:rPr/>
        <w:t>This</w:t>
      </w:r>
      <w:r>
        <w:rPr>
          <w:spacing w:val="-2"/>
        </w:rPr>
        <w:t> </w:t>
      </w:r>
      <w:r>
        <w:rPr/>
        <w:t>method</w:t>
      </w:r>
      <w:r>
        <w:rPr>
          <w:spacing w:val="-4"/>
        </w:rPr>
        <w:t> </w:t>
      </w:r>
      <w:r>
        <w:rPr/>
        <w:t>uses</w:t>
      </w:r>
      <w:r>
        <w:rPr>
          <w:spacing w:val="-3"/>
        </w:rPr>
        <w:t> </w:t>
      </w:r>
      <w:r>
        <w:rPr/>
        <w:t>two</w:t>
      </w:r>
      <w:r>
        <w:rPr>
          <w:spacing w:val="-4"/>
        </w:rPr>
        <w:t> </w:t>
      </w:r>
      <w:r>
        <w:rPr/>
        <w:t>loops</w:t>
      </w:r>
      <w:r>
        <w:rPr>
          <w:spacing w:val="-3"/>
        </w:rPr>
        <w:t> </w:t>
      </w:r>
      <w:r>
        <w:rPr/>
        <w:t>to</w:t>
      </w:r>
      <w:r>
        <w:rPr>
          <w:spacing w:val="-4"/>
        </w:rPr>
        <w:t> </w:t>
      </w:r>
      <w:r>
        <w:rPr/>
        <w:t>visit each</w:t>
      </w:r>
      <w:r>
        <w:rPr>
          <w:spacing w:val="-4"/>
        </w:rPr>
        <w:t> </w:t>
      </w:r>
      <w:r>
        <w:rPr/>
        <w:t>pair</w:t>
      </w:r>
      <w:r>
        <w:rPr>
          <w:spacing w:val="-3"/>
        </w:rPr>
        <w:t> </w:t>
      </w:r>
      <w:r>
        <w:rPr/>
        <w:t>of particles. It</w:t>
      </w:r>
      <w:r>
        <w:rPr>
          <w:spacing w:val="-4"/>
        </w:rPr>
        <w:t> </w:t>
      </w:r>
      <w:r>
        <w:rPr/>
        <w:t>finds</w:t>
      </w:r>
      <w:r>
        <w:rPr>
          <w:spacing w:val="-3"/>
        </w:rPr>
        <w:t> </w:t>
      </w:r>
      <w:r>
        <w:rPr/>
        <w:t>the</w:t>
      </w:r>
      <w:r>
        <w:rPr>
          <w:spacing w:val="-4"/>
        </w:rPr>
        <w:t> </w:t>
      </w:r>
      <w:r>
        <w:rPr/>
        <w:t>differences</w:t>
      </w:r>
      <w:r>
        <w:rPr>
          <w:spacing w:val="-3"/>
        </w:rPr>
        <w:t> </w:t>
      </w:r>
      <w:r>
        <w:rPr/>
        <w:t>in</w:t>
      </w:r>
      <w:r>
        <w:rPr>
          <w:spacing w:val="-4"/>
        </w:rPr>
        <w:t> </w:t>
      </w:r>
      <w:r>
        <w:rPr/>
        <w:t>x</w:t>
      </w:r>
      <w:r>
        <w:rPr>
          <w:spacing w:val="-3"/>
        </w:rPr>
        <w:t> </w:t>
      </w:r>
      <w:r>
        <w:rPr/>
        <w:t>and</w:t>
      </w:r>
      <w:r>
        <w:rPr>
          <w:spacing w:val="-4"/>
        </w:rPr>
        <w:t> </w:t>
      </w:r>
      <w:r>
        <w:rPr/>
        <w:t>y</w:t>
      </w:r>
      <w:r>
        <w:rPr>
          <w:spacing w:val="-3"/>
        </w:rPr>
        <w:t> </w:t>
      </w:r>
      <w:r>
        <w:rPr/>
        <w:t>coordinates</w:t>
      </w:r>
      <w:r>
        <w:rPr>
          <w:spacing w:val="-3"/>
        </w:rPr>
        <w:t> </w:t>
      </w:r>
      <w:r>
        <w:rPr/>
        <w:t>and applies the Euclidean distance formula:</w:t>
      </w:r>
    </w:p>
    <w:p>
      <w:pPr>
        <w:spacing w:before="104"/>
        <w:ind w:left="3" w:right="6" w:firstLine="0"/>
        <w:jc w:val="center"/>
        <w:rPr>
          <w:b/>
          <w:bCs/>
          <w:sz w:val="20"/>
          <w:szCs w:val="20"/>
        </w:rPr>
      </w:pPr>
      <w:r>
        <w:rPr>
          <w:b/>
          <w:bCs/>
          <w:sz w:val="20"/>
          <w:szCs w:val="20"/>
        </w:rPr>
        <w:t>dᵢⱼ</w:t>
      </w:r>
      <w:r>
        <w:rPr>
          <w:b/>
          <w:bCs/>
          <w:spacing w:val="-4"/>
          <w:sz w:val="20"/>
          <w:szCs w:val="20"/>
        </w:rPr>
        <w:t> </w:t>
      </w:r>
      <w:r>
        <w:rPr>
          <w:b/>
          <w:bCs/>
          <w:sz w:val="20"/>
          <w:szCs w:val="20"/>
        </w:rPr>
        <w:t>=</w:t>
      </w:r>
      <w:r>
        <w:rPr>
          <w:b/>
          <w:bCs/>
          <w:spacing w:val="-4"/>
          <w:sz w:val="20"/>
          <w:szCs w:val="20"/>
        </w:rPr>
        <w:t> </w:t>
      </w:r>
      <w:r>
        <w:rPr>
          <w:b/>
          <w:bCs/>
          <w:sz w:val="20"/>
          <w:szCs w:val="20"/>
        </w:rPr>
        <w:t>√[(xᵢ</w:t>
      </w:r>
      <w:r>
        <w:rPr>
          <w:b/>
          <w:bCs/>
          <w:spacing w:val="-1"/>
          <w:sz w:val="20"/>
          <w:szCs w:val="20"/>
        </w:rPr>
        <w:t> </w:t>
      </w:r>
      <w:r>
        <w:rPr>
          <w:b/>
          <w:bCs/>
          <w:sz w:val="20"/>
          <w:szCs w:val="20"/>
        </w:rPr>
        <w:t>−</w:t>
      </w:r>
      <w:r>
        <w:rPr>
          <w:b/>
          <w:bCs/>
          <w:spacing w:val="1"/>
          <w:sz w:val="20"/>
          <w:szCs w:val="20"/>
        </w:rPr>
        <w:t> </w:t>
      </w:r>
      <w:r>
        <w:rPr>
          <w:b/>
          <w:bCs/>
          <w:sz w:val="20"/>
          <w:szCs w:val="20"/>
        </w:rPr>
        <w:t>xⱼ)² +</w:t>
      </w:r>
      <w:r>
        <w:rPr>
          <w:b/>
          <w:bCs/>
          <w:spacing w:val="-4"/>
          <w:sz w:val="20"/>
          <w:szCs w:val="20"/>
        </w:rPr>
        <w:t> </w:t>
      </w:r>
      <w:r>
        <w:rPr>
          <w:b/>
          <w:bCs/>
          <w:sz w:val="20"/>
          <w:szCs w:val="20"/>
        </w:rPr>
        <w:t>(yᵢ</w:t>
      </w:r>
      <w:r>
        <w:rPr>
          <w:b/>
          <w:bCs/>
          <w:spacing w:val="-1"/>
          <w:sz w:val="20"/>
          <w:szCs w:val="20"/>
        </w:rPr>
        <w:t> </w:t>
      </w:r>
      <w:r>
        <w:rPr>
          <w:b/>
          <w:bCs/>
          <w:sz w:val="20"/>
          <w:szCs w:val="20"/>
        </w:rPr>
        <w:t>−</w:t>
      </w:r>
      <w:r>
        <w:rPr>
          <w:b/>
          <w:bCs/>
          <w:spacing w:val="2"/>
          <w:sz w:val="20"/>
          <w:szCs w:val="20"/>
        </w:rPr>
        <w:t> </w:t>
      </w:r>
      <w:r>
        <w:rPr>
          <w:b/>
          <w:bCs/>
          <w:spacing w:val="-4"/>
          <w:sz w:val="20"/>
          <w:szCs w:val="20"/>
        </w:rPr>
        <w:t>yⱼ)²]</w:t>
      </w:r>
    </w:p>
    <w:p>
      <w:pPr>
        <w:pStyle w:val="BodyText"/>
        <w:spacing w:before="5"/>
        <w:rPr>
          <w:b/>
        </w:rPr>
      </w:pPr>
    </w:p>
    <w:p>
      <w:pPr>
        <w:pStyle w:val="BodyText"/>
        <w:spacing w:line="261" w:lineRule="auto"/>
        <w:ind w:left="360" w:right="477"/>
      </w:pPr>
      <w:r>
        <w:rPr/>
        <w:t>The</w:t>
      </w:r>
      <w:r>
        <w:rPr>
          <w:spacing w:val="-5"/>
        </w:rPr>
        <w:t> </w:t>
      </w:r>
      <w:r>
        <w:rPr/>
        <w:t>method is</w:t>
      </w:r>
      <w:r>
        <w:rPr>
          <w:spacing w:val="-4"/>
        </w:rPr>
        <w:t> </w:t>
      </w:r>
      <w:r>
        <w:rPr/>
        <w:t>easy</w:t>
      </w:r>
      <w:r>
        <w:rPr>
          <w:spacing w:val="-4"/>
        </w:rPr>
        <w:t> </w:t>
      </w:r>
      <w:r>
        <w:rPr/>
        <w:t>to</w:t>
      </w:r>
      <w:r>
        <w:rPr>
          <w:spacing w:val="-5"/>
        </w:rPr>
        <w:t> </w:t>
      </w:r>
      <w:r>
        <w:rPr/>
        <w:t>understand,</w:t>
      </w:r>
      <w:r>
        <w:rPr>
          <w:spacing w:val="-5"/>
        </w:rPr>
        <w:t> </w:t>
      </w:r>
      <w:r>
        <w:rPr/>
        <w:t>but</w:t>
      </w:r>
      <w:r>
        <w:rPr>
          <w:spacing w:val="-5"/>
        </w:rPr>
        <w:t> </w:t>
      </w:r>
      <w:r>
        <w:rPr/>
        <w:t>Python must</w:t>
      </w:r>
      <w:r>
        <w:rPr>
          <w:spacing w:val="-4"/>
        </w:rPr>
        <w:t> </w:t>
      </w:r>
      <w:r>
        <w:rPr/>
        <w:t>execute</w:t>
      </w:r>
      <w:r>
        <w:rPr>
          <w:spacing w:val="-5"/>
        </w:rPr>
        <w:t> </w:t>
      </w:r>
      <w:r>
        <w:rPr/>
        <w:t>the</w:t>
      </w:r>
      <w:r>
        <w:rPr>
          <w:spacing w:val="-5"/>
        </w:rPr>
        <w:t> </w:t>
      </w:r>
      <w:r>
        <w:rPr/>
        <w:t>loop</w:t>
      </w:r>
      <w:r>
        <w:rPr>
          <w:spacing w:val="-5"/>
        </w:rPr>
        <w:t> </w:t>
      </w:r>
      <w:r>
        <w:rPr/>
        <w:t>operations</w:t>
      </w:r>
      <w:r>
        <w:rPr>
          <w:spacing w:val="-4"/>
        </w:rPr>
        <w:t> </w:t>
      </w:r>
      <w:r>
        <w:rPr/>
        <w:t>repeatedly. This</w:t>
      </w:r>
      <w:r>
        <w:rPr>
          <w:spacing w:val="-3"/>
        </w:rPr>
        <w:t> </w:t>
      </w:r>
      <w:r>
        <w:rPr/>
        <w:t>can make</w:t>
      </w:r>
      <w:r>
        <w:rPr>
          <w:spacing w:val="-5"/>
        </w:rPr>
        <w:t> </w:t>
      </w:r>
      <w:r>
        <w:rPr/>
        <w:t>it slow for large particle counts.</w:t>
      </w:r>
    </w:p>
    <w:p>
      <w:pPr>
        <w:pStyle w:val="Heading4"/>
        <w:numPr>
          <w:ilvl w:val="1"/>
          <w:numId w:val="1"/>
        </w:numPr>
        <w:tabs>
          <w:tab w:pos="688" w:val="left" w:leader="none"/>
        </w:tabs>
        <w:spacing w:line="240" w:lineRule="auto" w:before="162" w:after="0"/>
        <w:ind w:left="688" w:right="0" w:hanging="328"/>
        <w:jc w:val="left"/>
      </w:pPr>
      <w:bookmarkStart w:name="3.2 NumPy broadcasting" w:id="6"/>
      <w:bookmarkEnd w:id="6"/>
      <w:r>
        <w:rPr>
          <w:b w:val="0"/>
        </w:rPr>
      </w:r>
      <w:r>
        <w:rPr>
          <w:color w:val="1F4E79"/>
        </w:rPr>
        <w:t>NumPy</w:t>
      </w:r>
      <w:r>
        <w:rPr>
          <w:color w:val="1F4E79"/>
          <w:spacing w:val="-1"/>
        </w:rPr>
        <w:t> </w:t>
      </w:r>
      <w:r>
        <w:rPr>
          <w:color w:val="1F4E79"/>
          <w:spacing w:val="-2"/>
        </w:rPr>
        <w:t>broadcasting</w:t>
      </w:r>
    </w:p>
    <w:p>
      <w:pPr>
        <w:pStyle w:val="BodyText"/>
        <w:spacing w:line="261" w:lineRule="auto" w:before="123"/>
        <w:ind w:left="360" w:right="477"/>
      </w:pPr>
      <w:r>
        <w:rPr/>
        <w:t>NumPy</w:t>
      </w:r>
      <w:r>
        <w:rPr>
          <w:spacing w:val="-5"/>
        </w:rPr>
        <w:t> </w:t>
      </w:r>
      <w:r>
        <w:rPr/>
        <w:t>broadcasting</w:t>
      </w:r>
      <w:r>
        <w:rPr>
          <w:spacing w:val="-6"/>
        </w:rPr>
        <w:t> </w:t>
      </w:r>
      <w:r>
        <w:rPr/>
        <w:t>calculates</w:t>
      </w:r>
      <w:r>
        <w:rPr>
          <w:spacing w:val="-5"/>
        </w:rPr>
        <w:t> </w:t>
      </w:r>
      <w:r>
        <w:rPr/>
        <w:t>coordinate</w:t>
      </w:r>
      <w:r>
        <w:rPr>
          <w:spacing w:val="-2"/>
        </w:rPr>
        <w:t> </w:t>
      </w:r>
      <w:r>
        <w:rPr/>
        <w:t>differences</w:t>
      </w:r>
      <w:r>
        <w:rPr>
          <w:spacing w:val="-5"/>
        </w:rPr>
        <w:t> </w:t>
      </w:r>
      <w:r>
        <w:rPr/>
        <w:t>for</w:t>
      </w:r>
      <w:r>
        <w:rPr>
          <w:spacing w:val="-1"/>
        </w:rPr>
        <w:t> </w:t>
      </w:r>
      <w:r>
        <w:rPr/>
        <w:t>all</w:t>
      </w:r>
      <w:r>
        <w:rPr>
          <w:spacing w:val="-3"/>
        </w:rPr>
        <w:t> </w:t>
      </w:r>
      <w:r>
        <w:rPr/>
        <w:t>particle</w:t>
      </w:r>
      <w:r>
        <w:rPr>
          <w:spacing w:val="-1"/>
        </w:rPr>
        <w:t> </w:t>
      </w:r>
      <w:r>
        <w:rPr/>
        <w:t>pairs</w:t>
      </w:r>
      <w:r>
        <w:rPr>
          <w:spacing w:val="-5"/>
        </w:rPr>
        <w:t> </w:t>
      </w:r>
      <w:r>
        <w:rPr/>
        <w:t>using</w:t>
      </w:r>
      <w:r>
        <w:rPr>
          <w:spacing w:val="-6"/>
        </w:rPr>
        <w:t> </w:t>
      </w:r>
      <w:r>
        <w:rPr/>
        <w:t>array</w:t>
      </w:r>
      <w:r>
        <w:rPr>
          <w:spacing w:val="-5"/>
        </w:rPr>
        <w:t> </w:t>
      </w:r>
      <w:r>
        <w:rPr/>
        <w:t>operations.</w:t>
      </w:r>
      <w:r>
        <w:rPr>
          <w:spacing w:val="-5"/>
        </w:rPr>
        <w:t> </w:t>
      </w:r>
      <w:r>
        <w:rPr/>
        <w:t>It</w:t>
      </w:r>
      <w:r>
        <w:rPr>
          <w:spacing w:val="-1"/>
        </w:rPr>
        <w:t> </w:t>
      </w:r>
      <w:r>
        <w:rPr/>
        <w:t>avoids explicit Python loops over each pair, but creates a temporary displacement array with shape (N, N, 2).</w:t>
      </w:r>
    </w:p>
    <w:p>
      <w:pPr>
        <w:pStyle w:val="Heading4"/>
        <w:numPr>
          <w:ilvl w:val="1"/>
          <w:numId w:val="1"/>
        </w:numPr>
        <w:tabs>
          <w:tab w:pos="688" w:val="left" w:leader="none"/>
        </w:tabs>
        <w:spacing w:line="240" w:lineRule="auto" w:before="162" w:after="0"/>
        <w:ind w:left="688" w:right="0" w:hanging="328"/>
        <w:jc w:val="left"/>
      </w:pPr>
      <w:bookmarkStart w:name="3.3 Gram matrix method" w:id="7"/>
      <w:bookmarkEnd w:id="7"/>
      <w:r>
        <w:rPr>
          <w:b w:val="0"/>
        </w:rPr>
      </w:r>
      <w:r>
        <w:rPr>
          <w:color w:val="1F4E79"/>
        </w:rPr>
        <w:t>Gram</w:t>
      </w:r>
      <w:r>
        <w:rPr>
          <w:color w:val="1F4E79"/>
          <w:spacing w:val="1"/>
        </w:rPr>
        <w:t> </w:t>
      </w:r>
      <w:r>
        <w:rPr>
          <w:color w:val="1F4E79"/>
        </w:rPr>
        <w:t>matrix </w:t>
      </w:r>
      <w:r>
        <w:rPr>
          <w:color w:val="1F4E79"/>
          <w:spacing w:val="-2"/>
        </w:rPr>
        <w:t>method</w:t>
      </w:r>
    </w:p>
    <w:p>
      <w:pPr>
        <w:pStyle w:val="BodyText"/>
        <w:spacing w:line="264" w:lineRule="auto" w:before="124"/>
        <w:ind w:left="360" w:right="690"/>
        <w:jc w:val="both"/>
      </w:pPr>
      <w:r>
        <w:rPr/>
        <w:t>This</w:t>
      </w:r>
      <w:r>
        <w:rPr>
          <w:spacing w:val="-2"/>
        </w:rPr>
        <w:t> </w:t>
      </w:r>
      <w:r>
        <w:rPr/>
        <w:t>method</w:t>
      </w:r>
      <w:r>
        <w:rPr>
          <w:spacing w:val="-4"/>
        </w:rPr>
        <w:t> </w:t>
      </w:r>
      <w:r>
        <w:rPr/>
        <w:t>uses</w:t>
      </w:r>
      <w:r>
        <w:rPr>
          <w:spacing w:val="-3"/>
        </w:rPr>
        <w:t> </w:t>
      </w:r>
      <w:r>
        <w:rPr/>
        <w:t>the identity</w:t>
      </w:r>
      <w:r>
        <w:rPr>
          <w:spacing w:val="-3"/>
        </w:rPr>
        <w:t> </w:t>
      </w:r>
      <w:r>
        <w:rPr/>
        <w:t>‖a −</w:t>
      </w:r>
      <w:r>
        <w:rPr>
          <w:spacing w:val="-4"/>
        </w:rPr>
        <w:t> </w:t>
      </w:r>
      <w:r>
        <w:rPr/>
        <w:t>b‖²</w:t>
      </w:r>
      <w:r>
        <w:rPr>
          <w:spacing w:val="-4"/>
        </w:rPr>
        <w:t> </w:t>
      </w:r>
      <w:r>
        <w:rPr/>
        <w:t>=</w:t>
      </w:r>
      <w:r>
        <w:rPr>
          <w:spacing w:val="-5"/>
        </w:rPr>
        <w:t> </w:t>
      </w:r>
      <w:r>
        <w:rPr/>
        <w:t>‖a‖² +</w:t>
      </w:r>
      <w:r>
        <w:rPr>
          <w:spacing w:val="-4"/>
        </w:rPr>
        <w:t> </w:t>
      </w:r>
      <w:r>
        <w:rPr/>
        <w:t>‖b‖²</w:t>
      </w:r>
      <w:r>
        <w:rPr>
          <w:spacing w:val="-4"/>
        </w:rPr>
        <w:t> </w:t>
      </w:r>
      <w:r>
        <w:rPr/>
        <w:t>−</w:t>
      </w:r>
      <w:r>
        <w:rPr>
          <w:spacing w:val="-5"/>
        </w:rPr>
        <w:t> </w:t>
      </w:r>
      <w:r>
        <w:rPr/>
        <w:t>2(a ·</w:t>
      </w:r>
      <w:r>
        <w:rPr>
          <w:spacing w:val="-4"/>
        </w:rPr>
        <w:t> </w:t>
      </w:r>
      <w:r>
        <w:rPr/>
        <w:t>b).</w:t>
      </w:r>
      <w:r>
        <w:rPr>
          <w:spacing w:val="-4"/>
        </w:rPr>
        <w:t> </w:t>
      </w:r>
      <w:r>
        <w:rPr/>
        <w:t>It uses</w:t>
      </w:r>
      <w:r>
        <w:rPr>
          <w:spacing w:val="-3"/>
        </w:rPr>
        <w:t> </w:t>
      </w:r>
      <w:r>
        <w:rPr/>
        <w:t>coordinate</w:t>
      </w:r>
      <w:r>
        <w:rPr>
          <w:spacing w:val="-4"/>
        </w:rPr>
        <w:t> </w:t>
      </w:r>
      <w:r>
        <w:rPr/>
        <w:t>norms and</w:t>
      </w:r>
      <w:r>
        <w:rPr>
          <w:spacing w:val="-4"/>
        </w:rPr>
        <w:t> </w:t>
      </w:r>
      <w:r>
        <w:rPr/>
        <w:t>a matrix</w:t>
      </w:r>
      <w:r>
        <w:rPr>
          <w:spacing w:val="-2"/>
        </w:rPr>
        <w:t> </w:t>
      </w:r>
      <w:r>
        <w:rPr/>
        <w:t>product</w:t>
      </w:r>
      <w:r>
        <w:rPr>
          <w:spacing w:val="-3"/>
        </w:rPr>
        <w:t> </w:t>
      </w:r>
      <w:r>
        <w:rPr/>
        <w:t>to calculate</w:t>
      </w:r>
      <w:r>
        <w:rPr>
          <w:spacing w:val="-2"/>
        </w:rPr>
        <w:t> </w:t>
      </w:r>
      <w:r>
        <w:rPr/>
        <w:t>squared</w:t>
      </w:r>
      <w:r>
        <w:rPr>
          <w:spacing w:val="-2"/>
        </w:rPr>
        <w:t> </w:t>
      </w:r>
      <w:r>
        <w:rPr/>
        <w:t>distances.</w:t>
      </w:r>
      <w:r>
        <w:rPr>
          <w:spacing w:val="-1"/>
        </w:rPr>
        <w:t> </w:t>
      </w:r>
      <w:r>
        <w:rPr/>
        <w:t>Small negative</w:t>
      </w:r>
      <w:r>
        <w:rPr>
          <w:spacing w:val="-2"/>
        </w:rPr>
        <w:t> </w:t>
      </w:r>
      <w:r>
        <w:rPr/>
        <w:t>values</w:t>
      </w:r>
      <w:r>
        <w:rPr>
          <w:spacing w:val="-1"/>
        </w:rPr>
        <w:t> </w:t>
      </w:r>
      <w:r>
        <w:rPr/>
        <w:t>caused</w:t>
      </w:r>
      <w:r>
        <w:rPr>
          <w:spacing w:val="-2"/>
        </w:rPr>
        <w:t> </w:t>
      </w:r>
      <w:r>
        <w:rPr/>
        <w:t>by</w:t>
      </w:r>
      <w:r>
        <w:rPr>
          <w:spacing w:val="-1"/>
        </w:rPr>
        <w:t> </w:t>
      </w:r>
      <w:r>
        <w:rPr/>
        <w:t>rounding are</w:t>
      </w:r>
      <w:r>
        <w:rPr>
          <w:spacing w:val="-2"/>
        </w:rPr>
        <w:t> </w:t>
      </w:r>
      <w:r>
        <w:rPr/>
        <w:t>changed</w:t>
      </w:r>
      <w:r>
        <w:rPr>
          <w:spacing w:val="-2"/>
        </w:rPr>
        <w:t> </w:t>
      </w:r>
      <w:r>
        <w:rPr/>
        <w:t>to zero before</w:t>
      </w:r>
      <w:r>
        <w:rPr>
          <w:spacing w:val="-2"/>
        </w:rPr>
        <w:t> </w:t>
      </w:r>
      <w:r>
        <w:rPr/>
        <w:t>taking</w:t>
      </w:r>
      <w:r>
        <w:rPr>
          <w:spacing w:val="-2"/>
        </w:rPr>
        <w:t> </w:t>
      </w:r>
      <w:r>
        <w:rPr/>
        <w:t>the square root. This method avoids creating the full displacement tensor.</w:t>
      </w:r>
    </w:p>
    <w:p>
      <w:pPr>
        <w:pStyle w:val="Heading3"/>
        <w:numPr>
          <w:ilvl w:val="0"/>
          <w:numId w:val="1"/>
        </w:numPr>
        <w:tabs>
          <w:tab w:pos="639" w:val="left" w:leader="none"/>
        </w:tabs>
        <w:spacing w:line="240" w:lineRule="auto" w:before="162" w:after="0"/>
        <w:ind w:left="639" w:right="0" w:hanging="279"/>
        <w:jc w:val="left"/>
      </w:pPr>
      <w:bookmarkStart w:name="4. Experimental Setup" w:id="8"/>
      <w:bookmarkEnd w:id="8"/>
      <w:r>
        <w:rPr>
          <w:b w:val="0"/>
        </w:rPr>
      </w:r>
      <w:r>
        <w:rPr>
          <w:color w:val="1F4E79"/>
        </w:rPr>
        <w:t>Experimental</w:t>
      </w:r>
      <w:r>
        <w:rPr>
          <w:color w:val="1F4E79"/>
          <w:spacing w:val="-6"/>
        </w:rPr>
        <w:t> </w:t>
      </w:r>
      <w:r>
        <w:rPr>
          <w:color w:val="1F4E79"/>
          <w:spacing w:val="-4"/>
        </w:rPr>
        <w:t>Setup</w:t>
      </w:r>
    </w:p>
    <w:p>
      <w:pPr>
        <w:pStyle w:val="BodyText"/>
        <w:spacing w:line="266" w:lineRule="auto" w:before="128"/>
        <w:ind w:left="360"/>
      </w:pPr>
      <w:r>
        <w:rPr/>
        <w:t>The</w:t>
      </w:r>
      <w:r>
        <w:rPr>
          <w:spacing w:val="-3"/>
        </w:rPr>
        <w:t> </w:t>
      </w:r>
      <w:r>
        <w:rPr/>
        <w:t>benchmark</w:t>
      </w:r>
      <w:r>
        <w:rPr>
          <w:spacing w:val="-2"/>
        </w:rPr>
        <w:t> </w:t>
      </w:r>
      <w:r>
        <w:rPr/>
        <w:t>was</w:t>
      </w:r>
      <w:r>
        <w:rPr>
          <w:spacing w:val="-2"/>
        </w:rPr>
        <w:t> </w:t>
      </w:r>
      <w:r>
        <w:rPr/>
        <w:t>written</w:t>
      </w:r>
      <w:r>
        <w:rPr>
          <w:spacing w:val="-3"/>
        </w:rPr>
        <w:t> </w:t>
      </w:r>
      <w:r>
        <w:rPr/>
        <w:t>in</w:t>
      </w:r>
      <w:r>
        <w:rPr>
          <w:spacing w:val="-3"/>
        </w:rPr>
        <w:t> </w:t>
      </w:r>
      <w:r>
        <w:rPr/>
        <w:t>Python</w:t>
      </w:r>
      <w:r>
        <w:rPr>
          <w:spacing w:val="-3"/>
        </w:rPr>
        <w:t> </w:t>
      </w:r>
      <w:r>
        <w:rPr/>
        <w:t>and</w:t>
      </w:r>
      <w:r>
        <w:rPr>
          <w:spacing w:val="-3"/>
        </w:rPr>
        <w:t> </w:t>
      </w:r>
      <w:r>
        <w:rPr/>
        <w:t>run</w:t>
      </w:r>
      <w:r>
        <w:rPr>
          <w:spacing w:val="-3"/>
        </w:rPr>
        <w:t> </w:t>
      </w:r>
      <w:r>
        <w:rPr/>
        <w:t>in</w:t>
      </w:r>
      <w:r>
        <w:rPr>
          <w:spacing w:val="-3"/>
        </w:rPr>
        <w:t> </w:t>
      </w:r>
      <w:r>
        <w:rPr/>
        <w:t>Visual</w:t>
      </w:r>
      <w:r>
        <w:rPr>
          <w:spacing w:val="-1"/>
        </w:rPr>
        <w:t> </w:t>
      </w:r>
      <w:r>
        <w:rPr/>
        <w:t>Studio</w:t>
      </w:r>
      <w:r>
        <w:rPr>
          <w:spacing w:val="-2"/>
        </w:rPr>
        <w:t> </w:t>
      </w:r>
      <w:r>
        <w:rPr/>
        <w:t>Code.</w:t>
      </w:r>
      <w:r>
        <w:rPr>
          <w:spacing w:val="-3"/>
        </w:rPr>
        <w:t> </w:t>
      </w:r>
      <w:r>
        <w:rPr/>
        <w:t>NumPy</w:t>
      </w:r>
      <w:r>
        <w:rPr>
          <w:spacing w:val="-2"/>
        </w:rPr>
        <w:t> </w:t>
      </w:r>
      <w:r>
        <w:rPr/>
        <w:t>was</w:t>
      </w:r>
      <w:r>
        <w:rPr>
          <w:spacing w:val="-2"/>
        </w:rPr>
        <w:t> </w:t>
      </w:r>
      <w:r>
        <w:rPr/>
        <w:t>used</w:t>
      </w:r>
      <w:r>
        <w:rPr>
          <w:spacing w:val="-3"/>
        </w:rPr>
        <w:t> </w:t>
      </w:r>
      <w:r>
        <w:rPr/>
        <w:t>for</w:t>
      </w:r>
      <w:r>
        <w:rPr>
          <w:spacing w:val="-3"/>
        </w:rPr>
        <w:t> </w:t>
      </w:r>
      <w:r>
        <w:rPr/>
        <w:t>array</w:t>
      </w:r>
      <w:r>
        <w:rPr>
          <w:spacing w:val="-2"/>
        </w:rPr>
        <w:t> </w:t>
      </w:r>
      <w:r>
        <w:rPr/>
        <w:t>operations,</w:t>
      </w:r>
      <w:r>
        <w:rPr>
          <w:spacing w:val="-2"/>
        </w:rPr>
        <w:t> </w:t>
      </w:r>
      <w:r>
        <w:rPr/>
        <w:t>and Matplotlib was used to create graphs. All three methods were tested with 50, 200, 500, and 1000 particles.</w:t>
      </w:r>
    </w:p>
    <w:p>
      <w:pPr>
        <w:pStyle w:val="BodyText"/>
        <w:spacing w:line="266" w:lineRule="auto"/>
        <w:ind w:left="360" w:right="415"/>
      </w:pPr>
      <w:r>
        <w:rPr/>
        <w:t>Execution</w:t>
      </w:r>
      <w:r>
        <w:rPr>
          <w:spacing w:val="-6"/>
        </w:rPr>
        <w:t> </w:t>
      </w:r>
      <w:r>
        <w:rPr/>
        <w:t>times are</w:t>
      </w:r>
      <w:r>
        <w:rPr>
          <w:spacing w:val="-6"/>
        </w:rPr>
        <w:t> </w:t>
      </w:r>
      <w:r>
        <w:rPr/>
        <w:t>shown</w:t>
      </w:r>
      <w:r>
        <w:rPr>
          <w:spacing w:val="-6"/>
        </w:rPr>
        <w:t> </w:t>
      </w:r>
      <w:r>
        <w:rPr/>
        <w:t>in</w:t>
      </w:r>
      <w:r>
        <w:rPr>
          <w:spacing w:val="-1"/>
        </w:rPr>
        <w:t> </w:t>
      </w:r>
      <w:r>
        <w:rPr/>
        <w:t>milliseconds.</w:t>
      </w:r>
      <w:r>
        <w:rPr>
          <w:spacing w:val="-1"/>
        </w:rPr>
        <w:t> </w:t>
      </w:r>
      <w:r>
        <w:rPr/>
        <w:t>Timing</w:t>
      </w:r>
      <w:r>
        <w:rPr>
          <w:spacing w:val="-1"/>
        </w:rPr>
        <w:t> </w:t>
      </w:r>
      <w:r>
        <w:rPr/>
        <w:t>results can</w:t>
      </w:r>
      <w:r>
        <w:rPr>
          <w:spacing w:val="-6"/>
        </w:rPr>
        <w:t> </w:t>
      </w:r>
      <w:r>
        <w:rPr/>
        <w:t>change</w:t>
      </w:r>
      <w:r>
        <w:rPr>
          <w:spacing w:val="-6"/>
        </w:rPr>
        <w:t> </w:t>
      </w:r>
      <w:r>
        <w:rPr/>
        <w:t>with</w:t>
      </w:r>
      <w:r>
        <w:rPr>
          <w:spacing w:val="-6"/>
        </w:rPr>
        <w:t> </w:t>
      </w:r>
      <w:r>
        <w:rPr/>
        <w:t>computer</w:t>
      </w:r>
      <w:r>
        <w:rPr>
          <w:spacing w:val="-6"/>
        </w:rPr>
        <w:t> </w:t>
      </w:r>
      <w:r>
        <w:rPr/>
        <w:t>load</w:t>
      </w:r>
      <w:r>
        <w:rPr>
          <w:spacing w:val="-6"/>
        </w:rPr>
        <w:t> </w:t>
      </w:r>
      <w:r>
        <w:rPr/>
        <w:t>and</w:t>
      </w:r>
      <w:r>
        <w:rPr>
          <w:spacing w:val="-6"/>
        </w:rPr>
        <w:t> </w:t>
      </w:r>
      <w:r>
        <w:rPr/>
        <w:t>software </w:t>
      </w:r>
      <w:r>
        <w:rPr>
          <w:spacing w:val="-2"/>
        </w:rPr>
        <w:t>environment.</w:t>
      </w:r>
    </w:p>
    <w:p>
      <w:pPr>
        <w:pStyle w:val="Heading3"/>
        <w:numPr>
          <w:ilvl w:val="0"/>
          <w:numId w:val="1"/>
        </w:numPr>
        <w:tabs>
          <w:tab w:pos="639" w:val="left" w:leader="none"/>
        </w:tabs>
        <w:spacing w:line="240" w:lineRule="auto" w:before="155" w:after="0"/>
        <w:ind w:left="639" w:right="0" w:hanging="279"/>
        <w:jc w:val="left"/>
      </w:pPr>
      <w:bookmarkStart w:name="5. Results" w:id="9"/>
      <w:bookmarkEnd w:id="9"/>
      <w:r>
        <w:rPr>
          <w:b w:val="0"/>
        </w:rPr>
      </w:r>
      <w:r>
        <w:rPr>
          <w:color w:val="1F4E79"/>
          <w:spacing w:val="-2"/>
        </w:rPr>
        <w:t>Results</w:t>
      </w:r>
    </w:p>
    <w:p>
      <w:pPr>
        <w:pStyle w:val="BodyText"/>
        <w:spacing w:before="127"/>
        <w:ind w:left="360"/>
        <w:jc w:val="both"/>
      </w:pPr>
      <w:r>
        <w:rPr/>
        <w:t>Table</w:t>
      </w:r>
      <w:r>
        <w:rPr>
          <w:spacing w:val="-5"/>
        </w:rPr>
        <w:t> </w:t>
      </w:r>
      <w:r>
        <w:rPr/>
        <w:t>1.</w:t>
      </w:r>
      <w:r>
        <w:rPr>
          <w:spacing w:val="-5"/>
        </w:rPr>
        <w:t> </w:t>
      </w:r>
      <w:r>
        <w:rPr/>
        <w:t>Measured</w:t>
      </w:r>
      <w:r>
        <w:rPr>
          <w:spacing w:val="-6"/>
        </w:rPr>
        <w:t> </w:t>
      </w:r>
      <w:r>
        <w:rPr/>
        <w:t>execution</w:t>
      </w:r>
      <w:r>
        <w:rPr>
          <w:spacing w:val="-5"/>
        </w:rPr>
        <w:t> </w:t>
      </w:r>
      <w:r>
        <w:rPr/>
        <w:t>time</w:t>
      </w:r>
      <w:r>
        <w:rPr>
          <w:spacing w:val="-5"/>
        </w:rPr>
        <w:t> </w:t>
      </w:r>
      <w:r>
        <w:rPr/>
        <w:t>for</w:t>
      </w:r>
      <w:r>
        <w:rPr>
          <w:spacing w:val="-2"/>
        </w:rPr>
        <w:t> </w:t>
      </w:r>
      <w:r>
        <w:rPr/>
        <w:t>each </w:t>
      </w:r>
      <w:r>
        <w:rPr>
          <w:spacing w:val="-2"/>
        </w:rPr>
        <w:t>method.</w:t>
      </w:r>
    </w:p>
    <w:p>
      <w:pPr>
        <w:pStyle w:val="BodyText"/>
        <w:spacing w:before="8"/>
        <w:rPr>
          <w:sz w:val="1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2521"/>
        <w:gridCol w:w="2521"/>
        <w:gridCol w:w="2521"/>
      </w:tblGrid>
      <w:tr>
        <w:trPr>
          <w:trHeight w:val="195" w:hRule="atLeast"/>
        </w:trPr>
        <w:tc>
          <w:tcPr>
            <w:tcW w:w="2521" w:type="dxa"/>
            <w:shd w:val="clear" w:color="auto" w:fill="D9EAF7"/>
          </w:tcPr>
          <w:p>
            <w:pPr>
              <w:pStyle w:val="TableParagraph"/>
              <w:ind w:left="110"/>
              <w:rPr>
                <w:b/>
                <w:sz w:val="17"/>
              </w:rPr>
            </w:pPr>
            <w:r>
              <w:rPr>
                <w:b/>
                <w:sz w:val="17"/>
              </w:rPr>
              <w:t>Particles</w:t>
            </w:r>
            <w:r>
              <w:rPr>
                <w:b/>
                <w:spacing w:val="-8"/>
                <w:sz w:val="17"/>
              </w:rPr>
              <w:t> </w:t>
            </w:r>
            <w:r>
              <w:rPr>
                <w:b/>
                <w:spacing w:val="-5"/>
                <w:sz w:val="17"/>
              </w:rPr>
              <w:t>(N)</w:t>
            </w:r>
          </w:p>
        </w:tc>
        <w:tc>
          <w:tcPr>
            <w:tcW w:w="2521" w:type="dxa"/>
            <w:shd w:val="clear" w:color="auto" w:fill="D9EAF7"/>
          </w:tcPr>
          <w:p>
            <w:pPr>
              <w:pStyle w:val="TableParagraph"/>
              <w:ind w:left="110"/>
              <w:rPr>
                <w:b/>
                <w:sz w:val="17"/>
              </w:rPr>
            </w:pPr>
            <w:r>
              <w:rPr>
                <w:b/>
                <w:sz w:val="17"/>
              </w:rPr>
              <w:t>Python</w:t>
            </w:r>
            <w:r>
              <w:rPr>
                <w:b/>
                <w:spacing w:val="-6"/>
                <w:sz w:val="17"/>
              </w:rPr>
              <w:t> </w:t>
            </w:r>
            <w:r>
              <w:rPr>
                <w:b/>
                <w:sz w:val="17"/>
              </w:rPr>
              <w:t>loops</w:t>
            </w:r>
            <w:r>
              <w:rPr>
                <w:b/>
                <w:spacing w:val="-4"/>
                <w:sz w:val="17"/>
              </w:rPr>
              <w:t> (ms)</w:t>
            </w:r>
          </w:p>
        </w:tc>
        <w:tc>
          <w:tcPr>
            <w:tcW w:w="2521" w:type="dxa"/>
            <w:shd w:val="clear" w:color="auto" w:fill="D9EAF7"/>
          </w:tcPr>
          <w:p>
            <w:pPr>
              <w:pStyle w:val="TableParagraph"/>
              <w:ind w:left="110"/>
              <w:rPr>
                <w:b/>
                <w:sz w:val="17"/>
              </w:rPr>
            </w:pPr>
            <w:r>
              <w:rPr>
                <w:b/>
                <w:sz w:val="17"/>
              </w:rPr>
              <w:t>NumPy</w:t>
            </w:r>
            <w:r>
              <w:rPr>
                <w:b/>
                <w:spacing w:val="-8"/>
                <w:sz w:val="17"/>
              </w:rPr>
              <w:t> </w:t>
            </w:r>
            <w:r>
              <w:rPr>
                <w:b/>
                <w:sz w:val="17"/>
              </w:rPr>
              <w:t>broadcasting</w:t>
            </w:r>
            <w:r>
              <w:rPr>
                <w:b/>
                <w:spacing w:val="-3"/>
                <w:sz w:val="17"/>
              </w:rPr>
              <w:t> </w:t>
            </w:r>
            <w:r>
              <w:rPr>
                <w:b/>
                <w:spacing w:val="-4"/>
                <w:sz w:val="17"/>
              </w:rPr>
              <w:t>(ms)</w:t>
            </w:r>
          </w:p>
        </w:tc>
        <w:tc>
          <w:tcPr>
            <w:tcW w:w="2521" w:type="dxa"/>
            <w:shd w:val="clear" w:color="auto" w:fill="D9EAF7"/>
          </w:tcPr>
          <w:p>
            <w:pPr>
              <w:pStyle w:val="TableParagraph"/>
              <w:rPr>
                <w:b/>
                <w:sz w:val="17"/>
              </w:rPr>
            </w:pPr>
            <w:r>
              <w:rPr>
                <w:b/>
                <w:sz w:val="17"/>
              </w:rPr>
              <w:t>Gram</w:t>
            </w:r>
            <w:r>
              <w:rPr>
                <w:b/>
                <w:spacing w:val="-8"/>
                <w:sz w:val="17"/>
              </w:rPr>
              <w:t> </w:t>
            </w:r>
            <w:r>
              <w:rPr>
                <w:b/>
                <w:sz w:val="17"/>
              </w:rPr>
              <w:t>matrix</w:t>
            </w:r>
            <w:r>
              <w:rPr>
                <w:b/>
                <w:spacing w:val="-2"/>
                <w:sz w:val="17"/>
              </w:rPr>
              <w:t> </w:t>
            </w:r>
            <w:r>
              <w:rPr>
                <w:b/>
                <w:spacing w:val="-4"/>
                <w:sz w:val="17"/>
              </w:rPr>
              <w:t>(ms)</w:t>
            </w:r>
          </w:p>
        </w:tc>
      </w:tr>
      <w:tr>
        <w:trPr>
          <w:trHeight w:val="195" w:hRule="atLeast"/>
        </w:trPr>
        <w:tc>
          <w:tcPr>
            <w:tcW w:w="2521" w:type="dxa"/>
          </w:tcPr>
          <w:p>
            <w:pPr>
              <w:pStyle w:val="TableParagraph"/>
              <w:ind w:left="110"/>
              <w:rPr>
                <w:sz w:val="17"/>
              </w:rPr>
            </w:pPr>
            <w:r>
              <w:rPr>
                <w:spacing w:val="-5"/>
                <w:sz w:val="17"/>
              </w:rPr>
              <w:t>50</w:t>
            </w:r>
          </w:p>
        </w:tc>
        <w:tc>
          <w:tcPr>
            <w:tcW w:w="2521" w:type="dxa"/>
          </w:tcPr>
          <w:p>
            <w:pPr>
              <w:pStyle w:val="TableParagraph"/>
              <w:ind w:left="110"/>
              <w:rPr>
                <w:sz w:val="17"/>
              </w:rPr>
            </w:pPr>
            <w:r>
              <w:rPr>
                <w:spacing w:val="-2"/>
                <w:sz w:val="17"/>
              </w:rPr>
              <w:t>2.5498</w:t>
            </w:r>
          </w:p>
        </w:tc>
        <w:tc>
          <w:tcPr>
            <w:tcW w:w="2521" w:type="dxa"/>
          </w:tcPr>
          <w:p>
            <w:pPr>
              <w:pStyle w:val="TableParagraph"/>
              <w:ind w:left="110"/>
              <w:rPr>
                <w:sz w:val="17"/>
              </w:rPr>
            </w:pPr>
            <w:r>
              <w:rPr>
                <w:spacing w:val="-2"/>
                <w:sz w:val="17"/>
              </w:rPr>
              <w:t>0.1298</w:t>
            </w:r>
          </w:p>
        </w:tc>
        <w:tc>
          <w:tcPr>
            <w:tcW w:w="2521" w:type="dxa"/>
          </w:tcPr>
          <w:p>
            <w:pPr>
              <w:pStyle w:val="TableParagraph"/>
              <w:rPr>
                <w:sz w:val="17"/>
              </w:rPr>
            </w:pPr>
            <w:r>
              <w:rPr>
                <w:spacing w:val="-2"/>
                <w:sz w:val="17"/>
              </w:rPr>
              <w:t>0.0422</w:t>
            </w:r>
          </w:p>
        </w:tc>
      </w:tr>
      <w:tr>
        <w:trPr>
          <w:trHeight w:val="195" w:hRule="atLeast"/>
        </w:trPr>
        <w:tc>
          <w:tcPr>
            <w:tcW w:w="2521" w:type="dxa"/>
          </w:tcPr>
          <w:p>
            <w:pPr>
              <w:pStyle w:val="TableParagraph"/>
              <w:ind w:left="110"/>
              <w:rPr>
                <w:sz w:val="17"/>
              </w:rPr>
            </w:pPr>
            <w:r>
              <w:rPr>
                <w:spacing w:val="-5"/>
                <w:sz w:val="17"/>
              </w:rPr>
              <w:t>200</w:t>
            </w:r>
          </w:p>
        </w:tc>
        <w:tc>
          <w:tcPr>
            <w:tcW w:w="2521" w:type="dxa"/>
          </w:tcPr>
          <w:p>
            <w:pPr>
              <w:pStyle w:val="TableParagraph"/>
              <w:ind w:left="110"/>
              <w:rPr>
                <w:sz w:val="17"/>
              </w:rPr>
            </w:pPr>
            <w:r>
              <w:rPr>
                <w:spacing w:val="-2"/>
                <w:sz w:val="17"/>
              </w:rPr>
              <w:t>36.8457</w:t>
            </w:r>
          </w:p>
        </w:tc>
        <w:tc>
          <w:tcPr>
            <w:tcW w:w="2521" w:type="dxa"/>
          </w:tcPr>
          <w:p>
            <w:pPr>
              <w:pStyle w:val="TableParagraph"/>
              <w:ind w:left="110"/>
              <w:rPr>
                <w:sz w:val="17"/>
              </w:rPr>
            </w:pPr>
            <w:r>
              <w:rPr>
                <w:spacing w:val="-2"/>
                <w:sz w:val="17"/>
              </w:rPr>
              <w:t>1.0775</w:t>
            </w:r>
          </w:p>
        </w:tc>
        <w:tc>
          <w:tcPr>
            <w:tcW w:w="2521" w:type="dxa"/>
          </w:tcPr>
          <w:p>
            <w:pPr>
              <w:pStyle w:val="TableParagraph"/>
              <w:rPr>
                <w:sz w:val="17"/>
              </w:rPr>
            </w:pPr>
            <w:r>
              <w:rPr>
                <w:spacing w:val="-2"/>
                <w:sz w:val="17"/>
              </w:rPr>
              <w:t>0.3341</w:t>
            </w:r>
          </w:p>
        </w:tc>
      </w:tr>
      <w:tr>
        <w:trPr>
          <w:trHeight w:val="195" w:hRule="atLeast"/>
        </w:trPr>
        <w:tc>
          <w:tcPr>
            <w:tcW w:w="2521" w:type="dxa"/>
          </w:tcPr>
          <w:p>
            <w:pPr>
              <w:pStyle w:val="TableParagraph"/>
              <w:ind w:left="110"/>
              <w:rPr>
                <w:sz w:val="17"/>
              </w:rPr>
            </w:pPr>
            <w:r>
              <w:rPr>
                <w:spacing w:val="-5"/>
                <w:sz w:val="17"/>
              </w:rPr>
              <w:t>500</w:t>
            </w:r>
          </w:p>
        </w:tc>
        <w:tc>
          <w:tcPr>
            <w:tcW w:w="2521" w:type="dxa"/>
          </w:tcPr>
          <w:p>
            <w:pPr>
              <w:pStyle w:val="TableParagraph"/>
              <w:ind w:left="110"/>
              <w:rPr>
                <w:sz w:val="17"/>
              </w:rPr>
            </w:pPr>
            <w:r>
              <w:rPr>
                <w:spacing w:val="-2"/>
                <w:sz w:val="17"/>
              </w:rPr>
              <w:t>238.9617</w:t>
            </w:r>
          </w:p>
        </w:tc>
        <w:tc>
          <w:tcPr>
            <w:tcW w:w="2521" w:type="dxa"/>
          </w:tcPr>
          <w:p>
            <w:pPr>
              <w:pStyle w:val="TableParagraph"/>
              <w:ind w:left="110"/>
              <w:rPr>
                <w:sz w:val="17"/>
              </w:rPr>
            </w:pPr>
            <w:r>
              <w:rPr>
                <w:spacing w:val="-2"/>
                <w:sz w:val="17"/>
              </w:rPr>
              <w:t>14.0752</w:t>
            </w:r>
          </w:p>
        </w:tc>
        <w:tc>
          <w:tcPr>
            <w:tcW w:w="2521" w:type="dxa"/>
          </w:tcPr>
          <w:p>
            <w:pPr>
              <w:pStyle w:val="TableParagraph"/>
              <w:rPr>
                <w:sz w:val="17"/>
              </w:rPr>
            </w:pPr>
            <w:r>
              <w:rPr>
                <w:spacing w:val="-2"/>
                <w:sz w:val="17"/>
              </w:rPr>
              <w:t>8.2071</w:t>
            </w:r>
          </w:p>
        </w:tc>
      </w:tr>
    </w:tbl>
    <w:p>
      <w:pPr>
        <w:pStyle w:val="TableParagraph"/>
        <w:spacing w:after="0"/>
        <w:rPr>
          <w:sz w:val="17"/>
        </w:rPr>
        <w:sectPr>
          <w:pgSz w:w="12240" w:h="15840"/>
          <w:pgMar w:header="0" w:footer="655" w:top="860" w:bottom="880" w:left="720" w:right="72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2521"/>
        <w:gridCol w:w="2521"/>
        <w:gridCol w:w="2521"/>
      </w:tblGrid>
      <w:tr>
        <w:trPr>
          <w:trHeight w:val="195" w:hRule="atLeast"/>
        </w:trPr>
        <w:tc>
          <w:tcPr>
            <w:tcW w:w="2521" w:type="dxa"/>
          </w:tcPr>
          <w:p>
            <w:pPr>
              <w:pStyle w:val="TableParagraph"/>
              <w:ind w:left="110"/>
              <w:rPr>
                <w:sz w:val="17"/>
              </w:rPr>
            </w:pPr>
            <w:r>
              <w:rPr>
                <w:spacing w:val="-4"/>
                <w:sz w:val="17"/>
              </w:rPr>
              <w:t>1000</w:t>
            </w:r>
          </w:p>
        </w:tc>
        <w:tc>
          <w:tcPr>
            <w:tcW w:w="2521" w:type="dxa"/>
          </w:tcPr>
          <w:p>
            <w:pPr>
              <w:pStyle w:val="TableParagraph"/>
              <w:ind w:left="110"/>
              <w:rPr>
                <w:sz w:val="17"/>
              </w:rPr>
            </w:pPr>
            <w:r>
              <w:rPr>
                <w:spacing w:val="-2"/>
                <w:sz w:val="17"/>
              </w:rPr>
              <w:t>1098.6739</w:t>
            </w:r>
          </w:p>
        </w:tc>
        <w:tc>
          <w:tcPr>
            <w:tcW w:w="2521" w:type="dxa"/>
          </w:tcPr>
          <w:p>
            <w:pPr>
              <w:pStyle w:val="TableParagraph"/>
              <w:ind w:left="110"/>
              <w:rPr>
                <w:sz w:val="17"/>
              </w:rPr>
            </w:pPr>
            <w:r>
              <w:rPr>
                <w:spacing w:val="-2"/>
                <w:sz w:val="17"/>
              </w:rPr>
              <w:t>44.7227</w:t>
            </w:r>
          </w:p>
        </w:tc>
        <w:tc>
          <w:tcPr>
            <w:tcW w:w="2521" w:type="dxa"/>
          </w:tcPr>
          <w:p>
            <w:pPr>
              <w:pStyle w:val="TableParagraph"/>
              <w:rPr>
                <w:sz w:val="17"/>
              </w:rPr>
            </w:pPr>
            <w:r>
              <w:rPr>
                <w:spacing w:val="-2"/>
                <w:sz w:val="17"/>
              </w:rPr>
              <w:t>32.4997</w:t>
            </w:r>
          </w:p>
        </w:tc>
      </w:tr>
    </w:tbl>
    <w:p>
      <w:pPr>
        <w:pStyle w:val="BodyText"/>
      </w:pPr>
    </w:p>
    <w:p>
      <w:pPr>
        <w:pStyle w:val="BodyText"/>
        <w:spacing w:before="23"/>
      </w:pPr>
    </w:p>
    <w:p>
      <w:pPr>
        <w:pStyle w:val="BodyText"/>
        <w:spacing w:line="266" w:lineRule="auto"/>
        <w:ind w:left="360" w:right="415"/>
      </w:pPr>
      <w:r>
        <w:rPr/>
        <w:t>Execution</w:t>
      </w:r>
      <w:r>
        <w:rPr>
          <w:spacing w:val="-4"/>
        </w:rPr>
        <w:t> </w:t>
      </w:r>
      <w:r>
        <w:rPr/>
        <w:t>time</w:t>
      </w:r>
      <w:r>
        <w:rPr>
          <w:spacing w:val="-4"/>
        </w:rPr>
        <w:t> </w:t>
      </w:r>
      <w:r>
        <w:rPr/>
        <w:t>increased</w:t>
      </w:r>
      <w:r>
        <w:rPr>
          <w:spacing w:val="-4"/>
        </w:rPr>
        <w:t> </w:t>
      </w:r>
      <w:r>
        <w:rPr/>
        <w:t>with particle</w:t>
      </w:r>
      <w:r>
        <w:rPr>
          <w:spacing w:val="-4"/>
        </w:rPr>
        <w:t> </w:t>
      </w:r>
      <w:r>
        <w:rPr/>
        <w:t>count</w:t>
      </w:r>
      <w:r>
        <w:rPr>
          <w:spacing w:val="-4"/>
        </w:rPr>
        <w:t> </w:t>
      </w:r>
      <w:r>
        <w:rPr/>
        <w:t>for</w:t>
      </w:r>
      <w:r>
        <w:rPr>
          <w:spacing w:val="-4"/>
        </w:rPr>
        <w:t> </w:t>
      </w:r>
      <w:r>
        <w:rPr/>
        <w:t>all methods.</w:t>
      </w:r>
      <w:r>
        <w:rPr>
          <w:spacing w:val="-3"/>
        </w:rPr>
        <w:t> </w:t>
      </w:r>
      <w:r>
        <w:rPr/>
        <w:t>Pure</w:t>
      </w:r>
      <w:r>
        <w:rPr>
          <w:spacing w:val="-4"/>
        </w:rPr>
        <w:t> </w:t>
      </w:r>
      <w:r>
        <w:rPr/>
        <w:t>Python</w:t>
      </w:r>
      <w:r>
        <w:rPr>
          <w:spacing w:val="-4"/>
        </w:rPr>
        <w:t> </w:t>
      </w:r>
      <w:r>
        <w:rPr/>
        <w:t>was</w:t>
      </w:r>
      <w:r>
        <w:rPr>
          <w:spacing w:val="-3"/>
        </w:rPr>
        <w:t> </w:t>
      </w:r>
      <w:r>
        <w:rPr/>
        <w:t>the</w:t>
      </w:r>
      <w:r>
        <w:rPr>
          <w:spacing w:val="-4"/>
        </w:rPr>
        <w:t> </w:t>
      </w:r>
      <w:r>
        <w:rPr/>
        <w:t>slowest</w:t>
      </w:r>
      <w:r>
        <w:rPr>
          <w:spacing w:val="-3"/>
        </w:rPr>
        <w:t> </w:t>
      </w:r>
      <w:r>
        <w:rPr/>
        <w:t>in every</w:t>
      </w:r>
      <w:r>
        <w:rPr>
          <w:spacing w:val="-3"/>
        </w:rPr>
        <w:t> </w:t>
      </w:r>
      <w:r>
        <w:rPr/>
        <w:t>test,</w:t>
      </w:r>
      <w:r>
        <w:rPr>
          <w:spacing w:val="-4"/>
        </w:rPr>
        <w:t> </w:t>
      </w:r>
      <w:r>
        <w:rPr/>
        <w:t>while</w:t>
      </w:r>
      <w:r>
        <w:rPr>
          <w:spacing w:val="-4"/>
        </w:rPr>
        <w:t> </w:t>
      </w:r>
      <w:r>
        <w:rPr/>
        <w:t>the Gram matrix method was the fastest in this benchmark.</w:t>
      </w:r>
    </w:p>
    <w:p>
      <w:pPr>
        <w:pStyle w:val="BodyText"/>
        <w:spacing w:before="13"/>
      </w:pPr>
      <w:r>
        <w:rPr/>
        <w:drawing>
          <wp:anchor distT="0" distB="0" distL="0" distR="0" allowOverlap="1" layoutInCell="1" locked="0" behindDoc="1" simplePos="0" relativeHeight="487587840">
            <wp:simplePos x="0" y="0"/>
            <wp:positionH relativeFrom="page">
              <wp:posOffset>796290</wp:posOffset>
            </wp:positionH>
            <wp:positionV relativeFrom="paragraph">
              <wp:posOffset>169851</wp:posOffset>
            </wp:positionV>
            <wp:extent cx="5276850" cy="318897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276850" cy="3188970"/>
                    </a:xfrm>
                    <a:prstGeom prst="rect">
                      <a:avLst/>
                    </a:prstGeom>
                  </pic:spPr>
                </pic:pic>
              </a:graphicData>
            </a:graphic>
          </wp:anchor>
        </w:drawing>
      </w:r>
    </w:p>
    <w:p>
      <w:pPr>
        <w:pStyle w:val="BodyText"/>
        <w:spacing w:before="211"/>
      </w:pPr>
    </w:p>
    <w:p>
      <w:pPr>
        <w:pStyle w:val="BodyText"/>
        <w:spacing w:line="276" w:lineRule="auto" w:before="1"/>
        <w:ind w:left="4952" w:hanging="4298"/>
      </w:pPr>
      <w:r>
        <w:rPr/>
        <w:t>Figure 1.</w:t>
      </w:r>
      <w:r>
        <w:rPr>
          <w:spacing w:val="-5"/>
        </w:rPr>
        <w:t> </w:t>
      </w:r>
      <w:r>
        <w:rPr/>
        <w:t>Execution</w:t>
      </w:r>
      <w:r>
        <w:rPr>
          <w:spacing w:val="-5"/>
        </w:rPr>
        <w:t> </w:t>
      </w:r>
      <w:r>
        <w:rPr/>
        <w:t>time against particle count.</w:t>
      </w:r>
      <w:r>
        <w:rPr>
          <w:spacing w:val="-5"/>
        </w:rPr>
        <w:t> </w:t>
      </w:r>
      <w:r>
        <w:rPr/>
        <w:t>Both</w:t>
      </w:r>
      <w:r>
        <w:rPr>
          <w:spacing w:val="-5"/>
        </w:rPr>
        <w:t> </w:t>
      </w:r>
      <w:r>
        <w:rPr/>
        <w:t>axes are</w:t>
      </w:r>
      <w:r>
        <w:rPr>
          <w:spacing w:val="-5"/>
        </w:rPr>
        <w:t> </w:t>
      </w:r>
      <w:r>
        <w:rPr/>
        <w:t>logarithmic;</w:t>
      </w:r>
      <w:r>
        <w:rPr>
          <w:spacing w:val="-5"/>
        </w:rPr>
        <w:t> </w:t>
      </w:r>
      <w:r>
        <w:rPr/>
        <w:t>the dashed</w:t>
      </w:r>
      <w:r>
        <w:rPr>
          <w:spacing w:val="-5"/>
        </w:rPr>
        <w:t> </w:t>
      </w:r>
      <w:r>
        <w:rPr/>
        <w:t>line</w:t>
      </w:r>
      <w:r>
        <w:rPr>
          <w:spacing w:val="-5"/>
        </w:rPr>
        <w:t> </w:t>
      </w:r>
      <w:r>
        <w:rPr/>
        <w:t>is</w:t>
      </w:r>
      <w:r>
        <w:rPr>
          <w:spacing w:val="-4"/>
        </w:rPr>
        <w:t> </w:t>
      </w:r>
      <w:r>
        <w:rPr/>
        <w:t>a</w:t>
      </w:r>
      <w:r>
        <w:rPr>
          <w:spacing w:val="-5"/>
        </w:rPr>
        <w:t> </w:t>
      </w:r>
      <w:r>
        <w:rPr/>
        <w:t>scaled</w:t>
      </w:r>
      <w:r>
        <w:rPr>
          <w:spacing w:val="-5"/>
        </w:rPr>
        <w:t> </w:t>
      </w:r>
      <w:r>
        <w:rPr/>
        <w:t>O(N²) </w:t>
      </w:r>
      <w:r>
        <w:rPr>
          <w:spacing w:val="-2"/>
        </w:rPr>
        <w:t>reference.</w:t>
      </w:r>
    </w:p>
    <w:p>
      <w:pPr>
        <w:pStyle w:val="Heading3"/>
        <w:numPr>
          <w:ilvl w:val="0"/>
          <w:numId w:val="1"/>
        </w:numPr>
        <w:tabs>
          <w:tab w:pos="639" w:val="left" w:leader="none"/>
        </w:tabs>
        <w:spacing w:line="240" w:lineRule="auto" w:before="202" w:after="0"/>
        <w:ind w:left="639" w:right="0" w:hanging="279"/>
        <w:jc w:val="left"/>
      </w:pPr>
      <w:bookmarkStart w:name="6. Speedup Analysis" w:id="10"/>
      <w:bookmarkEnd w:id="10"/>
      <w:r>
        <w:rPr>
          <w:b w:val="0"/>
        </w:rPr>
      </w:r>
      <w:r>
        <w:rPr>
          <w:color w:val="1F4E79"/>
        </w:rPr>
        <w:t>Speedup</w:t>
      </w:r>
      <w:r>
        <w:rPr>
          <w:color w:val="1F4E79"/>
          <w:spacing w:val="-2"/>
        </w:rPr>
        <w:t> Analysis</w:t>
      </w:r>
    </w:p>
    <w:p>
      <w:pPr>
        <w:pStyle w:val="BodyText"/>
        <w:spacing w:line="261" w:lineRule="auto" w:before="132"/>
        <w:ind w:left="360" w:right="415"/>
      </w:pPr>
      <w:r>
        <w:rPr/>
        <w:t>Speedup</w:t>
      </w:r>
      <w:r>
        <w:rPr>
          <w:spacing w:val="-5"/>
        </w:rPr>
        <w:t> </w:t>
      </w:r>
      <w:r>
        <w:rPr/>
        <w:t>is</w:t>
      </w:r>
      <w:r>
        <w:rPr>
          <w:spacing w:val="-4"/>
        </w:rPr>
        <w:t> </w:t>
      </w:r>
      <w:r>
        <w:rPr/>
        <w:t>calculated by</w:t>
      </w:r>
      <w:r>
        <w:rPr>
          <w:spacing w:val="-4"/>
        </w:rPr>
        <w:t> </w:t>
      </w:r>
      <w:r>
        <w:rPr/>
        <w:t>dividing</w:t>
      </w:r>
      <w:r>
        <w:rPr>
          <w:spacing w:val="-5"/>
        </w:rPr>
        <w:t> </w:t>
      </w:r>
      <w:r>
        <w:rPr/>
        <w:t>the pure Python</w:t>
      </w:r>
      <w:r>
        <w:rPr>
          <w:spacing w:val="-5"/>
        </w:rPr>
        <w:t> </w:t>
      </w:r>
      <w:r>
        <w:rPr/>
        <w:t>execution</w:t>
      </w:r>
      <w:r>
        <w:rPr>
          <w:spacing w:val="-5"/>
        </w:rPr>
        <w:t> </w:t>
      </w:r>
      <w:r>
        <w:rPr/>
        <w:t>time by</w:t>
      </w:r>
      <w:r>
        <w:rPr>
          <w:spacing w:val="-4"/>
        </w:rPr>
        <w:t> </w:t>
      </w:r>
      <w:r>
        <w:rPr/>
        <w:t>the execution</w:t>
      </w:r>
      <w:r>
        <w:rPr>
          <w:spacing w:val="-5"/>
        </w:rPr>
        <w:t> </w:t>
      </w:r>
      <w:r>
        <w:rPr/>
        <w:t>time of</w:t>
      </w:r>
      <w:r>
        <w:rPr>
          <w:spacing w:val="-5"/>
        </w:rPr>
        <w:t> </w:t>
      </w:r>
      <w:r>
        <w:rPr/>
        <w:t>the method</w:t>
      </w:r>
      <w:r>
        <w:rPr>
          <w:spacing w:val="-5"/>
        </w:rPr>
        <w:t> </w:t>
      </w:r>
      <w:r>
        <w:rPr/>
        <w:t>being </w:t>
      </w:r>
      <w:r>
        <w:rPr>
          <w:spacing w:val="-2"/>
        </w:rPr>
        <w:t>compared.</w:t>
      </w:r>
    </w:p>
    <w:p>
      <w:pPr>
        <w:spacing w:before="104"/>
        <w:ind w:left="3" w:right="9" w:firstLine="0"/>
        <w:jc w:val="center"/>
        <w:rPr>
          <w:b/>
          <w:sz w:val="20"/>
        </w:rPr>
      </w:pPr>
      <w:r>
        <w:rPr>
          <w:b/>
          <w:sz w:val="20"/>
        </w:rPr>
        <w:t>Speedup</w:t>
      </w:r>
      <w:r>
        <w:rPr>
          <w:b/>
          <w:spacing w:val="-4"/>
          <w:sz w:val="20"/>
        </w:rPr>
        <w:t> </w:t>
      </w:r>
      <w:r>
        <w:rPr>
          <w:b/>
          <w:sz w:val="20"/>
        </w:rPr>
        <w:t>=</w:t>
      </w:r>
      <w:r>
        <w:rPr>
          <w:b/>
          <w:spacing w:val="-4"/>
          <w:sz w:val="20"/>
        </w:rPr>
        <w:t> </w:t>
      </w:r>
      <w:r>
        <w:rPr>
          <w:b/>
          <w:sz w:val="20"/>
        </w:rPr>
        <w:t>Python</w:t>
      </w:r>
      <w:r>
        <w:rPr>
          <w:b/>
          <w:spacing w:val="-4"/>
          <w:sz w:val="20"/>
        </w:rPr>
        <w:t> </w:t>
      </w:r>
      <w:r>
        <w:rPr>
          <w:b/>
          <w:sz w:val="20"/>
        </w:rPr>
        <w:t>loop</w:t>
      </w:r>
      <w:r>
        <w:rPr>
          <w:b/>
          <w:spacing w:val="-4"/>
          <w:sz w:val="20"/>
        </w:rPr>
        <w:t> </w:t>
      </w:r>
      <w:r>
        <w:rPr>
          <w:b/>
          <w:sz w:val="20"/>
        </w:rPr>
        <w:t>time</w:t>
      </w:r>
      <w:r>
        <w:rPr>
          <w:b/>
          <w:spacing w:val="-3"/>
          <w:sz w:val="20"/>
        </w:rPr>
        <w:t> </w:t>
      </w:r>
      <w:r>
        <w:rPr>
          <w:b/>
          <w:sz w:val="20"/>
        </w:rPr>
        <w:t>÷</w:t>
      </w:r>
      <w:r>
        <w:rPr>
          <w:b/>
          <w:spacing w:val="-2"/>
          <w:sz w:val="20"/>
        </w:rPr>
        <w:t> </w:t>
      </w:r>
      <w:r>
        <w:rPr>
          <w:b/>
          <w:sz w:val="20"/>
        </w:rPr>
        <w:t>method</w:t>
      </w:r>
      <w:r>
        <w:rPr>
          <w:b/>
          <w:spacing w:val="-4"/>
          <w:sz w:val="20"/>
        </w:rPr>
        <w:t> time</w:t>
      </w:r>
    </w:p>
    <w:p>
      <w:pPr>
        <w:pStyle w:val="BodyText"/>
        <w:spacing w:before="2" w:after="1"/>
        <w:rPr>
          <w:b/>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2"/>
        <w:gridCol w:w="3362"/>
        <w:gridCol w:w="3361"/>
      </w:tblGrid>
      <w:tr>
        <w:trPr>
          <w:trHeight w:val="195" w:hRule="atLeast"/>
        </w:trPr>
        <w:tc>
          <w:tcPr>
            <w:tcW w:w="3362" w:type="dxa"/>
            <w:shd w:val="clear" w:color="auto" w:fill="D9EAF7"/>
          </w:tcPr>
          <w:p>
            <w:pPr>
              <w:pStyle w:val="TableParagraph"/>
              <w:spacing w:before="1"/>
              <w:ind w:left="110"/>
              <w:rPr>
                <w:b/>
                <w:sz w:val="17"/>
              </w:rPr>
            </w:pPr>
            <w:r>
              <w:rPr>
                <w:b/>
                <w:sz w:val="17"/>
              </w:rPr>
              <w:t>Particles</w:t>
            </w:r>
            <w:r>
              <w:rPr>
                <w:b/>
                <w:spacing w:val="-8"/>
                <w:sz w:val="17"/>
              </w:rPr>
              <w:t> </w:t>
            </w:r>
            <w:r>
              <w:rPr>
                <w:b/>
                <w:spacing w:val="-5"/>
                <w:sz w:val="17"/>
              </w:rPr>
              <w:t>(N)</w:t>
            </w:r>
          </w:p>
        </w:tc>
        <w:tc>
          <w:tcPr>
            <w:tcW w:w="3362" w:type="dxa"/>
            <w:shd w:val="clear" w:color="auto" w:fill="D9EAF7"/>
          </w:tcPr>
          <w:p>
            <w:pPr>
              <w:pStyle w:val="TableParagraph"/>
              <w:spacing w:before="1"/>
              <w:rPr>
                <w:b/>
                <w:sz w:val="17"/>
              </w:rPr>
            </w:pPr>
            <w:r>
              <w:rPr>
                <w:b/>
                <w:sz w:val="17"/>
              </w:rPr>
              <w:t>NumPy</w:t>
            </w:r>
            <w:r>
              <w:rPr>
                <w:b/>
                <w:spacing w:val="-7"/>
                <w:sz w:val="17"/>
              </w:rPr>
              <w:t> </w:t>
            </w:r>
            <w:r>
              <w:rPr>
                <w:b/>
                <w:spacing w:val="-2"/>
                <w:sz w:val="17"/>
              </w:rPr>
              <w:t>speedup</w:t>
            </w:r>
          </w:p>
        </w:tc>
        <w:tc>
          <w:tcPr>
            <w:tcW w:w="3361" w:type="dxa"/>
            <w:shd w:val="clear" w:color="auto" w:fill="D9EAF7"/>
          </w:tcPr>
          <w:p>
            <w:pPr>
              <w:pStyle w:val="TableParagraph"/>
              <w:spacing w:before="1"/>
              <w:rPr>
                <w:b/>
                <w:sz w:val="17"/>
              </w:rPr>
            </w:pPr>
            <w:r>
              <w:rPr>
                <w:b/>
                <w:sz w:val="17"/>
              </w:rPr>
              <w:t>Gram</w:t>
            </w:r>
            <w:r>
              <w:rPr>
                <w:b/>
                <w:spacing w:val="-8"/>
                <w:sz w:val="17"/>
              </w:rPr>
              <w:t> </w:t>
            </w:r>
            <w:r>
              <w:rPr>
                <w:b/>
                <w:sz w:val="17"/>
              </w:rPr>
              <w:t>matrix</w:t>
            </w:r>
            <w:r>
              <w:rPr>
                <w:b/>
                <w:spacing w:val="-2"/>
                <w:sz w:val="17"/>
              </w:rPr>
              <w:t> speedup</w:t>
            </w:r>
          </w:p>
        </w:tc>
      </w:tr>
      <w:tr>
        <w:trPr>
          <w:trHeight w:val="195" w:hRule="atLeast"/>
        </w:trPr>
        <w:tc>
          <w:tcPr>
            <w:tcW w:w="3362" w:type="dxa"/>
          </w:tcPr>
          <w:p>
            <w:pPr>
              <w:pStyle w:val="TableParagraph"/>
              <w:ind w:left="110"/>
              <w:rPr>
                <w:sz w:val="17"/>
              </w:rPr>
            </w:pPr>
            <w:r>
              <w:rPr>
                <w:spacing w:val="-5"/>
                <w:sz w:val="17"/>
              </w:rPr>
              <w:t>50</w:t>
            </w:r>
          </w:p>
        </w:tc>
        <w:tc>
          <w:tcPr>
            <w:tcW w:w="3362" w:type="dxa"/>
          </w:tcPr>
          <w:p>
            <w:pPr>
              <w:pStyle w:val="TableParagraph"/>
              <w:rPr>
                <w:sz w:val="17"/>
              </w:rPr>
            </w:pPr>
            <w:r>
              <w:rPr>
                <w:spacing w:val="-2"/>
                <w:sz w:val="17"/>
              </w:rPr>
              <w:t>19.64×</w:t>
            </w:r>
          </w:p>
        </w:tc>
        <w:tc>
          <w:tcPr>
            <w:tcW w:w="3361" w:type="dxa"/>
          </w:tcPr>
          <w:p>
            <w:pPr>
              <w:pStyle w:val="TableParagraph"/>
              <w:rPr>
                <w:sz w:val="17"/>
              </w:rPr>
            </w:pPr>
            <w:r>
              <w:rPr>
                <w:spacing w:val="-2"/>
                <w:sz w:val="17"/>
              </w:rPr>
              <w:t>60.42×</w:t>
            </w:r>
          </w:p>
        </w:tc>
      </w:tr>
      <w:tr>
        <w:trPr>
          <w:trHeight w:val="194" w:hRule="atLeast"/>
        </w:trPr>
        <w:tc>
          <w:tcPr>
            <w:tcW w:w="3362" w:type="dxa"/>
          </w:tcPr>
          <w:p>
            <w:pPr>
              <w:pStyle w:val="TableParagraph"/>
              <w:ind w:left="110"/>
              <w:rPr>
                <w:sz w:val="17"/>
              </w:rPr>
            </w:pPr>
            <w:r>
              <w:rPr>
                <w:spacing w:val="-5"/>
                <w:sz w:val="17"/>
              </w:rPr>
              <w:t>200</w:t>
            </w:r>
          </w:p>
        </w:tc>
        <w:tc>
          <w:tcPr>
            <w:tcW w:w="3362" w:type="dxa"/>
          </w:tcPr>
          <w:p>
            <w:pPr>
              <w:pStyle w:val="TableParagraph"/>
              <w:rPr>
                <w:sz w:val="17"/>
              </w:rPr>
            </w:pPr>
            <w:r>
              <w:rPr>
                <w:spacing w:val="-2"/>
                <w:sz w:val="17"/>
              </w:rPr>
              <w:t>34.20×</w:t>
            </w:r>
          </w:p>
        </w:tc>
        <w:tc>
          <w:tcPr>
            <w:tcW w:w="3361" w:type="dxa"/>
          </w:tcPr>
          <w:p>
            <w:pPr>
              <w:pStyle w:val="TableParagraph"/>
              <w:rPr>
                <w:sz w:val="17"/>
              </w:rPr>
            </w:pPr>
            <w:r>
              <w:rPr>
                <w:spacing w:val="-2"/>
                <w:sz w:val="17"/>
              </w:rPr>
              <w:t>110.28×</w:t>
            </w:r>
          </w:p>
        </w:tc>
      </w:tr>
      <w:tr>
        <w:trPr>
          <w:trHeight w:val="195" w:hRule="atLeast"/>
        </w:trPr>
        <w:tc>
          <w:tcPr>
            <w:tcW w:w="3362" w:type="dxa"/>
          </w:tcPr>
          <w:p>
            <w:pPr>
              <w:pStyle w:val="TableParagraph"/>
              <w:ind w:left="110"/>
              <w:rPr>
                <w:sz w:val="17"/>
              </w:rPr>
            </w:pPr>
            <w:r>
              <w:rPr>
                <w:spacing w:val="-5"/>
                <w:sz w:val="17"/>
              </w:rPr>
              <w:t>500</w:t>
            </w:r>
          </w:p>
        </w:tc>
        <w:tc>
          <w:tcPr>
            <w:tcW w:w="3362" w:type="dxa"/>
          </w:tcPr>
          <w:p>
            <w:pPr>
              <w:pStyle w:val="TableParagraph"/>
              <w:rPr>
                <w:sz w:val="17"/>
              </w:rPr>
            </w:pPr>
            <w:r>
              <w:rPr>
                <w:spacing w:val="-2"/>
                <w:sz w:val="17"/>
              </w:rPr>
              <w:t>16.98×</w:t>
            </w:r>
          </w:p>
        </w:tc>
        <w:tc>
          <w:tcPr>
            <w:tcW w:w="3361" w:type="dxa"/>
          </w:tcPr>
          <w:p>
            <w:pPr>
              <w:pStyle w:val="TableParagraph"/>
              <w:rPr>
                <w:sz w:val="17"/>
              </w:rPr>
            </w:pPr>
            <w:r>
              <w:rPr>
                <w:spacing w:val="-2"/>
                <w:sz w:val="17"/>
              </w:rPr>
              <w:t>29.12×</w:t>
            </w:r>
          </w:p>
        </w:tc>
      </w:tr>
      <w:tr>
        <w:trPr>
          <w:trHeight w:val="195" w:hRule="atLeast"/>
        </w:trPr>
        <w:tc>
          <w:tcPr>
            <w:tcW w:w="3362" w:type="dxa"/>
          </w:tcPr>
          <w:p>
            <w:pPr>
              <w:pStyle w:val="TableParagraph"/>
              <w:ind w:left="110"/>
              <w:rPr>
                <w:sz w:val="17"/>
              </w:rPr>
            </w:pPr>
            <w:r>
              <w:rPr>
                <w:spacing w:val="-4"/>
                <w:sz w:val="17"/>
              </w:rPr>
              <w:t>1000</w:t>
            </w:r>
          </w:p>
        </w:tc>
        <w:tc>
          <w:tcPr>
            <w:tcW w:w="3362" w:type="dxa"/>
          </w:tcPr>
          <w:p>
            <w:pPr>
              <w:pStyle w:val="TableParagraph"/>
              <w:rPr>
                <w:sz w:val="17"/>
              </w:rPr>
            </w:pPr>
            <w:r>
              <w:rPr>
                <w:spacing w:val="-2"/>
                <w:sz w:val="17"/>
              </w:rPr>
              <w:t>24.57×</w:t>
            </w:r>
          </w:p>
        </w:tc>
        <w:tc>
          <w:tcPr>
            <w:tcW w:w="3361" w:type="dxa"/>
          </w:tcPr>
          <w:p>
            <w:pPr>
              <w:pStyle w:val="TableParagraph"/>
              <w:rPr>
                <w:sz w:val="17"/>
              </w:rPr>
            </w:pPr>
            <w:r>
              <w:rPr>
                <w:spacing w:val="-2"/>
                <w:sz w:val="17"/>
              </w:rPr>
              <w:t>33.81×</w:t>
            </w:r>
          </w:p>
        </w:tc>
      </w:tr>
    </w:tbl>
    <w:p>
      <w:pPr>
        <w:pStyle w:val="BodyText"/>
        <w:rPr>
          <w:b/>
        </w:rPr>
      </w:pPr>
    </w:p>
    <w:p>
      <w:pPr>
        <w:pStyle w:val="BodyText"/>
        <w:spacing w:before="9"/>
        <w:rPr>
          <w:b/>
        </w:rPr>
      </w:pPr>
    </w:p>
    <w:p>
      <w:pPr>
        <w:pStyle w:val="BodyText"/>
        <w:spacing w:line="266" w:lineRule="auto"/>
        <w:ind w:left="360" w:right="415"/>
      </w:pPr>
      <w:r>
        <w:rPr/>
        <w:t>For</w:t>
      </w:r>
      <w:r>
        <w:rPr>
          <w:spacing w:val="-4"/>
        </w:rPr>
        <w:t> </w:t>
      </w:r>
      <w:r>
        <w:rPr/>
        <w:t>1000</w:t>
      </w:r>
      <w:r>
        <w:rPr>
          <w:spacing w:val="-4"/>
        </w:rPr>
        <w:t> </w:t>
      </w:r>
      <w:r>
        <w:rPr/>
        <w:t>particles,</w:t>
      </w:r>
      <w:r>
        <w:rPr>
          <w:spacing w:val="-3"/>
        </w:rPr>
        <w:t> </w:t>
      </w:r>
      <w:r>
        <w:rPr/>
        <w:t>NumPy</w:t>
      </w:r>
      <w:r>
        <w:rPr>
          <w:spacing w:val="-3"/>
        </w:rPr>
        <w:t> </w:t>
      </w:r>
      <w:r>
        <w:rPr/>
        <w:t>broadcasting</w:t>
      </w:r>
      <w:r>
        <w:rPr>
          <w:spacing w:val="-4"/>
        </w:rPr>
        <w:t> </w:t>
      </w:r>
      <w:r>
        <w:rPr/>
        <w:t>was</w:t>
      </w:r>
      <w:r>
        <w:rPr>
          <w:spacing w:val="-3"/>
        </w:rPr>
        <w:t> </w:t>
      </w:r>
      <w:r>
        <w:rPr/>
        <w:t>about</w:t>
      </w:r>
      <w:r>
        <w:rPr>
          <w:spacing w:val="-4"/>
        </w:rPr>
        <w:t> </w:t>
      </w:r>
      <w:r>
        <w:rPr/>
        <w:t>24.57 times</w:t>
      </w:r>
      <w:r>
        <w:rPr>
          <w:spacing w:val="-3"/>
        </w:rPr>
        <w:t> </w:t>
      </w:r>
      <w:r>
        <w:rPr/>
        <w:t>faster</w:t>
      </w:r>
      <w:r>
        <w:rPr>
          <w:spacing w:val="-4"/>
        </w:rPr>
        <w:t> </w:t>
      </w:r>
      <w:r>
        <w:rPr/>
        <w:t>than</w:t>
      </w:r>
      <w:r>
        <w:rPr>
          <w:spacing w:val="-4"/>
        </w:rPr>
        <w:t> </w:t>
      </w:r>
      <w:r>
        <w:rPr/>
        <w:t>pure</w:t>
      </w:r>
      <w:r>
        <w:rPr>
          <w:spacing w:val="-4"/>
        </w:rPr>
        <w:t> </w:t>
      </w:r>
      <w:r>
        <w:rPr/>
        <w:t>Python,</w:t>
      </w:r>
      <w:r>
        <w:rPr>
          <w:spacing w:val="-4"/>
        </w:rPr>
        <w:t> </w:t>
      </w:r>
      <w:r>
        <w:rPr/>
        <w:t>and</w:t>
      </w:r>
      <w:r>
        <w:rPr>
          <w:spacing w:val="-4"/>
        </w:rPr>
        <w:t> </w:t>
      </w:r>
      <w:r>
        <w:rPr/>
        <w:t>the Gram matrix method was about 33.81 times faster. Speedup varies with particle count and the computer environment.</w:t>
      </w:r>
    </w:p>
    <w:p>
      <w:pPr>
        <w:pStyle w:val="BodyText"/>
        <w:spacing w:after="0" w:line="266" w:lineRule="auto"/>
        <w:sectPr>
          <w:type w:val="continuous"/>
          <w:pgSz w:w="12240" w:h="15840"/>
          <w:pgMar w:header="0" w:footer="655" w:top="920" w:bottom="880" w:left="720" w:right="720"/>
        </w:sectPr>
      </w:pPr>
    </w:p>
    <w:p>
      <w:pPr>
        <w:spacing w:line="240" w:lineRule="auto"/>
        <w:ind w:left="522" w:right="0" w:firstLine="0"/>
        <w:rPr>
          <w:sz w:val="20"/>
        </w:rPr>
      </w:pPr>
      <w:r>
        <w:rPr>
          <w:sz w:val="20"/>
        </w:rPr>
        <w:drawing>
          <wp:inline distT="0" distB="0" distL="0" distR="0">
            <wp:extent cx="5284469" cy="32080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84469" cy="3208020"/>
                    </a:xfrm>
                    <a:prstGeom prst="rect">
                      <a:avLst/>
                    </a:prstGeom>
                  </pic:spPr>
                </pic:pic>
              </a:graphicData>
            </a:graphic>
          </wp:inline>
        </w:drawing>
      </w:r>
      <w:r>
        <w:rPr>
          <w:sz w:val="20"/>
        </w:rPr>
      </w:r>
    </w:p>
    <w:p>
      <w:pPr>
        <w:pStyle w:val="BodyText"/>
        <w:spacing w:before="98"/>
      </w:pPr>
    </w:p>
    <w:p>
      <w:pPr>
        <w:pStyle w:val="BodyText"/>
        <w:spacing w:after="0"/>
        <w:sectPr>
          <w:pgSz w:w="12240" w:h="15840"/>
          <w:pgMar w:header="0" w:footer="655" w:top="1100" w:bottom="880" w:left="720" w:right="720"/>
        </w:sectPr>
      </w:pPr>
    </w:p>
    <w:p>
      <w:pPr>
        <w:pStyle w:val="BodyText"/>
        <w:spacing w:before="238"/>
        <w:rPr>
          <w:sz w:val="28"/>
        </w:rPr>
      </w:pPr>
    </w:p>
    <w:p>
      <w:pPr>
        <w:pStyle w:val="Heading3"/>
        <w:numPr>
          <w:ilvl w:val="0"/>
          <w:numId w:val="1"/>
        </w:numPr>
        <w:tabs>
          <w:tab w:pos="639" w:val="left" w:leader="none"/>
        </w:tabs>
        <w:spacing w:line="240" w:lineRule="auto" w:before="1" w:after="0"/>
        <w:ind w:left="639" w:right="0" w:hanging="279"/>
        <w:jc w:val="left"/>
      </w:pPr>
      <w:bookmarkStart w:name="7. Memory Analysis" w:id="11"/>
      <w:bookmarkEnd w:id="11"/>
      <w:r>
        <w:rPr>
          <w:b w:val="0"/>
        </w:rPr>
      </w:r>
      <w:r>
        <w:rPr>
          <w:color w:val="1F4E79"/>
        </w:rPr>
        <w:t>Memory</w:t>
      </w:r>
      <w:r>
        <w:rPr>
          <w:color w:val="1F4E79"/>
          <w:spacing w:val="2"/>
        </w:rPr>
        <w:t> </w:t>
      </w:r>
      <w:r>
        <w:rPr>
          <w:color w:val="1F4E79"/>
          <w:spacing w:val="-2"/>
        </w:rPr>
        <w:t>Analysis</w:t>
      </w:r>
    </w:p>
    <w:p>
      <w:pPr>
        <w:pStyle w:val="BodyText"/>
        <w:spacing w:before="94"/>
        <w:ind w:left="341"/>
      </w:pPr>
      <w:r>
        <w:rPr/>
        <w:br w:type="column"/>
      </w:r>
      <w:r>
        <w:rPr/>
        <w:t>Figure</w:t>
      </w:r>
      <w:r>
        <w:rPr>
          <w:spacing w:val="-1"/>
        </w:rPr>
        <w:t> </w:t>
      </w:r>
      <w:r>
        <w:rPr/>
        <w:t>2.</w:t>
      </w:r>
      <w:r>
        <w:rPr>
          <w:spacing w:val="-6"/>
        </w:rPr>
        <w:t> </w:t>
      </w:r>
      <w:r>
        <w:rPr/>
        <w:t>Speedup</w:t>
      </w:r>
      <w:r>
        <w:rPr>
          <w:spacing w:val="-6"/>
        </w:rPr>
        <w:t> </w:t>
      </w:r>
      <w:r>
        <w:rPr/>
        <w:t>compared</w:t>
      </w:r>
      <w:r>
        <w:rPr>
          <w:spacing w:val="-5"/>
        </w:rPr>
        <w:t> </w:t>
      </w:r>
      <w:r>
        <w:rPr/>
        <w:t>with</w:t>
      </w:r>
      <w:r>
        <w:rPr>
          <w:spacing w:val="-2"/>
        </w:rPr>
        <w:t> </w:t>
      </w:r>
      <w:r>
        <w:rPr/>
        <w:t>pure</w:t>
      </w:r>
      <w:r>
        <w:rPr>
          <w:spacing w:val="-6"/>
        </w:rPr>
        <w:t> </w:t>
      </w:r>
      <w:r>
        <w:rPr/>
        <w:t>Python</w:t>
      </w:r>
      <w:r>
        <w:rPr>
          <w:spacing w:val="-5"/>
        </w:rPr>
        <w:t> </w:t>
      </w:r>
      <w:r>
        <w:rPr>
          <w:spacing w:val="-2"/>
        </w:rPr>
        <w:t>loops.</w:t>
      </w:r>
    </w:p>
    <w:p>
      <w:pPr>
        <w:pStyle w:val="BodyText"/>
        <w:spacing w:after="0"/>
        <w:sectPr>
          <w:type w:val="continuous"/>
          <w:pgSz w:w="12240" w:h="15840"/>
          <w:pgMar w:header="0" w:footer="655" w:top="1820" w:bottom="880" w:left="720" w:right="720"/>
          <w:cols w:num="2" w:equalWidth="0">
            <w:col w:w="2656" w:space="40"/>
            <w:col w:w="8104"/>
          </w:cols>
        </w:sectPr>
      </w:pPr>
    </w:p>
    <w:p>
      <w:pPr>
        <w:pStyle w:val="BodyText"/>
        <w:spacing w:line="261" w:lineRule="auto" w:before="132"/>
        <w:ind w:left="360" w:right="415"/>
      </w:pPr>
      <w:r>
        <w:rPr/>
        <w:t>The</w:t>
      </w:r>
      <w:r>
        <w:rPr>
          <w:spacing w:val="-4"/>
        </w:rPr>
        <w:t> </w:t>
      </w:r>
      <w:r>
        <w:rPr/>
        <w:t>broadcasting</w:t>
      </w:r>
      <w:r>
        <w:rPr>
          <w:spacing w:val="-4"/>
        </w:rPr>
        <w:t> </w:t>
      </w:r>
      <w:r>
        <w:rPr/>
        <w:t>displacement</w:t>
      </w:r>
      <w:r>
        <w:rPr>
          <w:spacing w:val="-4"/>
        </w:rPr>
        <w:t> </w:t>
      </w:r>
      <w:r>
        <w:rPr/>
        <w:t>tensor</w:t>
      </w:r>
      <w:r>
        <w:rPr>
          <w:spacing w:val="-1"/>
        </w:rPr>
        <w:t> </w:t>
      </w:r>
      <w:r>
        <w:rPr/>
        <w:t>has</w:t>
      </w:r>
      <w:r>
        <w:rPr>
          <w:spacing w:val="-3"/>
        </w:rPr>
        <w:t> </w:t>
      </w:r>
      <w:r>
        <w:rPr/>
        <w:t>shape</w:t>
      </w:r>
      <w:r>
        <w:rPr>
          <w:spacing w:val="-4"/>
        </w:rPr>
        <w:t> </w:t>
      </w:r>
      <w:r>
        <w:rPr/>
        <w:t>(N,</w:t>
      </w:r>
      <w:r>
        <w:rPr>
          <w:spacing w:val="-4"/>
        </w:rPr>
        <w:t> </w:t>
      </w:r>
      <w:r>
        <w:rPr/>
        <w:t>N, 2),</w:t>
      </w:r>
      <w:r>
        <w:rPr>
          <w:spacing w:val="-4"/>
        </w:rPr>
        <w:t> </w:t>
      </w:r>
      <w:r>
        <w:rPr/>
        <w:t>containing</w:t>
      </w:r>
      <w:r>
        <w:rPr>
          <w:spacing w:val="-4"/>
        </w:rPr>
        <w:t> </w:t>
      </w:r>
      <w:r>
        <w:rPr/>
        <w:t>N</w:t>
      </w:r>
      <w:r>
        <w:rPr>
          <w:spacing w:val="-3"/>
        </w:rPr>
        <w:t> </w:t>
      </w:r>
      <w:r>
        <w:rPr/>
        <w:t>×</w:t>
      </w:r>
      <w:r>
        <w:rPr>
          <w:spacing w:val="-4"/>
        </w:rPr>
        <w:t> </w:t>
      </w:r>
      <w:r>
        <w:rPr/>
        <w:t>N ×</w:t>
      </w:r>
      <w:r>
        <w:rPr>
          <w:spacing w:val="-4"/>
        </w:rPr>
        <w:t> </w:t>
      </w:r>
      <w:r>
        <w:rPr/>
        <w:t>2</w:t>
      </w:r>
      <w:r>
        <w:rPr>
          <w:spacing w:val="-4"/>
        </w:rPr>
        <w:t> </w:t>
      </w:r>
      <w:r>
        <w:rPr/>
        <w:t>values. These estimates</w:t>
      </w:r>
      <w:r>
        <w:rPr>
          <w:spacing w:val="-3"/>
        </w:rPr>
        <w:t> </w:t>
      </w:r>
      <w:r>
        <w:rPr/>
        <w:t>count only this tensor, not the distance matrix, input coordinates, or other program memory.</w:t>
      </w:r>
    </w:p>
    <w:p>
      <w:pPr>
        <w:spacing w:before="103"/>
        <w:ind w:left="3632" w:right="0" w:firstLine="0"/>
        <w:jc w:val="left"/>
        <w:rPr>
          <w:b/>
          <w:sz w:val="20"/>
        </w:rPr>
      </w:pPr>
      <w:r>
        <w:rPr>
          <w:b/>
          <w:sz w:val="20"/>
        </w:rPr>
        <w:t>Memory</w:t>
      </w:r>
      <w:r>
        <w:rPr>
          <w:b/>
          <w:spacing w:val="-4"/>
          <w:sz w:val="20"/>
        </w:rPr>
        <w:t> </w:t>
      </w:r>
      <w:r>
        <w:rPr>
          <w:b/>
          <w:sz w:val="20"/>
        </w:rPr>
        <w:t>=</w:t>
      </w:r>
      <w:r>
        <w:rPr>
          <w:b/>
          <w:spacing w:val="-4"/>
          <w:sz w:val="20"/>
        </w:rPr>
        <w:t> </w:t>
      </w:r>
      <w:r>
        <w:rPr>
          <w:b/>
          <w:sz w:val="20"/>
        </w:rPr>
        <w:t>N</w:t>
      </w:r>
      <w:r>
        <w:rPr>
          <w:b/>
          <w:spacing w:val="-3"/>
          <w:sz w:val="20"/>
        </w:rPr>
        <w:t> </w:t>
      </w:r>
      <w:r>
        <w:rPr>
          <w:b/>
          <w:sz w:val="20"/>
        </w:rPr>
        <w:t>×</w:t>
      </w:r>
      <w:r>
        <w:rPr>
          <w:b/>
          <w:spacing w:val="-3"/>
          <w:sz w:val="20"/>
        </w:rPr>
        <w:t> </w:t>
      </w:r>
      <w:r>
        <w:rPr>
          <w:b/>
          <w:sz w:val="20"/>
        </w:rPr>
        <w:t>N</w:t>
      </w:r>
      <w:r>
        <w:rPr>
          <w:b/>
          <w:spacing w:val="3"/>
          <w:sz w:val="20"/>
        </w:rPr>
        <w:t> </w:t>
      </w:r>
      <w:r>
        <w:rPr>
          <w:b/>
          <w:sz w:val="20"/>
        </w:rPr>
        <w:t>×</w:t>
      </w:r>
      <w:r>
        <w:rPr>
          <w:b/>
          <w:spacing w:val="-4"/>
          <w:sz w:val="20"/>
        </w:rPr>
        <w:t> </w:t>
      </w:r>
      <w:r>
        <w:rPr>
          <w:b/>
          <w:sz w:val="20"/>
        </w:rPr>
        <w:t>2</w:t>
      </w:r>
      <w:r>
        <w:rPr>
          <w:b/>
          <w:spacing w:val="1"/>
          <w:sz w:val="20"/>
        </w:rPr>
        <w:t> </w:t>
      </w:r>
      <w:r>
        <w:rPr>
          <w:b/>
          <w:sz w:val="20"/>
        </w:rPr>
        <w:t>×</w:t>
      </w:r>
      <w:r>
        <w:rPr>
          <w:b/>
          <w:spacing w:val="-4"/>
          <w:sz w:val="20"/>
        </w:rPr>
        <w:t> </w:t>
      </w:r>
      <w:r>
        <w:rPr>
          <w:b/>
          <w:sz w:val="20"/>
        </w:rPr>
        <w:t>bytes</w:t>
      </w:r>
      <w:r>
        <w:rPr>
          <w:b/>
          <w:spacing w:val="2"/>
          <w:sz w:val="20"/>
        </w:rPr>
        <w:t> </w:t>
      </w:r>
      <w:r>
        <w:rPr>
          <w:b/>
          <w:sz w:val="20"/>
        </w:rPr>
        <w:t>per</w:t>
      </w:r>
      <w:r>
        <w:rPr>
          <w:b/>
          <w:spacing w:val="1"/>
          <w:sz w:val="20"/>
        </w:rPr>
        <w:t> </w:t>
      </w:r>
      <w:r>
        <w:rPr>
          <w:b/>
          <w:spacing w:val="-4"/>
          <w:sz w:val="20"/>
        </w:rPr>
        <w:t>value</w:t>
      </w:r>
    </w:p>
    <w:p>
      <w:pPr>
        <w:pStyle w:val="BodyText"/>
        <w:spacing w:before="3"/>
        <w:rPr>
          <w:b/>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2"/>
        <w:gridCol w:w="3362"/>
        <w:gridCol w:w="3361"/>
      </w:tblGrid>
      <w:tr>
        <w:trPr>
          <w:trHeight w:val="195" w:hRule="atLeast"/>
        </w:trPr>
        <w:tc>
          <w:tcPr>
            <w:tcW w:w="3362" w:type="dxa"/>
            <w:shd w:val="clear" w:color="auto" w:fill="D9EAF7"/>
          </w:tcPr>
          <w:p>
            <w:pPr>
              <w:pStyle w:val="TableParagraph"/>
              <w:spacing w:before="1"/>
              <w:ind w:left="110"/>
              <w:rPr>
                <w:b/>
                <w:sz w:val="17"/>
              </w:rPr>
            </w:pPr>
            <w:r>
              <w:rPr>
                <w:b/>
                <w:sz w:val="17"/>
              </w:rPr>
              <w:t>Particles</w:t>
            </w:r>
            <w:r>
              <w:rPr>
                <w:b/>
                <w:spacing w:val="-8"/>
                <w:sz w:val="17"/>
              </w:rPr>
              <w:t> </w:t>
            </w:r>
            <w:r>
              <w:rPr>
                <w:b/>
                <w:spacing w:val="-5"/>
                <w:sz w:val="17"/>
              </w:rPr>
              <w:t>(N)</w:t>
            </w:r>
          </w:p>
        </w:tc>
        <w:tc>
          <w:tcPr>
            <w:tcW w:w="3362" w:type="dxa"/>
            <w:shd w:val="clear" w:color="auto" w:fill="D9EAF7"/>
          </w:tcPr>
          <w:p>
            <w:pPr>
              <w:pStyle w:val="TableParagraph"/>
              <w:spacing w:before="1"/>
              <w:rPr>
                <w:b/>
                <w:sz w:val="17"/>
              </w:rPr>
            </w:pPr>
            <w:r>
              <w:rPr>
                <w:b/>
                <w:sz w:val="17"/>
              </w:rPr>
              <w:t>float64</w:t>
            </w:r>
            <w:r>
              <w:rPr>
                <w:b/>
                <w:spacing w:val="-7"/>
                <w:sz w:val="17"/>
              </w:rPr>
              <w:t> </w:t>
            </w:r>
            <w:r>
              <w:rPr>
                <w:b/>
                <w:sz w:val="17"/>
              </w:rPr>
              <w:t>(8</w:t>
            </w:r>
            <w:r>
              <w:rPr>
                <w:b/>
                <w:spacing w:val="-1"/>
                <w:sz w:val="17"/>
              </w:rPr>
              <w:t> </w:t>
            </w:r>
            <w:r>
              <w:rPr>
                <w:b/>
                <w:spacing w:val="-2"/>
                <w:sz w:val="17"/>
              </w:rPr>
              <w:t>bytes/value)</w:t>
            </w:r>
          </w:p>
        </w:tc>
        <w:tc>
          <w:tcPr>
            <w:tcW w:w="3361" w:type="dxa"/>
            <w:shd w:val="clear" w:color="auto" w:fill="D9EAF7"/>
          </w:tcPr>
          <w:p>
            <w:pPr>
              <w:pStyle w:val="TableParagraph"/>
              <w:spacing w:before="1"/>
              <w:rPr>
                <w:b/>
                <w:sz w:val="17"/>
              </w:rPr>
            </w:pPr>
            <w:r>
              <w:rPr>
                <w:b/>
                <w:sz w:val="17"/>
              </w:rPr>
              <w:t>float32</w:t>
            </w:r>
            <w:r>
              <w:rPr>
                <w:b/>
                <w:spacing w:val="-7"/>
                <w:sz w:val="17"/>
              </w:rPr>
              <w:t> </w:t>
            </w:r>
            <w:r>
              <w:rPr>
                <w:b/>
                <w:sz w:val="17"/>
              </w:rPr>
              <w:t>(4</w:t>
            </w:r>
            <w:r>
              <w:rPr>
                <w:b/>
                <w:spacing w:val="-1"/>
                <w:sz w:val="17"/>
              </w:rPr>
              <w:t> </w:t>
            </w:r>
            <w:r>
              <w:rPr>
                <w:b/>
                <w:spacing w:val="-2"/>
                <w:sz w:val="17"/>
              </w:rPr>
              <w:t>bytes/value)</w:t>
            </w:r>
          </w:p>
        </w:tc>
      </w:tr>
      <w:tr>
        <w:trPr>
          <w:trHeight w:val="195" w:hRule="atLeast"/>
        </w:trPr>
        <w:tc>
          <w:tcPr>
            <w:tcW w:w="3362" w:type="dxa"/>
          </w:tcPr>
          <w:p>
            <w:pPr>
              <w:pStyle w:val="TableParagraph"/>
              <w:ind w:left="110"/>
              <w:rPr>
                <w:sz w:val="17"/>
              </w:rPr>
            </w:pPr>
            <w:r>
              <w:rPr>
                <w:spacing w:val="-5"/>
                <w:sz w:val="17"/>
              </w:rPr>
              <w:t>50</w:t>
            </w:r>
          </w:p>
        </w:tc>
        <w:tc>
          <w:tcPr>
            <w:tcW w:w="3362" w:type="dxa"/>
          </w:tcPr>
          <w:p>
            <w:pPr>
              <w:pStyle w:val="TableParagraph"/>
              <w:rPr>
                <w:sz w:val="17"/>
              </w:rPr>
            </w:pPr>
            <w:r>
              <w:rPr>
                <w:sz w:val="17"/>
              </w:rPr>
              <w:t>0.0381</w:t>
            </w:r>
            <w:r>
              <w:rPr>
                <w:spacing w:val="-6"/>
                <w:sz w:val="17"/>
              </w:rPr>
              <w:t> </w:t>
            </w:r>
            <w:r>
              <w:rPr>
                <w:spacing w:val="-5"/>
                <w:sz w:val="17"/>
              </w:rPr>
              <w:t>MiB</w:t>
            </w:r>
          </w:p>
        </w:tc>
        <w:tc>
          <w:tcPr>
            <w:tcW w:w="3361" w:type="dxa"/>
          </w:tcPr>
          <w:p>
            <w:pPr>
              <w:pStyle w:val="TableParagraph"/>
              <w:rPr>
                <w:sz w:val="17"/>
              </w:rPr>
            </w:pPr>
            <w:r>
              <w:rPr>
                <w:sz w:val="17"/>
              </w:rPr>
              <w:t>0.0191</w:t>
            </w:r>
            <w:r>
              <w:rPr>
                <w:spacing w:val="-6"/>
                <w:sz w:val="17"/>
              </w:rPr>
              <w:t> </w:t>
            </w:r>
            <w:r>
              <w:rPr>
                <w:spacing w:val="-5"/>
                <w:sz w:val="17"/>
              </w:rPr>
              <w:t>MiB</w:t>
            </w:r>
          </w:p>
        </w:tc>
      </w:tr>
      <w:tr>
        <w:trPr>
          <w:trHeight w:val="195" w:hRule="atLeast"/>
        </w:trPr>
        <w:tc>
          <w:tcPr>
            <w:tcW w:w="3362" w:type="dxa"/>
          </w:tcPr>
          <w:p>
            <w:pPr>
              <w:pStyle w:val="TableParagraph"/>
              <w:ind w:left="110"/>
              <w:rPr>
                <w:sz w:val="17"/>
              </w:rPr>
            </w:pPr>
            <w:r>
              <w:rPr>
                <w:spacing w:val="-5"/>
                <w:sz w:val="17"/>
              </w:rPr>
              <w:t>200</w:t>
            </w:r>
          </w:p>
        </w:tc>
        <w:tc>
          <w:tcPr>
            <w:tcW w:w="3362" w:type="dxa"/>
          </w:tcPr>
          <w:p>
            <w:pPr>
              <w:pStyle w:val="TableParagraph"/>
              <w:rPr>
                <w:sz w:val="17"/>
              </w:rPr>
            </w:pPr>
            <w:r>
              <w:rPr>
                <w:sz w:val="17"/>
              </w:rPr>
              <w:t>0.6104</w:t>
            </w:r>
            <w:r>
              <w:rPr>
                <w:spacing w:val="-6"/>
                <w:sz w:val="17"/>
              </w:rPr>
              <w:t> </w:t>
            </w:r>
            <w:r>
              <w:rPr>
                <w:spacing w:val="-5"/>
                <w:sz w:val="17"/>
              </w:rPr>
              <w:t>MiB</w:t>
            </w:r>
          </w:p>
        </w:tc>
        <w:tc>
          <w:tcPr>
            <w:tcW w:w="3361" w:type="dxa"/>
          </w:tcPr>
          <w:p>
            <w:pPr>
              <w:pStyle w:val="TableParagraph"/>
              <w:rPr>
                <w:sz w:val="17"/>
              </w:rPr>
            </w:pPr>
            <w:r>
              <w:rPr>
                <w:sz w:val="17"/>
              </w:rPr>
              <w:t>0.3052</w:t>
            </w:r>
            <w:r>
              <w:rPr>
                <w:spacing w:val="-6"/>
                <w:sz w:val="17"/>
              </w:rPr>
              <w:t> </w:t>
            </w:r>
            <w:r>
              <w:rPr>
                <w:spacing w:val="-5"/>
                <w:sz w:val="17"/>
              </w:rPr>
              <w:t>MiB</w:t>
            </w:r>
          </w:p>
        </w:tc>
      </w:tr>
      <w:tr>
        <w:trPr>
          <w:trHeight w:val="195" w:hRule="atLeast"/>
        </w:trPr>
        <w:tc>
          <w:tcPr>
            <w:tcW w:w="3362" w:type="dxa"/>
          </w:tcPr>
          <w:p>
            <w:pPr>
              <w:pStyle w:val="TableParagraph"/>
              <w:ind w:left="110"/>
              <w:rPr>
                <w:sz w:val="17"/>
              </w:rPr>
            </w:pPr>
            <w:r>
              <w:rPr>
                <w:spacing w:val="-5"/>
                <w:sz w:val="17"/>
              </w:rPr>
              <w:t>500</w:t>
            </w:r>
          </w:p>
        </w:tc>
        <w:tc>
          <w:tcPr>
            <w:tcW w:w="3362" w:type="dxa"/>
          </w:tcPr>
          <w:p>
            <w:pPr>
              <w:pStyle w:val="TableParagraph"/>
              <w:rPr>
                <w:sz w:val="17"/>
              </w:rPr>
            </w:pPr>
            <w:r>
              <w:rPr>
                <w:sz w:val="17"/>
              </w:rPr>
              <w:t>3.8147</w:t>
            </w:r>
            <w:r>
              <w:rPr>
                <w:spacing w:val="-6"/>
                <w:sz w:val="17"/>
              </w:rPr>
              <w:t> </w:t>
            </w:r>
            <w:r>
              <w:rPr>
                <w:spacing w:val="-5"/>
                <w:sz w:val="17"/>
              </w:rPr>
              <w:t>MiB</w:t>
            </w:r>
          </w:p>
        </w:tc>
        <w:tc>
          <w:tcPr>
            <w:tcW w:w="3361" w:type="dxa"/>
          </w:tcPr>
          <w:p>
            <w:pPr>
              <w:pStyle w:val="TableParagraph"/>
              <w:rPr>
                <w:sz w:val="17"/>
              </w:rPr>
            </w:pPr>
            <w:r>
              <w:rPr>
                <w:sz w:val="17"/>
              </w:rPr>
              <w:t>1.9073</w:t>
            </w:r>
            <w:r>
              <w:rPr>
                <w:spacing w:val="-6"/>
                <w:sz w:val="17"/>
              </w:rPr>
              <w:t> </w:t>
            </w:r>
            <w:r>
              <w:rPr>
                <w:spacing w:val="-5"/>
                <w:sz w:val="17"/>
              </w:rPr>
              <w:t>MiB</w:t>
            </w:r>
          </w:p>
        </w:tc>
      </w:tr>
      <w:tr>
        <w:trPr>
          <w:trHeight w:val="195" w:hRule="atLeast"/>
        </w:trPr>
        <w:tc>
          <w:tcPr>
            <w:tcW w:w="3362" w:type="dxa"/>
          </w:tcPr>
          <w:p>
            <w:pPr>
              <w:pStyle w:val="TableParagraph"/>
              <w:ind w:left="110"/>
              <w:rPr>
                <w:sz w:val="17"/>
              </w:rPr>
            </w:pPr>
            <w:r>
              <w:rPr>
                <w:spacing w:val="-4"/>
                <w:sz w:val="17"/>
              </w:rPr>
              <w:t>1000</w:t>
            </w:r>
          </w:p>
        </w:tc>
        <w:tc>
          <w:tcPr>
            <w:tcW w:w="3362" w:type="dxa"/>
          </w:tcPr>
          <w:p>
            <w:pPr>
              <w:pStyle w:val="TableParagraph"/>
              <w:rPr>
                <w:sz w:val="17"/>
              </w:rPr>
            </w:pPr>
            <w:r>
              <w:rPr>
                <w:sz w:val="17"/>
              </w:rPr>
              <w:t>15.2588</w:t>
            </w:r>
            <w:r>
              <w:rPr>
                <w:spacing w:val="-8"/>
                <w:sz w:val="17"/>
              </w:rPr>
              <w:t> </w:t>
            </w:r>
            <w:r>
              <w:rPr>
                <w:spacing w:val="-5"/>
                <w:sz w:val="17"/>
              </w:rPr>
              <w:t>MiB</w:t>
            </w:r>
          </w:p>
        </w:tc>
        <w:tc>
          <w:tcPr>
            <w:tcW w:w="3361" w:type="dxa"/>
          </w:tcPr>
          <w:p>
            <w:pPr>
              <w:pStyle w:val="TableParagraph"/>
              <w:rPr>
                <w:sz w:val="17"/>
              </w:rPr>
            </w:pPr>
            <w:r>
              <w:rPr>
                <w:sz w:val="17"/>
              </w:rPr>
              <w:t>7.6294</w:t>
            </w:r>
            <w:r>
              <w:rPr>
                <w:spacing w:val="-6"/>
                <w:sz w:val="17"/>
              </w:rPr>
              <w:t> </w:t>
            </w:r>
            <w:r>
              <w:rPr>
                <w:spacing w:val="-5"/>
                <w:sz w:val="17"/>
              </w:rPr>
              <w:t>MiB</w:t>
            </w:r>
          </w:p>
        </w:tc>
      </w:tr>
    </w:tbl>
    <w:p>
      <w:pPr>
        <w:pStyle w:val="BodyText"/>
        <w:rPr>
          <w:b/>
        </w:rPr>
      </w:pPr>
    </w:p>
    <w:p>
      <w:pPr>
        <w:pStyle w:val="BodyText"/>
        <w:spacing w:before="8"/>
        <w:rPr>
          <w:b/>
        </w:rPr>
      </w:pPr>
    </w:p>
    <w:p>
      <w:pPr>
        <w:pStyle w:val="BodyText"/>
        <w:spacing w:line="264" w:lineRule="auto"/>
        <w:ind w:left="360" w:right="415"/>
      </w:pPr>
      <w:r>
        <w:rPr/>
        <w:t>The</w:t>
      </w:r>
      <w:r>
        <w:rPr>
          <w:spacing w:val="-5"/>
        </w:rPr>
        <w:t> </w:t>
      </w:r>
      <w:r>
        <w:rPr/>
        <w:t>float32</w:t>
      </w:r>
      <w:r>
        <w:rPr>
          <w:spacing w:val="-5"/>
        </w:rPr>
        <w:t> </w:t>
      </w:r>
      <w:r>
        <w:rPr/>
        <w:t>estimate is</w:t>
      </w:r>
      <w:r>
        <w:rPr>
          <w:spacing w:val="-4"/>
        </w:rPr>
        <w:t> </w:t>
      </w:r>
      <w:r>
        <w:rPr/>
        <w:t>half</w:t>
      </w:r>
      <w:r>
        <w:rPr>
          <w:spacing w:val="-4"/>
        </w:rPr>
        <w:t> </w:t>
      </w:r>
      <w:r>
        <w:rPr/>
        <w:t>the</w:t>
      </w:r>
      <w:r>
        <w:rPr>
          <w:spacing w:val="-5"/>
        </w:rPr>
        <w:t> </w:t>
      </w:r>
      <w:r>
        <w:rPr/>
        <w:t>float64</w:t>
      </w:r>
      <w:r>
        <w:rPr>
          <w:spacing w:val="-5"/>
        </w:rPr>
        <w:t> </w:t>
      </w:r>
      <w:r>
        <w:rPr/>
        <w:t>estimate</w:t>
      </w:r>
      <w:r>
        <w:rPr>
          <w:spacing w:val="-1"/>
        </w:rPr>
        <w:t> </w:t>
      </w:r>
      <w:r>
        <w:rPr/>
        <w:t>because each</w:t>
      </w:r>
      <w:r>
        <w:rPr>
          <w:spacing w:val="-5"/>
        </w:rPr>
        <w:t> </w:t>
      </w:r>
      <w:r>
        <w:rPr/>
        <w:t>value uses</w:t>
      </w:r>
      <w:r>
        <w:rPr>
          <w:spacing w:val="-4"/>
        </w:rPr>
        <w:t> </w:t>
      </w:r>
      <w:r>
        <w:rPr/>
        <w:t>four</w:t>
      </w:r>
      <w:r>
        <w:rPr>
          <w:spacing w:val="-5"/>
        </w:rPr>
        <w:t> </w:t>
      </w:r>
      <w:r>
        <w:rPr/>
        <w:t>bytes</w:t>
      </w:r>
      <w:r>
        <w:rPr>
          <w:spacing w:val="-4"/>
        </w:rPr>
        <w:t> </w:t>
      </w:r>
      <w:r>
        <w:rPr/>
        <w:t>instead</w:t>
      </w:r>
      <w:r>
        <w:rPr>
          <w:spacing w:val="-5"/>
        </w:rPr>
        <w:t> </w:t>
      </w:r>
      <w:r>
        <w:rPr/>
        <w:t>of eight. Float32</w:t>
      </w:r>
      <w:r>
        <w:rPr>
          <w:spacing w:val="-5"/>
        </w:rPr>
        <w:t> </w:t>
      </w:r>
      <w:r>
        <w:rPr/>
        <w:t>has lower precision, so the choice depends on the accuracy needed. The Gram matrix method avoids the large displacement tensor, but still needs memory for other matrices.</w:t>
      </w:r>
    </w:p>
    <w:p>
      <w:pPr>
        <w:pStyle w:val="BodyText"/>
        <w:spacing w:after="0" w:line="264" w:lineRule="auto"/>
        <w:sectPr>
          <w:type w:val="continuous"/>
          <w:pgSz w:w="12240" w:h="15840"/>
          <w:pgMar w:header="0" w:footer="655" w:top="1820" w:bottom="880" w:left="720" w:right="720"/>
        </w:sectPr>
      </w:pPr>
    </w:p>
    <w:p>
      <w:pPr>
        <w:spacing w:line="240" w:lineRule="auto"/>
        <w:ind w:left="522" w:right="0" w:firstLine="0"/>
        <w:rPr>
          <w:sz w:val="20"/>
        </w:rPr>
      </w:pPr>
      <w:r>
        <w:rPr>
          <w:sz w:val="20"/>
        </w:rPr>
        <w:drawing>
          <wp:inline distT="0" distB="0" distL="0" distR="0">
            <wp:extent cx="5284469" cy="320802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84469" cy="3208020"/>
                    </a:xfrm>
                    <a:prstGeom prst="rect">
                      <a:avLst/>
                    </a:prstGeom>
                  </pic:spPr>
                </pic:pic>
              </a:graphicData>
            </a:graphic>
          </wp:inline>
        </w:drawing>
      </w:r>
      <w:r>
        <w:rPr>
          <w:sz w:val="20"/>
        </w:rPr>
      </w:r>
    </w:p>
    <w:p>
      <w:pPr>
        <w:pStyle w:val="BodyText"/>
        <w:spacing w:before="98"/>
      </w:pPr>
    </w:p>
    <w:p>
      <w:pPr>
        <w:pStyle w:val="BodyText"/>
        <w:spacing w:after="0"/>
        <w:sectPr>
          <w:pgSz w:w="12240" w:h="15840"/>
          <w:pgMar w:header="0" w:footer="655" w:top="1100" w:bottom="880" w:left="720" w:right="720"/>
        </w:sectPr>
      </w:pPr>
    </w:p>
    <w:p>
      <w:pPr>
        <w:pStyle w:val="BodyText"/>
        <w:spacing w:before="238"/>
        <w:rPr>
          <w:sz w:val="28"/>
        </w:rPr>
      </w:pPr>
    </w:p>
    <w:p>
      <w:pPr>
        <w:pStyle w:val="Heading3"/>
        <w:numPr>
          <w:ilvl w:val="0"/>
          <w:numId w:val="1"/>
        </w:numPr>
        <w:tabs>
          <w:tab w:pos="639" w:val="left" w:leader="none"/>
        </w:tabs>
        <w:spacing w:line="240" w:lineRule="auto" w:before="1" w:after="0"/>
        <w:ind w:left="639" w:right="0" w:hanging="279"/>
        <w:jc w:val="left"/>
      </w:pPr>
      <w:bookmarkStart w:name="8. Discussion" w:id="12"/>
      <w:bookmarkEnd w:id="12"/>
      <w:r>
        <w:rPr>
          <w:b w:val="0"/>
        </w:rPr>
      </w:r>
      <w:r>
        <w:rPr>
          <w:color w:val="1F4E79"/>
          <w:spacing w:val="-2"/>
        </w:rPr>
        <w:t>Discussion</w:t>
      </w:r>
    </w:p>
    <w:p>
      <w:pPr>
        <w:pStyle w:val="BodyText"/>
        <w:spacing w:before="94"/>
        <w:ind w:left="360"/>
      </w:pPr>
      <w:r>
        <w:rPr/>
        <w:br w:type="column"/>
      </w:r>
      <w:r>
        <w:rPr/>
        <w:t>Figure</w:t>
      </w:r>
      <w:r>
        <w:rPr>
          <w:spacing w:val="-2"/>
        </w:rPr>
        <w:t> </w:t>
      </w:r>
      <w:r>
        <w:rPr/>
        <w:t>3.</w:t>
      </w:r>
      <w:r>
        <w:rPr>
          <w:spacing w:val="-5"/>
        </w:rPr>
        <w:t> </w:t>
      </w:r>
      <w:r>
        <w:rPr/>
        <w:t>Estimated</w:t>
      </w:r>
      <w:r>
        <w:rPr>
          <w:spacing w:val="-4"/>
        </w:rPr>
        <w:t> </w:t>
      </w:r>
      <w:r>
        <w:rPr/>
        <w:t>memory</w:t>
      </w:r>
      <w:r>
        <w:rPr>
          <w:spacing w:val="1"/>
        </w:rPr>
        <w:t> </w:t>
      </w:r>
      <w:r>
        <w:rPr/>
        <w:t>for</w:t>
      </w:r>
      <w:r>
        <w:rPr>
          <w:spacing w:val="-4"/>
        </w:rPr>
        <w:t> </w:t>
      </w:r>
      <w:r>
        <w:rPr/>
        <w:t>the</w:t>
      </w:r>
      <w:r>
        <w:rPr>
          <w:spacing w:val="-5"/>
        </w:rPr>
        <w:t> </w:t>
      </w:r>
      <w:r>
        <w:rPr/>
        <w:t>(N,</w:t>
      </w:r>
      <w:r>
        <w:rPr>
          <w:spacing w:val="-4"/>
        </w:rPr>
        <w:t> </w:t>
      </w:r>
      <w:r>
        <w:rPr/>
        <w:t>N,</w:t>
      </w:r>
      <w:r>
        <w:rPr>
          <w:spacing w:val="1"/>
        </w:rPr>
        <w:t> </w:t>
      </w:r>
      <w:r>
        <w:rPr/>
        <w:t>2)</w:t>
      </w:r>
      <w:r>
        <w:rPr>
          <w:spacing w:val="-4"/>
        </w:rPr>
        <w:t> </w:t>
      </w:r>
      <w:r>
        <w:rPr/>
        <w:t>displacement</w:t>
      </w:r>
      <w:r>
        <w:rPr>
          <w:spacing w:val="-4"/>
        </w:rPr>
        <w:t> </w:t>
      </w:r>
      <w:r>
        <w:rPr>
          <w:spacing w:val="-2"/>
        </w:rPr>
        <w:t>tensor.</w:t>
      </w:r>
    </w:p>
    <w:p>
      <w:pPr>
        <w:pStyle w:val="BodyText"/>
        <w:spacing w:after="0"/>
        <w:sectPr>
          <w:type w:val="continuous"/>
          <w:pgSz w:w="12240" w:h="15840"/>
          <w:pgMar w:header="0" w:footer="655" w:top="1820" w:bottom="880" w:left="720" w:right="720"/>
          <w:cols w:num="2" w:equalWidth="0">
            <w:col w:w="1896" w:space="220"/>
            <w:col w:w="8684"/>
          </w:cols>
        </w:sectPr>
      </w:pPr>
    </w:p>
    <w:p>
      <w:pPr>
        <w:pStyle w:val="BodyText"/>
        <w:spacing w:line="264" w:lineRule="auto" w:before="132"/>
        <w:ind w:left="360" w:right="415"/>
      </w:pPr>
      <w:r>
        <w:rPr/>
        <w:t>The</w:t>
      </w:r>
      <w:r>
        <w:rPr>
          <w:spacing w:val="-3"/>
        </w:rPr>
        <w:t> </w:t>
      </w:r>
      <w:r>
        <w:rPr/>
        <w:t>results</w:t>
      </w:r>
      <w:r>
        <w:rPr>
          <w:spacing w:val="-2"/>
        </w:rPr>
        <w:t> </w:t>
      </w:r>
      <w:r>
        <w:rPr/>
        <w:t>show a</w:t>
      </w:r>
      <w:r>
        <w:rPr>
          <w:spacing w:val="-3"/>
        </w:rPr>
        <w:t> </w:t>
      </w:r>
      <w:r>
        <w:rPr/>
        <w:t>clear</w:t>
      </w:r>
      <w:r>
        <w:rPr>
          <w:spacing w:val="-3"/>
        </w:rPr>
        <w:t> </w:t>
      </w:r>
      <w:r>
        <w:rPr/>
        <w:t>difference between</w:t>
      </w:r>
      <w:r>
        <w:rPr>
          <w:spacing w:val="-3"/>
        </w:rPr>
        <w:t> </w:t>
      </w:r>
      <w:r>
        <w:rPr/>
        <w:t>the methods.</w:t>
      </w:r>
      <w:r>
        <w:rPr>
          <w:spacing w:val="-3"/>
        </w:rPr>
        <w:t> </w:t>
      </w:r>
      <w:r>
        <w:rPr/>
        <w:t>Pure</w:t>
      </w:r>
      <w:r>
        <w:rPr>
          <w:spacing w:val="-3"/>
        </w:rPr>
        <w:t> </w:t>
      </w:r>
      <w:r>
        <w:rPr/>
        <w:t>Python</w:t>
      </w:r>
      <w:r>
        <w:rPr>
          <w:spacing w:val="-3"/>
        </w:rPr>
        <w:t> </w:t>
      </w:r>
      <w:r>
        <w:rPr/>
        <w:t>is</w:t>
      </w:r>
      <w:r>
        <w:rPr>
          <w:spacing w:val="-2"/>
        </w:rPr>
        <w:t> </w:t>
      </w:r>
      <w:r>
        <w:rPr/>
        <w:t>simple, but</w:t>
      </w:r>
      <w:r>
        <w:rPr>
          <w:spacing w:val="-3"/>
        </w:rPr>
        <w:t> </w:t>
      </w:r>
      <w:r>
        <w:rPr/>
        <w:t>its</w:t>
      </w:r>
      <w:r>
        <w:rPr>
          <w:spacing w:val="-2"/>
        </w:rPr>
        <w:t> </w:t>
      </w:r>
      <w:r>
        <w:rPr/>
        <w:t>execution time</w:t>
      </w:r>
      <w:r>
        <w:rPr>
          <w:spacing w:val="-3"/>
        </w:rPr>
        <w:t> </w:t>
      </w:r>
      <w:r>
        <w:rPr/>
        <w:t>becomes much</w:t>
      </w:r>
      <w:r>
        <w:rPr>
          <w:spacing w:val="-5"/>
        </w:rPr>
        <w:t> </w:t>
      </w:r>
      <w:r>
        <w:rPr/>
        <w:t>larger</w:t>
      </w:r>
      <w:r>
        <w:rPr>
          <w:spacing w:val="-2"/>
        </w:rPr>
        <w:t> </w:t>
      </w:r>
      <w:r>
        <w:rPr/>
        <w:t>as</w:t>
      </w:r>
      <w:r>
        <w:rPr>
          <w:spacing w:val="-4"/>
        </w:rPr>
        <w:t> </w:t>
      </w:r>
      <w:r>
        <w:rPr/>
        <w:t>particle</w:t>
      </w:r>
      <w:r>
        <w:rPr>
          <w:spacing w:val="-5"/>
        </w:rPr>
        <w:t> </w:t>
      </w:r>
      <w:r>
        <w:rPr/>
        <w:t>count</w:t>
      </w:r>
      <w:r>
        <w:rPr>
          <w:spacing w:val="-5"/>
        </w:rPr>
        <w:t> </w:t>
      </w:r>
      <w:r>
        <w:rPr/>
        <w:t>increases.</w:t>
      </w:r>
      <w:r>
        <w:rPr>
          <w:spacing w:val="-4"/>
        </w:rPr>
        <w:t> </w:t>
      </w:r>
      <w:r>
        <w:rPr/>
        <w:t>NumPy</w:t>
      </w:r>
      <w:r>
        <w:rPr>
          <w:spacing w:val="-4"/>
        </w:rPr>
        <w:t> </w:t>
      </w:r>
      <w:r>
        <w:rPr/>
        <w:t>broadcasting</w:t>
      </w:r>
      <w:r>
        <w:rPr>
          <w:spacing w:val="-5"/>
        </w:rPr>
        <w:t> </w:t>
      </w:r>
      <w:r>
        <w:rPr/>
        <w:t>improves</w:t>
      </w:r>
      <w:r>
        <w:rPr>
          <w:spacing w:val="-4"/>
        </w:rPr>
        <w:t> </w:t>
      </w:r>
      <w:r>
        <w:rPr/>
        <w:t>execution</w:t>
      </w:r>
      <w:r>
        <w:rPr>
          <w:spacing w:val="-5"/>
        </w:rPr>
        <w:t> </w:t>
      </w:r>
      <w:r>
        <w:rPr/>
        <w:t>time</w:t>
      </w:r>
      <w:r>
        <w:rPr>
          <w:spacing w:val="-5"/>
        </w:rPr>
        <w:t> </w:t>
      </w:r>
      <w:r>
        <w:rPr/>
        <w:t>because</w:t>
      </w:r>
      <w:r>
        <w:rPr>
          <w:spacing w:val="-1"/>
        </w:rPr>
        <w:t> </w:t>
      </w:r>
      <w:r>
        <w:rPr/>
        <w:t>many operations use optimized array routines. In this benchmark, the Gram matrix method was fastest at every tested size. It can also reduce temporary memory use because it does not form the full displacement tensor. However, the formula can be affected by floating-point rounding.</w:t>
      </w:r>
    </w:p>
    <w:p>
      <w:pPr>
        <w:pStyle w:val="Heading3"/>
        <w:numPr>
          <w:ilvl w:val="0"/>
          <w:numId w:val="1"/>
        </w:numPr>
        <w:tabs>
          <w:tab w:pos="639" w:val="left" w:leader="none"/>
        </w:tabs>
        <w:spacing w:line="240" w:lineRule="auto" w:before="161" w:after="0"/>
        <w:ind w:left="639" w:right="0" w:hanging="279"/>
        <w:jc w:val="left"/>
      </w:pPr>
      <w:bookmarkStart w:name="9. Conclusion" w:id="13"/>
      <w:bookmarkEnd w:id="13"/>
      <w:r>
        <w:rPr>
          <w:b w:val="0"/>
        </w:rPr>
      </w:r>
      <w:r>
        <w:rPr>
          <w:color w:val="1F4E79"/>
          <w:spacing w:val="-2"/>
        </w:rPr>
        <w:t>Conclusion</w:t>
      </w:r>
    </w:p>
    <w:p>
      <w:pPr>
        <w:pStyle w:val="BodyText"/>
        <w:spacing w:line="264" w:lineRule="auto" w:before="128"/>
        <w:ind w:left="360" w:right="187"/>
      </w:pPr>
      <w:r>
        <w:rPr/>
        <w:t>Three methods were compared for 50, 200, 500, and 1000 particles. The Gram matrix method had the lowest execution time in all four tests. At 1000 particles, it took 32.4997 ms, compared with 44.7227 ms for NumPy broadcasting and 1098.6739 ms for pure Python. This is a speedup of about 33.81 times over pure Python. The memory estimate shows that float32 uses half the storage of float64 for the same displacement tensor. Based on this</w:t>
      </w:r>
      <w:r>
        <w:rPr>
          <w:spacing w:val="-3"/>
        </w:rPr>
        <w:t> </w:t>
      </w:r>
      <w:r>
        <w:rPr/>
        <w:t>benchmark, the</w:t>
      </w:r>
      <w:r>
        <w:rPr>
          <w:spacing w:val="-5"/>
        </w:rPr>
        <w:t> </w:t>
      </w:r>
      <w:r>
        <w:rPr/>
        <w:t>Gram</w:t>
      </w:r>
      <w:r>
        <w:rPr>
          <w:spacing w:val="-1"/>
        </w:rPr>
        <w:t> </w:t>
      </w:r>
      <w:r>
        <w:rPr/>
        <w:t>matrix method</w:t>
      </w:r>
      <w:r>
        <w:rPr>
          <w:spacing w:val="-5"/>
        </w:rPr>
        <w:t> </w:t>
      </w:r>
      <w:r>
        <w:rPr/>
        <w:t>is</w:t>
      </w:r>
      <w:r>
        <w:rPr>
          <w:spacing w:val="-4"/>
        </w:rPr>
        <w:t> </w:t>
      </w:r>
      <w:r>
        <w:rPr/>
        <w:t>a</w:t>
      </w:r>
      <w:r>
        <w:rPr>
          <w:spacing w:val="-5"/>
        </w:rPr>
        <w:t> </w:t>
      </w:r>
      <w:r>
        <w:rPr/>
        <w:t>good</w:t>
      </w:r>
      <w:r>
        <w:rPr>
          <w:spacing w:val="-5"/>
        </w:rPr>
        <w:t> </w:t>
      </w:r>
      <w:r>
        <w:rPr/>
        <w:t>choice</w:t>
      </w:r>
      <w:r>
        <w:rPr>
          <w:spacing w:val="-5"/>
        </w:rPr>
        <w:t> </w:t>
      </w:r>
      <w:r>
        <w:rPr/>
        <w:t>when</w:t>
      </w:r>
      <w:r>
        <w:rPr>
          <w:spacing w:val="-5"/>
        </w:rPr>
        <w:t> </w:t>
      </w:r>
      <w:r>
        <w:rPr/>
        <w:t>speed</w:t>
      </w:r>
      <w:r>
        <w:rPr>
          <w:spacing w:val="-5"/>
        </w:rPr>
        <w:t> </w:t>
      </w:r>
      <w:r>
        <w:rPr/>
        <w:t>and</w:t>
      </w:r>
      <w:r>
        <w:rPr>
          <w:spacing w:val="-5"/>
        </w:rPr>
        <w:t> </w:t>
      </w:r>
      <w:r>
        <w:rPr/>
        <w:t>temporary memory</w:t>
      </w:r>
      <w:r>
        <w:rPr>
          <w:spacing w:val="-4"/>
        </w:rPr>
        <w:t> </w:t>
      </w:r>
      <w:r>
        <w:rPr/>
        <w:t>use are</w:t>
      </w:r>
      <w:r>
        <w:rPr>
          <w:spacing w:val="-5"/>
        </w:rPr>
        <w:t> </w:t>
      </w:r>
      <w:r>
        <w:rPr/>
        <w:t>important, while numerical accuracy must also be considered.</w:t>
      </w:r>
    </w:p>
    <w:p>
      <w:pPr>
        <w:pStyle w:val="Heading3"/>
        <w:numPr>
          <w:ilvl w:val="0"/>
          <w:numId w:val="1"/>
        </w:numPr>
        <w:tabs>
          <w:tab w:pos="778" w:val="left" w:leader="none"/>
        </w:tabs>
        <w:spacing w:line="240" w:lineRule="auto" w:before="163" w:after="0"/>
        <w:ind w:left="778" w:right="0" w:hanging="418"/>
        <w:jc w:val="left"/>
      </w:pPr>
      <w:bookmarkStart w:name="10. References" w:id="14"/>
      <w:bookmarkEnd w:id="14"/>
      <w:r>
        <w:rPr>
          <w:b w:val="0"/>
        </w:rPr>
      </w:r>
      <w:r>
        <w:rPr>
          <w:color w:val="1F4E79"/>
          <w:spacing w:val="-2"/>
        </w:rPr>
        <w:t>References</w:t>
      </w:r>
    </w:p>
    <w:p>
      <w:pPr>
        <w:pStyle w:val="ListParagraph"/>
        <w:numPr>
          <w:ilvl w:val="0"/>
          <w:numId w:val="3"/>
        </w:numPr>
        <w:tabs>
          <w:tab w:pos="718" w:val="left" w:leader="none"/>
        </w:tabs>
        <w:spacing w:line="240" w:lineRule="auto" w:before="128" w:after="0"/>
        <w:ind w:left="718" w:right="0" w:hanging="358"/>
        <w:jc w:val="left"/>
        <w:rPr>
          <w:sz w:val="20"/>
        </w:rPr>
      </w:pPr>
      <w:r>
        <w:rPr>
          <w:sz w:val="20"/>
        </w:rPr>
        <w:t>NumPy</w:t>
      </w:r>
      <w:r>
        <w:rPr>
          <w:spacing w:val="-12"/>
          <w:sz w:val="20"/>
        </w:rPr>
        <w:t> </w:t>
      </w:r>
      <w:r>
        <w:rPr>
          <w:sz w:val="20"/>
        </w:rPr>
        <w:t>documentation,</w:t>
      </w:r>
      <w:r>
        <w:rPr>
          <w:spacing w:val="-10"/>
          <w:sz w:val="20"/>
        </w:rPr>
        <w:t> </w:t>
      </w:r>
      <w:r>
        <w:rPr>
          <w:sz w:val="20"/>
        </w:rPr>
        <w:t>“Broadcasting”:</w:t>
      </w:r>
      <w:r>
        <w:rPr>
          <w:spacing w:val="-9"/>
          <w:sz w:val="20"/>
        </w:rPr>
        <w:t> </w:t>
      </w:r>
      <w:hyperlink r:id="rId9">
        <w:r>
          <w:rPr>
            <w:spacing w:val="-2"/>
            <w:sz w:val="20"/>
          </w:rPr>
          <w:t>https://numpy.org/doc/stable/user/basics.broadcasting.html</w:t>
        </w:r>
      </w:hyperlink>
    </w:p>
    <w:p>
      <w:pPr>
        <w:pStyle w:val="ListParagraph"/>
        <w:numPr>
          <w:ilvl w:val="0"/>
          <w:numId w:val="3"/>
        </w:numPr>
        <w:tabs>
          <w:tab w:pos="718" w:val="left" w:leader="none"/>
          <w:tab w:pos="720" w:val="left" w:leader="none"/>
        </w:tabs>
        <w:spacing w:line="276" w:lineRule="auto" w:before="35" w:after="0"/>
        <w:ind w:left="720" w:right="3915" w:hanging="360"/>
        <w:jc w:val="left"/>
        <w:rPr>
          <w:sz w:val="20"/>
        </w:rPr>
      </w:pPr>
      <w:r>
        <w:rPr>
          <w:sz w:val="20"/>
        </w:rPr>
        <w:t>NumPy documentation, “numpy.matmul”: </w:t>
      </w:r>
      <w:hyperlink r:id="rId10">
        <w:r>
          <w:rPr>
            <w:spacing w:val="-2"/>
            <w:sz w:val="20"/>
          </w:rPr>
          <w:t>https://numpy.org/doc/stable/reference/generated/numpy.matmul.html</w:t>
        </w:r>
      </w:hyperlink>
    </w:p>
    <w:p>
      <w:pPr>
        <w:pStyle w:val="ListParagraph"/>
        <w:numPr>
          <w:ilvl w:val="0"/>
          <w:numId w:val="3"/>
        </w:numPr>
        <w:tabs>
          <w:tab w:pos="718" w:val="left" w:leader="none"/>
        </w:tabs>
        <w:spacing w:line="240" w:lineRule="auto" w:before="1" w:after="0"/>
        <w:ind w:left="718" w:right="0" w:hanging="358"/>
        <w:jc w:val="left"/>
        <w:rPr>
          <w:sz w:val="20"/>
        </w:rPr>
      </w:pPr>
      <w:r>
        <w:rPr>
          <w:sz w:val="20"/>
        </w:rPr>
        <w:t>Python</w:t>
      </w:r>
      <w:r>
        <w:rPr>
          <w:spacing w:val="-14"/>
          <w:sz w:val="20"/>
        </w:rPr>
        <w:t> </w:t>
      </w:r>
      <w:r>
        <w:rPr>
          <w:sz w:val="20"/>
        </w:rPr>
        <w:t>documentation,</w:t>
      </w:r>
      <w:r>
        <w:rPr>
          <w:spacing w:val="-8"/>
          <w:sz w:val="20"/>
        </w:rPr>
        <w:t> </w:t>
      </w:r>
      <w:r>
        <w:rPr>
          <w:sz w:val="20"/>
        </w:rPr>
        <w:t>“time.perf_counter”:</w:t>
      </w:r>
      <w:r>
        <w:rPr>
          <w:spacing w:val="-7"/>
          <w:sz w:val="20"/>
        </w:rPr>
        <w:t> </w:t>
      </w:r>
      <w:hyperlink r:id="rId11">
        <w:r>
          <w:rPr>
            <w:spacing w:val="-2"/>
            <w:sz w:val="20"/>
          </w:rPr>
          <w:t>https://docs.python.org/3/library/time.html#time.perf_counter</w:t>
        </w:r>
      </w:hyperlink>
    </w:p>
    <w:p>
      <w:pPr>
        <w:pStyle w:val="ListParagraph"/>
        <w:numPr>
          <w:ilvl w:val="0"/>
          <w:numId w:val="3"/>
        </w:numPr>
        <w:tabs>
          <w:tab w:pos="718" w:val="left" w:leader="none"/>
        </w:tabs>
        <w:spacing w:line="240" w:lineRule="auto" w:before="35" w:after="0"/>
        <w:ind w:left="718" w:right="0" w:hanging="358"/>
        <w:jc w:val="left"/>
        <w:rPr>
          <w:sz w:val="20"/>
        </w:rPr>
      </w:pPr>
      <w:r>
        <w:rPr>
          <w:sz w:val="20"/>
        </w:rPr>
        <w:t>Matplotlib</w:t>
      </w:r>
      <w:r>
        <w:rPr>
          <w:spacing w:val="-10"/>
          <w:sz w:val="20"/>
        </w:rPr>
        <w:t> </w:t>
      </w:r>
      <w:r>
        <w:rPr>
          <w:sz w:val="20"/>
        </w:rPr>
        <w:t>documentation:</w:t>
      </w:r>
      <w:r>
        <w:rPr>
          <w:spacing w:val="-12"/>
          <w:sz w:val="20"/>
        </w:rPr>
        <w:t> </w:t>
      </w:r>
      <w:hyperlink r:id="rId12">
        <w:r>
          <w:rPr>
            <w:spacing w:val="-2"/>
            <w:sz w:val="20"/>
          </w:rPr>
          <w:t>https://matplotlib.org/stable/</w:t>
        </w:r>
      </w:hyperlink>
    </w:p>
    <w:p>
      <w:pPr>
        <w:pStyle w:val="ListParagraph"/>
        <w:numPr>
          <w:ilvl w:val="0"/>
          <w:numId w:val="3"/>
        </w:numPr>
        <w:tabs>
          <w:tab w:pos="718" w:val="left" w:leader="none"/>
        </w:tabs>
        <w:spacing w:line="240" w:lineRule="auto" w:before="35" w:after="0"/>
        <w:ind w:left="718" w:right="0" w:hanging="358"/>
        <w:jc w:val="left"/>
        <w:rPr>
          <w:sz w:val="20"/>
        </w:rPr>
      </w:pPr>
      <w:r>
        <w:rPr>
          <w:sz w:val="20"/>
        </w:rPr>
        <w:t>Task</w:t>
      </w:r>
      <w:r>
        <w:rPr>
          <w:spacing w:val="-5"/>
          <w:sz w:val="20"/>
        </w:rPr>
        <w:t> </w:t>
      </w:r>
      <w:r>
        <w:rPr>
          <w:sz w:val="20"/>
        </w:rPr>
        <w:t>4</w:t>
      </w:r>
      <w:r>
        <w:rPr>
          <w:spacing w:val="-6"/>
          <w:sz w:val="20"/>
        </w:rPr>
        <w:t> </w:t>
      </w:r>
      <w:r>
        <w:rPr>
          <w:sz w:val="20"/>
        </w:rPr>
        <w:t>assignment</w:t>
      </w:r>
      <w:r>
        <w:rPr>
          <w:spacing w:val="-5"/>
          <w:sz w:val="20"/>
        </w:rPr>
        <w:t> </w:t>
      </w:r>
      <w:r>
        <w:rPr>
          <w:sz w:val="20"/>
        </w:rPr>
        <w:t>instructions</w:t>
      </w:r>
      <w:r>
        <w:rPr>
          <w:spacing w:val="-5"/>
          <w:sz w:val="20"/>
        </w:rPr>
        <w:t> </w:t>
      </w:r>
      <w:r>
        <w:rPr>
          <w:sz w:val="20"/>
        </w:rPr>
        <w:t>provided</w:t>
      </w:r>
      <w:r>
        <w:rPr>
          <w:spacing w:val="-5"/>
          <w:sz w:val="20"/>
        </w:rPr>
        <w:t> </w:t>
      </w:r>
      <w:r>
        <w:rPr>
          <w:sz w:val="20"/>
        </w:rPr>
        <w:t>for</w:t>
      </w:r>
      <w:r>
        <w:rPr>
          <w:spacing w:val="-1"/>
          <w:sz w:val="20"/>
        </w:rPr>
        <w:t> </w:t>
      </w:r>
      <w:r>
        <w:rPr>
          <w:sz w:val="20"/>
        </w:rPr>
        <w:t>this</w:t>
      </w:r>
      <w:r>
        <w:rPr>
          <w:spacing w:val="-3"/>
          <w:sz w:val="20"/>
        </w:rPr>
        <w:t> </w:t>
      </w:r>
      <w:r>
        <w:rPr>
          <w:spacing w:val="-2"/>
          <w:sz w:val="20"/>
        </w:rPr>
        <w:t>activity.</w:t>
      </w:r>
    </w:p>
    <w:p>
      <w:pPr>
        <w:pStyle w:val="BodyText"/>
        <w:spacing w:before="6"/>
      </w:pPr>
    </w:p>
    <w:p>
      <w:pPr>
        <w:pStyle w:val="Heading3"/>
        <w:ind w:left="360" w:firstLine="0"/>
      </w:pPr>
      <w:bookmarkStart w:name="Appendix A. Work Completed for Task 4" w:id="15"/>
      <w:bookmarkEnd w:id="15"/>
      <w:r>
        <w:rPr>
          <w:b w:val="0"/>
        </w:rPr>
      </w:r>
      <w:r>
        <w:rPr>
          <w:color w:val="1F4E79"/>
        </w:rPr>
        <w:t>Appendix</w:t>
      </w:r>
      <w:r>
        <w:rPr>
          <w:color w:val="1F4E79"/>
          <w:spacing w:val="-4"/>
        </w:rPr>
        <w:t> </w:t>
      </w:r>
      <w:r>
        <w:rPr>
          <w:color w:val="1F4E79"/>
        </w:rPr>
        <w:t>A.</w:t>
      </w:r>
      <w:r>
        <w:rPr>
          <w:color w:val="1F4E79"/>
          <w:spacing w:val="-2"/>
        </w:rPr>
        <w:t> </w:t>
      </w:r>
      <w:r>
        <w:rPr>
          <w:color w:val="1F4E79"/>
        </w:rPr>
        <w:t>Work</w:t>
      </w:r>
      <w:r>
        <w:rPr>
          <w:color w:val="1F4E79"/>
          <w:spacing w:val="-6"/>
        </w:rPr>
        <w:t> </w:t>
      </w:r>
      <w:r>
        <w:rPr>
          <w:color w:val="1F4E79"/>
        </w:rPr>
        <w:t>Completed</w:t>
      </w:r>
      <w:r>
        <w:rPr>
          <w:color w:val="1F4E79"/>
          <w:spacing w:val="-2"/>
        </w:rPr>
        <w:t> </w:t>
      </w:r>
      <w:r>
        <w:rPr>
          <w:color w:val="1F4E79"/>
        </w:rPr>
        <w:t>for</w:t>
      </w:r>
      <w:r>
        <w:rPr>
          <w:color w:val="1F4E79"/>
          <w:spacing w:val="-2"/>
        </w:rPr>
        <w:t> </w:t>
      </w:r>
      <w:r>
        <w:rPr>
          <w:color w:val="1F4E79"/>
        </w:rPr>
        <w:t>Task</w:t>
      </w:r>
      <w:r>
        <w:rPr>
          <w:color w:val="1F4E79"/>
          <w:spacing w:val="-2"/>
        </w:rPr>
        <w:t> </w:t>
      </w:r>
      <w:r>
        <w:rPr>
          <w:color w:val="1F4E79"/>
          <w:spacing w:val="-10"/>
        </w:rPr>
        <w:t>4</w:t>
      </w:r>
    </w:p>
    <w:p>
      <w:pPr>
        <w:pStyle w:val="BodyText"/>
        <w:spacing w:line="264" w:lineRule="auto" w:before="127"/>
        <w:ind w:left="360" w:right="477"/>
      </w:pPr>
      <w:r>
        <w:rPr/>
        <w:t>My</w:t>
      </w:r>
      <w:r>
        <w:rPr>
          <w:spacing w:val="-4"/>
        </w:rPr>
        <w:t> </w:t>
      </w:r>
      <w:r>
        <w:rPr/>
        <w:t>contribution</w:t>
      </w:r>
      <w:r>
        <w:rPr>
          <w:spacing w:val="-5"/>
        </w:rPr>
        <w:t> </w:t>
      </w:r>
      <w:r>
        <w:rPr/>
        <w:t>to</w:t>
      </w:r>
      <w:r>
        <w:rPr>
          <w:spacing w:val="-5"/>
        </w:rPr>
        <w:t> </w:t>
      </w:r>
      <w:r>
        <w:rPr/>
        <w:t>the group</w:t>
      </w:r>
      <w:r>
        <w:rPr>
          <w:spacing w:val="-5"/>
        </w:rPr>
        <w:t> </w:t>
      </w:r>
      <w:r>
        <w:rPr/>
        <w:t>project</w:t>
      </w:r>
      <w:r>
        <w:rPr>
          <w:spacing w:val="-4"/>
        </w:rPr>
        <w:t> </w:t>
      </w:r>
      <w:r>
        <w:rPr/>
        <w:t>was Task</w:t>
      </w:r>
      <w:r>
        <w:rPr>
          <w:spacing w:val="-4"/>
        </w:rPr>
        <w:t> </w:t>
      </w:r>
      <w:r>
        <w:rPr/>
        <w:t>4:</w:t>
      </w:r>
      <w:r>
        <w:rPr>
          <w:spacing w:val="-5"/>
        </w:rPr>
        <w:t> </w:t>
      </w:r>
      <w:r>
        <w:rPr/>
        <w:t>benchmarking</w:t>
      </w:r>
      <w:r>
        <w:rPr>
          <w:spacing w:val="-5"/>
        </w:rPr>
        <w:t> </w:t>
      </w:r>
      <w:r>
        <w:rPr/>
        <w:t>distance</w:t>
      </w:r>
      <w:r>
        <w:rPr>
          <w:spacing w:val="-5"/>
        </w:rPr>
        <w:t> </w:t>
      </w:r>
      <w:r>
        <w:rPr/>
        <w:t>calculation methods.</w:t>
      </w:r>
      <w:r>
        <w:rPr>
          <w:spacing w:val="-4"/>
        </w:rPr>
        <w:t> </w:t>
      </w:r>
      <w:r>
        <w:rPr/>
        <w:t>I</w:t>
      </w:r>
      <w:r>
        <w:rPr>
          <w:spacing w:val="-5"/>
        </w:rPr>
        <w:t> </w:t>
      </w:r>
      <w:r>
        <w:rPr/>
        <w:t>compared</w:t>
      </w:r>
      <w:r>
        <w:rPr>
          <w:spacing w:val="-5"/>
        </w:rPr>
        <w:t> </w:t>
      </w:r>
      <w:r>
        <w:rPr/>
        <w:t>the pure</w:t>
      </w:r>
      <w:r>
        <w:rPr>
          <w:spacing w:val="-1"/>
        </w:rPr>
        <w:t> </w:t>
      </w:r>
      <w:r>
        <w:rPr/>
        <w:t>Python</w:t>
      </w:r>
      <w:r>
        <w:rPr>
          <w:spacing w:val="-1"/>
        </w:rPr>
        <w:t> </w:t>
      </w:r>
      <w:r>
        <w:rPr/>
        <w:t>loop,</w:t>
      </w:r>
      <w:r>
        <w:rPr>
          <w:spacing w:val="-1"/>
        </w:rPr>
        <w:t> </w:t>
      </w:r>
      <w:r>
        <w:rPr/>
        <w:t>NumPy broadcasting,</w:t>
      </w:r>
      <w:r>
        <w:rPr>
          <w:spacing w:val="-1"/>
        </w:rPr>
        <w:t> </w:t>
      </w:r>
      <w:r>
        <w:rPr/>
        <w:t>and</w:t>
      </w:r>
      <w:r>
        <w:rPr>
          <w:spacing w:val="-1"/>
        </w:rPr>
        <w:t> </w:t>
      </w:r>
      <w:r>
        <w:rPr/>
        <w:t>Gram</w:t>
      </w:r>
      <w:r>
        <w:rPr>
          <w:spacing w:val="-1"/>
        </w:rPr>
        <w:t> </w:t>
      </w:r>
      <w:r>
        <w:rPr/>
        <w:t>matrix approaches. I tested</w:t>
      </w:r>
      <w:r>
        <w:rPr>
          <w:spacing w:val="-1"/>
        </w:rPr>
        <w:t> </w:t>
      </w:r>
      <w:r>
        <w:rPr/>
        <w:t>four</w:t>
      </w:r>
      <w:r>
        <w:rPr>
          <w:spacing w:val="-1"/>
        </w:rPr>
        <w:t> </w:t>
      </w:r>
      <w:r>
        <w:rPr/>
        <w:t>particle</w:t>
      </w:r>
      <w:r>
        <w:rPr>
          <w:spacing w:val="-1"/>
        </w:rPr>
        <w:t> </w:t>
      </w:r>
      <w:r>
        <w:rPr/>
        <w:t>counts,</w:t>
      </w:r>
      <w:r>
        <w:rPr>
          <w:spacing w:val="-1"/>
        </w:rPr>
        <w:t> </w:t>
      </w:r>
      <w:r>
        <w:rPr/>
        <w:t>recorded execution times, calculated speedups, estimated displacement-tensor memory for float32 and float64, and prepared graphs to compare the results. The benchmark code is kept as a separate Python file.</w:t>
      </w:r>
    </w:p>
    <w:sectPr>
      <w:type w:val="continuous"/>
      <w:pgSz w:w="12240" w:h="15840"/>
      <w:pgMar w:header="0" w:footer="655" w:top="1820" w:bottom="8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426048">
              <wp:simplePos x="0" y="0"/>
              <wp:positionH relativeFrom="page">
                <wp:posOffset>3157220</wp:posOffset>
              </wp:positionH>
              <wp:positionV relativeFrom="page">
                <wp:posOffset>9477474</wp:posOffset>
              </wp:positionV>
              <wp:extent cx="146304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63040" cy="139065"/>
                      </a:xfrm>
                      <a:prstGeom prst="rect">
                        <a:avLst/>
                      </a:prstGeom>
                    </wps:spPr>
                    <wps:txbx>
                      <w:txbxContent>
                        <w:p>
                          <w:pPr>
                            <w:spacing w:before="14"/>
                            <w:ind w:left="20" w:right="0" w:firstLine="0"/>
                            <w:jc w:val="left"/>
                            <w:rPr>
                              <w:sz w:val="16"/>
                            </w:rPr>
                          </w:pPr>
                          <w:r>
                            <w:rPr>
                              <w:sz w:val="16"/>
                            </w:rPr>
                            <w:t>Task</w:t>
                          </w:r>
                          <w:r>
                            <w:rPr>
                              <w:spacing w:val="-2"/>
                              <w:sz w:val="16"/>
                            </w:rPr>
                            <w:t> </w:t>
                          </w:r>
                          <w:r>
                            <w:rPr>
                              <w:sz w:val="16"/>
                            </w:rPr>
                            <w:t>4</w:t>
                          </w:r>
                          <w:r>
                            <w:rPr>
                              <w:spacing w:val="1"/>
                              <w:sz w:val="16"/>
                            </w:rPr>
                            <w:t> </w:t>
                          </w:r>
                          <w:r>
                            <w:rPr>
                              <w:sz w:val="16"/>
                            </w:rPr>
                            <w:t>– N-Body</w:t>
                          </w:r>
                          <w:r>
                            <w:rPr>
                              <w:spacing w:val="-1"/>
                              <w:sz w:val="16"/>
                            </w:rPr>
                            <w:t> </w:t>
                          </w:r>
                          <w:r>
                            <w:rPr>
                              <w:spacing w:val="-2"/>
                              <w:sz w:val="16"/>
                            </w:rPr>
                            <w:t>Benchmarking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8.600006pt;margin-top:746.257813pt;width:115.2pt;height:10.95pt;mso-position-horizontal-relative:page;mso-position-vertical-relative:page;z-index:-15890432" type="#_x0000_t202" id="docshape1" filled="false" stroked="false">
              <v:textbox inset="0,0,0,0">
                <w:txbxContent>
                  <w:p>
                    <w:pPr>
                      <w:spacing w:before="14"/>
                      <w:ind w:left="20" w:right="0" w:firstLine="0"/>
                      <w:jc w:val="left"/>
                      <w:rPr>
                        <w:sz w:val="16"/>
                      </w:rPr>
                    </w:pPr>
                    <w:r>
                      <w:rPr>
                        <w:sz w:val="16"/>
                      </w:rPr>
                      <w:t>Task</w:t>
                    </w:r>
                    <w:r>
                      <w:rPr>
                        <w:spacing w:val="-2"/>
                        <w:sz w:val="16"/>
                      </w:rPr>
                      <w:t> </w:t>
                    </w:r>
                    <w:r>
                      <w:rPr>
                        <w:sz w:val="16"/>
                      </w:rPr>
                      <w:t>4</w:t>
                    </w:r>
                    <w:r>
                      <w:rPr>
                        <w:spacing w:val="1"/>
                        <w:sz w:val="16"/>
                      </w:rPr>
                      <w:t> </w:t>
                    </w:r>
                    <w:r>
                      <w:rPr>
                        <w:sz w:val="16"/>
                      </w:rPr>
                      <w:t>– N-Body</w:t>
                    </w:r>
                    <w:r>
                      <w:rPr>
                        <w:spacing w:val="-1"/>
                        <w:sz w:val="16"/>
                      </w:rPr>
                      <w:t> </w:t>
                    </w:r>
                    <w:r>
                      <w:rPr>
                        <w:spacing w:val="-2"/>
                        <w:sz w:val="16"/>
                      </w:rPr>
                      <w:t>Benchmarking</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0">
    <w:multiLevelType w:val="hybridMultilevel"/>
    <w:lvl w:ilvl="0">
      <w:start w:val="1"/>
      <w:numFmt w:val="decimal"/>
      <w:lvlText w:val="%1."/>
      <w:lvlJc w:val="left"/>
      <w:pPr>
        <w:ind w:left="640" w:hanging="280"/>
        <w:jc w:val="left"/>
      </w:pPr>
      <w:rPr>
        <w:rFonts w:hint="default" w:ascii="Calibri" w:hAnsi="Calibri" w:eastAsia="Calibri" w:cs="Calibri"/>
        <w:b/>
        <w:bCs/>
        <w:i w:val="0"/>
        <w:iCs w:val="0"/>
        <w:color w:val="1F4E79"/>
        <w:spacing w:val="-2"/>
        <w:w w:val="100"/>
        <w:sz w:val="28"/>
        <w:szCs w:val="28"/>
        <w:lang w:val="en-US" w:eastAsia="en-US" w:bidi="ar-SA"/>
      </w:rPr>
    </w:lvl>
    <w:lvl w:ilvl="1">
      <w:start w:val="1"/>
      <w:numFmt w:val="decimal"/>
      <w:lvlText w:val="%1.%2"/>
      <w:lvlJc w:val="left"/>
      <w:pPr>
        <w:ind w:left="690" w:hanging="330"/>
        <w:jc w:val="left"/>
      </w:pPr>
      <w:rPr>
        <w:rFonts w:hint="default" w:ascii="Calibri" w:hAnsi="Calibri" w:eastAsia="Calibri" w:cs="Calibri"/>
        <w:b/>
        <w:bCs/>
        <w:i w:val="0"/>
        <w:iCs w:val="0"/>
        <w:color w:val="1F4E79"/>
        <w:spacing w:val="-2"/>
        <w:w w:val="100"/>
        <w:sz w:val="22"/>
        <w:szCs w:val="22"/>
        <w:lang w:val="en-US" w:eastAsia="en-US" w:bidi="ar-SA"/>
      </w:rPr>
    </w:lvl>
    <w:lvl w:ilvl="2">
      <w:start w:val="0"/>
      <w:numFmt w:val="bullet"/>
      <w:lvlText w:val="•"/>
      <w:lvlJc w:val="left"/>
      <w:pPr>
        <w:ind w:left="1822" w:hanging="330"/>
      </w:pPr>
      <w:rPr>
        <w:rFonts w:hint="default"/>
        <w:lang w:val="en-US" w:eastAsia="en-US" w:bidi="ar-SA"/>
      </w:rPr>
    </w:lvl>
    <w:lvl w:ilvl="3">
      <w:start w:val="0"/>
      <w:numFmt w:val="bullet"/>
      <w:lvlText w:val="•"/>
      <w:lvlJc w:val="left"/>
      <w:pPr>
        <w:ind w:left="2944" w:hanging="330"/>
      </w:pPr>
      <w:rPr>
        <w:rFonts w:hint="default"/>
        <w:lang w:val="en-US" w:eastAsia="en-US" w:bidi="ar-SA"/>
      </w:rPr>
    </w:lvl>
    <w:lvl w:ilvl="4">
      <w:start w:val="0"/>
      <w:numFmt w:val="bullet"/>
      <w:lvlText w:val="•"/>
      <w:lvlJc w:val="left"/>
      <w:pPr>
        <w:ind w:left="4066" w:hanging="330"/>
      </w:pPr>
      <w:rPr>
        <w:rFonts w:hint="default"/>
        <w:lang w:val="en-US" w:eastAsia="en-US" w:bidi="ar-SA"/>
      </w:rPr>
    </w:lvl>
    <w:lvl w:ilvl="5">
      <w:start w:val="0"/>
      <w:numFmt w:val="bullet"/>
      <w:lvlText w:val="•"/>
      <w:lvlJc w:val="left"/>
      <w:pPr>
        <w:ind w:left="5188" w:hanging="330"/>
      </w:pPr>
      <w:rPr>
        <w:rFonts w:hint="default"/>
        <w:lang w:val="en-US" w:eastAsia="en-US" w:bidi="ar-SA"/>
      </w:rPr>
    </w:lvl>
    <w:lvl w:ilvl="6">
      <w:start w:val="0"/>
      <w:numFmt w:val="bullet"/>
      <w:lvlText w:val="•"/>
      <w:lvlJc w:val="left"/>
      <w:pPr>
        <w:ind w:left="6311" w:hanging="330"/>
      </w:pPr>
      <w:rPr>
        <w:rFonts w:hint="default"/>
        <w:lang w:val="en-US" w:eastAsia="en-US" w:bidi="ar-SA"/>
      </w:rPr>
    </w:lvl>
    <w:lvl w:ilvl="7">
      <w:start w:val="0"/>
      <w:numFmt w:val="bullet"/>
      <w:lvlText w:val="•"/>
      <w:lvlJc w:val="left"/>
      <w:pPr>
        <w:ind w:left="7433" w:hanging="330"/>
      </w:pPr>
      <w:rPr>
        <w:rFonts w:hint="default"/>
        <w:lang w:val="en-US" w:eastAsia="en-US" w:bidi="ar-SA"/>
      </w:rPr>
    </w:lvl>
    <w:lvl w:ilvl="8">
      <w:start w:val="0"/>
      <w:numFmt w:val="bullet"/>
      <w:lvlText w:val="•"/>
      <w:lvlJc w:val="left"/>
      <w:pPr>
        <w:ind w:left="8555" w:hanging="33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801"/>
      <w:outlineLvl w:val="1"/>
    </w:pPr>
    <w:rPr>
      <w:rFonts w:ascii="Arial" w:hAnsi="Arial" w:eastAsia="Arial" w:cs="Arial"/>
      <w:b/>
      <w:bCs/>
      <w:sz w:val="52"/>
      <w:szCs w:val="52"/>
      <w:lang w:val="en-US" w:eastAsia="en-US" w:bidi="ar-SA"/>
    </w:rPr>
  </w:style>
  <w:style w:styleId="Heading2" w:type="paragraph">
    <w:name w:val="Heading 2"/>
    <w:basedOn w:val="Normal"/>
    <w:uiPriority w:val="1"/>
    <w:qFormat/>
    <w:pPr>
      <w:ind w:left="3" w:right="9"/>
      <w:jc w:val="center"/>
      <w:outlineLvl w:val="2"/>
    </w:pPr>
    <w:rPr>
      <w:rFonts w:ascii="Arial" w:hAnsi="Arial" w:eastAsia="Arial" w:cs="Arial"/>
      <w:b/>
      <w:bCs/>
      <w:sz w:val="40"/>
      <w:szCs w:val="40"/>
      <w:lang w:val="en-US" w:eastAsia="en-US" w:bidi="ar-SA"/>
    </w:rPr>
  </w:style>
  <w:style w:styleId="Heading3" w:type="paragraph">
    <w:name w:val="Heading 3"/>
    <w:basedOn w:val="Normal"/>
    <w:uiPriority w:val="1"/>
    <w:qFormat/>
    <w:pPr>
      <w:spacing w:before="1"/>
      <w:ind w:left="639" w:hanging="279"/>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spacing w:before="162"/>
      <w:ind w:left="688" w:hanging="328"/>
      <w:outlineLvl w:val="4"/>
    </w:pPr>
    <w:rPr>
      <w:rFonts w:ascii="Calibri" w:hAnsi="Calibri" w:eastAsia="Calibri" w:cs="Calibri"/>
      <w:b/>
      <w:bCs/>
      <w:sz w:val="22"/>
      <w:szCs w:val="22"/>
      <w:lang w:val="en-US" w:eastAsia="en-US" w:bidi="ar-SA"/>
    </w:rPr>
  </w:style>
  <w:style w:styleId="Heading5" w:type="paragraph">
    <w:name w:val="Heading 5"/>
    <w:basedOn w:val="Normal"/>
    <w:uiPriority w:val="1"/>
    <w:qFormat/>
    <w:pPr>
      <w:spacing w:before="104"/>
      <w:ind w:left="3" w:right="6"/>
      <w:jc w:val="center"/>
      <w:outlineLvl w:val="5"/>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35"/>
      <w:ind w:left="639" w:hanging="279"/>
    </w:pPr>
    <w:rPr>
      <w:rFonts w:ascii="Arial" w:hAnsi="Arial" w:eastAsia="Arial" w:cs="Arial"/>
      <w:lang w:val="en-US" w:eastAsia="en-US" w:bidi="ar-SA"/>
    </w:rPr>
  </w:style>
  <w:style w:styleId="TableParagraph" w:type="paragraph">
    <w:name w:val="Table Paragraph"/>
    <w:basedOn w:val="Normal"/>
    <w:uiPriority w:val="1"/>
    <w:qFormat/>
    <w:pPr>
      <w:spacing w:line="174" w:lineRule="exact"/>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hyperlink" Target="https://numpy.org/doc/stable/user/basics.broadcasting.html" TargetMode="External"/><Relationship Id="rId10" Type="http://schemas.openxmlformats.org/officeDocument/2006/relationships/hyperlink" Target="https://numpy.org/doc/stable/reference/generated/numpy.matmul.html" TargetMode="External"/><Relationship Id="rId11" Type="http://schemas.openxmlformats.org/officeDocument/2006/relationships/hyperlink" Target="https://docs.python.org/3/library/time.html#time.perf_counter" TargetMode="External"/><Relationship Id="rId12" Type="http://schemas.openxmlformats.org/officeDocument/2006/relationships/hyperlink" Target="https://matplotlib.org/stable/"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2026-10-19T08:53:11Z</dcterms:created>
  <dcterms:modified xsi:type="dcterms:W3CDTF">2026-10-19T08:53:11Z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vt:lpwstr>
  </property>
  <property fmtid="{D5CDD505-2E9C-101B-9397-08002B2CF9AE}" pid="5" name="LastSaved">
    <vt:filetime>2026-10-19T00:00:00Z</vt:filetime>
  </property>
</Properties>
</file>