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F55E4" w14:textId="77777777" w:rsidR="00353EC9" w:rsidRDefault="00353EC9" w:rsidP="00353EC9">
      <w:pPr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036EC53A" w14:textId="1C0C1C99" w:rsidR="00353EC9" w:rsidRPr="00353EC9" w:rsidRDefault="00353EC9" w:rsidP="00353EC9">
      <w:pPr>
        <w:jc w:val="center"/>
        <w:rPr>
          <w:szCs w:val="28"/>
        </w:rPr>
      </w:pPr>
      <w:r w:rsidRPr="00353EC9">
        <w:rPr>
          <w:szCs w:val="28"/>
        </w:rPr>
        <w:t xml:space="preserve">Институт </w:t>
      </w:r>
      <w:r>
        <w:rPr>
          <w:szCs w:val="28"/>
        </w:rPr>
        <w:t>прикладной механики и математики</w:t>
      </w:r>
    </w:p>
    <w:p w14:paraId="4B90FACA" w14:textId="565E70BB" w:rsidR="00353EC9" w:rsidRPr="00353EC9" w:rsidRDefault="00353EC9" w:rsidP="00353EC9">
      <w:pPr>
        <w:jc w:val="center"/>
        <w:rPr>
          <w:b/>
          <w:szCs w:val="28"/>
        </w:rPr>
      </w:pPr>
      <w:r>
        <w:rPr>
          <w:b/>
          <w:szCs w:val="28"/>
        </w:rPr>
        <w:t>Высшая школа теоретической механики</w:t>
      </w:r>
    </w:p>
    <w:p w14:paraId="13F2047B" w14:textId="77777777" w:rsidR="00353EC9" w:rsidRDefault="00353EC9" w:rsidP="00353EC9">
      <w:pPr>
        <w:jc w:val="center"/>
        <w:rPr>
          <w:b/>
          <w:szCs w:val="28"/>
        </w:rPr>
      </w:pPr>
    </w:p>
    <w:p w14:paraId="1DE54DBB" w14:textId="77777777" w:rsidR="00353EC9" w:rsidRDefault="00353EC9" w:rsidP="00353EC9">
      <w:pPr>
        <w:rPr>
          <w:b/>
          <w:szCs w:val="28"/>
        </w:rPr>
      </w:pPr>
    </w:p>
    <w:p w14:paraId="00E3CE83" w14:textId="77777777" w:rsidR="00353EC9" w:rsidRDefault="00353EC9" w:rsidP="00353EC9">
      <w:pPr>
        <w:jc w:val="center"/>
        <w:rPr>
          <w:b/>
          <w:szCs w:val="28"/>
        </w:rPr>
      </w:pPr>
    </w:p>
    <w:p w14:paraId="3E762752" w14:textId="77777777" w:rsidR="00353EC9" w:rsidRDefault="00353EC9" w:rsidP="00353EC9">
      <w:pPr>
        <w:jc w:val="center"/>
        <w:rPr>
          <w:b/>
          <w:szCs w:val="28"/>
        </w:rPr>
      </w:pPr>
    </w:p>
    <w:p w14:paraId="55CF4350" w14:textId="77777777" w:rsidR="00353EC9" w:rsidRDefault="00353EC9" w:rsidP="00353EC9">
      <w:pPr>
        <w:jc w:val="center"/>
        <w:rPr>
          <w:b/>
          <w:szCs w:val="28"/>
        </w:rPr>
      </w:pPr>
    </w:p>
    <w:p w14:paraId="0B564728" w14:textId="77777777" w:rsidR="00353EC9" w:rsidRDefault="00353EC9" w:rsidP="00353EC9">
      <w:pPr>
        <w:jc w:val="center"/>
        <w:rPr>
          <w:b/>
          <w:szCs w:val="28"/>
        </w:rPr>
      </w:pPr>
    </w:p>
    <w:p w14:paraId="07F47D03" w14:textId="77777777" w:rsidR="00353EC9" w:rsidRDefault="00353EC9" w:rsidP="00353EC9">
      <w:pPr>
        <w:jc w:val="center"/>
        <w:rPr>
          <w:b/>
          <w:szCs w:val="28"/>
        </w:rPr>
      </w:pPr>
    </w:p>
    <w:p w14:paraId="496C8766" w14:textId="77777777" w:rsidR="00353EC9" w:rsidRDefault="00353EC9" w:rsidP="00353EC9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</w:t>
      </w:r>
      <w:r>
        <w:rPr>
          <w:b/>
          <w:caps/>
          <w:spacing w:val="62"/>
          <w:sz w:val="32"/>
          <w:szCs w:val="32"/>
        </w:rPr>
        <w:t>ой</w:t>
      </w:r>
      <w:r>
        <w:rPr>
          <w:b/>
          <w:spacing w:val="62"/>
          <w:sz w:val="32"/>
          <w:szCs w:val="32"/>
        </w:rPr>
        <w:t xml:space="preserve"> </w:t>
      </w:r>
      <w:r>
        <w:rPr>
          <w:b/>
          <w:caps/>
          <w:spacing w:val="62"/>
          <w:sz w:val="32"/>
          <w:szCs w:val="32"/>
        </w:rPr>
        <w:t>проект</w:t>
      </w:r>
    </w:p>
    <w:p w14:paraId="63932D71" w14:textId="77777777" w:rsidR="00353EC9" w:rsidRDefault="00353EC9" w:rsidP="00353EC9">
      <w:pPr>
        <w:jc w:val="center"/>
        <w:rPr>
          <w:spacing w:val="62"/>
          <w:szCs w:val="28"/>
        </w:rPr>
      </w:pPr>
    </w:p>
    <w:p w14:paraId="263A4306" w14:textId="77777777" w:rsidR="00353EC9" w:rsidRDefault="00353EC9" w:rsidP="00353EC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Создание универсальной модели функционирования</w:t>
      </w:r>
    </w:p>
    <w:p w14:paraId="2030CEDD" w14:textId="085ED07D" w:rsidR="00353EC9" w:rsidRDefault="00353EC9" w:rsidP="00353EC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мышц конечности человека</w:t>
      </w:r>
    </w:p>
    <w:p w14:paraId="3FDD27DB" w14:textId="798460EC" w:rsidR="00353EC9" w:rsidRDefault="00353EC9" w:rsidP="00353EC9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 «Теоретическая механика»</w:t>
      </w:r>
    </w:p>
    <w:p w14:paraId="224EDD71" w14:textId="77777777" w:rsidR="00353EC9" w:rsidRDefault="00353EC9" w:rsidP="00353EC9">
      <w:pPr>
        <w:jc w:val="center"/>
        <w:rPr>
          <w:szCs w:val="28"/>
        </w:rPr>
      </w:pPr>
    </w:p>
    <w:p w14:paraId="46920C92" w14:textId="77777777" w:rsidR="00353EC9" w:rsidRDefault="00353EC9" w:rsidP="00353EC9">
      <w:pPr>
        <w:jc w:val="center"/>
        <w:rPr>
          <w:sz w:val="22"/>
        </w:rPr>
      </w:pPr>
    </w:p>
    <w:p w14:paraId="6BF912AE" w14:textId="77777777" w:rsidR="00353EC9" w:rsidRDefault="00353EC9" w:rsidP="00353EC9">
      <w:pPr>
        <w:jc w:val="center"/>
      </w:pPr>
    </w:p>
    <w:p w14:paraId="4D4E8EA7" w14:textId="66873CF6" w:rsidR="00353EC9" w:rsidRDefault="00353EC9" w:rsidP="00353EC9">
      <w:pPr>
        <w:jc w:val="center"/>
      </w:pPr>
    </w:p>
    <w:p w14:paraId="6D3A93B0" w14:textId="7B40BD79" w:rsidR="00353EC9" w:rsidRDefault="00353EC9" w:rsidP="00353EC9">
      <w:pPr>
        <w:jc w:val="center"/>
      </w:pPr>
    </w:p>
    <w:p w14:paraId="5FCC88DF" w14:textId="77777777" w:rsidR="00353EC9" w:rsidRDefault="00353EC9" w:rsidP="00353EC9">
      <w:pPr>
        <w:jc w:val="center"/>
      </w:pPr>
    </w:p>
    <w:p w14:paraId="59C376CE" w14:textId="77777777" w:rsidR="00353EC9" w:rsidRDefault="00353EC9" w:rsidP="00353EC9">
      <w:pPr>
        <w:jc w:val="center"/>
      </w:pPr>
    </w:p>
    <w:p w14:paraId="3AB1AA62" w14:textId="77777777" w:rsidR="00353EC9" w:rsidRDefault="00353EC9" w:rsidP="00353EC9">
      <w:pPr>
        <w:jc w:val="center"/>
      </w:pPr>
    </w:p>
    <w:p w14:paraId="4CE23A82" w14:textId="77777777" w:rsidR="00353EC9" w:rsidRDefault="00353EC9" w:rsidP="00353EC9">
      <w:pPr>
        <w:ind w:left="1134" w:hanging="1134"/>
        <w:rPr>
          <w:szCs w:val="28"/>
        </w:rPr>
      </w:pPr>
      <w:r>
        <w:rPr>
          <w:szCs w:val="28"/>
        </w:rPr>
        <w:t>Выполнил</w:t>
      </w:r>
    </w:p>
    <w:p w14:paraId="1DEB5CF4" w14:textId="640D97D8" w:rsidR="00353EC9" w:rsidRDefault="00353EC9" w:rsidP="00353EC9">
      <w:pPr>
        <w:tabs>
          <w:tab w:val="left" w:pos="3960"/>
          <w:tab w:val="left" w:pos="6840"/>
        </w:tabs>
        <w:ind w:left="1134" w:hanging="1134"/>
        <w:rPr>
          <w:szCs w:val="28"/>
        </w:rPr>
      </w:pPr>
      <w:r>
        <w:rPr>
          <w:szCs w:val="28"/>
        </w:rPr>
        <w:t>студент гр.</w:t>
      </w:r>
      <w:r w:rsidRPr="00353EC9">
        <w:rPr>
          <w:szCs w:val="28"/>
        </w:rPr>
        <w:t>3630103/80001</w:t>
      </w:r>
      <w:r>
        <w:rPr>
          <w:szCs w:val="28"/>
        </w:rPr>
        <w:tab/>
        <w:t>&lt;</w:t>
      </w:r>
      <w:r>
        <w:rPr>
          <w:i/>
          <w:szCs w:val="28"/>
        </w:rPr>
        <w:t>подпись</w:t>
      </w:r>
      <w:r>
        <w:rPr>
          <w:szCs w:val="28"/>
        </w:rPr>
        <w:t>&gt;</w:t>
      </w:r>
      <w:r>
        <w:rPr>
          <w:szCs w:val="28"/>
        </w:rPr>
        <w:tab/>
      </w:r>
      <w:proofErr w:type="spellStart"/>
      <w:r>
        <w:rPr>
          <w:szCs w:val="28"/>
        </w:rPr>
        <w:t>А.А.Вол</w:t>
      </w:r>
      <w:r w:rsidR="00054380">
        <w:rPr>
          <w:szCs w:val="28"/>
        </w:rPr>
        <w:t>о</w:t>
      </w:r>
      <w:r>
        <w:rPr>
          <w:szCs w:val="28"/>
        </w:rPr>
        <w:t>цкий</w:t>
      </w:r>
      <w:proofErr w:type="spellEnd"/>
    </w:p>
    <w:p w14:paraId="6959BA4E" w14:textId="77777777" w:rsidR="00353EC9" w:rsidRDefault="00353EC9" w:rsidP="00353EC9">
      <w:pPr>
        <w:spacing w:before="240"/>
        <w:ind w:left="1134" w:hanging="1134"/>
        <w:rPr>
          <w:szCs w:val="28"/>
        </w:rPr>
      </w:pPr>
      <w:r>
        <w:rPr>
          <w:szCs w:val="28"/>
        </w:rPr>
        <w:t>Руководитель</w:t>
      </w:r>
    </w:p>
    <w:p w14:paraId="324D2EFC" w14:textId="39F0C04A" w:rsidR="00353EC9" w:rsidRDefault="001F559C" w:rsidP="00353EC9">
      <w:pPr>
        <w:tabs>
          <w:tab w:val="left" w:pos="3960"/>
          <w:tab w:val="left" w:pos="6840"/>
        </w:tabs>
        <w:ind w:left="1134" w:hanging="1134"/>
        <w:rPr>
          <w:szCs w:val="28"/>
        </w:rPr>
      </w:pPr>
      <w:r>
        <w:rPr>
          <w:szCs w:val="28"/>
        </w:rPr>
        <w:tab/>
      </w:r>
      <w:r w:rsidR="00353EC9">
        <w:rPr>
          <w:szCs w:val="28"/>
        </w:rPr>
        <w:t xml:space="preserve"> </w:t>
      </w:r>
      <w:r w:rsidR="00054380">
        <w:rPr>
          <w:szCs w:val="28"/>
        </w:rPr>
        <w:t>к.ф.-м.н.</w:t>
      </w:r>
      <w:r w:rsidR="00353EC9">
        <w:rPr>
          <w:szCs w:val="28"/>
        </w:rPr>
        <w:tab/>
        <w:t>&lt;</w:t>
      </w:r>
      <w:r w:rsidR="00353EC9">
        <w:rPr>
          <w:i/>
          <w:szCs w:val="28"/>
        </w:rPr>
        <w:t>подпись</w:t>
      </w:r>
      <w:r w:rsidR="00353EC9">
        <w:rPr>
          <w:szCs w:val="28"/>
        </w:rPr>
        <w:t>&gt;</w:t>
      </w:r>
      <w:r w:rsidR="00353EC9">
        <w:rPr>
          <w:szCs w:val="28"/>
        </w:rPr>
        <w:tab/>
      </w:r>
      <w:proofErr w:type="spellStart"/>
      <w:r w:rsidR="00353EC9">
        <w:rPr>
          <w:szCs w:val="28"/>
        </w:rPr>
        <w:t>О.С.Лобода</w:t>
      </w:r>
      <w:proofErr w:type="spellEnd"/>
    </w:p>
    <w:p w14:paraId="56103B8F" w14:textId="77777777" w:rsidR="00353EC9" w:rsidRDefault="00353EC9" w:rsidP="00353EC9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47C9B7C3" w14:textId="77777777" w:rsidR="00353EC9" w:rsidRPr="005B7837" w:rsidRDefault="00353EC9" w:rsidP="00353EC9">
      <w:pPr>
        <w:tabs>
          <w:tab w:val="left" w:pos="3960"/>
          <w:tab w:val="left" w:pos="6840"/>
        </w:tabs>
        <w:ind w:left="1134"/>
        <w:jc w:val="right"/>
        <w:rPr>
          <w:szCs w:val="28"/>
          <w:lang w:val="en-US"/>
        </w:rPr>
      </w:pPr>
      <w:r w:rsidRPr="005B7837">
        <w:rPr>
          <w:szCs w:val="28"/>
          <w:lang w:val="en-US"/>
        </w:rPr>
        <w:t xml:space="preserve">«___» __________ 201__ </w:t>
      </w:r>
      <w:r>
        <w:rPr>
          <w:szCs w:val="28"/>
        </w:rPr>
        <w:t>г</w:t>
      </w:r>
      <w:r w:rsidRPr="005B7837">
        <w:rPr>
          <w:szCs w:val="28"/>
          <w:lang w:val="en-US"/>
        </w:rPr>
        <w:t>.</w:t>
      </w:r>
    </w:p>
    <w:p w14:paraId="209B9360" w14:textId="77777777" w:rsidR="00353EC9" w:rsidRPr="005B7837" w:rsidRDefault="00353EC9" w:rsidP="00353EC9">
      <w:pPr>
        <w:tabs>
          <w:tab w:val="left" w:pos="3960"/>
          <w:tab w:val="left" w:pos="6840"/>
        </w:tabs>
        <w:ind w:left="1134"/>
        <w:rPr>
          <w:szCs w:val="28"/>
          <w:lang w:val="en-US"/>
        </w:rPr>
      </w:pPr>
    </w:p>
    <w:p w14:paraId="0B71940F" w14:textId="77777777" w:rsidR="00353EC9" w:rsidRPr="005B7837" w:rsidRDefault="00353EC9" w:rsidP="00353EC9">
      <w:pPr>
        <w:tabs>
          <w:tab w:val="left" w:pos="3960"/>
          <w:tab w:val="left" w:pos="6840"/>
        </w:tabs>
        <w:ind w:left="1134"/>
        <w:rPr>
          <w:szCs w:val="28"/>
          <w:lang w:val="en-US"/>
        </w:rPr>
      </w:pPr>
    </w:p>
    <w:p w14:paraId="1F49B02F" w14:textId="77777777" w:rsidR="00353EC9" w:rsidRPr="005B7837" w:rsidRDefault="00353EC9" w:rsidP="00353EC9">
      <w:pPr>
        <w:tabs>
          <w:tab w:val="left" w:pos="3960"/>
          <w:tab w:val="left" w:pos="6840"/>
        </w:tabs>
        <w:ind w:left="1134"/>
        <w:rPr>
          <w:szCs w:val="28"/>
          <w:lang w:val="en-US"/>
        </w:rPr>
      </w:pPr>
    </w:p>
    <w:p w14:paraId="68F8BF68" w14:textId="77777777" w:rsidR="00353EC9" w:rsidRPr="005B7837" w:rsidRDefault="00353EC9" w:rsidP="00353EC9">
      <w:pPr>
        <w:tabs>
          <w:tab w:val="left" w:pos="3960"/>
          <w:tab w:val="left" w:pos="6840"/>
        </w:tabs>
        <w:ind w:left="1134"/>
        <w:rPr>
          <w:szCs w:val="28"/>
          <w:lang w:val="en-US"/>
        </w:rPr>
      </w:pPr>
    </w:p>
    <w:p w14:paraId="4209C3FB" w14:textId="77777777" w:rsidR="00353EC9" w:rsidRPr="005B7837" w:rsidRDefault="00353EC9" w:rsidP="00CE38FD">
      <w:pPr>
        <w:tabs>
          <w:tab w:val="left" w:pos="3960"/>
          <w:tab w:val="left" w:pos="6840"/>
        </w:tabs>
        <w:rPr>
          <w:szCs w:val="28"/>
          <w:lang w:val="en-US"/>
        </w:rPr>
      </w:pPr>
    </w:p>
    <w:p w14:paraId="0BB049FB" w14:textId="77777777" w:rsidR="00353EC9" w:rsidRPr="005B7837" w:rsidRDefault="00353EC9" w:rsidP="00353EC9">
      <w:pPr>
        <w:tabs>
          <w:tab w:val="left" w:pos="3960"/>
          <w:tab w:val="left" w:pos="6840"/>
        </w:tabs>
        <w:ind w:left="1134"/>
        <w:rPr>
          <w:szCs w:val="28"/>
          <w:lang w:val="en-US"/>
        </w:rPr>
      </w:pPr>
    </w:p>
    <w:p w14:paraId="0512D4D7" w14:textId="77777777" w:rsidR="00353EC9" w:rsidRPr="005B7837" w:rsidRDefault="00353EC9" w:rsidP="00353EC9">
      <w:pPr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>Санкт</w:t>
      </w:r>
      <w:r w:rsidRPr="005B7837">
        <w:rPr>
          <w:szCs w:val="28"/>
          <w:lang w:val="en-US"/>
        </w:rPr>
        <w:t>-</w:t>
      </w:r>
      <w:r>
        <w:rPr>
          <w:szCs w:val="28"/>
        </w:rPr>
        <w:t>Петербург</w:t>
      </w:r>
    </w:p>
    <w:p w14:paraId="3E7BE77D" w14:textId="2FDC20B2" w:rsidR="00353EC9" w:rsidRPr="005B7837" w:rsidRDefault="00353EC9" w:rsidP="00353EC9">
      <w:pPr>
        <w:jc w:val="center"/>
        <w:rPr>
          <w:szCs w:val="28"/>
          <w:lang w:val="en-US"/>
        </w:rPr>
      </w:pPr>
      <w:r w:rsidRPr="005B7837">
        <w:rPr>
          <w:szCs w:val="28"/>
          <w:lang w:val="en-US"/>
        </w:rPr>
        <w:t>2020</w:t>
      </w:r>
    </w:p>
    <w:sdt>
      <w:sdtPr>
        <w:id w:val="-2317731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8"/>
          <w:szCs w:val="20"/>
        </w:rPr>
      </w:sdtEndPr>
      <w:sdtContent>
        <w:p w14:paraId="363C61EF" w14:textId="1DE8CA42" w:rsidR="005B7837" w:rsidRPr="005B7837" w:rsidRDefault="00054380">
          <w:pPr>
            <w:pStyle w:val="TOCHeading"/>
            <w:rPr>
              <w:lang w:val="en-US"/>
            </w:rPr>
          </w:pPr>
          <w:r>
            <w:t>Содержание</w:t>
          </w:r>
        </w:p>
        <w:p w14:paraId="5DD2900E" w14:textId="5F4BDEC8" w:rsidR="00CE38FD" w:rsidRDefault="005B78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5B78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352171" w:history="1">
            <w:r w:rsidR="00CE38FD" w:rsidRPr="00357C60">
              <w:rPr>
                <w:rStyle w:val="Hyperlink"/>
                <w:noProof/>
              </w:rPr>
              <w:t>1.</w:t>
            </w:r>
            <w:r w:rsidR="00CE38F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38FD" w:rsidRPr="00357C60">
              <w:rPr>
                <w:rStyle w:val="Hyperlink"/>
                <w:noProof/>
              </w:rPr>
              <w:t>Введение</w:t>
            </w:r>
            <w:r w:rsidR="00CE38FD">
              <w:rPr>
                <w:noProof/>
                <w:webHidden/>
              </w:rPr>
              <w:tab/>
            </w:r>
            <w:r w:rsidR="00CE38FD">
              <w:rPr>
                <w:noProof/>
                <w:webHidden/>
              </w:rPr>
              <w:fldChar w:fldCharType="begin"/>
            </w:r>
            <w:r w:rsidR="00CE38FD">
              <w:rPr>
                <w:noProof/>
                <w:webHidden/>
              </w:rPr>
              <w:instrText xml:space="preserve"> PAGEREF _Toc42352171 \h </w:instrText>
            </w:r>
            <w:r w:rsidR="00CE38FD">
              <w:rPr>
                <w:noProof/>
                <w:webHidden/>
              </w:rPr>
            </w:r>
            <w:r w:rsidR="00CE38FD"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3</w:t>
            </w:r>
            <w:r w:rsidR="00CE38FD">
              <w:rPr>
                <w:noProof/>
                <w:webHidden/>
              </w:rPr>
              <w:fldChar w:fldCharType="end"/>
            </w:r>
          </w:hyperlink>
        </w:p>
        <w:p w14:paraId="71ED5B20" w14:textId="4CC18CC4" w:rsidR="00CE38FD" w:rsidRDefault="00CE38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72" w:history="1">
            <w:r w:rsidRPr="00357C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C5FF" w14:textId="5908E5DC" w:rsidR="00CE38FD" w:rsidRDefault="00CE38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73" w:history="1">
            <w:r w:rsidRPr="00357C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Построение физической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ACB8" w14:textId="1B914823" w:rsidR="00CE38FD" w:rsidRDefault="00CE38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74" w:history="1">
            <w:r w:rsidRPr="00357C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Построение математической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C398" w14:textId="39B8DBBB" w:rsidR="00CE38FD" w:rsidRDefault="00CE38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75" w:history="1">
            <w:r w:rsidRPr="00357C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Реализация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7342" w14:textId="3C1B6627" w:rsidR="00CE38FD" w:rsidRDefault="00CE38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76" w:history="1">
            <w:r w:rsidRPr="00357C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Исследование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B167" w14:textId="3C06AA8E" w:rsidR="00CE38FD" w:rsidRDefault="00CE38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77" w:history="1">
            <w:r w:rsidRPr="00357C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Проблемы</w:t>
            </w:r>
            <w:r w:rsidRPr="00357C60">
              <w:rPr>
                <w:rStyle w:val="Hyperlink"/>
                <w:noProof/>
                <w:lang w:val="en-US"/>
              </w:rPr>
              <w:t xml:space="preserve">,  </w:t>
            </w:r>
            <w:r w:rsidRPr="00357C60">
              <w:rPr>
                <w:rStyle w:val="Hyperlink"/>
                <w:noProof/>
              </w:rPr>
              <w:t>возникшие при решении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6ACD" w14:textId="6AA52F94" w:rsidR="00CE38FD" w:rsidRDefault="00CE38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78" w:history="1">
            <w:r w:rsidRPr="00357C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Применение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FEA8" w14:textId="70319A15" w:rsidR="00CE38FD" w:rsidRDefault="00CE38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79" w:history="1">
            <w:r w:rsidRPr="00357C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581C" w14:textId="6ED3533A" w:rsidR="00CE38FD" w:rsidRDefault="00CE38F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80" w:history="1">
            <w:r w:rsidRPr="00357C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054A" w14:textId="1E4F7451" w:rsidR="00CE38FD" w:rsidRDefault="00CE38F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352181" w:history="1">
            <w:r w:rsidRPr="00357C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C60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3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DB60" w14:textId="109A9691" w:rsidR="005B7837" w:rsidRPr="005B7837" w:rsidRDefault="005B7837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3356E160" w14:textId="7EF32140" w:rsidR="00D42089" w:rsidRDefault="00D42089">
      <w:pPr>
        <w:rPr>
          <w:lang w:val="en-US"/>
        </w:rPr>
      </w:pPr>
    </w:p>
    <w:p w14:paraId="504F9979" w14:textId="18BF8F4D" w:rsidR="005B7837" w:rsidRDefault="005B7837">
      <w:pPr>
        <w:rPr>
          <w:lang w:val="en-US"/>
        </w:rPr>
      </w:pPr>
    </w:p>
    <w:p w14:paraId="07E9365F" w14:textId="18D7933C" w:rsidR="005B7837" w:rsidRDefault="005B7837">
      <w:pPr>
        <w:rPr>
          <w:lang w:val="en-US"/>
        </w:rPr>
      </w:pPr>
    </w:p>
    <w:p w14:paraId="21382B88" w14:textId="02EAC5DE" w:rsidR="005B7837" w:rsidRDefault="005B7837">
      <w:pPr>
        <w:rPr>
          <w:lang w:val="en-US"/>
        </w:rPr>
      </w:pPr>
    </w:p>
    <w:p w14:paraId="03B597BD" w14:textId="688AE914" w:rsidR="005B7837" w:rsidRDefault="005B7837">
      <w:pPr>
        <w:rPr>
          <w:lang w:val="en-US"/>
        </w:rPr>
      </w:pPr>
    </w:p>
    <w:p w14:paraId="341C96AC" w14:textId="47CD1D0D" w:rsidR="005B7837" w:rsidRDefault="005B7837">
      <w:pPr>
        <w:rPr>
          <w:lang w:val="en-US"/>
        </w:rPr>
      </w:pPr>
    </w:p>
    <w:p w14:paraId="22E04A06" w14:textId="11849AE7" w:rsidR="005B7837" w:rsidRDefault="005B7837">
      <w:pPr>
        <w:rPr>
          <w:lang w:val="en-US"/>
        </w:rPr>
      </w:pPr>
    </w:p>
    <w:p w14:paraId="273757C7" w14:textId="112F2831" w:rsidR="005B7837" w:rsidRDefault="005B7837">
      <w:pPr>
        <w:rPr>
          <w:lang w:val="en-US"/>
        </w:rPr>
      </w:pPr>
    </w:p>
    <w:p w14:paraId="59258A6F" w14:textId="103CABBA" w:rsidR="005B7837" w:rsidRDefault="005B7837">
      <w:pPr>
        <w:rPr>
          <w:lang w:val="en-US"/>
        </w:rPr>
      </w:pPr>
    </w:p>
    <w:p w14:paraId="0294CB87" w14:textId="21509C10" w:rsidR="005B7837" w:rsidRDefault="005B7837">
      <w:pPr>
        <w:rPr>
          <w:lang w:val="en-US"/>
        </w:rPr>
      </w:pPr>
    </w:p>
    <w:p w14:paraId="2C7FD720" w14:textId="3F6CB1C7" w:rsidR="005B7837" w:rsidRDefault="005B7837">
      <w:pPr>
        <w:rPr>
          <w:lang w:val="en-US"/>
        </w:rPr>
      </w:pPr>
    </w:p>
    <w:p w14:paraId="47ED0040" w14:textId="6A2F72BC" w:rsidR="005B7837" w:rsidRDefault="005B7837">
      <w:pPr>
        <w:rPr>
          <w:lang w:val="en-US"/>
        </w:rPr>
      </w:pPr>
    </w:p>
    <w:p w14:paraId="39518E2F" w14:textId="08C86C88" w:rsidR="005B7837" w:rsidRDefault="005B7837">
      <w:pPr>
        <w:rPr>
          <w:lang w:val="en-US"/>
        </w:rPr>
      </w:pPr>
    </w:p>
    <w:p w14:paraId="0BF84D84" w14:textId="4FC26598" w:rsidR="005B7837" w:rsidRDefault="005B7837">
      <w:pPr>
        <w:rPr>
          <w:lang w:val="en-US"/>
        </w:rPr>
      </w:pPr>
    </w:p>
    <w:p w14:paraId="6FC04B3D" w14:textId="3F1346E4" w:rsidR="005B7837" w:rsidRDefault="005B7837">
      <w:pPr>
        <w:rPr>
          <w:lang w:val="en-US"/>
        </w:rPr>
      </w:pPr>
    </w:p>
    <w:p w14:paraId="619369AD" w14:textId="6F49EB4F" w:rsidR="005B7837" w:rsidRDefault="005B7837">
      <w:pPr>
        <w:rPr>
          <w:lang w:val="en-US"/>
        </w:rPr>
      </w:pPr>
    </w:p>
    <w:p w14:paraId="01D53143" w14:textId="6ACF78AE" w:rsidR="005B7837" w:rsidRDefault="005B7837">
      <w:pPr>
        <w:rPr>
          <w:lang w:val="en-US"/>
        </w:rPr>
      </w:pPr>
    </w:p>
    <w:p w14:paraId="3455A4E6" w14:textId="54A3D582" w:rsidR="005B7837" w:rsidRDefault="005B7837">
      <w:pPr>
        <w:rPr>
          <w:lang w:val="en-US"/>
        </w:rPr>
      </w:pPr>
    </w:p>
    <w:p w14:paraId="2C42C0C8" w14:textId="17EA895B" w:rsidR="005B7837" w:rsidRDefault="005B7837">
      <w:pPr>
        <w:rPr>
          <w:lang w:val="en-US"/>
        </w:rPr>
      </w:pPr>
    </w:p>
    <w:p w14:paraId="1BA43397" w14:textId="055BDEEF" w:rsidR="005B7837" w:rsidRDefault="005B7837">
      <w:pPr>
        <w:rPr>
          <w:lang w:val="en-US"/>
        </w:rPr>
      </w:pPr>
    </w:p>
    <w:p w14:paraId="30841758" w14:textId="56805E5D" w:rsidR="005B7837" w:rsidRDefault="005B7837">
      <w:pPr>
        <w:rPr>
          <w:lang w:val="en-US"/>
        </w:rPr>
      </w:pPr>
    </w:p>
    <w:p w14:paraId="7EA0C223" w14:textId="7844A80E" w:rsidR="005B7837" w:rsidRDefault="005B7837">
      <w:pPr>
        <w:rPr>
          <w:lang w:val="en-US"/>
        </w:rPr>
      </w:pPr>
    </w:p>
    <w:p w14:paraId="7CF01E4A" w14:textId="4AEE5C4D" w:rsidR="005B7837" w:rsidRDefault="005B7837" w:rsidP="005B7837">
      <w:pPr>
        <w:pStyle w:val="Heading1"/>
        <w:numPr>
          <w:ilvl w:val="0"/>
          <w:numId w:val="1"/>
        </w:numPr>
      </w:pPr>
      <w:bookmarkStart w:id="0" w:name="_Toc42352171"/>
      <w:r>
        <w:lastRenderedPageBreak/>
        <w:t>Введение</w:t>
      </w:r>
      <w:bookmarkEnd w:id="0"/>
    </w:p>
    <w:p w14:paraId="3557DB5A" w14:textId="77777777" w:rsidR="005B7837" w:rsidRPr="005B7837" w:rsidRDefault="005B7837" w:rsidP="005B7837"/>
    <w:p w14:paraId="443368BB" w14:textId="360D3269" w:rsidR="005B7837" w:rsidRDefault="005B7837">
      <w:r>
        <w:t xml:space="preserve">Моделирование мышц – одна из важных проблем биомеханики. Их устройство, как и устройство большинства биологических механизмов достаточно сложное и прямое моделирование всех процессов, происходящих </w:t>
      </w:r>
      <w:r w:rsidR="00054380">
        <w:t>внутри мышцы,</w:t>
      </w:r>
      <w:r>
        <w:t xml:space="preserve"> не представляется возможным. Для моделирования используются приближенные модели мышц. Именно с помощью такой модели в этом проекте будет моделироваться мышца.</w:t>
      </w:r>
    </w:p>
    <w:p w14:paraId="1AD98440" w14:textId="77777777" w:rsidR="005B7837" w:rsidRDefault="005B7837" w:rsidP="005B7837">
      <w:pPr>
        <w:pStyle w:val="Heading1"/>
        <w:numPr>
          <w:ilvl w:val="0"/>
          <w:numId w:val="1"/>
        </w:numPr>
      </w:pPr>
      <w:bookmarkStart w:id="1" w:name="_Toc42352172"/>
      <w:r>
        <w:t>Постановка задачи</w:t>
      </w:r>
      <w:bookmarkEnd w:id="1"/>
    </w:p>
    <w:p w14:paraId="442AA64B" w14:textId="729C7C4B" w:rsidR="005B7837" w:rsidRDefault="005B7837" w:rsidP="005B7837">
      <w:r>
        <w:t>В рамках проекта необходимо построить</w:t>
      </w:r>
      <w:r w:rsidR="008966F7">
        <w:t xml:space="preserve"> функционирующую</w:t>
      </w:r>
      <w:r>
        <w:t xml:space="preserve"> </w:t>
      </w:r>
      <w:r w:rsidR="002351A7">
        <w:t xml:space="preserve">математическую </w:t>
      </w:r>
      <w:r>
        <w:t xml:space="preserve">модель </w:t>
      </w:r>
      <w:r w:rsidR="008966F7">
        <w:t xml:space="preserve">конечности человека. </w:t>
      </w:r>
      <w:r w:rsidR="00054380">
        <w:t>Необходимо предусмотреть</w:t>
      </w:r>
      <w:r w:rsidR="008966F7">
        <w:t xml:space="preserve"> возможность добавление неограниченного количества мышц, а </w:t>
      </w:r>
      <w:proofErr w:type="gramStart"/>
      <w:r w:rsidR="008966F7">
        <w:t>так же</w:t>
      </w:r>
      <w:proofErr w:type="gramEnd"/>
      <w:r w:rsidR="008966F7">
        <w:t xml:space="preserve"> сделать модель универсальной. Универсальность модели заключается в том, что с ее помощью можно построить модель как нижней, так и верхней конечности.</w:t>
      </w:r>
    </w:p>
    <w:p w14:paraId="5070547F" w14:textId="5421B22C" w:rsidR="008966F7" w:rsidRDefault="008966F7" w:rsidP="008A6CFA">
      <w:pPr>
        <w:pStyle w:val="Heading1"/>
        <w:numPr>
          <w:ilvl w:val="0"/>
          <w:numId w:val="1"/>
        </w:numPr>
      </w:pPr>
      <w:bookmarkStart w:id="2" w:name="_Toc42352173"/>
      <w:r>
        <w:t>Построение физической модели</w:t>
      </w:r>
      <w:bookmarkEnd w:id="2"/>
    </w:p>
    <w:p w14:paraId="3FA37EF5" w14:textId="77777777" w:rsidR="008A6CFA" w:rsidRDefault="008A6CFA" w:rsidP="00FC7286">
      <w:pPr>
        <w:keepNext/>
        <w:jc w:val="center"/>
      </w:pPr>
      <w:r w:rsidRPr="008966F7">
        <w:drawing>
          <wp:inline distT="0" distB="0" distL="0" distR="0" wp14:anchorId="40E15961" wp14:editId="202EB682">
            <wp:extent cx="5447600" cy="382961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155" cy="38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43A8" w14:textId="2A5177D5" w:rsidR="008A6CFA" w:rsidRDefault="008A6CFA" w:rsidP="008A6CFA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1</w:t>
      </w:r>
      <w:r>
        <w:fldChar w:fldCharType="end"/>
      </w:r>
      <w:r>
        <w:t xml:space="preserve"> Физическая модель</w:t>
      </w:r>
    </w:p>
    <w:p w14:paraId="29FA47AA" w14:textId="145CD827" w:rsidR="008966F7" w:rsidRPr="008966F7" w:rsidRDefault="009B3C76" w:rsidP="008A6CFA">
      <w:pPr>
        <w:jc w:val="left"/>
      </w:pPr>
      <w:r>
        <w:t>Конечность в данной модели представляет собой систему из 2 балок, обладающих массой. С одного края они закреплены к «телу» (черный прямоугольник на Рис. 1), а к другому краю прикреплен груз</w:t>
      </w:r>
      <w:r w:rsidR="008A6CFA">
        <w:t xml:space="preserve">, обладающий </w:t>
      </w:r>
      <w:r w:rsidR="008A6CFA">
        <w:lastRenderedPageBreak/>
        <w:t xml:space="preserve">массой </w:t>
      </w:r>
      <w:r>
        <w:t xml:space="preserve">(зеленый квадрат на Рис.1). Мышцы делятся на 2 группы – плечевого пояса и локтевого пояса. Первые обозначены на Рис.1 синим цветом, вторые – красным. </w:t>
      </w:r>
      <w:r w:rsidR="00B75EE9">
        <w:t>Также можно увидеть сухожилия, на которые крепятся мышцы в местах изгиба.</w:t>
      </w:r>
    </w:p>
    <w:p w14:paraId="4B2E28DC" w14:textId="5FAFA2C8" w:rsidR="00492BD5" w:rsidRDefault="008A6CFA" w:rsidP="008A6CFA">
      <w:pPr>
        <w:jc w:val="left"/>
      </w:pPr>
      <w:r>
        <w:t>Мышцы в данной системе будут смоделированы с пом</w:t>
      </w:r>
      <w:r w:rsidR="00AD320F">
        <w:t>о</w:t>
      </w:r>
      <w:r>
        <w:t>щью модели Хилла. Модель Хилла представляет мышцу</w:t>
      </w:r>
      <w:r w:rsidR="00492BD5">
        <w:t xml:space="preserve"> как систему из </w:t>
      </w:r>
      <w:r w:rsidR="00AD320F">
        <w:t xml:space="preserve">2 жесткостей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D320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D320F">
        <w:t xml:space="preserve">, демпфера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D320F">
        <w:t xml:space="preserve"> и генератора постоянной силы </w:t>
      </w:r>
      <m:oMath>
        <m:r>
          <w:rPr>
            <w:rFonts w:ascii="Cambria Math" w:hAnsi="Cambria Math"/>
          </w:rPr>
          <m:t>CE</m:t>
        </m:r>
      </m:oMath>
      <w:r w:rsidR="00AD320F">
        <w:t>. П</w:t>
      </w:r>
      <w:r w:rsidR="00AD320F" w:rsidRPr="00AD320F">
        <w:t>ружин</w:t>
      </w:r>
      <w:r w:rsidR="00AD320F"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D320F" w:rsidRPr="00AD320F">
        <w:t xml:space="preserve"> сопротивляется сокращению мышцы, даже если та не нагружена.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D320F" w:rsidRPr="00AD320F">
        <w:t xml:space="preserve"> моделирует собственную жесткость мышцы на растяжение, если первая максим</w:t>
      </w:r>
      <w:r w:rsidR="00AD320F">
        <w:t>а</w:t>
      </w:r>
      <w:r w:rsidR="00AD320F" w:rsidRPr="00AD320F">
        <w:t>льно поджата.</w:t>
      </w:r>
      <w:r w:rsidR="00AD320F">
        <w:t xml:space="preserve"> В данном проекте жесткость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D320F">
        <w:t xml:space="preserve"> опускается, для облегчения составления уравнения. Это допущение возможно, </w:t>
      </w:r>
      <w:r w:rsidR="00054380">
        <w:t>т. к.</w:t>
      </w:r>
      <w:r w:rsidR="00AD320F">
        <w:t xml:space="preserve"> она не несет критической важности для задач, решаемых в данном проекте.</w:t>
      </w:r>
    </w:p>
    <w:p w14:paraId="19439D89" w14:textId="77777777" w:rsidR="00AD320F" w:rsidRDefault="00492BD5" w:rsidP="00FC7286">
      <w:pPr>
        <w:keepNext/>
        <w:jc w:val="center"/>
      </w:pPr>
      <w:r w:rsidRPr="00492BD5">
        <w:drawing>
          <wp:inline distT="0" distB="0" distL="0" distR="0" wp14:anchorId="4E8D08F8" wp14:editId="139DF899">
            <wp:extent cx="4483906" cy="2328182"/>
            <wp:effectExtent l="0" t="0" r="0" b="0"/>
            <wp:docPr id="1028" name="Picture 4" descr="A passive movement method for parameter estimation of a musculo ...">
              <a:extLst xmlns:a="http://schemas.openxmlformats.org/drawingml/2006/main">
                <a:ext uri="{FF2B5EF4-FFF2-40B4-BE49-F238E27FC236}">
                  <a16:creationId xmlns:a16="http://schemas.microsoft.com/office/drawing/2014/main" id="{0B9C4A72-883F-48D8-893F-BD7FA443D7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A passive movement method for parameter estimation of a musculo ...">
                      <a:extLst>
                        <a:ext uri="{FF2B5EF4-FFF2-40B4-BE49-F238E27FC236}">
                          <a16:creationId xmlns:a16="http://schemas.microsoft.com/office/drawing/2014/main" id="{0B9C4A72-883F-48D8-893F-BD7FA443D7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06" cy="23281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C1B8E2F" w14:textId="1B286389" w:rsidR="00492BD5" w:rsidRDefault="00AD320F" w:rsidP="00AD320F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2</w:t>
      </w:r>
      <w:r>
        <w:fldChar w:fldCharType="end"/>
      </w:r>
      <w:r>
        <w:t xml:space="preserve"> Модель Хилла</w:t>
      </w:r>
    </w:p>
    <w:p w14:paraId="38CC92CA" w14:textId="5C311073" w:rsidR="00AD320F" w:rsidRDefault="000739BE" w:rsidP="000739BE">
      <w:pPr>
        <w:pStyle w:val="Heading1"/>
        <w:numPr>
          <w:ilvl w:val="0"/>
          <w:numId w:val="1"/>
        </w:numPr>
      </w:pPr>
      <w:bookmarkStart w:id="3" w:name="_Toc42352174"/>
      <w:r>
        <w:t>Построение математической модели</w:t>
      </w:r>
      <w:bookmarkEnd w:id="3"/>
    </w:p>
    <w:p w14:paraId="646CDE11" w14:textId="213DA912" w:rsidR="000739BE" w:rsidRDefault="000739BE" w:rsidP="000739BE">
      <w:r>
        <w:t xml:space="preserve">В качестве обобщенных координат примем углы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β</m:t>
        </m:r>
      </m:oMath>
      <w:r>
        <w:t xml:space="preserve"> – угол между телом и плечом и угол между плечом и предплечьем соответственно.</w:t>
      </w:r>
      <w:r w:rsidRPr="000739BE">
        <w:t xml:space="preserve"> </w:t>
      </w:r>
      <w:r>
        <w:t xml:space="preserve">Решение будет искаться </w:t>
      </w:r>
      <w:r w:rsidR="00FC7286">
        <w:t>с помощью уравнения Лагранжа 2-го рода.</w:t>
      </w:r>
    </w:p>
    <w:p w14:paraId="558BCB17" w14:textId="0CF1ED21" w:rsidR="00FC7286" w:rsidRPr="00FC7286" w:rsidRDefault="00FC7286" w:rsidP="000739BE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</m:oMath>
      </m:oMathPara>
    </w:p>
    <w:p w14:paraId="3822CB5A" w14:textId="13F0962E" w:rsidR="00FC7286" w:rsidRDefault="00FC7286" w:rsidP="000739BE">
      <w:pPr>
        <w:rPr>
          <w:iCs/>
        </w:rPr>
      </w:pPr>
      <w:r>
        <w:rPr>
          <w:iCs/>
        </w:rPr>
        <w:t>Для этого необходимо выразить потенциальную энергию и кинетическую:</w:t>
      </w:r>
    </w:p>
    <w:p w14:paraId="670C8481" w14:textId="070A359F" w:rsidR="00FC7286" w:rsidRPr="00FC7286" w:rsidRDefault="00FC7286" w:rsidP="00FC7286">
      <w:pPr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gr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D8F1A74" w14:textId="34FDD805" w:rsidR="00FC7286" w:rsidRPr="00FC7286" w:rsidRDefault="00FC7286" w:rsidP="00FC7286">
      <m:oMathPara>
        <m:oMathParaPr>
          <m:jc m:val="centerGroup"/>
        </m:oMathParaPr>
        <m:oMath>
          <m:r>
            <w:rPr>
              <w:rFonts w:ascii="Cambria Math" w:hAnsi="Cambria Math"/>
            </w:rPr>
            <m:t>Π=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gr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2DB7DA85" w14:textId="77777777" w:rsidR="00FC7286" w:rsidRPr="00FC7286" w:rsidRDefault="00FC7286" w:rsidP="00FC7286"/>
    <w:p w14:paraId="0FBE1238" w14:textId="77777777" w:rsidR="00FC7286" w:rsidRPr="000739BE" w:rsidRDefault="00FC7286" w:rsidP="000739BE"/>
    <w:p w14:paraId="5DF20EB7" w14:textId="77777777" w:rsidR="00FC7286" w:rsidRDefault="000739BE" w:rsidP="00FC7286">
      <w:pPr>
        <w:keepNext/>
        <w:jc w:val="center"/>
      </w:pPr>
      <w:r w:rsidRPr="000739BE">
        <w:lastRenderedPageBreak/>
        <w:drawing>
          <wp:inline distT="0" distB="0" distL="0" distR="0" wp14:anchorId="68803251" wp14:editId="136C1FAC">
            <wp:extent cx="3843634" cy="2906162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855" cy="29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6971" w14:textId="2CB13A7B" w:rsidR="000739BE" w:rsidRPr="000739BE" w:rsidRDefault="00FC7286" w:rsidP="00FC7286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3</w:t>
      </w:r>
      <w:r>
        <w:fldChar w:fldCharType="end"/>
      </w:r>
      <w:r>
        <w:t xml:space="preserve"> Обобщенные координаты</w:t>
      </w:r>
    </w:p>
    <w:p w14:paraId="2A5DA53A" w14:textId="6531E934" w:rsidR="00FC7286" w:rsidRPr="00FC7286" w:rsidRDefault="00FC7286" w:rsidP="00AD320F">
      <w:r>
        <w:t xml:space="preserve">Потенциальная энергия выражается по стандартной формуле </w:t>
      </w:r>
      <m:oMath>
        <m:r>
          <w:rPr>
            <w:rFonts w:ascii="Cambria Math" w:hAnsi="Cambria Math"/>
          </w:rPr>
          <m:t>Π=mgh</m:t>
        </m:r>
      </m:oMath>
      <w:r>
        <w:t xml:space="preserve">, где </w:t>
      </w:r>
      <m:oMath>
        <m:r>
          <w:rPr>
            <w:rFonts w:ascii="Cambria Math" w:hAnsi="Cambria Math"/>
          </w:rPr>
          <m:t>h</m:t>
        </m:r>
      </m:oMath>
      <w:r w:rsidRPr="00FC7286">
        <w:t xml:space="preserve"> </w:t>
      </w:r>
      <w:r>
        <w:t xml:space="preserve">выражается через обобщенные координаты и длины плеча и </w:t>
      </w:r>
      <w:r w:rsidR="00647399">
        <w:t>предплечья</w:t>
      </w:r>
      <w:r>
        <w:t xml:space="preserve">. Потенциальная энергия пружин находится по формуле </w:t>
      </w:r>
    </w:p>
    <w:p w14:paraId="397BF5CB" w14:textId="65987BFB" w:rsidR="002351A7" w:rsidRPr="00FC7286" w:rsidRDefault="00FC7286" w:rsidP="00AD32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5D94B30" w14:textId="427C6A51" w:rsidR="00FC7286" w:rsidRDefault="00FC7286" w:rsidP="00AD320F">
      <w:r>
        <w:t>Изменение длинны отрезков мышц до сухожилия в связке и после считается по теореме косинусов, исходя из известных данных об закреплении</w:t>
      </w:r>
      <w:r w:rsidR="00C5117D">
        <w:t xml:space="preserve"> мышц к костям</w:t>
      </w:r>
      <w:r>
        <w:t>.</w:t>
      </w:r>
      <w:r w:rsidR="00C5117D">
        <w:t xml:space="preserve"> Обобщенную силу найдем </w:t>
      </w:r>
      <w:proofErr w:type="spellStart"/>
      <w:r w:rsidR="00C5117D">
        <w:t>просуммируя</w:t>
      </w:r>
      <w:proofErr w:type="spellEnd"/>
      <w:r w:rsidR="00C5117D">
        <w:t xml:space="preserve"> все</w:t>
      </w:r>
      <w:r>
        <w:t xml:space="preserve"> </w:t>
      </w:r>
      <w:r w:rsidR="00B1779B">
        <w:t xml:space="preserve">силы мышц и вычтя все коэффициенты </w:t>
      </w:r>
      <w:r w:rsidR="00054380">
        <w:t>демпфирования,</w:t>
      </w:r>
      <w:r w:rsidR="00B1779B">
        <w:t xml:space="preserve"> умноженные на скорости изменения длинны нужных мышц:</w:t>
      </w:r>
    </w:p>
    <w:p w14:paraId="2F75D979" w14:textId="47B38801" w:rsidR="00B1779B" w:rsidRPr="00B1779B" w:rsidRDefault="00B1779B" w:rsidP="00B1779B">
      <m:oMathPara>
        <m:oMathParaPr>
          <m:jc m:val="centerGroup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5CA1E4C2" w14:textId="41E8067C" w:rsidR="00B1779B" w:rsidRDefault="00B1779B" w:rsidP="00AD320F">
      <w:r>
        <w:t>Таким образом, получаем 2 дифференциальных уравнения относительно обобщенных координат. Решая их, получаем зависимости для координат.</w:t>
      </w:r>
    </w:p>
    <w:p w14:paraId="7D4D97CA" w14:textId="705A79D8" w:rsidR="00B1779B" w:rsidRDefault="00B1779B" w:rsidP="00B1779B">
      <w:pPr>
        <w:pStyle w:val="Heading1"/>
        <w:numPr>
          <w:ilvl w:val="0"/>
          <w:numId w:val="1"/>
        </w:numPr>
      </w:pPr>
      <w:bookmarkStart w:id="4" w:name="_Toc42352175"/>
      <w:r>
        <w:t>Реализация модели</w:t>
      </w:r>
      <w:bookmarkEnd w:id="4"/>
    </w:p>
    <w:p w14:paraId="01C5A156" w14:textId="77777777" w:rsidR="00B1779B" w:rsidRDefault="00B1779B" w:rsidP="00B1779B">
      <w:r>
        <w:t xml:space="preserve">Для реализации математической части модели использовалась среда программирования </w:t>
      </w:r>
      <w:r>
        <w:rPr>
          <w:lang w:val="en-US"/>
        </w:rPr>
        <w:t>Wolfram</w:t>
      </w:r>
      <w:r w:rsidRPr="00B1779B">
        <w:t xml:space="preserve"> </w:t>
      </w:r>
      <w:r>
        <w:rPr>
          <w:lang w:val="en-US"/>
        </w:rPr>
        <w:t>Mathematica</w:t>
      </w:r>
      <w:r>
        <w:t xml:space="preserve">. Параметры модели и мышц задаются в файле </w:t>
      </w:r>
      <w:proofErr w:type="spellStart"/>
      <w:r>
        <w:rPr>
          <w:lang w:val="en-US"/>
        </w:rPr>
        <w:t>Exel</w:t>
      </w:r>
      <w:proofErr w:type="spellEnd"/>
      <w:r>
        <w:t>:</w:t>
      </w:r>
    </w:p>
    <w:p w14:paraId="0372CAA6" w14:textId="77777777" w:rsidR="00B1779B" w:rsidRDefault="00B1779B" w:rsidP="00B1779B">
      <w:pPr>
        <w:keepNext/>
      </w:pPr>
      <w:r w:rsidRPr="00B1779B">
        <w:lastRenderedPageBreak/>
        <w:drawing>
          <wp:inline distT="0" distB="0" distL="0" distR="0" wp14:anchorId="430FCEF4" wp14:editId="7D04B8C8">
            <wp:extent cx="5943600" cy="1324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ECF0" w14:textId="122A8AF3" w:rsidR="00B1779B" w:rsidRDefault="00B1779B" w:rsidP="00B1779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4</w:t>
      </w:r>
      <w:r>
        <w:fldChar w:fldCharType="end"/>
      </w:r>
      <w:r>
        <w:t xml:space="preserve"> Задание параметров локтевых мышц</w:t>
      </w:r>
    </w:p>
    <w:p w14:paraId="7C1D3FB8" w14:textId="50C7E94C" w:rsidR="00B1779B" w:rsidRDefault="00B1779B" w:rsidP="00B1779B">
      <w:proofErr w:type="gramStart"/>
      <w:r>
        <w:rPr>
          <w:lang w:val="en-US"/>
        </w:rPr>
        <w:t>a</w:t>
      </w:r>
      <w:r w:rsidRPr="00B1779B">
        <w:t>,</w:t>
      </w:r>
      <w:r>
        <w:rPr>
          <w:lang w:val="en-US"/>
        </w:rPr>
        <w:t>b</w:t>
      </w:r>
      <w:proofErr w:type="gramEnd"/>
      <w:r w:rsidRPr="00B1779B">
        <w:t xml:space="preserve"> – </w:t>
      </w:r>
      <w:r>
        <w:t>точки закрепления мышц</w:t>
      </w:r>
      <w:r w:rsidR="00B16BB8">
        <w:t>, м</w:t>
      </w:r>
      <w:r>
        <w:t>.</w:t>
      </w:r>
    </w:p>
    <w:p w14:paraId="2B7F94E4" w14:textId="3ACA1B5B" w:rsidR="00B1779B" w:rsidRDefault="00B1779B" w:rsidP="00B1779B">
      <w:r>
        <w:t>с – длинна сухожилия</w:t>
      </w:r>
      <w:r w:rsidR="00B16BB8">
        <w:t>, м</w:t>
      </w:r>
      <w:r>
        <w:t>.</w:t>
      </w:r>
    </w:p>
    <w:p w14:paraId="0F087B12" w14:textId="3AF9A26D" w:rsidR="00B1779B" w:rsidRDefault="00B16BB8" w:rsidP="00B1779B">
      <w:r>
        <w:rPr>
          <w:lang w:val="en-US"/>
        </w:rPr>
        <w:t>k</w:t>
      </w:r>
      <w:r w:rsidRPr="00B16BB8">
        <w:t xml:space="preserve"> – </w:t>
      </w:r>
      <w:r>
        <w:t>жесткость пружины, Н/м.</w:t>
      </w:r>
    </w:p>
    <w:p w14:paraId="13034DE4" w14:textId="204DE945" w:rsidR="00B16BB8" w:rsidRDefault="00B16BB8" w:rsidP="00B1779B">
      <w:r>
        <w:rPr>
          <w:lang w:val="en-US"/>
        </w:rPr>
        <w:t xml:space="preserve">A – </w:t>
      </w:r>
      <w:r>
        <w:t>сила мышцы, Н.</w:t>
      </w:r>
    </w:p>
    <w:p w14:paraId="67FABBAE" w14:textId="1C6C84A9" w:rsidR="00B16BB8" w:rsidRDefault="00B16BB8" w:rsidP="00B1779B">
      <w:r>
        <w:rPr>
          <w:lang w:val="en-US"/>
        </w:rPr>
        <w:t>B</w:t>
      </w:r>
      <w:r w:rsidRPr="00B16BB8">
        <w:t xml:space="preserve"> </w:t>
      </w:r>
      <w:r>
        <w:t xml:space="preserve">– коэффициент демпфирования, </w:t>
      </w:r>
      <w:proofErr w:type="spellStart"/>
      <w:r>
        <w:t>Н·с</w:t>
      </w:r>
      <w:proofErr w:type="spellEnd"/>
      <w:r>
        <w:t>/м</w:t>
      </w:r>
    </w:p>
    <w:p w14:paraId="6393484D" w14:textId="72D1B624" w:rsidR="00B16BB8" w:rsidRDefault="00B16BB8" w:rsidP="00B1779B">
      <w:r>
        <w:t>Аналогичное задание параметров происходит для мышц плечевого пояса.</w:t>
      </w:r>
    </w:p>
    <w:p w14:paraId="28D50DD8" w14:textId="77777777" w:rsidR="00B16BB8" w:rsidRPr="00B16BB8" w:rsidRDefault="00B16BB8" w:rsidP="00B1779B"/>
    <w:p w14:paraId="00A43D41" w14:textId="77777777" w:rsidR="00B1779B" w:rsidRDefault="00B1779B" w:rsidP="00B1779B">
      <w:pPr>
        <w:keepNext/>
      </w:pPr>
      <w:r w:rsidRPr="00B1779B">
        <w:drawing>
          <wp:inline distT="0" distB="0" distL="0" distR="0" wp14:anchorId="65E61592" wp14:editId="123AC070">
            <wp:extent cx="5943600" cy="475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35B3" w14:textId="22B06466" w:rsidR="00B1779B" w:rsidRPr="00B1779B" w:rsidRDefault="00B1779B" w:rsidP="00B1779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5</w:t>
      </w:r>
      <w:r>
        <w:fldChar w:fldCharType="end"/>
      </w:r>
      <w:r>
        <w:t xml:space="preserve"> Задание параметров модели</w:t>
      </w:r>
    </w:p>
    <w:p w14:paraId="518D7C92" w14:textId="330D04CE" w:rsidR="005B7837" w:rsidRDefault="00B16BB8" w:rsidP="008A6CFA">
      <w:pPr>
        <w:jc w:val="left"/>
      </w:pPr>
      <w:r>
        <w:rPr>
          <w:lang w:val="en-US"/>
        </w:rPr>
        <w:t>S</w:t>
      </w:r>
      <w:r w:rsidRPr="00B16BB8">
        <w:t xml:space="preserve">1 – </w:t>
      </w:r>
      <w:r>
        <w:t>длинна плеча, м.</w:t>
      </w:r>
    </w:p>
    <w:p w14:paraId="7F5D3198" w14:textId="60341BDA" w:rsidR="00B16BB8" w:rsidRDefault="00B16BB8" w:rsidP="00B16BB8">
      <w:pPr>
        <w:jc w:val="left"/>
      </w:pPr>
      <w:r>
        <w:rPr>
          <w:lang w:val="en-US"/>
        </w:rPr>
        <w:t>S</w:t>
      </w:r>
      <w:r w:rsidRPr="00B16BB8">
        <w:t xml:space="preserve">1 – </w:t>
      </w:r>
      <w:r>
        <w:t xml:space="preserve">длинна </w:t>
      </w:r>
      <w:r w:rsidR="00647399">
        <w:t>предплечья</w:t>
      </w:r>
      <w:r>
        <w:t>, м.</w:t>
      </w:r>
    </w:p>
    <w:p w14:paraId="0F069B08" w14:textId="643C662D" w:rsidR="00B16BB8" w:rsidRDefault="00B16BB8" w:rsidP="00B16BB8">
      <w:pPr>
        <w:jc w:val="left"/>
      </w:pPr>
      <w:r>
        <w:rPr>
          <w:lang w:val="en-US"/>
        </w:rPr>
        <w:t>m</w:t>
      </w:r>
      <w:r w:rsidRPr="00B16BB8">
        <w:t xml:space="preserve">1 – </w:t>
      </w:r>
      <w:r>
        <w:t>масса кости плеча, кг.</w:t>
      </w:r>
    </w:p>
    <w:p w14:paraId="7C28A582" w14:textId="3C45F77A" w:rsidR="00B16BB8" w:rsidRDefault="00B16BB8" w:rsidP="00B16BB8">
      <w:pPr>
        <w:jc w:val="left"/>
      </w:pPr>
      <w:r>
        <w:rPr>
          <w:lang w:val="en-US"/>
        </w:rPr>
        <w:t>m</w:t>
      </w:r>
      <w:r w:rsidRPr="00B16BB8">
        <w:t>2</w:t>
      </w:r>
      <w:r>
        <w:t xml:space="preserve"> – масса кости </w:t>
      </w:r>
      <w:r w:rsidR="00647399">
        <w:t>предплечья</w:t>
      </w:r>
      <w:r>
        <w:t>, кг.</w:t>
      </w:r>
    </w:p>
    <w:p w14:paraId="4F80D4B2" w14:textId="77777777" w:rsidR="00B16BB8" w:rsidRDefault="00B16BB8" w:rsidP="00B16BB8">
      <w:pPr>
        <w:jc w:val="left"/>
      </w:pP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–</w:t>
      </w:r>
      <w:r>
        <w:t xml:space="preserve"> масса груза, кг.</w:t>
      </w:r>
    </w:p>
    <w:p w14:paraId="063AD79B" w14:textId="6CF35E98" w:rsidR="00B16BB8" w:rsidRPr="00B16BB8" w:rsidRDefault="00B16BB8" w:rsidP="00B16BB8">
      <w:pPr>
        <w:jc w:val="left"/>
      </w:pPr>
      <w:r w:rsidRPr="00B16BB8">
        <w:t xml:space="preserve"> </w:t>
      </w:r>
    </w:p>
    <w:p w14:paraId="1DEC8786" w14:textId="74B6BE14" w:rsidR="00B16BB8" w:rsidRDefault="00B16BB8" w:rsidP="008A6CFA">
      <w:pPr>
        <w:jc w:val="left"/>
        <w:rPr>
          <w:lang w:val="en-US"/>
        </w:rPr>
      </w:pPr>
      <w:r>
        <w:t xml:space="preserve">Эти данные поступают в программу </w:t>
      </w:r>
      <w:r>
        <w:rPr>
          <w:lang w:val="en-US"/>
        </w:rPr>
        <w:t>Wolfram</w:t>
      </w:r>
      <w:r w:rsidRPr="00B16BB8">
        <w:t xml:space="preserve"> </w:t>
      </w:r>
      <w:r>
        <w:rPr>
          <w:lang w:val="en-US"/>
        </w:rPr>
        <w:t>Mathematica</w:t>
      </w:r>
      <w:r>
        <w:t xml:space="preserve">, где решаются ОДУ. Затем массив значений координат передается в </w:t>
      </w:r>
      <w:proofErr w:type="spellStart"/>
      <w:r>
        <w:rPr>
          <w:lang w:val="en-US"/>
        </w:rPr>
        <w:t>Matlab</w:t>
      </w:r>
      <w:proofErr w:type="spellEnd"/>
      <w:r w:rsidRPr="00B16BB8">
        <w:t xml:space="preserve"> </w:t>
      </w:r>
      <w:r>
        <w:rPr>
          <w:lang w:val="en-US"/>
        </w:rPr>
        <w:t>Simulink</w:t>
      </w:r>
      <w:r>
        <w:t xml:space="preserve">, для построения визуализации. Схема </w:t>
      </w:r>
      <w:r w:rsidR="00054380">
        <w:t xml:space="preserve">в </w:t>
      </w:r>
      <w:r w:rsidR="00054380">
        <w:rPr>
          <w:lang w:val="en-US"/>
        </w:rPr>
        <w:t>Simulink</w:t>
      </w:r>
      <w:r>
        <w:rPr>
          <w:lang w:val="en-US"/>
        </w:rPr>
        <w:t>:</w:t>
      </w:r>
    </w:p>
    <w:p w14:paraId="0E3B846C" w14:textId="77777777" w:rsidR="001F559C" w:rsidRDefault="00B16BB8" w:rsidP="001F559C">
      <w:pPr>
        <w:keepNext/>
        <w:jc w:val="lef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90C404F" wp14:editId="33CE54D9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3FE4" w14:textId="4073B878" w:rsidR="00B16BB8" w:rsidRDefault="001F559C" w:rsidP="001F559C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6</w:t>
      </w:r>
      <w:r>
        <w:fldChar w:fldCharType="end"/>
      </w:r>
      <w:r>
        <w:t xml:space="preserve"> Схема визуализатора в </w:t>
      </w:r>
      <w:r>
        <w:rPr>
          <w:lang w:val="en-US"/>
        </w:rPr>
        <w:t>Simulink</w:t>
      </w:r>
      <w:r w:rsidRPr="001F559C">
        <w:t>.</w:t>
      </w:r>
    </w:p>
    <w:p w14:paraId="48BDAA27" w14:textId="77777777" w:rsidR="001F559C" w:rsidRDefault="001F559C" w:rsidP="001F559C">
      <w:pPr>
        <w:keepNext/>
      </w:pPr>
      <w:r w:rsidRPr="001F559C">
        <w:drawing>
          <wp:inline distT="0" distB="0" distL="0" distR="0" wp14:anchorId="238C6DCD" wp14:editId="5D5D2983">
            <wp:extent cx="4143953" cy="413442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681A" w14:textId="7BE1FA6A" w:rsidR="001F559C" w:rsidRPr="001F559C" w:rsidRDefault="001F559C" w:rsidP="001F559C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7</w:t>
      </w:r>
      <w:r>
        <w:fldChar w:fldCharType="end"/>
      </w:r>
      <w:r>
        <w:t xml:space="preserve"> Визуализация в </w:t>
      </w:r>
      <w:proofErr w:type="spellStart"/>
      <w:r>
        <w:rPr>
          <w:lang w:val="en-US"/>
        </w:rPr>
        <w:t>Simscape</w:t>
      </w:r>
      <w:proofErr w:type="spellEnd"/>
      <w:r w:rsidRPr="001F559C">
        <w:t xml:space="preserve"> </w:t>
      </w:r>
      <w:r>
        <w:rPr>
          <w:lang w:val="en-US"/>
        </w:rPr>
        <w:t>Multibody</w:t>
      </w:r>
    </w:p>
    <w:p w14:paraId="187555E4" w14:textId="7F7EC034" w:rsidR="001F559C" w:rsidRDefault="001F559C" w:rsidP="001F559C">
      <w:pPr>
        <w:pStyle w:val="Heading1"/>
        <w:numPr>
          <w:ilvl w:val="0"/>
          <w:numId w:val="1"/>
        </w:numPr>
      </w:pPr>
      <w:bookmarkStart w:id="5" w:name="_Toc42352176"/>
      <w:r>
        <w:lastRenderedPageBreak/>
        <w:t>Исследование модели</w:t>
      </w:r>
      <w:bookmarkEnd w:id="5"/>
    </w:p>
    <w:p w14:paraId="3CA091C3" w14:textId="7DF5B943" w:rsidR="001F559C" w:rsidRDefault="001F559C" w:rsidP="001F559C">
      <w:r>
        <w:t xml:space="preserve">Наблюдать результаты будем с помощью графиков в среде </w:t>
      </w:r>
      <w:r>
        <w:rPr>
          <w:lang w:val="en-US"/>
        </w:rPr>
        <w:t>Wolfram</w:t>
      </w:r>
      <w:r w:rsidRPr="001F559C">
        <w:t xml:space="preserve"> </w:t>
      </w:r>
      <w:r>
        <w:rPr>
          <w:lang w:val="en-US"/>
        </w:rPr>
        <w:t>Mathematica</w:t>
      </w:r>
      <w:r w:rsidRPr="001F559C">
        <w:t>.</w:t>
      </w:r>
      <w:r w:rsidR="00D73187">
        <w:t xml:space="preserve"> Стандартные параметры костей и груза для данных тестов:</w:t>
      </w:r>
    </w:p>
    <w:p w14:paraId="7776ABFE" w14:textId="3A418319" w:rsidR="00D73187" w:rsidRDefault="00D73187" w:rsidP="00D73187">
      <w:pPr>
        <w:jc w:val="left"/>
      </w:pPr>
      <w:r>
        <w:rPr>
          <w:lang w:val="en-US"/>
        </w:rPr>
        <w:t>S</w:t>
      </w:r>
      <w:r w:rsidRPr="00B16BB8">
        <w:t xml:space="preserve">1 </w:t>
      </w:r>
      <w:r>
        <w:t>=</w:t>
      </w:r>
      <w:r w:rsidRPr="00B16BB8">
        <w:t xml:space="preserve"> </w:t>
      </w:r>
      <w:r>
        <w:t>0.3 м.</w:t>
      </w:r>
    </w:p>
    <w:p w14:paraId="1EB13852" w14:textId="71CEEF91" w:rsidR="00D73187" w:rsidRDefault="00D73187" w:rsidP="00D73187">
      <w:pPr>
        <w:jc w:val="left"/>
      </w:pPr>
      <w:r>
        <w:rPr>
          <w:lang w:val="en-US"/>
        </w:rPr>
        <w:t>S</w:t>
      </w:r>
      <w:r w:rsidRPr="00B16BB8">
        <w:t xml:space="preserve">1 </w:t>
      </w:r>
      <w:r>
        <w:t>=</w:t>
      </w:r>
      <w:r w:rsidRPr="00B16BB8">
        <w:t xml:space="preserve"> </w:t>
      </w:r>
      <w:r>
        <w:t>0.3 м.</w:t>
      </w:r>
    </w:p>
    <w:p w14:paraId="0FCA5DCF" w14:textId="06F0CDD7" w:rsidR="00D73187" w:rsidRDefault="00D73187" w:rsidP="00D73187">
      <w:pPr>
        <w:jc w:val="left"/>
      </w:pPr>
      <w:r>
        <w:rPr>
          <w:lang w:val="en-US"/>
        </w:rPr>
        <w:t>m</w:t>
      </w:r>
      <w:r w:rsidRPr="00B16BB8">
        <w:t xml:space="preserve">1 </w:t>
      </w:r>
      <w:r>
        <w:t>=</w:t>
      </w:r>
      <w:r w:rsidRPr="00B16BB8">
        <w:t xml:space="preserve"> </w:t>
      </w:r>
      <w:r>
        <w:t>1.7 кг.</w:t>
      </w:r>
    </w:p>
    <w:p w14:paraId="617D94A1" w14:textId="0B2B4D02" w:rsidR="00D73187" w:rsidRDefault="00D73187" w:rsidP="00D73187">
      <w:pPr>
        <w:jc w:val="left"/>
      </w:pPr>
      <w:r>
        <w:rPr>
          <w:lang w:val="en-US"/>
        </w:rPr>
        <w:t>m</w:t>
      </w:r>
      <w:r w:rsidRPr="00B16BB8">
        <w:t>2</w:t>
      </w:r>
      <w:r>
        <w:t xml:space="preserve"> = 1 кг.</w:t>
      </w:r>
    </w:p>
    <w:p w14:paraId="29BBDACD" w14:textId="43A86BA0" w:rsidR="00D73187" w:rsidRDefault="00D73187" w:rsidP="00D73187">
      <w:pPr>
        <w:jc w:val="left"/>
      </w:pPr>
      <w:proofErr w:type="spellStart"/>
      <w:r>
        <w:rPr>
          <w:lang w:val="en-US"/>
        </w:rPr>
        <w:t>mgr</w:t>
      </w:r>
      <w:proofErr w:type="spellEnd"/>
      <w:r w:rsidRPr="000F19D3">
        <w:t xml:space="preserve"> </w:t>
      </w:r>
      <w:r>
        <w:t xml:space="preserve">= </w:t>
      </w:r>
      <w:r w:rsidR="000F19D3">
        <w:t>0</w:t>
      </w:r>
      <w:r>
        <w:t xml:space="preserve"> кг.</w:t>
      </w:r>
    </w:p>
    <w:p w14:paraId="34A7C76F" w14:textId="740B03D6" w:rsidR="00D73187" w:rsidRDefault="00D73187" w:rsidP="00D73187">
      <w:pPr>
        <w:jc w:val="left"/>
      </w:pPr>
      <w:r>
        <w:t>В тестах будем использовать для простоты 1 мышцу плечевого пояса и 1 мышцу локтевого.</w:t>
      </w:r>
    </w:p>
    <w:p w14:paraId="659F0BDF" w14:textId="1F971C9A" w:rsidR="00D73187" w:rsidRDefault="00D73187" w:rsidP="00D73187">
      <w:pPr>
        <w:jc w:val="left"/>
      </w:pPr>
      <w:r>
        <w:t>Стандартные данные для мышц:</w:t>
      </w:r>
    </w:p>
    <w:p w14:paraId="302229E6" w14:textId="6743C36D" w:rsidR="00D73187" w:rsidRPr="00D73187" w:rsidRDefault="00D73187" w:rsidP="00D73187">
      <w:r>
        <w:rPr>
          <w:lang w:val="en-US"/>
        </w:rPr>
        <w:t>a1 =</w:t>
      </w:r>
      <w:r w:rsidRPr="00D73187">
        <w:rPr>
          <w:lang w:val="en-US"/>
        </w:rPr>
        <w:t xml:space="preserve"> 0.05</w:t>
      </w:r>
      <w:r>
        <w:t xml:space="preserve"> м.</w:t>
      </w:r>
    </w:p>
    <w:p w14:paraId="19E095BA" w14:textId="3129386A" w:rsidR="00D73187" w:rsidRPr="00D73187" w:rsidRDefault="00D73187" w:rsidP="00D73187">
      <w:pPr>
        <w:rPr>
          <w:lang w:val="en-US"/>
        </w:rPr>
      </w:pPr>
      <w:r>
        <w:rPr>
          <w:lang w:val="en-US"/>
        </w:rPr>
        <w:t xml:space="preserve">a2 = 0.1 </w:t>
      </w:r>
      <w:r>
        <w:t>м</w:t>
      </w:r>
      <w:r w:rsidRPr="00D73187">
        <w:rPr>
          <w:lang w:val="en-US"/>
        </w:rPr>
        <w:t>.</w:t>
      </w:r>
    </w:p>
    <w:p w14:paraId="183DE756" w14:textId="1FACC9D4" w:rsidR="00D73187" w:rsidRPr="00D73187" w:rsidRDefault="00D73187" w:rsidP="00D73187">
      <w:pPr>
        <w:rPr>
          <w:lang w:val="en-US"/>
        </w:rPr>
      </w:pPr>
      <w:r>
        <w:rPr>
          <w:lang w:val="en-US"/>
        </w:rPr>
        <w:t xml:space="preserve">b1 = </w:t>
      </w:r>
      <w:r w:rsidRPr="00D73187">
        <w:rPr>
          <w:lang w:val="en-US"/>
        </w:rPr>
        <w:t xml:space="preserve">0.2 </w:t>
      </w:r>
      <w:r>
        <w:t>м.</w:t>
      </w:r>
    </w:p>
    <w:p w14:paraId="518FDD70" w14:textId="5B1D8FA1" w:rsidR="00D73187" w:rsidRPr="00D73187" w:rsidRDefault="00D73187" w:rsidP="00D73187">
      <w:pPr>
        <w:rPr>
          <w:lang w:val="en-US"/>
        </w:rPr>
      </w:pPr>
      <w:r>
        <w:rPr>
          <w:lang w:val="en-US"/>
        </w:rPr>
        <w:t xml:space="preserve">b2 = </w:t>
      </w:r>
      <w:r w:rsidRPr="00D73187">
        <w:rPr>
          <w:lang w:val="en-US"/>
        </w:rPr>
        <w:t xml:space="preserve">0.2 </w:t>
      </w:r>
      <w:r>
        <w:t>м</w:t>
      </w:r>
      <w:r w:rsidRPr="00D73187">
        <w:rPr>
          <w:lang w:val="en-US"/>
        </w:rPr>
        <w:t>.</w:t>
      </w:r>
    </w:p>
    <w:p w14:paraId="78B39182" w14:textId="46D33843" w:rsidR="00D73187" w:rsidRPr="00D73187" w:rsidRDefault="00D73187" w:rsidP="00D73187">
      <w:pPr>
        <w:rPr>
          <w:lang w:val="en-US"/>
        </w:rPr>
      </w:pPr>
      <w:r>
        <w:t>с</w:t>
      </w:r>
      <w:r w:rsidRPr="00D73187">
        <w:rPr>
          <w:lang w:val="en-US"/>
        </w:rPr>
        <w:t xml:space="preserve">1, </w:t>
      </w:r>
      <w:r>
        <w:rPr>
          <w:lang w:val="en-US"/>
        </w:rPr>
        <w:t>c</w:t>
      </w:r>
      <w:r w:rsidRPr="00D73187">
        <w:rPr>
          <w:lang w:val="en-US"/>
        </w:rPr>
        <w:t xml:space="preserve">2 = 0.03 </w:t>
      </w:r>
      <w:r>
        <w:t>м</w:t>
      </w:r>
      <w:r w:rsidRPr="00D73187">
        <w:rPr>
          <w:lang w:val="en-US"/>
        </w:rPr>
        <w:t>.</w:t>
      </w:r>
    </w:p>
    <w:p w14:paraId="1BE2109B" w14:textId="0553CBB1" w:rsidR="00D73187" w:rsidRDefault="00D73187" w:rsidP="00D73187">
      <w:r>
        <w:rPr>
          <w:lang w:val="en-US"/>
        </w:rPr>
        <w:t>k</w:t>
      </w:r>
      <w:r w:rsidRPr="00D73187">
        <w:t>1</w:t>
      </w:r>
      <w:r w:rsidRPr="00B16BB8">
        <w:t xml:space="preserve"> </w:t>
      </w:r>
      <w:r w:rsidRPr="00D73187">
        <w:t xml:space="preserve">= 50 </w:t>
      </w:r>
      <w:r>
        <w:t>Н/м.</w:t>
      </w:r>
    </w:p>
    <w:p w14:paraId="2B14C670" w14:textId="17A44604" w:rsidR="00D73187" w:rsidRPr="00D73187" w:rsidRDefault="00D73187" w:rsidP="00D73187">
      <w:r>
        <w:rPr>
          <w:lang w:val="en-US"/>
        </w:rPr>
        <w:t>k</w:t>
      </w:r>
      <w:r w:rsidRPr="00D73187">
        <w:t>2 = 5000</w:t>
      </w:r>
      <w:r>
        <w:t xml:space="preserve"> Н/м.</w:t>
      </w:r>
    </w:p>
    <w:p w14:paraId="4AA3BED5" w14:textId="6DA1D885" w:rsidR="00D73187" w:rsidRDefault="00D73187" w:rsidP="00D73187">
      <w:r>
        <w:rPr>
          <w:lang w:val="en-US"/>
        </w:rPr>
        <w:t>A</w:t>
      </w:r>
      <w:r w:rsidRPr="000F19D3">
        <w:t xml:space="preserve">1, </w:t>
      </w:r>
      <w:r>
        <w:rPr>
          <w:lang w:val="en-US"/>
        </w:rPr>
        <w:t>A</w:t>
      </w:r>
      <w:r w:rsidRPr="000F19D3">
        <w:t>2</w:t>
      </w:r>
      <w:r w:rsidRPr="00D73187">
        <w:t xml:space="preserve"> </w:t>
      </w:r>
      <w:r w:rsidRPr="000F19D3">
        <w:t xml:space="preserve">= 0 </w:t>
      </w:r>
      <w:r>
        <w:t>Н.</w:t>
      </w:r>
    </w:p>
    <w:p w14:paraId="06DCD7E2" w14:textId="2DAD2336" w:rsidR="00D73187" w:rsidRDefault="00D73187" w:rsidP="00D73187">
      <w:r>
        <w:rPr>
          <w:lang w:val="en-US"/>
        </w:rPr>
        <w:t>B</w:t>
      </w:r>
      <w:proofErr w:type="gramStart"/>
      <w:r>
        <w:t>1,</w:t>
      </w:r>
      <w:r>
        <w:rPr>
          <w:lang w:val="en-US"/>
        </w:rPr>
        <w:t>B</w:t>
      </w:r>
      <w:proofErr w:type="gramEnd"/>
      <w:r w:rsidRPr="000F19D3">
        <w:t>2 = 0.01</w:t>
      </w:r>
      <w:r>
        <w:t xml:space="preserve"> </w:t>
      </w:r>
      <w:proofErr w:type="spellStart"/>
      <w:r>
        <w:t>Н·с</w:t>
      </w:r>
      <w:proofErr w:type="spellEnd"/>
      <w:r>
        <w:t>/м.</w:t>
      </w:r>
    </w:p>
    <w:p w14:paraId="03311571" w14:textId="3BF152C7" w:rsidR="00D73187" w:rsidRDefault="000F19D3" w:rsidP="00D73187">
      <w:pPr>
        <w:jc w:val="left"/>
      </w:pPr>
      <w:r>
        <w:t xml:space="preserve">Начальное положение руки будет полностью расслабленное – опущена вниз (прижата к телу). </w:t>
      </w:r>
    </w:p>
    <w:p w14:paraId="30D56782" w14:textId="7E38F5C8" w:rsidR="00D73187" w:rsidRDefault="000F19D3" w:rsidP="001F559C">
      <w:r>
        <w:t>В тестах указано, какие параметры будут меняться.</w:t>
      </w:r>
    </w:p>
    <w:p w14:paraId="4BB210A4" w14:textId="06183222" w:rsidR="001F559C" w:rsidRPr="001F559C" w:rsidRDefault="001F559C" w:rsidP="001F559C">
      <w:pPr>
        <w:pStyle w:val="ListParagraph"/>
        <w:numPr>
          <w:ilvl w:val="0"/>
          <w:numId w:val="2"/>
        </w:numPr>
        <w:rPr>
          <w:lang w:val="en-US"/>
        </w:rPr>
      </w:pPr>
      <w:r>
        <w:t>Проверка правильности модели</w:t>
      </w:r>
    </w:p>
    <w:p w14:paraId="25A29E12" w14:textId="176B3E91" w:rsidR="001F559C" w:rsidRDefault="00D73187" w:rsidP="001F559C">
      <w:pPr>
        <w:ind w:left="360"/>
      </w:pPr>
      <w:r>
        <w:t>В первом опыте проверим, правильно ли работает модель.</w:t>
      </w:r>
    </w:p>
    <w:p w14:paraId="7A36371E" w14:textId="70CB58D5" w:rsidR="000F19D3" w:rsidRDefault="00D73187" w:rsidP="000F19D3">
      <w:pPr>
        <w:ind w:left="360"/>
      </w:pPr>
      <w:r>
        <w:t>Для этого</w:t>
      </w:r>
      <w:r w:rsidR="000F19D3">
        <w:t xml:space="preserve"> выставим силы мышц на ноль, в такой </w:t>
      </w:r>
      <w:r w:rsidR="00647399">
        <w:t>ситуации</w:t>
      </w:r>
      <w:r w:rsidR="000F19D3">
        <w:t xml:space="preserve"> не должно происходить колебаний:</w:t>
      </w:r>
    </w:p>
    <w:p w14:paraId="6EC0D0A4" w14:textId="562AD442" w:rsidR="000F19D3" w:rsidRDefault="000F19D3" w:rsidP="000F19D3">
      <w:pPr>
        <w:ind w:left="360"/>
      </w:pPr>
      <w:r>
        <w:t xml:space="preserve">(Желтым на графиках обозначены значения угла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, а синим угла </m:t>
        </m:r>
        <m:r>
          <w:rPr>
            <w:rFonts w:ascii="Cambria Math" w:hAnsi="Cambria Math"/>
          </w:rPr>
          <m:t>α</m:t>
        </m:r>
      </m:oMath>
      <w:r>
        <w:t>)</w:t>
      </w:r>
    </w:p>
    <w:p w14:paraId="1F0FEF81" w14:textId="77777777" w:rsidR="000F19D3" w:rsidRDefault="000F19D3" w:rsidP="000F19D3">
      <w:pPr>
        <w:keepNext/>
        <w:ind w:left="360"/>
      </w:pPr>
      <w:r>
        <w:rPr>
          <w:rStyle w:val="MathematicaFormatStandardForm"/>
          <w:noProof/>
        </w:rPr>
        <w:lastRenderedPageBreak/>
        <w:drawing>
          <wp:inline distT="0" distB="0" distL="0" distR="0" wp14:anchorId="5B373B45" wp14:editId="5042ADE3">
            <wp:extent cx="54864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F83C" w14:textId="6F3C3B04" w:rsidR="000F19D3" w:rsidRDefault="000F19D3" w:rsidP="000F19D3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8</w:t>
      </w:r>
      <w:r>
        <w:fldChar w:fldCharType="end"/>
      </w:r>
      <w:r>
        <w:t xml:space="preserve"> Система в состоянии покоя</w:t>
      </w:r>
    </w:p>
    <w:p w14:paraId="0C30B197" w14:textId="7FE15079" w:rsidR="000F19D3" w:rsidRDefault="000F19D3" w:rsidP="000F19D3">
      <w:r>
        <w:t xml:space="preserve">На графике видно, что угол </w:t>
      </w:r>
      <m:oMath>
        <m:r>
          <w:rPr>
            <w:rFonts w:ascii="Cambria Math" w:hAnsi="Cambria Math"/>
          </w:rPr>
          <m:t>α</m:t>
        </m:r>
      </m:oMath>
      <w:r>
        <w:t xml:space="preserve"> равен нулю, то есть рука опущена, а угол </w:t>
      </w:r>
      <m:oMath>
        <m:r>
          <w:rPr>
            <w:rFonts w:ascii="Cambria Math" w:hAnsi="Cambria Math"/>
          </w:rPr>
          <m:t>β</m:t>
        </m:r>
      </m:oMath>
      <w:r>
        <w:t xml:space="preserve">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то есть рука разогнута в локте. Модель показывает при таких параметрах состояние покоя, что согласуется с теорией.</w:t>
      </w:r>
    </w:p>
    <w:p w14:paraId="01D92FC4" w14:textId="168C4089" w:rsidR="000F19D3" w:rsidRPr="000F19D3" w:rsidRDefault="000F19D3" w:rsidP="000F19D3">
      <w:pPr>
        <w:pStyle w:val="ListParagraph"/>
        <w:numPr>
          <w:ilvl w:val="0"/>
          <w:numId w:val="2"/>
        </w:numPr>
      </w:pPr>
      <w:r>
        <w:t>Тест частичного подъема руки</w:t>
      </w:r>
    </w:p>
    <w:p w14:paraId="695456C7" w14:textId="78DA9056" w:rsidR="00B16BB8" w:rsidRDefault="000F19D3" w:rsidP="008A6CFA">
      <w:pPr>
        <w:jc w:val="left"/>
      </w:pPr>
      <w:r>
        <w:t xml:space="preserve">Для этого теста назначим одну из сил </w:t>
      </w:r>
      <w:r>
        <w:rPr>
          <w:lang w:val="en-US"/>
        </w:rPr>
        <w:t>A</w:t>
      </w:r>
      <w:r w:rsidRPr="000F19D3">
        <w:t xml:space="preserve">1 = 1.1 </w:t>
      </w:r>
      <w:r>
        <w:t>Н, то есть работать будут только мышцы локтевого пояса, то есть в теории рука должна согнуться только в локте.</w:t>
      </w:r>
    </w:p>
    <w:p w14:paraId="2093749B" w14:textId="77777777" w:rsidR="000F19D3" w:rsidRDefault="000F19D3" w:rsidP="000F19D3">
      <w:pPr>
        <w:keepNext/>
        <w:jc w:val="left"/>
      </w:pPr>
      <w:r>
        <w:rPr>
          <w:rStyle w:val="MathematicaFormatStandardForm"/>
          <w:noProof/>
        </w:rPr>
        <w:lastRenderedPageBreak/>
        <w:drawing>
          <wp:inline distT="0" distB="0" distL="0" distR="0" wp14:anchorId="7B1AA051" wp14:editId="49290BBD">
            <wp:extent cx="5486400" cy="3432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1F5C" w14:textId="655ADCE9" w:rsidR="000F19D3" w:rsidRDefault="000F19D3" w:rsidP="000F19D3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9</w:t>
      </w:r>
      <w:r>
        <w:fldChar w:fldCharType="end"/>
      </w:r>
      <w:r>
        <w:t xml:space="preserve"> Сгибание руки в локте</w:t>
      </w:r>
    </w:p>
    <w:p w14:paraId="49AFDE3B" w14:textId="4BFBD340" w:rsidR="00573602" w:rsidRDefault="00573602" w:rsidP="00573602">
      <w:r>
        <w:t xml:space="preserve">Видим увеличение угла </w:t>
      </w:r>
      <m:oMath>
        <m:r>
          <w:rPr>
            <w:rFonts w:ascii="Cambria Math" w:hAnsi="Cambria Math"/>
          </w:rPr>
          <m:t>β</m:t>
        </m:r>
      </m:oMath>
      <w:r w:rsidRPr="00573602">
        <w:t xml:space="preserve"> </w:t>
      </w:r>
      <w:r>
        <w:t xml:space="preserve">до значения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, что соответствует согнутой в локте руке. Также замет</w:t>
      </w:r>
      <w:r w:rsidR="006A3E2A">
        <w:t>н</w:t>
      </w:r>
      <w:r>
        <w:t xml:space="preserve">ы незначительные колебания угла </w:t>
      </w:r>
      <w:r>
        <w:rPr>
          <w:rFonts w:ascii="Cambria Math" w:hAnsi="Cambria Math"/>
          <w:lang w:val="en-US"/>
        </w:rPr>
        <w:t>𝛼</w:t>
      </w:r>
      <w:r>
        <w:t>. Они возникают из-за первого импульса, созданного сгибанием руки. Это подтверждает затухающая амплитуда этих колебаний и неровный первый скачок.</w:t>
      </w:r>
    </w:p>
    <w:p w14:paraId="25451D2C" w14:textId="5CA4B4EF" w:rsidR="00573602" w:rsidRDefault="00573602" w:rsidP="00573602">
      <w:pPr>
        <w:pStyle w:val="ListParagraph"/>
        <w:numPr>
          <w:ilvl w:val="0"/>
          <w:numId w:val="2"/>
        </w:numPr>
      </w:pPr>
      <w:r>
        <w:t>Полное поднятие руки</w:t>
      </w:r>
    </w:p>
    <w:p w14:paraId="35BE1615" w14:textId="2457A578" w:rsidR="00573602" w:rsidRDefault="00573602" w:rsidP="00573602">
      <w:r>
        <w:t xml:space="preserve">Для данного случая назначим </w:t>
      </w:r>
      <w:r>
        <w:rPr>
          <w:lang w:val="en-US"/>
        </w:rPr>
        <w:t>A</w:t>
      </w:r>
      <w:r w:rsidRPr="00573602">
        <w:t xml:space="preserve">1 = </w:t>
      </w:r>
      <w:r>
        <w:t>1.1</w:t>
      </w:r>
      <w:r w:rsidRPr="00573602">
        <w:t xml:space="preserve">, </w:t>
      </w:r>
      <w:r>
        <w:rPr>
          <w:lang w:val="en-US"/>
        </w:rPr>
        <w:t>A</w:t>
      </w:r>
      <w:r w:rsidRPr="00573602">
        <w:t>2 = 2.8</w:t>
      </w:r>
      <w:r>
        <w:t>. Оптимальное поднятие руки, это известно из жизни – первым идет сгибание руки в локте, а затем уже поднятие руки вверх. Посмотрим на график:</w:t>
      </w:r>
    </w:p>
    <w:p w14:paraId="765F9880" w14:textId="77777777" w:rsidR="00573602" w:rsidRDefault="00573602" w:rsidP="00573602">
      <w:pPr>
        <w:keepNext/>
      </w:pPr>
      <w:r>
        <w:rPr>
          <w:rStyle w:val="MathematicaFormatStandardForm"/>
          <w:noProof/>
        </w:rPr>
        <w:lastRenderedPageBreak/>
        <w:drawing>
          <wp:inline distT="0" distB="0" distL="0" distR="0" wp14:anchorId="7D0C29A0" wp14:editId="6BEB6C45">
            <wp:extent cx="5486400" cy="3432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C2B0" w14:textId="1683231D" w:rsidR="00573602" w:rsidRDefault="00573602" w:rsidP="00573602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10</w:t>
      </w:r>
      <w:r>
        <w:fldChar w:fldCharType="end"/>
      </w:r>
      <w:r>
        <w:t xml:space="preserve"> Полное поднятие руки</w:t>
      </w:r>
    </w:p>
    <w:p w14:paraId="45A64EC8" w14:textId="6940B350" w:rsidR="00573602" w:rsidRDefault="00573602" w:rsidP="00573602">
      <w:r>
        <w:t xml:space="preserve">Заметим, что результаты схожи с жизнью, сначала резко растет угол в локте и достигает своего максимума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а затем уже угол </w:t>
      </w:r>
      <w:r>
        <w:rPr>
          <w:rFonts w:ascii="Cambria Math" w:hAnsi="Cambria Math"/>
        </w:rPr>
        <w:t>𝛼</w:t>
      </w:r>
      <w:r>
        <w:t xml:space="preserve"> достигает значения </w:t>
      </w:r>
      <m:oMath>
        <m:r>
          <w:rPr>
            <w:rFonts w:ascii="Cambria Math" w:hAnsi="Cambria Math"/>
          </w:rPr>
          <m:t>π</m:t>
        </m:r>
      </m:oMath>
      <w:r>
        <w:t>, то есть рука поднимается в максимального положения.</w:t>
      </w:r>
      <w:r w:rsidR="004645F4">
        <w:t xml:space="preserve"> Теория согласуется с результатами теста.</w:t>
      </w:r>
    </w:p>
    <w:p w14:paraId="722BEEFC" w14:textId="5549AA54" w:rsidR="004645F4" w:rsidRPr="00573602" w:rsidRDefault="004645F4" w:rsidP="004645F4">
      <w:pPr>
        <w:pStyle w:val="ListParagraph"/>
        <w:numPr>
          <w:ilvl w:val="0"/>
          <w:numId w:val="2"/>
        </w:numPr>
      </w:pPr>
      <w:r>
        <w:t>Поднятие руки с грузом</w:t>
      </w:r>
    </w:p>
    <w:p w14:paraId="1D80A921" w14:textId="6E40F5C9" w:rsidR="005B7837" w:rsidRDefault="004645F4" w:rsidP="008A6CFA">
      <w:pPr>
        <w:jc w:val="left"/>
      </w:pPr>
      <w:r>
        <w:t xml:space="preserve">Добавим в моделирование груз. </w:t>
      </w:r>
      <w:proofErr w:type="spellStart"/>
      <w:r>
        <w:rPr>
          <w:lang w:val="en-US"/>
        </w:rPr>
        <w:t>mgr</w:t>
      </w:r>
      <w:proofErr w:type="spellEnd"/>
      <w:r w:rsidRPr="004645F4">
        <w:t xml:space="preserve"> = </w:t>
      </w:r>
      <w:r>
        <w:t>2</w:t>
      </w:r>
      <w:r w:rsidRPr="004645F4">
        <w:t xml:space="preserve"> </w:t>
      </w:r>
      <w:r>
        <w:t>кг. Обращаясь к реальной жизни, поднятие груза не всегда происходит с первого раза, удобнее иногда чуть раскачать руку и уже потом поднять груз. Посмотрим на график:</w:t>
      </w:r>
    </w:p>
    <w:p w14:paraId="0E9D9475" w14:textId="77777777" w:rsidR="004645F4" w:rsidRDefault="004645F4" w:rsidP="004645F4">
      <w:pPr>
        <w:keepNext/>
        <w:jc w:val="left"/>
      </w:pPr>
      <w:r>
        <w:rPr>
          <w:rStyle w:val="MathematicaFormatStandardForm"/>
          <w:noProof/>
        </w:rPr>
        <w:lastRenderedPageBreak/>
        <w:drawing>
          <wp:inline distT="0" distB="0" distL="0" distR="0" wp14:anchorId="60BE50DE" wp14:editId="65C41592">
            <wp:extent cx="5486400" cy="3433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13A2" w14:textId="4EA02B94" w:rsidR="004645F4" w:rsidRDefault="004645F4" w:rsidP="004645F4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11</w:t>
      </w:r>
      <w:r>
        <w:fldChar w:fldCharType="end"/>
      </w:r>
      <w:r>
        <w:t>Поднятие груза</w:t>
      </w:r>
    </w:p>
    <w:p w14:paraId="6EDD1A13" w14:textId="721A7D50" w:rsidR="004645F4" w:rsidRDefault="004645F4" w:rsidP="004645F4">
      <w:r>
        <w:t xml:space="preserve">Заметим явный скачок углов в начале моделирования. </w:t>
      </w:r>
      <w:r w:rsidR="00054380">
        <w:t>Видно,</w:t>
      </w:r>
      <w:r>
        <w:t xml:space="preserve"> что угол в локте доходит почти до самого максимума, а угол в плече достигает значения ≈</w:t>
      </w:r>
      <m:oMath>
        <m:r>
          <w:rPr>
            <w:rFonts w:ascii="Cambria Math" w:hAnsi="Cambria Math"/>
          </w:rPr>
          <m:t>0,7π</m:t>
        </m:r>
      </m:oMath>
      <w:r>
        <w:t>.</w:t>
      </w:r>
    </w:p>
    <w:p w14:paraId="38F5D96D" w14:textId="622182A3" w:rsidR="004645F4" w:rsidRDefault="004645F4" w:rsidP="004645F4">
      <w:r>
        <w:t>Это и есть «раскачка» руки перед подъемом груза, затем после этого скачка рука возвращается в начальное положение, после чего рука опять поднимается по аналогичному предыдущему тесту пути в верхнее положение. Если взглянуть на полный</w:t>
      </w:r>
      <w:r w:rsidR="00605F81">
        <w:t>, необрезанный (Значения углов обрезаются в пределах допустимых для реальных углов значений)</w:t>
      </w:r>
      <w:r>
        <w:t xml:space="preserve"> </w:t>
      </w:r>
      <w:r w:rsidR="00605F81">
        <w:t xml:space="preserve">график углов, видно небольшое отклонение руки назад, в реальной жизни это </w:t>
      </w:r>
      <w:r w:rsidR="006A3E2A">
        <w:t>выглядит как небольшое</w:t>
      </w:r>
      <w:r w:rsidR="00605F81">
        <w:t xml:space="preserve"> заведение руки за спину:</w:t>
      </w:r>
    </w:p>
    <w:p w14:paraId="47DC339E" w14:textId="77777777" w:rsidR="00605F81" w:rsidRDefault="00605F81" w:rsidP="00605F81">
      <w:pPr>
        <w:keepNext/>
        <w:jc w:val="center"/>
      </w:pPr>
      <w:r w:rsidRPr="00605F81">
        <w:drawing>
          <wp:inline distT="0" distB="0" distL="0" distR="0" wp14:anchorId="49E244BD" wp14:editId="0873DFFA">
            <wp:extent cx="1886213" cy="197195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1833" w14:textId="31439203" w:rsidR="00605F81" w:rsidRDefault="00605F81" w:rsidP="00605F81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380">
        <w:rPr>
          <w:noProof/>
        </w:rPr>
        <w:t>12</w:t>
      </w:r>
      <w:r>
        <w:fldChar w:fldCharType="end"/>
      </w:r>
      <w:r>
        <w:t xml:space="preserve"> Замечание к графику</w:t>
      </w:r>
    </w:p>
    <w:p w14:paraId="2A4C6F09" w14:textId="6699F268" w:rsidR="00605F81" w:rsidRDefault="00E918EC" w:rsidP="00605F81">
      <w:r>
        <w:t xml:space="preserve">Также для этого случая приведем моделирование в </w:t>
      </w:r>
      <w:proofErr w:type="spellStart"/>
      <w:r>
        <w:rPr>
          <w:lang w:val="en-US"/>
        </w:rPr>
        <w:t>Simscape</w:t>
      </w:r>
      <w:proofErr w:type="spellEnd"/>
      <w:r w:rsidRPr="00E918EC">
        <w:t xml:space="preserve"> </w:t>
      </w:r>
      <w:r>
        <w:rPr>
          <w:lang w:val="en-US"/>
        </w:rPr>
        <w:t>Multibody</w:t>
      </w:r>
      <w:r>
        <w:t xml:space="preserve"> (см. Приложение 1</w:t>
      </w:r>
      <w:r w:rsidR="00572E07">
        <w:t xml:space="preserve">). </w:t>
      </w:r>
      <w:r w:rsidR="00605F81">
        <w:t>Теоретические предположения сходятся с моделированием.</w:t>
      </w:r>
    </w:p>
    <w:p w14:paraId="32CED1C3" w14:textId="24AA9973" w:rsidR="00605F81" w:rsidRDefault="00605F81" w:rsidP="00605F81">
      <w:pPr>
        <w:pStyle w:val="ListParagraph"/>
        <w:numPr>
          <w:ilvl w:val="0"/>
          <w:numId w:val="2"/>
        </w:numPr>
      </w:pPr>
      <w:r>
        <w:lastRenderedPageBreak/>
        <w:t>Недостаточная для поднятия груза сила мышц</w:t>
      </w:r>
    </w:p>
    <w:p w14:paraId="3FCD8D9F" w14:textId="3F75EE54" w:rsidR="00605F81" w:rsidRDefault="00605F81" w:rsidP="00605F81">
      <w:r>
        <w:t xml:space="preserve">В данном примере моделируется ситуация, когда человек не может поднять груз, силы его мышц недостаточно. В реальной жизни всегда можно поднять груз, хотя бы на небольшую высоту, после чего руку потянет вниз. Назначим </w:t>
      </w:r>
      <w:proofErr w:type="spellStart"/>
      <w:r>
        <w:rPr>
          <w:lang w:val="en-US"/>
        </w:rPr>
        <w:t>mgr</w:t>
      </w:r>
      <w:proofErr w:type="spellEnd"/>
      <w:r w:rsidRPr="004645F4">
        <w:t xml:space="preserve"> = </w:t>
      </w:r>
      <w:r>
        <w:t>3</w:t>
      </w:r>
      <w:r w:rsidRPr="004645F4">
        <w:t xml:space="preserve"> </w:t>
      </w:r>
      <w:r>
        <w:t xml:space="preserve">кг. </w:t>
      </w:r>
    </w:p>
    <w:p w14:paraId="4430DEFF" w14:textId="77777777" w:rsidR="00054380" w:rsidRDefault="00605F81" w:rsidP="00054380">
      <w:pPr>
        <w:keepNext/>
      </w:pPr>
      <w:r>
        <w:rPr>
          <w:rStyle w:val="MathematicaFormatStandardForm"/>
          <w:noProof/>
        </w:rPr>
        <w:drawing>
          <wp:inline distT="0" distB="0" distL="0" distR="0" wp14:anchorId="3A429386" wp14:editId="29993FA8">
            <wp:extent cx="5486400" cy="3358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3585" w14:textId="22A2F175" w:rsidR="00605F81" w:rsidRDefault="00054380" w:rsidP="0005438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Недостаточная для поднятия груза сила.</w:t>
      </w:r>
    </w:p>
    <w:p w14:paraId="660C5203" w14:textId="3816E0E8" w:rsidR="00791B53" w:rsidRDefault="00605F81" w:rsidP="00791B53">
      <w:r>
        <w:t>На графике заметно, что обе величины совершают колебания, с равной частотой, что как раз и показывает ситуацию, когда рука немного поднимается, но не достигает верхнего положения, и падает обратно.</w:t>
      </w:r>
      <w:r w:rsidR="00791B53">
        <w:t xml:space="preserve"> Теоретические предположения сходятся с моделированием.</w:t>
      </w:r>
    </w:p>
    <w:p w14:paraId="1BF111EF" w14:textId="5E9AD8DE" w:rsidR="00605F81" w:rsidRDefault="00054380" w:rsidP="00791B53">
      <w:pPr>
        <w:pStyle w:val="Heading1"/>
        <w:numPr>
          <w:ilvl w:val="0"/>
          <w:numId w:val="1"/>
        </w:numPr>
      </w:pPr>
      <w:bookmarkStart w:id="6" w:name="_Toc42352177"/>
      <w:r>
        <w:t>Проблемы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возникшие</w:t>
      </w:r>
      <w:proofErr w:type="spellEnd"/>
      <w:r w:rsidR="001C16EB">
        <w:t xml:space="preserve"> при решении</w:t>
      </w:r>
      <w:bookmarkEnd w:id="6"/>
    </w:p>
    <w:p w14:paraId="1E1B6D1B" w14:textId="10024C15" w:rsidR="001C16EB" w:rsidRDefault="001C16EB" w:rsidP="001C16EB">
      <w:r>
        <w:t xml:space="preserve">Главной проблемой при </w:t>
      </w:r>
      <w:r w:rsidR="00990F7A">
        <w:t xml:space="preserve">создании модели и проведении тестов, является подбор параметров. Очень трудно оценить жесткость мышцы, ее силу и коэффициент демпфирования. </w:t>
      </w:r>
      <w:r w:rsidR="005D6055">
        <w:t>Параметры очень важны, так как неправильный их подбор не позволит точно смоделировать конечность.</w:t>
      </w:r>
    </w:p>
    <w:p w14:paraId="5B391301" w14:textId="61ECB17C" w:rsidR="005D6055" w:rsidRPr="005D6055" w:rsidRDefault="005D6055" w:rsidP="001C16EB">
      <w:r>
        <w:t xml:space="preserve">Также проблемой является разрозненность модели – математическая часть вычисляется в </w:t>
      </w:r>
      <w:r>
        <w:rPr>
          <w:lang w:val="en-US"/>
        </w:rPr>
        <w:t>Wolfram</w:t>
      </w:r>
      <w:r>
        <w:t xml:space="preserve">, визуализация происходит в </w:t>
      </w:r>
      <w:proofErr w:type="spellStart"/>
      <w:r>
        <w:rPr>
          <w:lang w:val="en-US"/>
        </w:rPr>
        <w:t>Matlab</w:t>
      </w:r>
      <w:proofErr w:type="spellEnd"/>
      <w:r w:rsidRPr="005D6055">
        <w:t>.</w:t>
      </w:r>
    </w:p>
    <w:p w14:paraId="6131F626" w14:textId="374C1F94" w:rsidR="00605F81" w:rsidRDefault="00572E07" w:rsidP="00572E07">
      <w:pPr>
        <w:pStyle w:val="Heading1"/>
        <w:numPr>
          <w:ilvl w:val="0"/>
          <w:numId w:val="1"/>
        </w:numPr>
      </w:pPr>
      <w:bookmarkStart w:id="7" w:name="_Toc42352178"/>
      <w:r>
        <w:t>Применение модели</w:t>
      </w:r>
      <w:bookmarkEnd w:id="7"/>
    </w:p>
    <w:p w14:paraId="74C4174B" w14:textId="10A01286" w:rsidR="00572E07" w:rsidRDefault="00572E07" w:rsidP="00572E07">
      <w:r>
        <w:t xml:space="preserve">Данная модель может применяться в различных сферах. Возможно моделирование с ее помощью работы протезов и подбор компонентов для </w:t>
      </w:r>
      <w:r>
        <w:lastRenderedPageBreak/>
        <w:t xml:space="preserve">таких протезов. Также возможно применение для </w:t>
      </w:r>
      <w:r w:rsidR="00054380">
        <w:t>расчета конструкций</w:t>
      </w:r>
      <w:r>
        <w:t xml:space="preserve"> силовых тренажеров, для правильного их конструирования.</w:t>
      </w:r>
    </w:p>
    <w:p w14:paraId="67ED1C18" w14:textId="36E417DA" w:rsidR="00572E07" w:rsidRDefault="00572E07" w:rsidP="00572E07">
      <w:r>
        <w:t>У данной модели большой потенциал к развитию: возможно добавление разгибающих мышц, полная реализация модели Хилла, подбор точных параметров и разработка обеспечения для их быстрого поиска.</w:t>
      </w:r>
    </w:p>
    <w:p w14:paraId="1064F987" w14:textId="77777777" w:rsidR="00572E07" w:rsidRDefault="00572E07" w:rsidP="00572E07">
      <w:pPr>
        <w:pStyle w:val="Heading1"/>
        <w:numPr>
          <w:ilvl w:val="0"/>
          <w:numId w:val="1"/>
        </w:numPr>
      </w:pPr>
      <w:bookmarkStart w:id="8" w:name="_Toc42352179"/>
      <w:r>
        <w:t>Заключение</w:t>
      </w:r>
      <w:bookmarkEnd w:id="8"/>
    </w:p>
    <w:p w14:paraId="7E6453AB" w14:textId="1FFA2FE3" w:rsidR="00572E07" w:rsidRDefault="00572E07" w:rsidP="00572E07">
      <w:r>
        <w:t>В результате проведенной работы получена модель, достаточно точно описывающая поведение конечности. Полученная модель универсальна и работает с большим количеством мышц, гибко подстраиваясь под условия, поставленные в эксперименте. Также реализована программа для визуализации получившихся результатов, которая может быть использована не только с данной моделью, но и с любыми программами, моделирующими работу мышц.</w:t>
      </w:r>
    </w:p>
    <w:p w14:paraId="5C0BE371" w14:textId="4D771385" w:rsidR="00572E07" w:rsidRDefault="00572E07" w:rsidP="00572E07">
      <w:pPr>
        <w:pStyle w:val="Heading1"/>
        <w:numPr>
          <w:ilvl w:val="0"/>
          <w:numId w:val="1"/>
        </w:numPr>
      </w:pPr>
      <w:bookmarkStart w:id="9" w:name="_Toc42352180"/>
      <w:r>
        <w:t xml:space="preserve">Список </w:t>
      </w:r>
      <w:r w:rsidR="00647399">
        <w:t>использованной</w:t>
      </w:r>
      <w:r>
        <w:t xml:space="preserve"> литературы</w:t>
      </w:r>
      <w:bookmarkEnd w:id="9"/>
    </w:p>
    <w:p w14:paraId="76B742B9" w14:textId="54638B1A" w:rsidR="00647399" w:rsidRDefault="00647399" w:rsidP="00647399">
      <w:r>
        <w:t xml:space="preserve">Соловьева </w:t>
      </w:r>
      <w:proofErr w:type="gramStart"/>
      <w:r w:rsidR="00054380">
        <w:t>О.Э.</w:t>
      </w:r>
      <w:proofErr w:type="gramEnd"/>
      <w:r>
        <w:t xml:space="preserve"> </w:t>
      </w:r>
      <w:proofErr w:type="spellStart"/>
      <w:r>
        <w:t>Мархасин</w:t>
      </w:r>
      <w:proofErr w:type="spellEnd"/>
      <w:r>
        <w:t xml:space="preserve"> В.С. Математическое моделирование живых систем. – Издательство Уральского университета, 2013. – 238с.</w:t>
      </w:r>
    </w:p>
    <w:p w14:paraId="43FFCA7A" w14:textId="5D610D5A" w:rsidR="00647399" w:rsidRDefault="00647399" w:rsidP="00647399"/>
    <w:p w14:paraId="6F4A1E71" w14:textId="1CBF4B20" w:rsidR="00647399" w:rsidRDefault="00647399" w:rsidP="00647399">
      <w:r w:rsidRPr="00CE38FD">
        <w:t>Гурьев</w:t>
      </w:r>
      <w:r w:rsidRPr="00CE38FD">
        <w:t xml:space="preserve"> В.Ю. </w:t>
      </w:r>
      <w:r w:rsidRPr="00CE38FD">
        <w:rPr>
          <w:sz w:val="24"/>
          <w:szCs w:val="18"/>
        </w:rPr>
        <w:t>МАТЕМАТИЧЕСКОЕ МОДЕЛИРОВАНИЕ БИОМЕХАНИЧЕСКИХ ПРОЦЕССОВ В НЕОДНОРОДНОМ МИОКАРДЕ</w:t>
      </w:r>
      <w:r w:rsidR="00CE38FD" w:rsidRPr="00CE38FD">
        <w:t xml:space="preserve">: </w:t>
      </w:r>
      <w:proofErr w:type="spellStart"/>
      <w:r w:rsidR="00CE38FD" w:rsidRPr="00CE38FD">
        <w:rPr>
          <w:rFonts w:ascii="Arial" w:hAnsi="Arial" w:cs="Arial"/>
          <w:color w:val="252525"/>
          <w:sz w:val="22"/>
          <w:szCs w:val="22"/>
          <w:shd w:val="clear" w:color="auto" w:fill="FFFFFF"/>
        </w:rPr>
        <w:t>Дис</w:t>
      </w:r>
      <w:proofErr w:type="spellEnd"/>
      <w:r w:rsidR="00CE38FD" w:rsidRPr="00CE38FD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… канд. </w:t>
      </w:r>
      <w:proofErr w:type="spellStart"/>
      <w:r w:rsidR="00CE38FD" w:rsidRPr="00CE38FD">
        <w:rPr>
          <w:rFonts w:ascii="Arial" w:hAnsi="Arial" w:cs="Arial"/>
          <w:color w:val="252525"/>
          <w:sz w:val="22"/>
          <w:szCs w:val="22"/>
          <w:shd w:val="clear" w:color="auto" w:fill="FFFFFF"/>
        </w:rPr>
        <w:t>техн</w:t>
      </w:r>
      <w:proofErr w:type="spellEnd"/>
      <w:r w:rsidR="00CE38FD" w:rsidRPr="00CE38FD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. </w:t>
      </w:r>
      <w:r w:rsidR="00CE38FD" w:rsidRPr="00CE38FD">
        <w:rPr>
          <w:rFonts w:ascii="Arial" w:hAnsi="Arial" w:cs="Arial"/>
          <w:color w:val="252525"/>
          <w:sz w:val="22"/>
          <w:szCs w:val="22"/>
          <w:shd w:val="clear" w:color="auto" w:fill="FFFFFF"/>
        </w:rPr>
        <w:t>Н</w:t>
      </w:r>
      <w:r w:rsidR="00CE38FD" w:rsidRPr="00CE38FD">
        <w:rPr>
          <w:rFonts w:ascii="Arial" w:hAnsi="Arial" w:cs="Arial"/>
          <w:color w:val="252525"/>
          <w:sz w:val="22"/>
          <w:szCs w:val="22"/>
          <w:shd w:val="clear" w:color="auto" w:fill="FFFFFF"/>
        </w:rPr>
        <w:t>аук</w:t>
      </w:r>
      <w:r w:rsidR="00CE38FD" w:rsidRPr="00CE38FD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. 2004г </w:t>
      </w:r>
      <w:r w:rsidRPr="00CE38FD">
        <w:t>-</w:t>
      </w:r>
      <w:r w:rsidR="00CE38FD" w:rsidRPr="00CE38FD">
        <w:t xml:space="preserve"> </w:t>
      </w:r>
      <w:r w:rsidRPr="00CE38FD">
        <w:t>30c</w:t>
      </w:r>
      <w:r w:rsidR="00CE38FD">
        <w:t>.</w:t>
      </w:r>
    </w:p>
    <w:p w14:paraId="71B1C1EB" w14:textId="4B695685" w:rsidR="00CE38FD" w:rsidRDefault="00CE38FD" w:rsidP="00647399"/>
    <w:p w14:paraId="232919CA" w14:textId="20BCAADC" w:rsidR="00CE38FD" w:rsidRDefault="00CE38FD" w:rsidP="00CE38FD">
      <w:pPr>
        <w:rPr>
          <w:rStyle w:val="Emphasis"/>
          <w:i w:val="0"/>
          <w:iCs w:val="0"/>
        </w:rPr>
      </w:pPr>
      <w:r>
        <w:rPr>
          <w:lang w:val="en"/>
        </w:rPr>
        <w:t>Hill</w:t>
      </w:r>
      <w:r w:rsidRPr="00CE38FD">
        <w:t>'</w:t>
      </w:r>
      <w:r>
        <w:rPr>
          <w:lang w:val="en"/>
        </w:rPr>
        <w:t>s</w:t>
      </w:r>
      <w:r w:rsidRPr="00CE38FD">
        <w:t xml:space="preserve"> </w:t>
      </w:r>
      <w:r>
        <w:rPr>
          <w:lang w:val="en"/>
        </w:rPr>
        <w:t>muscle</w:t>
      </w:r>
      <w:r w:rsidRPr="00CE38FD">
        <w:t xml:space="preserve"> </w:t>
      </w:r>
      <w:r>
        <w:rPr>
          <w:lang w:val="en"/>
        </w:rPr>
        <w:t>model</w:t>
      </w:r>
      <w:r w:rsidRPr="00CE38FD">
        <w:t xml:space="preserve"> </w:t>
      </w:r>
      <w:r w:rsidRPr="00CE38FD">
        <w:rPr>
          <w:rStyle w:val="Emphasis"/>
          <w:i w:val="0"/>
          <w:iCs w:val="0"/>
        </w:rPr>
        <w:t xml:space="preserve">[Электронный ресурс]: Википедия. Свободная энциклопедия. – Режим доступа: </w:t>
      </w:r>
      <w:hyperlink r:id="rId21" w:history="1">
        <w:r>
          <w:rPr>
            <w:rStyle w:val="Hyperlink"/>
          </w:rPr>
          <w:t>https://en.wikipedia.org/wiki/Hill%27s_muscle_model</w:t>
        </w:r>
      </w:hyperlink>
      <w:r w:rsidRPr="00CE38FD">
        <w:rPr>
          <w:rStyle w:val="Emphasis"/>
          <w:i w:val="0"/>
          <w:iCs w:val="0"/>
        </w:rPr>
        <w:t xml:space="preserve"> (дата обращения: 03.09.2020).</w:t>
      </w:r>
    </w:p>
    <w:p w14:paraId="72D9BFDA" w14:textId="53B3222E" w:rsidR="00CE38FD" w:rsidRDefault="00CE38FD" w:rsidP="00CE38FD">
      <w:pPr>
        <w:rPr>
          <w:rStyle w:val="Emphasis"/>
          <w:i w:val="0"/>
          <w:iCs w:val="0"/>
        </w:rPr>
      </w:pPr>
    </w:p>
    <w:p w14:paraId="08B43514" w14:textId="1E93D296" w:rsidR="00572E07" w:rsidRDefault="00CE38FD" w:rsidP="00B523D8">
      <w:pPr>
        <w:pStyle w:val="Heading1"/>
        <w:numPr>
          <w:ilvl w:val="0"/>
          <w:numId w:val="1"/>
        </w:numPr>
        <w:rPr>
          <w:rStyle w:val="Emphasis"/>
          <w:i w:val="0"/>
          <w:iCs w:val="0"/>
        </w:rPr>
      </w:pPr>
      <w:bookmarkStart w:id="10" w:name="_Toc42352181"/>
      <w:r w:rsidRPr="00CE38FD">
        <w:rPr>
          <w:rStyle w:val="Emphasis"/>
          <w:i w:val="0"/>
          <w:iCs w:val="0"/>
        </w:rPr>
        <w:t>Прило</w:t>
      </w:r>
      <w:r>
        <w:rPr>
          <w:rStyle w:val="Emphasis"/>
          <w:i w:val="0"/>
          <w:iCs w:val="0"/>
        </w:rPr>
        <w:t>жения</w:t>
      </w:r>
      <w:bookmarkEnd w:id="10"/>
    </w:p>
    <w:p w14:paraId="280279FE" w14:textId="748BD2A1" w:rsidR="00CE38FD" w:rsidRDefault="00CE38FD" w:rsidP="00CE38FD">
      <w:r>
        <w:t>Приложение 1.</w:t>
      </w:r>
    </w:p>
    <w:p w14:paraId="331C652F" w14:textId="638C4D39" w:rsidR="00CE38FD" w:rsidRPr="00CE38FD" w:rsidRDefault="00CE38FD" w:rsidP="00CE38FD">
      <w:r>
        <w:t>Видео моделирования колебаний.</w:t>
      </w:r>
    </w:p>
    <w:p w14:paraId="0B9C508C" w14:textId="77777777" w:rsidR="005B7837" w:rsidRPr="005B7837" w:rsidRDefault="005B7837" w:rsidP="008A6CFA">
      <w:pPr>
        <w:jc w:val="left"/>
      </w:pPr>
    </w:p>
    <w:sectPr w:rsidR="005B7837" w:rsidRPr="005B7837" w:rsidSect="00054380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3FA02" w14:textId="77777777" w:rsidR="005E196D" w:rsidRDefault="005E196D" w:rsidP="005B7837">
      <w:r>
        <w:separator/>
      </w:r>
    </w:p>
  </w:endnote>
  <w:endnote w:type="continuationSeparator" w:id="0">
    <w:p w14:paraId="1206E8B1" w14:textId="77777777" w:rsidR="005E196D" w:rsidRDefault="005E196D" w:rsidP="005B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0227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1544EC" w14:textId="3F4C80D9" w:rsidR="00CE38FD" w:rsidRDefault="00CE38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D5E80" w14:textId="77777777" w:rsidR="00CE38FD" w:rsidRDefault="00CE3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029E6" w14:textId="77777777" w:rsidR="005E196D" w:rsidRDefault="005E196D" w:rsidP="005B7837">
      <w:r>
        <w:separator/>
      </w:r>
    </w:p>
  </w:footnote>
  <w:footnote w:type="continuationSeparator" w:id="0">
    <w:p w14:paraId="326A4CE0" w14:textId="77777777" w:rsidR="005E196D" w:rsidRDefault="005E196D" w:rsidP="005B7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C446C"/>
    <w:multiLevelType w:val="hybridMultilevel"/>
    <w:tmpl w:val="92320B9C"/>
    <w:lvl w:ilvl="0" w:tplc="041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E728F"/>
    <w:multiLevelType w:val="hybridMultilevel"/>
    <w:tmpl w:val="A28E9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6C7F"/>
    <w:multiLevelType w:val="hybridMultilevel"/>
    <w:tmpl w:val="BEB80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C9"/>
    <w:rsid w:val="00054380"/>
    <w:rsid w:val="000739BE"/>
    <w:rsid w:val="00092B0A"/>
    <w:rsid w:val="000F19D3"/>
    <w:rsid w:val="001C16EB"/>
    <w:rsid w:val="001F559C"/>
    <w:rsid w:val="002351A7"/>
    <w:rsid w:val="00353EC9"/>
    <w:rsid w:val="004645F4"/>
    <w:rsid w:val="00492BD5"/>
    <w:rsid w:val="00572E07"/>
    <w:rsid w:val="00573602"/>
    <w:rsid w:val="005B7837"/>
    <w:rsid w:val="005D6055"/>
    <w:rsid w:val="005E196D"/>
    <w:rsid w:val="00605F81"/>
    <w:rsid w:val="00647399"/>
    <w:rsid w:val="006A3E2A"/>
    <w:rsid w:val="00791B53"/>
    <w:rsid w:val="008966F7"/>
    <w:rsid w:val="008A6CFA"/>
    <w:rsid w:val="008D4CC1"/>
    <w:rsid w:val="00990F7A"/>
    <w:rsid w:val="009B3C76"/>
    <w:rsid w:val="00AD320F"/>
    <w:rsid w:val="00B16BB8"/>
    <w:rsid w:val="00B1779B"/>
    <w:rsid w:val="00B4092D"/>
    <w:rsid w:val="00B75EE9"/>
    <w:rsid w:val="00BB2FA7"/>
    <w:rsid w:val="00C5117D"/>
    <w:rsid w:val="00CE38FD"/>
    <w:rsid w:val="00D42089"/>
    <w:rsid w:val="00D73187"/>
    <w:rsid w:val="00E918EC"/>
    <w:rsid w:val="00F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EC2B"/>
  <w15:chartTrackingRefBased/>
  <w15:docId w15:val="{D5728D1D-8A70-47EA-B263-3116FBC9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53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8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37"/>
    <w:rPr>
      <w:rFonts w:asciiTheme="majorHAnsi" w:eastAsiaTheme="majorEastAsia" w:hAnsiTheme="majorHAnsi" w:cstheme="majorBidi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B7837"/>
    <w:pPr>
      <w:overflowPunct/>
      <w:autoSpaceDE/>
      <w:autoSpaceDN/>
      <w:adjustRightInd/>
      <w:spacing w:line="259" w:lineRule="auto"/>
      <w:jc w:val="left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78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837"/>
    <w:rPr>
      <w:rFonts w:ascii="Courier New" w:eastAsia="Times New Roman" w:hAnsi="Courier New" w:cs="Times New Roman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5B78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837"/>
    <w:rPr>
      <w:rFonts w:ascii="Courier New" w:eastAsia="Times New Roman" w:hAnsi="Courier New" w:cs="Times New Roman"/>
      <w:szCs w:val="20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B78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78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837"/>
    <w:pPr>
      <w:ind w:left="720"/>
      <w:contextualSpacing/>
    </w:pPr>
  </w:style>
  <w:style w:type="paragraph" w:styleId="NoSpacing">
    <w:name w:val="No Spacing"/>
    <w:uiPriority w:val="1"/>
    <w:qFormat/>
    <w:rsid w:val="005B7837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A6CF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39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MathematicaFormatStandardForm">
    <w:name w:val="MathematicaFormatStandardForm"/>
    <w:uiPriority w:val="99"/>
    <w:rsid w:val="000F19D3"/>
    <w:rPr>
      <w:rFonts w:ascii="Inherited" w:hAnsi="Inherited" w:cs="Inherited"/>
    </w:rPr>
  </w:style>
  <w:style w:type="character" w:customStyle="1" w:styleId="notranslate">
    <w:name w:val="notranslate"/>
    <w:basedOn w:val="DefaultParagraphFont"/>
    <w:rsid w:val="00647399"/>
  </w:style>
  <w:style w:type="character" w:styleId="Emphasis">
    <w:name w:val="Emphasis"/>
    <w:basedOn w:val="DefaultParagraphFont"/>
    <w:uiPriority w:val="20"/>
    <w:qFormat/>
    <w:rsid w:val="00CE3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yperlink" Target="https://en.wikipedia.org/wiki/Hill%27s_muscle_mod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B20D0-14FE-4463-96C1-56D2365A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14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Волоцкий Арсений Андреевич</dc:creator>
  <cp:keywords/>
  <dc:description/>
  <cp:lastModifiedBy>Волоцкий Арсений Андреевич</cp:lastModifiedBy>
  <cp:revision>3</cp:revision>
  <dcterms:created xsi:type="dcterms:W3CDTF">2020-06-05T19:30:00Z</dcterms:created>
  <dcterms:modified xsi:type="dcterms:W3CDTF">2020-06-06T13:16:00Z</dcterms:modified>
</cp:coreProperties>
</file>