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20B" w:rsidRDefault="002D720B"/>
    <w:p w:rsidR="002D720B" w:rsidRDefault="002D720B" w:rsidP="002D720B">
      <w:pPr>
        <w:jc w:val="center"/>
      </w:pPr>
    </w:p>
    <w:p w:rsidR="002D720B" w:rsidRDefault="002D720B" w:rsidP="002D720B">
      <w:pPr>
        <w:jc w:val="center"/>
        <w:rPr>
          <w:lang w:val="en-US"/>
        </w:rPr>
      </w:pPr>
      <w:r w:rsidRPr="002D720B">
        <w:rPr>
          <w:noProof/>
          <w:lang w:val="en-US"/>
        </w:rPr>
        <w:drawing>
          <wp:inline distT="0" distB="0" distL="0" distR="0" wp14:anchorId="47D95927" wp14:editId="7F534781">
            <wp:extent cx="3581400" cy="4907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3708687" cy="508145"/>
                    </a:xfrm>
                    <a:prstGeom prst="rect">
                      <a:avLst/>
                    </a:prstGeom>
                  </pic:spPr>
                </pic:pic>
              </a:graphicData>
            </a:graphic>
          </wp:inline>
        </w:drawing>
      </w:r>
    </w:p>
    <w:p w:rsidR="002D720B" w:rsidRDefault="002D720B" w:rsidP="002D720B">
      <w:pPr>
        <w:jc w:val="center"/>
        <w:rPr>
          <w:lang w:val="en-US"/>
        </w:rPr>
      </w:pPr>
    </w:p>
    <w:p w:rsidR="002D720B" w:rsidRDefault="002D720B" w:rsidP="002D720B">
      <w:pPr>
        <w:jc w:val="center"/>
        <w:rPr>
          <w:b/>
          <w:sz w:val="56"/>
          <w:szCs w:val="56"/>
          <w:lang w:val="en-US"/>
        </w:rPr>
      </w:pPr>
    </w:p>
    <w:p w:rsidR="00C345AF" w:rsidRDefault="00C345AF" w:rsidP="002D720B">
      <w:pPr>
        <w:jc w:val="center"/>
        <w:rPr>
          <w:b/>
          <w:sz w:val="56"/>
          <w:szCs w:val="56"/>
          <w:lang w:val="en-US"/>
        </w:rPr>
      </w:pPr>
    </w:p>
    <w:p w:rsidR="00330A49" w:rsidRDefault="002D720B" w:rsidP="002D720B">
      <w:pPr>
        <w:jc w:val="center"/>
        <w:rPr>
          <w:b/>
          <w:sz w:val="56"/>
          <w:szCs w:val="56"/>
          <w:lang w:val="en-US"/>
        </w:rPr>
      </w:pPr>
      <w:r w:rsidRPr="002D720B">
        <w:rPr>
          <w:b/>
          <w:sz w:val="56"/>
          <w:szCs w:val="56"/>
          <w:lang w:val="en-US"/>
        </w:rPr>
        <w:t>Leap Walking</w:t>
      </w:r>
    </w:p>
    <w:p w:rsidR="002D720B" w:rsidRPr="002D720B" w:rsidRDefault="002D720B" w:rsidP="002D720B">
      <w:pPr>
        <w:jc w:val="center"/>
        <w:rPr>
          <w:b/>
          <w:sz w:val="40"/>
          <w:szCs w:val="40"/>
          <w:lang w:val="en-US"/>
        </w:rPr>
      </w:pPr>
      <w:r w:rsidRPr="002D720B">
        <w:rPr>
          <w:b/>
          <w:sz w:val="40"/>
          <w:szCs w:val="40"/>
          <w:lang w:val="en-US"/>
        </w:rPr>
        <w:t>Gesture-Based Walking</w:t>
      </w:r>
    </w:p>
    <w:p w:rsidR="002D720B" w:rsidRDefault="002D720B" w:rsidP="002D720B">
      <w:pPr>
        <w:jc w:val="center"/>
        <w:rPr>
          <w:lang w:val="en-US"/>
        </w:rPr>
      </w:pPr>
      <w:r w:rsidRPr="002D720B">
        <w:rPr>
          <w:lang w:val="en-US"/>
        </w:rPr>
        <w:t xml:space="preserve">Corinna List, Daniela </w:t>
      </w:r>
      <w:proofErr w:type="spellStart"/>
      <w:r w:rsidRPr="002D720B">
        <w:rPr>
          <w:lang w:val="en-US"/>
        </w:rPr>
        <w:t>Neupert</w:t>
      </w:r>
      <w:proofErr w:type="spellEnd"/>
    </w:p>
    <w:p w:rsidR="002D720B" w:rsidRPr="002D720B"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Pr="002D720B" w:rsidRDefault="002D720B" w:rsidP="002D720B">
      <w:pPr>
        <w:jc w:val="center"/>
        <w:rPr>
          <w:lang w:val="en-US"/>
        </w:rPr>
      </w:pPr>
      <w:r w:rsidRPr="002D720B">
        <w:rPr>
          <w:lang w:val="en-US"/>
        </w:rPr>
        <w:t>Winter semester 17/18</w:t>
      </w:r>
    </w:p>
    <w:p w:rsidR="002D720B" w:rsidRPr="002D720B" w:rsidRDefault="002D720B" w:rsidP="002D720B">
      <w:pPr>
        <w:jc w:val="center"/>
        <w:rPr>
          <w:lang w:val="en-US"/>
        </w:rPr>
      </w:pPr>
      <w:r w:rsidRPr="002D720B">
        <w:rPr>
          <w:lang w:val="en-US"/>
        </w:rPr>
        <w:t>Interaction Engineering</w:t>
      </w:r>
    </w:p>
    <w:p w:rsidR="002D720B" w:rsidRDefault="002D720B" w:rsidP="002D720B">
      <w:pPr>
        <w:jc w:val="center"/>
        <w:rPr>
          <w:lang w:val="en-US"/>
        </w:rPr>
      </w:pPr>
      <w:r w:rsidRPr="002D720B">
        <w:rPr>
          <w:lang w:val="en-US"/>
        </w:rPr>
        <w:t xml:space="preserve">Prof. Dr. Michael </w:t>
      </w:r>
      <w:proofErr w:type="spellStart"/>
      <w:r w:rsidRPr="002D720B">
        <w:rPr>
          <w:lang w:val="en-US"/>
        </w:rPr>
        <w:t>Kipp</w:t>
      </w:r>
      <w:proofErr w:type="spellEnd"/>
    </w:p>
    <w:p w:rsidR="002D720B" w:rsidRDefault="002D720B">
      <w:pPr>
        <w:rPr>
          <w:lang w:val="en-US"/>
        </w:rPr>
      </w:pPr>
      <w:r>
        <w:rPr>
          <w:lang w:val="en-US"/>
        </w:rPr>
        <w:br w:type="page"/>
      </w:r>
    </w:p>
    <w:p w:rsidR="00760EEB" w:rsidRDefault="002D720B" w:rsidP="00E92B5A">
      <w:pPr>
        <w:pStyle w:val="berschriftschwarz"/>
        <w:rPr>
          <w:color w:val="FF0000"/>
          <w:lang w:val="en-US"/>
        </w:rPr>
      </w:pPr>
      <w:r w:rsidRPr="002D720B">
        <w:rPr>
          <w:lang w:val="en-US"/>
        </w:rPr>
        <w:lastRenderedPageBreak/>
        <w:t>Abstract</w:t>
      </w:r>
    </w:p>
    <w:p w:rsidR="00760EEB" w:rsidRPr="00760EEB" w:rsidRDefault="00760EEB" w:rsidP="00760EEB">
      <w:pPr>
        <w:pStyle w:val="Text"/>
      </w:pPr>
      <w:r>
        <w:t xml:space="preserve">Is it possible, to map the walking of fingers to the movement of a game character? Leap Walking describes a gesture-based interaction technique for controlling the leg movement of a character. A </w:t>
      </w:r>
      <w:proofErr w:type="spellStart"/>
      <w:r>
        <w:t>LeapMotion</w:t>
      </w:r>
      <w:proofErr w:type="spellEnd"/>
      <w:r>
        <w:t xml:space="preserve"> tracks the users hand and maps the index and the middle finger to the </w:t>
      </w:r>
      <w:r w:rsidR="007610E0">
        <w:t xml:space="preserve">movement of the </w:t>
      </w:r>
      <w:r>
        <w:t xml:space="preserve">in-game </w:t>
      </w:r>
      <w:r w:rsidR="007610E0">
        <w:t>character</w:t>
      </w:r>
      <w:r>
        <w:t xml:space="preserve">. We wanted to find out, if the </w:t>
      </w:r>
      <w:r w:rsidR="007610E0">
        <w:t>gestures</w:t>
      </w:r>
      <w:r>
        <w:t xml:space="preserve"> can be mapped properly and if this interaction technique feels natural and intuitive to the user. To test our approach, we developed a simple 3D jump-and-run-game, where the character, depending on the hand posture, runs, jumps, ducks or moves left or right to avoid obstacles. </w:t>
      </w:r>
    </w:p>
    <w:p w:rsidR="002D720B" w:rsidRDefault="002D720B" w:rsidP="002D720B">
      <w:pPr>
        <w:rPr>
          <w:lang w:val="en-US"/>
        </w:rPr>
      </w:pPr>
    </w:p>
    <w:p w:rsidR="002D720B" w:rsidRPr="004303FD" w:rsidRDefault="002D720B" w:rsidP="00C61711">
      <w:pPr>
        <w:pStyle w:val="berschriftschwarz"/>
        <w:rPr>
          <w:rStyle w:val="Fett"/>
          <w:b/>
          <w:lang w:val="en-US"/>
        </w:rPr>
      </w:pPr>
      <w:r w:rsidRPr="004303FD">
        <w:rPr>
          <w:rStyle w:val="Fett"/>
          <w:b/>
          <w:lang w:val="en-US"/>
        </w:rPr>
        <w:t>Motivation</w:t>
      </w:r>
    </w:p>
    <w:p w:rsidR="002D720B" w:rsidRPr="002D720B" w:rsidRDefault="002D720B" w:rsidP="002D720B">
      <w:pPr>
        <w:pStyle w:val="Text"/>
      </w:pPr>
      <w:r w:rsidRPr="002D720B">
        <w:t xml:space="preserve">A lot of games are developed nowadays, but few are truly innovative. Therefore, it is our goal to try out another way of interaction to create a new gaming experience and to explore if this interaction method is valid. We want to find out if it is fatiguing to control a character via the </w:t>
      </w:r>
      <w:proofErr w:type="spellStart"/>
      <w:r w:rsidRPr="002D720B">
        <w:t>LeapMotion</w:t>
      </w:r>
      <w:proofErr w:type="spellEnd"/>
      <w:r w:rsidRPr="002D720B">
        <w:t xml:space="preserve"> and if it is intuitive. Especially for the physically disabled people, who cannot use interaction devices like the Kinect properly, our </w:t>
      </w:r>
      <w:r w:rsidR="007610E0">
        <w:t>approach</w:t>
      </w:r>
      <w:r w:rsidRPr="002D720B">
        <w:t xml:space="preserve"> could be a fun way to play games. </w:t>
      </w:r>
    </w:p>
    <w:p w:rsidR="00C345AF" w:rsidRDefault="002D720B" w:rsidP="002D720B">
      <w:pPr>
        <w:pStyle w:val="Text"/>
      </w:pPr>
      <w:r w:rsidRPr="002D720B">
        <w:t>Our idea for an application was inspired by the paper “</w:t>
      </w:r>
      <w:r w:rsidRPr="00624F15">
        <w:rPr>
          <w:b/>
        </w:rPr>
        <w:t>VR-STEP: Walking-in-Place using Inertial Sensing for Hands Free Navigation in Mobile VR Environments</w:t>
      </w:r>
      <w:r w:rsidRPr="002D720B">
        <w:t xml:space="preserve">”. </w:t>
      </w:r>
      <w:r w:rsidR="00C345AF">
        <w:t>The authors of this paper thought about a technique, which allows the user to move in a VR-environment by walking in place. As so, motion sickness is reduced and this method is intuitive and immersive to the user</w:t>
      </w:r>
      <w:r w:rsidR="00746762">
        <w:t xml:space="preserve"> </w:t>
      </w:r>
      <w:r w:rsidR="00746762">
        <w:fldChar w:fldCharType="begin"/>
      </w:r>
      <w:r w:rsidR="00746762">
        <w:instrText>ADDIN CITAVI.PLACEHOLDER 02235e11-bdd8-46f8-89cf-d734f70ff8f9 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RyZWdpbGx1cyBhbmQgRm9sbWVyLCAyMDE2KTwvVGV4dD4NCiAgICA8L1RleHRVbml0Pg0KICA8L1RleHRVbml0cz4NCjwvUGxhY2Vob2xkZXI+</w:instrText>
      </w:r>
      <w:r w:rsidR="00746762">
        <w:fldChar w:fldCharType="separate"/>
      </w:r>
      <w:bookmarkStart w:id="0" w:name="_CTVP00102235e11bdd846f889cfd734f70ff8f9"/>
      <w:r w:rsidR="00746762">
        <w:t>(Tregillus and Folmer, 2016)</w:t>
      </w:r>
      <w:bookmarkEnd w:id="0"/>
      <w:r w:rsidR="00746762">
        <w:fldChar w:fldCharType="end"/>
      </w:r>
      <w:r w:rsidR="00C345AF">
        <w:t>.</w:t>
      </w:r>
    </w:p>
    <w:p w:rsidR="002D720B" w:rsidRDefault="002D720B" w:rsidP="002D720B">
      <w:pPr>
        <w:pStyle w:val="Text"/>
      </w:pPr>
      <w:r w:rsidRPr="002D720B">
        <w:t xml:space="preserve">Instead of using the whole body of the person as the interacting part for walking, we decided to use the hand. </w:t>
      </w:r>
      <w:r w:rsidR="00F63218">
        <w:t xml:space="preserve">We do not use the inertial sensors of a smartphone, but a </w:t>
      </w:r>
      <w:proofErr w:type="spellStart"/>
      <w:r w:rsidR="00F63218">
        <w:t>LeapMotion</w:t>
      </w:r>
      <w:proofErr w:type="spellEnd"/>
      <w:r w:rsidR="00F63218">
        <w:t xml:space="preserve">. </w:t>
      </w:r>
      <w:r w:rsidR="007610E0">
        <w:t>Moreover</w:t>
      </w:r>
      <w:r>
        <w:t xml:space="preserve">, our application is not </w:t>
      </w:r>
      <w:r w:rsidR="00C345AF">
        <w:t>specialized</w:t>
      </w:r>
      <w:r>
        <w:t xml:space="preserve"> on VR Games.</w:t>
      </w:r>
    </w:p>
    <w:p w:rsidR="00C345AF" w:rsidRPr="00C345AF" w:rsidRDefault="00C345AF" w:rsidP="00C345AF">
      <w:pPr>
        <w:pStyle w:val="Text"/>
        <w:rPr>
          <w:bCs/>
        </w:rPr>
      </w:pPr>
      <w:r>
        <w:t>Furthermore</w:t>
      </w:r>
      <w:r w:rsidR="00E92B5A">
        <w:t>,</w:t>
      </w:r>
      <w:r>
        <w:t xml:space="preserve"> we were inspired by the paper “</w:t>
      </w:r>
      <w:r w:rsidRPr="00624F15">
        <w:rPr>
          <w:b/>
          <w:bCs/>
        </w:rPr>
        <w:t>Motion Editing with Contact Based Hand Performance</w:t>
      </w:r>
      <w:r>
        <w:rPr>
          <w:bCs/>
        </w:rPr>
        <w:t xml:space="preserve">”. </w:t>
      </w:r>
      <w:r w:rsidRPr="00C345AF">
        <w:rPr>
          <w:bCs/>
        </w:rPr>
        <w:t>In this research the authors described a system where they used two fingers to pantomime leg movement. The idea was to create full-body animations based on the data they received from a touch-sensitive tabletop when a user “walked with their fingers”</w:t>
      </w:r>
      <w:r w:rsidR="00746762">
        <w:rPr>
          <w:bCs/>
        </w:rPr>
        <w:t xml:space="preserve"> </w:t>
      </w:r>
      <w:r w:rsidR="00746762">
        <w:rPr>
          <w:bCs/>
        </w:rPr>
        <w:fldChar w:fldCharType="begin"/>
      </w:r>
      <w:r w:rsidR="00746762">
        <w:rPr>
          <w:bCs/>
        </w:rPr>
        <w:instrText>ADDIN CITAVI.PLACEHOLDER bd568081-b6dd-49f3-a3b3-843270e149a1 PFBsYWNlaG9sZGVyPg0KICA8QWRkSW5WZXJzaW9uPjUuNy4wLjA8L0FkZEluVmVyc2lvbj4NCiAgPElkPmJkNTY4MDgxLWI2ZGQtNDlmMy1hM2IzLTg0MzI3MGUxNDlhMTwvSWQ+DQogIDxFbnRyaWVzPg0KICAgIDxFbnRyeT4NCiAgICAgIDxJZD5jMTJmNTBlYS0zMGEzLTRhOGMtOTUyZi0xZmNkNTQ0MmNhZmI8L0lkPg0KICAgICAgPFJlZmVyZW5jZUlkPjE0MmJlMThmLWYzZTctNDliZS05MjU0LWQwNjNlYmZkZTljZ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vY2t3b29kIGFuZCBTaW5naCwgMjAxMik8L1RleHQ+DQogICAgPC9UZXh0VW5pdD4NCiAgPC9UZXh0VW5pdHM+DQo8L1BsYWNlaG9sZGVyPg==</w:instrText>
      </w:r>
      <w:r w:rsidR="00746762">
        <w:rPr>
          <w:bCs/>
        </w:rPr>
        <w:fldChar w:fldCharType="separate"/>
      </w:r>
      <w:bookmarkStart w:id="1" w:name="_CTVP001bd568081b6dd49f3a3b3843270e149a1"/>
      <w:r w:rsidR="00746762">
        <w:rPr>
          <w:bCs/>
        </w:rPr>
        <w:t>(Lockwood and Singh, 2012)</w:t>
      </w:r>
      <w:bookmarkEnd w:id="1"/>
      <w:r w:rsidR="00746762">
        <w:rPr>
          <w:bCs/>
        </w:rPr>
        <w:fldChar w:fldCharType="end"/>
      </w:r>
      <w:r w:rsidRPr="00C345AF">
        <w:rPr>
          <w:bCs/>
        </w:rPr>
        <w:t>.</w:t>
      </w:r>
    </w:p>
    <w:p w:rsidR="00C345AF" w:rsidRPr="00C345AF" w:rsidRDefault="00C345AF" w:rsidP="00C345AF">
      <w:pPr>
        <w:pStyle w:val="Text"/>
        <w:rPr>
          <w:bCs/>
        </w:rPr>
      </w:pPr>
      <w:r w:rsidRPr="00C345AF">
        <w:rPr>
          <w:bCs/>
        </w:rPr>
        <w:t xml:space="preserve">There are several differences to our idea. We collect the data using a </w:t>
      </w:r>
      <w:proofErr w:type="spellStart"/>
      <w:r w:rsidRPr="00C345AF">
        <w:rPr>
          <w:bCs/>
        </w:rPr>
        <w:t>LeapMotion</w:t>
      </w:r>
      <w:proofErr w:type="spellEnd"/>
      <w:r w:rsidR="007610E0">
        <w:rPr>
          <w:bCs/>
        </w:rPr>
        <w:t xml:space="preserve">. </w:t>
      </w:r>
      <w:proofErr w:type="gramStart"/>
      <w:r w:rsidR="007610E0">
        <w:rPr>
          <w:bCs/>
        </w:rPr>
        <w:t>Therefore</w:t>
      </w:r>
      <w:proofErr w:type="gramEnd"/>
      <w:r w:rsidR="007610E0">
        <w:rPr>
          <w:bCs/>
        </w:rPr>
        <w:t xml:space="preserve"> </w:t>
      </w:r>
      <w:r w:rsidRPr="00C345AF">
        <w:rPr>
          <w:bCs/>
        </w:rPr>
        <w:t xml:space="preserve">we </w:t>
      </w:r>
      <w:r w:rsidR="007610E0">
        <w:rPr>
          <w:bCs/>
        </w:rPr>
        <w:t xml:space="preserve">do </w:t>
      </w:r>
      <w:r w:rsidRPr="00C345AF">
        <w:rPr>
          <w:bCs/>
        </w:rPr>
        <w:t>not only get the data of the finger tips, but from all the joints in the user</w:t>
      </w:r>
      <w:r w:rsidR="007610E0">
        <w:rPr>
          <w:bCs/>
        </w:rPr>
        <w:t>’</w:t>
      </w:r>
      <w:r w:rsidRPr="00C345AF">
        <w:rPr>
          <w:bCs/>
        </w:rPr>
        <w:t xml:space="preserve">s hand. This gives us the </w:t>
      </w:r>
      <w:r w:rsidR="007610E0">
        <w:rPr>
          <w:bCs/>
        </w:rPr>
        <w:t>possibility</w:t>
      </w:r>
      <w:r w:rsidRPr="00C345AF">
        <w:rPr>
          <w:bCs/>
        </w:rPr>
        <w:t xml:space="preserve"> to add multiple movements to our application instead of only using the walking </w:t>
      </w:r>
      <w:r w:rsidRPr="00C345AF">
        <w:rPr>
          <w:bCs/>
        </w:rPr>
        <w:lastRenderedPageBreak/>
        <w:t xml:space="preserve">movement. </w:t>
      </w:r>
      <w:r w:rsidR="007610E0">
        <w:rPr>
          <w:bCs/>
        </w:rPr>
        <w:t>Furthermore</w:t>
      </w:r>
      <w:r w:rsidRPr="00C345AF">
        <w:rPr>
          <w:bCs/>
        </w:rPr>
        <w:t>, instead of only using the data to generate animations, we use it to control a character in a game to find out how natural this interaction method feels to the user.</w:t>
      </w:r>
    </w:p>
    <w:p w:rsidR="00C345AF" w:rsidRDefault="00C345AF" w:rsidP="002D720B">
      <w:pPr>
        <w:pStyle w:val="Text"/>
      </w:pPr>
    </w:p>
    <w:p w:rsidR="00C345AF" w:rsidRPr="004303FD" w:rsidRDefault="00C345AF" w:rsidP="006A2202">
      <w:pPr>
        <w:pStyle w:val="berschriftschwarz"/>
        <w:rPr>
          <w:lang w:val="en-US"/>
        </w:rPr>
      </w:pPr>
      <w:r w:rsidRPr="004303FD">
        <w:rPr>
          <w:lang w:val="en-US"/>
        </w:rPr>
        <w:t>Concept</w:t>
      </w:r>
    </w:p>
    <w:p w:rsidR="006A2202" w:rsidRDefault="002D720B" w:rsidP="002D720B">
      <w:pPr>
        <w:pStyle w:val="Text"/>
      </w:pPr>
      <w:r>
        <w:t xml:space="preserve">We want to build an application, that uses the </w:t>
      </w:r>
      <w:proofErr w:type="spellStart"/>
      <w:r>
        <w:t>LeapMotion</w:t>
      </w:r>
      <w:proofErr w:type="spellEnd"/>
      <w:r>
        <w:t xml:space="preserve"> to make walking in a game more intuitive. Instead of using the “WASD”-keys to walk</w:t>
      </w:r>
      <w:r w:rsidR="006A2202">
        <w:t>,</w:t>
      </w:r>
      <w:r>
        <w:t xml:space="preserve"> </w:t>
      </w:r>
      <w:r w:rsidR="006A2202">
        <w:t>we want to use the similarity of index and middle finger to the legs.</w:t>
      </w:r>
    </w:p>
    <w:p w:rsidR="006A2202" w:rsidRDefault="006A2202" w:rsidP="002D720B">
      <w:pPr>
        <w:pStyle w:val="Text"/>
        <w:rPr>
          <w:noProof/>
        </w:rPr>
      </w:pPr>
      <w:r w:rsidRPr="006A2202">
        <w:t xml:space="preserve">To test our </w:t>
      </w:r>
      <w:r w:rsidRPr="007610E0">
        <w:t>idea</w:t>
      </w:r>
      <w:r w:rsidR="007610E0">
        <w:t>,</w:t>
      </w:r>
      <w:r w:rsidRPr="006A2202">
        <w:t xml:space="preserve"> we want to create a jump and run game where the user </w:t>
      </w:r>
      <w:proofErr w:type="gramStart"/>
      <w:r w:rsidRPr="006A2202">
        <w:t>has to</w:t>
      </w:r>
      <w:proofErr w:type="gramEnd"/>
      <w:r w:rsidRPr="006A2202">
        <w:t xml:space="preserve"> control a character</w:t>
      </w:r>
      <w:r>
        <w:t xml:space="preserve">. </w:t>
      </w:r>
      <w:r w:rsidRPr="006A2202">
        <w:t xml:space="preserve">The goal is to avoid obstacles and reach </w:t>
      </w:r>
      <w:r>
        <w:t>a certain distance</w:t>
      </w:r>
      <w:r w:rsidRPr="006A2202">
        <w:t xml:space="preserve">. The camera is positioned slightly above and behind the character (see </w:t>
      </w:r>
      <w:r w:rsidR="00E528C5">
        <w:t>figure 1</w:t>
      </w:r>
      <w:r w:rsidRPr="006A2202">
        <w:t xml:space="preserve">). As so, not only the player can see the character and obstacles next to him but the stage which is positioned in relation to the setup of the </w:t>
      </w:r>
      <w:proofErr w:type="spellStart"/>
      <w:r w:rsidRPr="006A2202">
        <w:t>LeapMotion</w:t>
      </w:r>
      <w:proofErr w:type="spellEnd"/>
      <w:r w:rsidRPr="006A2202">
        <w:t xml:space="preserve"> and </w:t>
      </w:r>
      <w:r w:rsidR="007610E0">
        <w:t>a</w:t>
      </w:r>
      <w:r w:rsidRPr="006A2202">
        <w:t xml:space="preserve"> </w:t>
      </w:r>
      <w:r w:rsidR="007610E0">
        <w:t>card</w:t>
      </w:r>
      <w:r w:rsidRPr="006A2202">
        <w:t>board in the real world. The character seems to run from the bottom to the top.</w:t>
      </w:r>
      <w:r w:rsidRPr="006A2202">
        <w:rPr>
          <w:noProof/>
        </w:rPr>
        <w:t xml:space="preserve"> </w:t>
      </w:r>
    </w:p>
    <w:p w:rsidR="00E528C5" w:rsidRDefault="006A2202" w:rsidP="00E528C5">
      <w:pPr>
        <w:pStyle w:val="Text"/>
        <w:keepNext/>
      </w:pPr>
      <w:r>
        <w:rPr>
          <w:noProof/>
        </w:rPr>
        <w:drawing>
          <wp:inline distT="0" distB="0" distL="0" distR="0" wp14:anchorId="7ACB26BE" wp14:editId="5E9A47F9">
            <wp:extent cx="5139266" cy="4640473"/>
            <wp:effectExtent l="0" t="0" r="444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4527" cy="4645224"/>
                    </a:xfrm>
                    <a:prstGeom prst="rect">
                      <a:avLst/>
                    </a:prstGeom>
                    <a:noFill/>
                    <a:ln>
                      <a:noFill/>
                    </a:ln>
                  </pic:spPr>
                </pic:pic>
              </a:graphicData>
            </a:graphic>
          </wp:inline>
        </w:drawing>
      </w:r>
    </w:p>
    <w:p w:rsidR="006A2202" w:rsidRPr="00E528C5" w:rsidRDefault="00E528C5" w:rsidP="00E528C5">
      <w:pPr>
        <w:pStyle w:val="Beschriftung"/>
        <w:rPr>
          <w:lang w:val="en-US"/>
        </w:rPr>
      </w:pPr>
      <w:r w:rsidRPr="00E528C5">
        <w:rPr>
          <w:lang w:val="en-US"/>
        </w:rPr>
        <w:t xml:space="preserve">Figure </w:t>
      </w:r>
      <w:r>
        <w:fldChar w:fldCharType="begin"/>
      </w:r>
      <w:r w:rsidRPr="00E528C5">
        <w:rPr>
          <w:lang w:val="en-US"/>
        </w:rPr>
        <w:instrText xml:space="preserve"> SEQ Figure \* ARABIC </w:instrText>
      </w:r>
      <w:r>
        <w:fldChar w:fldCharType="separate"/>
      </w:r>
      <w:r w:rsidR="008B2FC4">
        <w:rPr>
          <w:noProof/>
          <w:lang w:val="en-US"/>
        </w:rPr>
        <w:t>1</w:t>
      </w:r>
      <w:r>
        <w:fldChar w:fldCharType="end"/>
      </w:r>
      <w:r w:rsidRPr="00E528C5">
        <w:rPr>
          <w:lang w:val="en-US"/>
        </w:rPr>
        <w:t>: Game scenario</w:t>
      </w:r>
    </w:p>
    <w:p w:rsidR="00E528C5" w:rsidRDefault="00E528C5">
      <w:pPr>
        <w:rPr>
          <w:lang w:val="en-US"/>
        </w:rPr>
      </w:pPr>
    </w:p>
    <w:p w:rsidR="00E528C5" w:rsidRDefault="00E528C5" w:rsidP="00E528C5">
      <w:pPr>
        <w:pStyle w:val="berschriftschwarz"/>
        <w:rPr>
          <w:lang w:val="en-US"/>
        </w:rPr>
      </w:pPr>
      <w:r>
        <w:rPr>
          <w:lang w:val="en-US"/>
        </w:rPr>
        <w:lastRenderedPageBreak/>
        <w:t>Setup</w:t>
      </w:r>
    </w:p>
    <w:p w:rsidR="00E528C5" w:rsidRDefault="007610E0" w:rsidP="00E528C5">
      <w:pPr>
        <w:pStyle w:val="Text"/>
      </w:pPr>
      <w:r>
        <w:rPr>
          <w:noProof/>
        </w:rPr>
        <mc:AlternateContent>
          <mc:Choice Requires="wps">
            <w:drawing>
              <wp:anchor distT="0" distB="0" distL="114300" distR="114300" simplePos="0" relativeHeight="251664384" behindDoc="0" locked="0" layoutInCell="1" allowOverlap="1" wp14:anchorId="6607D5F2" wp14:editId="55A79887">
                <wp:simplePos x="0" y="0"/>
                <wp:positionH relativeFrom="column">
                  <wp:posOffset>-19685</wp:posOffset>
                </wp:positionH>
                <wp:positionV relativeFrom="paragraph">
                  <wp:posOffset>3352165</wp:posOffset>
                </wp:positionV>
                <wp:extent cx="1849755"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rsidR="007610E0" w:rsidRPr="0042637A" w:rsidRDefault="007610E0" w:rsidP="007610E0">
                            <w:pPr>
                              <w:pStyle w:val="Beschriftung"/>
                              <w:rPr>
                                <w:noProof/>
                                <w:lang w:val="en-US"/>
                              </w:rPr>
                            </w:pPr>
                            <w:r>
                              <w:t xml:space="preserve">Figure </w:t>
                            </w:r>
                            <w:r>
                              <w:fldChar w:fldCharType="begin"/>
                            </w:r>
                            <w:r>
                              <w:instrText xml:space="preserve"> SEQ Figure \* ARABIC </w:instrText>
                            </w:r>
                            <w:r>
                              <w:fldChar w:fldCharType="separate"/>
                            </w:r>
                            <w:r w:rsidR="008B2FC4">
                              <w:rPr>
                                <w:noProof/>
                              </w:rPr>
                              <w:t>2</w:t>
                            </w:r>
                            <w:r>
                              <w:fldChar w:fldCharType="end"/>
                            </w:r>
                            <w:r>
                              <w:t xml:space="preserve">: Frame </w:t>
                            </w:r>
                            <w:proofErr w:type="spellStart"/>
                            <w:r>
                              <w:t>for</w:t>
                            </w:r>
                            <w:proofErr w:type="spellEnd"/>
                            <w:r>
                              <w:t xml:space="preserve"> </w:t>
                            </w:r>
                            <w:proofErr w:type="spellStart"/>
                            <w:r>
                              <w:t>the</w:t>
                            </w:r>
                            <w:proofErr w:type="spellEnd"/>
                            <w:r>
                              <w:t xml:space="preserve"> </w:t>
                            </w:r>
                            <w:proofErr w:type="spellStart"/>
                            <w:r>
                              <w:t>LeapMotion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07D5F2" id="_x0000_t202" coordsize="21600,21600" o:spt="202" path="m,l,21600r21600,l21600,xe">
                <v:stroke joinstyle="miter"/>
                <v:path gradientshapeok="t" o:connecttype="rect"/>
              </v:shapetype>
              <v:shape id="Textfeld 11" o:spid="_x0000_s1026" type="#_x0000_t202" style="position:absolute;margin-left:-1.55pt;margin-top:263.95pt;width:145.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" stroked="f">
                <v:textbox style="mso-fit-shape-to-text:t" inset="0,0,0,0">
                  <w:txbxContent>
                    <w:p w:rsidR="007610E0" w:rsidRPr="0042637A" w:rsidRDefault="007610E0" w:rsidP="007610E0">
                      <w:pPr>
                        <w:pStyle w:val="Beschriftung"/>
                        <w:rPr>
                          <w:noProof/>
                          <w:lang w:val="en-US"/>
                        </w:rPr>
                      </w:pPr>
                      <w:r>
                        <w:t xml:space="preserve">Figure </w:t>
                      </w:r>
                      <w:r>
                        <w:fldChar w:fldCharType="begin"/>
                      </w:r>
                      <w:r>
                        <w:instrText xml:space="preserve"> SEQ Figure \* ARABIC </w:instrText>
                      </w:r>
                      <w:r>
                        <w:fldChar w:fldCharType="separate"/>
                      </w:r>
                      <w:r w:rsidR="008B2FC4">
                        <w:rPr>
                          <w:noProof/>
                        </w:rPr>
                        <w:t>2</w:t>
                      </w:r>
                      <w:r>
                        <w:fldChar w:fldCharType="end"/>
                      </w:r>
                      <w:r>
                        <w:t xml:space="preserve">: Frame </w:t>
                      </w:r>
                      <w:proofErr w:type="spellStart"/>
                      <w:r>
                        <w:t>for</w:t>
                      </w:r>
                      <w:proofErr w:type="spellEnd"/>
                      <w:r>
                        <w:t xml:space="preserve"> </w:t>
                      </w:r>
                      <w:proofErr w:type="spellStart"/>
                      <w:r>
                        <w:t>the</w:t>
                      </w:r>
                      <w:proofErr w:type="spellEnd"/>
                      <w:r>
                        <w:t xml:space="preserve"> </w:t>
                      </w:r>
                      <w:proofErr w:type="spellStart"/>
                      <w:r>
                        <w:t>LeapMotion</w:t>
                      </w:r>
                      <w:proofErr w:type="spellEnd"/>
                    </w:p>
                  </w:txbxContent>
                </v:textbox>
                <w10:wrap type="square"/>
              </v:shape>
            </w:pict>
          </mc:Fallback>
        </mc:AlternateContent>
      </w:r>
      <w:r>
        <w:rPr>
          <w:noProof/>
        </w:rPr>
        <w:drawing>
          <wp:anchor distT="0" distB="0" distL="114300" distR="114300" simplePos="0" relativeHeight="251658240" behindDoc="0" locked="0" layoutInCell="1" allowOverlap="1">
            <wp:simplePos x="0" y="0"/>
            <wp:positionH relativeFrom="column">
              <wp:posOffset>-737235</wp:posOffset>
            </wp:positionH>
            <wp:positionV relativeFrom="paragraph">
              <wp:posOffset>727710</wp:posOffset>
            </wp:positionV>
            <wp:extent cx="3284855" cy="1849755"/>
            <wp:effectExtent l="0" t="6350" r="4445"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284855"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8C5">
        <w:t xml:space="preserve">To give the user a sense of orientation, we created a frame (see figure 2). The </w:t>
      </w:r>
      <w:proofErr w:type="spellStart"/>
      <w:r w:rsidR="00E528C5">
        <w:t>LeapMotion</w:t>
      </w:r>
      <w:proofErr w:type="spellEnd"/>
      <w:r w:rsidR="00E528C5">
        <w:t xml:space="preserve"> is facing upwards and the user should place his hand above it. The fingertips of the index and middle finger should touch the vertical cardboard.</w:t>
      </w:r>
    </w:p>
    <w:p w:rsidR="00E528C5" w:rsidRPr="004303FD" w:rsidRDefault="00E528C5" w:rsidP="00E528C5">
      <w:pPr>
        <w:keepNext/>
        <w:rPr>
          <w:lang w:val="en-US"/>
        </w:rPr>
      </w:pPr>
    </w:p>
    <w:p w:rsidR="00E528C5" w:rsidRDefault="00E528C5"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6A2202" w:rsidRDefault="006A2202" w:rsidP="00E528C5">
      <w:pPr>
        <w:pStyle w:val="berschriftschwarz"/>
        <w:rPr>
          <w:lang w:val="en-US"/>
        </w:rPr>
      </w:pPr>
      <w:r>
        <w:rPr>
          <w:lang w:val="en-US"/>
        </w:rPr>
        <w:t>Gestures</w:t>
      </w:r>
    </w:p>
    <w:p w:rsidR="001474DE" w:rsidRDefault="00E528C5" w:rsidP="006A2202">
      <w:pPr>
        <w:pStyle w:val="Text"/>
      </w:pPr>
      <w:r>
        <w:t>To control the character in the game, the player can use four different gestures:</w:t>
      </w:r>
    </w:p>
    <w:p w:rsidR="001474DE" w:rsidRPr="001474DE" w:rsidRDefault="001474DE" w:rsidP="001474DE">
      <w:pPr>
        <w:pStyle w:val="Text"/>
        <w:rPr>
          <w:b/>
        </w:rPr>
      </w:pPr>
      <w:r w:rsidRPr="001474DE">
        <w:rPr>
          <w:b/>
        </w:rPr>
        <w:t>Walking</w:t>
      </w:r>
    </w:p>
    <w:p w:rsidR="001474DE" w:rsidRDefault="001474DE" w:rsidP="001474DE">
      <w:pPr>
        <w:pStyle w:val="Text"/>
      </w:pPr>
      <w:r>
        <w:t xml:space="preserve">To walk, the user </w:t>
      </w:r>
      <w:proofErr w:type="gramStart"/>
      <w:r>
        <w:t>has to</w:t>
      </w:r>
      <w:proofErr w:type="gramEnd"/>
      <w:r>
        <w:t xml:space="preserve"> lift up one of the “legs” (index or middle finger) vertically, while the other one moves down. To continue walking, index and middle finger now </w:t>
      </w:r>
      <w:proofErr w:type="gramStart"/>
      <w:r>
        <w:t>have to</w:t>
      </w:r>
      <w:proofErr w:type="gramEnd"/>
      <w:r>
        <w:t xml:space="preserve"> change their position.</w:t>
      </w:r>
    </w:p>
    <w:p w:rsidR="001474DE" w:rsidRDefault="001474DE" w:rsidP="001474DE">
      <w:pPr>
        <w:pStyle w:val="Text"/>
      </w:pPr>
      <w:r>
        <w:rPr>
          <w:noProof/>
        </w:rPr>
        <w:drawing>
          <wp:inline distT="0" distB="0" distL="0" distR="0">
            <wp:extent cx="5757545" cy="192214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Curves</w:t>
      </w:r>
    </w:p>
    <w:p w:rsidR="001474DE" w:rsidRDefault="001474DE" w:rsidP="001474DE">
      <w:pPr>
        <w:pStyle w:val="Text"/>
      </w:pPr>
      <w:r>
        <w:t xml:space="preserve">To pass an obstacle on the left or right side, the user </w:t>
      </w:r>
      <w:proofErr w:type="gramStart"/>
      <w:r>
        <w:t>has to</w:t>
      </w:r>
      <w:proofErr w:type="gramEnd"/>
      <w:r>
        <w:t xml:space="preserve"> rotate his hand </w:t>
      </w:r>
      <w:r w:rsidR="001855BF" w:rsidRPr="001855BF">
        <w:rPr>
          <w:color w:val="000000" w:themeColor="text1"/>
        </w:rPr>
        <w:t>to change the speed values in x and z direction and, as so</w:t>
      </w:r>
      <w:r w:rsidRPr="001855BF">
        <w:rPr>
          <w:color w:val="000000" w:themeColor="text1"/>
        </w:rPr>
        <w:t xml:space="preserve"> c</w:t>
      </w:r>
      <w:r>
        <w:t>hange the walking direction, while doing the walking gesture.</w:t>
      </w:r>
    </w:p>
    <w:p w:rsidR="001474DE" w:rsidRDefault="001474DE" w:rsidP="001474DE">
      <w:pPr>
        <w:pStyle w:val="Text"/>
      </w:pPr>
      <w:r>
        <w:rPr>
          <w:noProof/>
        </w:rPr>
        <w:lastRenderedPageBreak/>
        <w:drawing>
          <wp:inline distT="0" distB="0" distL="0" distR="0">
            <wp:extent cx="5757545" cy="1922145"/>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Jumping</w:t>
      </w:r>
    </w:p>
    <w:p w:rsidR="00F20195" w:rsidRDefault="001474DE" w:rsidP="001474DE">
      <w:pPr>
        <w:pStyle w:val="Text"/>
      </w:pPr>
      <w:r>
        <w:t xml:space="preserve">For jumping the user </w:t>
      </w:r>
      <w:proofErr w:type="gramStart"/>
      <w:r>
        <w:t>has to</w:t>
      </w:r>
      <w:proofErr w:type="gramEnd"/>
      <w:r>
        <w:t xml:space="preserve"> lift up both “legs”, so they don’t touch the cardboard anymore. Then he </w:t>
      </w:r>
      <w:proofErr w:type="gramStart"/>
      <w:r>
        <w:t>has to</w:t>
      </w:r>
      <w:proofErr w:type="gramEnd"/>
      <w:r>
        <w:t xml:space="preserve"> return the fingertips their initial position.</w:t>
      </w:r>
      <w:r w:rsidR="00F20195">
        <w:t xml:space="preserve"> </w:t>
      </w:r>
    </w:p>
    <w:p w:rsidR="001474DE" w:rsidRDefault="001474DE" w:rsidP="001474DE">
      <w:pPr>
        <w:pStyle w:val="Text"/>
      </w:pPr>
      <w:r>
        <w:rPr>
          <w:b/>
          <w:noProof/>
        </w:rPr>
        <w:drawing>
          <wp:inline distT="0" distB="0" distL="0" distR="0" wp14:anchorId="239DB32C" wp14:editId="73EF723A">
            <wp:extent cx="4438649" cy="1972734"/>
            <wp:effectExtent l="0" t="0" r="63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5115" cy="1984497"/>
                    </a:xfrm>
                    <a:prstGeom prst="rect">
                      <a:avLst/>
                    </a:prstGeom>
                    <a:noFill/>
                    <a:ln>
                      <a:noFill/>
                    </a:ln>
                  </pic:spPr>
                </pic:pic>
              </a:graphicData>
            </a:graphic>
          </wp:inline>
        </w:drawing>
      </w:r>
    </w:p>
    <w:p w:rsidR="001474DE" w:rsidRPr="001474DE" w:rsidRDefault="001474DE" w:rsidP="001474DE">
      <w:pPr>
        <w:pStyle w:val="Text"/>
        <w:rPr>
          <w:b/>
        </w:rPr>
      </w:pPr>
      <w:r w:rsidRPr="001474DE">
        <w:rPr>
          <w:b/>
        </w:rPr>
        <w:t>Ducking</w:t>
      </w:r>
    </w:p>
    <w:p w:rsidR="00936496" w:rsidRDefault="001474DE" w:rsidP="001474DE">
      <w:pPr>
        <w:pStyle w:val="Text"/>
      </w:pPr>
      <w:r>
        <w:t xml:space="preserve">To evade high obstacles, the character </w:t>
      </w:r>
      <w:proofErr w:type="gramStart"/>
      <w:r>
        <w:t>has to</w:t>
      </w:r>
      <w:proofErr w:type="gramEnd"/>
      <w:r>
        <w:t xml:space="preserve"> duck. To achieve this, the user moves his wrist </w:t>
      </w:r>
      <w:r w:rsidR="00F20195">
        <w:t>towards the cardboard and then returns to his initial position.</w:t>
      </w:r>
      <w:r w:rsidRPr="006A2202">
        <w:t xml:space="preserve"> </w:t>
      </w:r>
      <w:r w:rsidR="00F20195">
        <w:rPr>
          <w:noProof/>
        </w:rPr>
        <w:drawing>
          <wp:inline distT="0" distB="0" distL="0" distR="0" wp14:anchorId="5DEBE3A6" wp14:editId="3D893C89">
            <wp:extent cx="4428066" cy="19680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0604" cy="1973601"/>
                    </a:xfrm>
                    <a:prstGeom prst="rect">
                      <a:avLst/>
                    </a:prstGeom>
                    <a:noFill/>
                    <a:ln>
                      <a:noFill/>
                    </a:ln>
                  </pic:spPr>
                </pic:pic>
              </a:graphicData>
            </a:graphic>
          </wp:inline>
        </w:drawing>
      </w:r>
    </w:p>
    <w:p w:rsidR="007610E0" w:rsidRDefault="007610E0" w:rsidP="00AF366E">
      <w:pPr>
        <w:pStyle w:val="berschriftschwarz"/>
        <w:rPr>
          <w:lang w:val="en-US"/>
        </w:rPr>
      </w:pPr>
    </w:p>
    <w:p w:rsidR="007610E0" w:rsidRDefault="007610E0" w:rsidP="00AF366E">
      <w:pPr>
        <w:pStyle w:val="berschriftschwarz"/>
        <w:rPr>
          <w:lang w:val="en-US"/>
        </w:rPr>
      </w:pPr>
    </w:p>
    <w:p w:rsidR="00936496" w:rsidRPr="00DE0C8A" w:rsidRDefault="00936496" w:rsidP="00AF366E">
      <w:pPr>
        <w:pStyle w:val="berschriftschwarz"/>
        <w:rPr>
          <w:lang w:val="en-US"/>
        </w:rPr>
      </w:pPr>
      <w:r w:rsidRPr="00DE0C8A">
        <w:rPr>
          <w:lang w:val="en-US"/>
        </w:rPr>
        <w:lastRenderedPageBreak/>
        <w:t>Implementation</w:t>
      </w:r>
    </w:p>
    <w:p w:rsidR="004303FD" w:rsidRPr="00E14AF7" w:rsidRDefault="00DE0C8A" w:rsidP="00AF366E">
      <w:pPr>
        <w:pStyle w:val="berschriftschwarz"/>
        <w:rPr>
          <w:b w:val="0"/>
          <w:sz w:val="22"/>
          <w:lang w:val="en-US"/>
        </w:rPr>
      </w:pPr>
      <w:r w:rsidRPr="00E14AF7">
        <w:rPr>
          <w:b w:val="0"/>
          <w:sz w:val="22"/>
          <w:lang w:val="en-US"/>
        </w:rPr>
        <w:t xml:space="preserve">To be able to use the </w:t>
      </w:r>
      <w:proofErr w:type="spellStart"/>
      <w:r w:rsidRPr="00E14AF7">
        <w:rPr>
          <w:b w:val="0"/>
          <w:sz w:val="22"/>
          <w:lang w:val="en-US"/>
        </w:rPr>
        <w:t>LeapMotion</w:t>
      </w:r>
      <w:proofErr w:type="spellEnd"/>
      <w:r w:rsidRPr="00E14AF7">
        <w:rPr>
          <w:b w:val="0"/>
          <w:sz w:val="22"/>
          <w:lang w:val="en-US"/>
        </w:rPr>
        <w:t xml:space="preserve"> in combination with Processing we used the library “</w:t>
      </w:r>
      <w:proofErr w:type="spellStart"/>
      <w:r w:rsidRPr="00E14AF7">
        <w:rPr>
          <w:b w:val="0"/>
          <w:sz w:val="22"/>
          <w:lang w:val="en-US"/>
        </w:rPr>
        <w:t>LeapMotionForProcessing</w:t>
      </w:r>
      <w:proofErr w:type="spellEnd"/>
      <w:r w:rsidRPr="00E14AF7">
        <w:rPr>
          <w:b w:val="0"/>
          <w:sz w:val="22"/>
          <w:lang w:val="en-US"/>
        </w:rPr>
        <w:t xml:space="preserve">” by Darius </w:t>
      </w:r>
      <w:proofErr w:type="spellStart"/>
      <w:r w:rsidRPr="00E14AF7">
        <w:rPr>
          <w:b w:val="0"/>
          <w:sz w:val="22"/>
          <w:lang w:val="en-US"/>
        </w:rPr>
        <w:t>Morawiec</w:t>
      </w:r>
      <w:proofErr w:type="spellEnd"/>
      <w:r w:rsidRPr="00E14AF7">
        <w:rPr>
          <w:b w:val="0"/>
          <w:sz w:val="22"/>
          <w:lang w:val="en-US"/>
        </w:rPr>
        <w:t xml:space="preserve">. For our application we needed to detect different points of the fingers and the </w:t>
      </w:r>
      <w:r w:rsidR="008029B1">
        <w:rPr>
          <w:b w:val="0"/>
          <w:sz w:val="22"/>
          <w:lang w:val="en-US"/>
        </w:rPr>
        <w:t>arm</w:t>
      </w:r>
      <w:r w:rsidRPr="00E14AF7">
        <w:rPr>
          <w:b w:val="0"/>
          <w:sz w:val="22"/>
          <w:lang w:val="en-US"/>
        </w:rPr>
        <w:t xml:space="preserve">, </w:t>
      </w:r>
      <w:r w:rsidR="008029B1">
        <w:rPr>
          <w:b w:val="0"/>
          <w:sz w:val="22"/>
          <w:lang w:val="en-US"/>
        </w:rPr>
        <w:t>for example</w:t>
      </w:r>
      <w:r w:rsidRPr="00E14AF7">
        <w:rPr>
          <w:b w:val="0"/>
          <w:sz w:val="22"/>
          <w:lang w:val="en-US"/>
        </w:rPr>
        <w:t xml:space="preserve"> the index finger tip or the wrist. </w:t>
      </w:r>
    </w:p>
    <w:p w:rsidR="00DE0C8A" w:rsidRPr="00E14AF7" w:rsidRDefault="00DE0C8A" w:rsidP="00AF366E">
      <w:pPr>
        <w:pStyle w:val="berschriftschwarz"/>
        <w:rPr>
          <w:b w:val="0"/>
          <w:sz w:val="22"/>
          <w:lang w:val="en-US"/>
        </w:rPr>
      </w:pPr>
      <w:r w:rsidRPr="00E14AF7">
        <w:rPr>
          <w:b w:val="0"/>
          <w:sz w:val="22"/>
          <w:lang w:val="en-US"/>
        </w:rPr>
        <w:t>Our gestures are detected as following:</w:t>
      </w:r>
    </w:p>
    <w:p w:rsidR="00DE0C8A" w:rsidRPr="00E14AF7" w:rsidRDefault="00DE0C8A" w:rsidP="00AF366E">
      <w:pPr>
        <w:pStyle w:val="berschriftschwarz"/>
        <w:rPr>
          <w:sz w:val="22"/>
          <w:lang w:val="en-US"/>
        </w:rPr>
      </w:pPr>
      <w:r w:rsidRPr="00E14AF7">
        <w:rPr>
          <w:sz w:val="22"/>
          <w:lang w:val="en-US"/>
        </w:rPr>
        <w:t>Walking</w:t>
      </w:r>
    </w:p>
    <w:p w:rsidR="0019591C" w:rsidRDefault="00AF24A0" w:rsidP="00AF366E">
      <w:pPr>
        <w:pStyle w:val="berschriftschwarz"/>
        <w:rPr>
          <w:b w:val="0"/>
          <w:noProof/>
          <w:sz w:val="22"/>
          <w:lang w:val="en-US"/>
        </w:rPr>
      </w:pPr>
      <w:r>
        <w:rPr>
          <w:b w:val="0"/>
          <w:noProof/>
          <w:sz w:val="22"/>
          <w:lang w:val="en-US"/>
        </w:rPr>
        <w:drawing>
          <wp:anchor distT="0" distB="0" distL="114300" distR="114300" simplePos="0" relativeHeight="251662336" behindDoc="1" locked="0" layoutInCell="1" allowOverlap="1">
            <wp:simplePos x="0" y="0"/>
            <wp:positionH relativeFrom="margin">
              <wp:posOffset>4411980</wp:posOffset>
            </wp:positionH>
            <wp:positionV relativeFrom="paragraph">
              <wp:posOffset>6985</wp:posOffset>
            </wp:positionV>
            <wp:extent cx="1523365" cy="1724660"/>
            <wp:effectExtent l="0" t="0" r="635"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3365"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C8A" w:rsidRPr="00E14AF7">
        <w:rPr>
          <w:b w:val="0"/>
          <w:sz w:val="22"/>
          <w:lang w:val="en-US"/>
        </w:rPr>
        <w:t>Since walking is a dynamic gesture we needed to detect the movements of the</w:t>
      </w:r>
      <w:r>
        <w:rPr>
          <w:b w:val="0"/>
          <w:sz w:val="22"/>
          <w:lang w:val="en-US"/>
        </w:rPr>
        <w:t xml:space="preserve"> </w:t>
      </w:r>
      <w:r w:rsidR="00DE0C8A" w:rsidRPr="00E14AF7">
        <w:rPr>
          <w:b w:val="0"/>
          <w:sz w:val="22"/>
          <w:lang w:val="en-US"/>
        </w:rPr>
        <w:t xml:space="preserve">index and middle finger </w:t>
      </w:r>
      <w:r w:rsidR="007610E0">
        <w:rPr>
          <w:b w:val="0"/>
          <w:sz w:val="22"/>
          <w:lang w:val="en-US"/>
        </w:rPr>
        <w:t>in relation to</w:t>
      </w:r>
      <w:r w:rsidR="00DE0C8A" w:rsidRPr="00E14AF7">
        <w:rPr>
          <w:b w:val="0"/>
          <w:sz w:val="22"/>
          <w:lang w:val="en-US"/>
        </w:rPr>
        <w:t xml:space="preserve"> time. After each frame we </w:t>
      </w:r>
      <w:r w:rsidR="005B4C41">
        <w:rPr>
          <w:b w:val="0"/>
          <w:sz w:val="22"/>
          <w:lang w:val="en-US"/>
        </w:rPr>
        <w:t>look at</w:t>
      </w:r>
      <w:r w:rsidR="00DE0C8A" w:rsidRPr="00E14AF7">
        <w:rPr>
          <w:b w:val="0"/>
          <w:sz w:val="22"/>
          <w:lang w:val="en-US"/>
        </w:rPr>
        <w:t xml:space="preserve"> </w:t>
      </w:r>
      <w:r w:rsidR="007610E0">
        <w:rPr>
          <w:b w:val="0"/>
          <w:sz w:val="22"/>
          <w:lang w:val="en-US"/>
        </w:rPr>
        <w:t xml:space="preserve">the </w:t>
      </w:r>
      <w:r w:rsidR="008029B1">
        <w:rPr>
          <w:b w:val="0"/>
          <w:sz w:val="22"/>
          <w:lang w:val="en-US"/>
        </w:rPr>
        <w:t xml:space="preserve">movement of the index and middle finger tips by calculating the vector between their old and </w:t>
      </w:r>
      <w:r w:rsidR="005B4C41">
        <w:rPr>
          <w:b w:val="0"/>
          <w:sz w:val="22"/>
          <w:lang w:val="en-US"/>
        </w:rPr>
        <w:t xml:space="preserve">their </w:t>
      </w:r>
      <w:r w:rsidR="008029B1">
        <w:rPr>
          <w:b w:val="0"/>
          <w:sz w:val="22"/>
          <w:lang w:val="en-US"/>
        </w:rPr>
        <w:t>new position.</w:t>
      </w:r>
      <w:r w:rsidR="00E14AF7" w:rsidRPr="00E14AF7">
        <w:rPr>
          <w:b w:val="0"/>
          <w:sz w:val="22"/>
          <w:lang w:val="en-US"/>
        </w:rPr>
        <w:t xml:space="preserve"> Our walking gesture is defined to be a</w:t>
      </w:r>
      <w:r w:rsidR="008029B1">
        <w:rPr>
          <w:b w:val="0"/>
          <w:sz w:val="22"/>
          <w:lang w:val="en-US"/>
        </w:rPr>
        <w:t>n</w:t>
      </w:r>
      <w:r w:rsidR="00E14AF7" w:rsidRPr="00E14AF7">
        <w:rPr>
          <w:b w:val="0"/>
          <w:sz w:val="22"/>
          <w:lang w:val="en-US"/>
        </w:rPr>
        <w:t xml:space="preserve"> </w:t>
      </w:r>
      <w:r w:rsidR="008029B1">
        <w:rPr>
          <w:b w:val="0"/>
          <w:sz w:val="22"/>
          <w:lang w:val="en-US"/>
        </w:rPr>
        <w:t>opposite</w:t>
      </w:r>
      <w:r w:rsidR="00E14AF7" w:rsidRPr="00E14AF7">
        <w:rPr>
          <w:b w:val="0"/>
          <w:sz w:val="22"/>
          <w:lang w:val="en-US"/>
        </w:rPr>
        <w:t xml:space="preserve"> movement of </w:t>
      </w:r>
      <w:r w:rsidR="008029B1">
        <w:rPr>
          <w:b w:val="0"/>
          <w:sz w:val="22"/>
          <w:lang w:val="en-US"/>
        </w:rPr>
        <w:t>those two</w:t>
      </w:r>
      <w:r w:rsidR="00E14AF7" w:rsidRPr="00E14AF7">
        <w:rPr>
          <w:b w:val="0"/>
          <w:sz w:val="22"/>
          <w:lang w:val="en-US"/>
        </w:rPr>
        <w:t xml:space="preserve"> finger</w:t>
      </w:r>
      <w:r w:rsidR="008029B1">
        <w:rPr>
          <w:b w:val="0"/>
          <w:sz w:val="22"/>
          <w:lang w:val="en-US"/>
        </w:rPr>
        <w:t>s</w:t>
      </w:r>
      <w:r w:rsidR="00E14AF7" w:rsidRPr="00E14AF7">
        <w:rPr>
          <w:b w:val="0"/>
          <w:sz w:val="22"/>
          <w:lang w:val="en-US"/>
        </w:rPr>
        <w:t xml:space="preserve">. As so, we calculate the angle between the </w:t>
      </w:r>
      <w:proofErr w:type="spellStart"/>
      <w:r w:rsidR="00E14AF7" w:rsidRPr="00E14AF7">
        <w:rPr>
          <w:b w:val="0"/>
          <w:sz w:val="22"/>
          <w:lang w:val="en-US"/>
        </w:rPr>
        <w:t>indexFingerMovement</w:t>
      </w:r>
      <w:proofErr w:type="spellEnd"/>
      <w:r w:rsidR="007610E0">
        <w:rPr>
          <w:b w:val="0"/>
          <w:sz w:val="22"/>
          <w:lang w:val="en-US"/>
        </w:rPr>
        <w:t>-</w:t>
      </w:r>
      <w:r w:rsidR="00E14AF7" w:rsidRPr="00E14AF7">
        <w:rPr>
          <w:b w:val="0"/>
          <w:sz w:val="22"/>
          <w:lang w:val="en-US"/>
        </w:rPr>
        <w:t xml:space="preserve">vector and the </w:t>
      </w:r>
      <w:proofErr w:type="spellStart"/>
      <w:r w:rsidR="00E14AF7" w:rsidRPr="00E14AF7">
        <w:rPr>
          <w:b w:val="0"/>
          <w:sz w:val="22"/>
          <w:lang w:val="en-US"/>
        </w:rPr>
        <w:t>middleFingerMovement</w:t>
      </w:r>
      <w:proofErr w:type="spellEnd"/>
      <w:r w:rsidR="007610E0">
        <w:rPr>
          <w:b w:val="0"/>
          <w:sz w:val="22"/>
          <w:lang w:val="en-US"/>
        </w:rPr>
        <w:t>-</w:t>
      </w:r>
      <w:r w:rsidR="00E14AF7" w:rsidRPr="00E14AF7">
        <w:rPr>
          <w:b w:val="0"/>
          <w:sz w:val="22"/>
          <w:lang w:val="en-US"/>
        </w:rPr>
        <w:t xml:space="preserve">vector. Is the angle greater than 90° and smaller than 270° we define the vectors as </w:t>
      </w:r>
      <w:r w:rsidR="005B4C41">
        <w:rPr>
          <w:b w:val="0"/>
          <w:sz w:val="22"/>
          <w:lang w:val="en-US"/>
        </w:rPr>
        <w:t xml:space="preserve">being </w:t>
      </w:r>
      <w:proofErr w:type="gramStart"/>
      <w:r w:rsidR="008029B1">
        <w:rPr>
          <w:b w:val="0"/>
          <w:sz w:val="22"/>
          <w:lang w:val="en-US"/>
        </w:rPr>
        <w:t>opposite</w:t>
      </w:r>
      <w:r w:rsidR="007610E0">
        <w:rPr>
          <w:b w:val="0"/>
          <w:sz w:val="22"/>
          <w:lang w:val="en-US"/>
        </w:rPr>
        <w:t>.</w:t>
      </w:r>
      <w:proofErr w:type="gramEnd"/>
      <w:r w:rsidR="007610E0">
        <w:rPr>
          <w:b w:val="0"/>
          <w:sz w:val="22"/>
          <w:lang w:val="en-US"/>
        </w:rPr>
        <w:t xml:space="preserve"> </w:t>
      </w:r>
      <w:proofErr w:type="gramStart"/>
      <w:r w:rsidR="005B4C41">
        <w:rPr>
          <w:b w:val="0"/>
          <w:sz w:val="22"/>
          <w:lang w:val="en-US"/>
        </w:rPr>
        <w:t>As long as</w:t>
      </w:r>
      <w:proofErr w:type="gramEnd"/>
      <w:r w:rsidR="005B4C41">
        <w:rPr>
          <w:b w:val="0"/>
          <w:sz w:val="22"/>
          <w:lang w:val="en-US"/>
        </w:rPr>
        <w:t xml:space="preserve"> this condition is fulfilled</w:t>
      </w:r>
      <w:r w:rsidR="00192A52">
        <w:rPr>
          <w:b w:val="0"/>
          <w:sz w:val="22"/>
          <w:lang w:val="en-US"/>
        </w:rPr>
        <w:t xml:space="preserve"> </w:t>
      </w:r>
      <w:r w:rsidR="00E14AF7" w:rsidRPr="00E14AF7">
        <w:rPr>
          <w:b w:val="0"/>
          <w:sz w:val="22"/>
          <w:lang w:val="en-US"/>
        </w:rPr>
        <w:t xml:space="preserve">the character </w:t>
      </w:r>
      <w:r w:rsidR="005B4C41">
        <w:rPr>
          <w:b w:val="0"/>
          <w:sz w:val="22"/>
          <w:lang w:val="en-US"/>
        </w:rPr>
        <w:t>is</w:t>
      </w:r>
      <w:r w:rsidR="00E14AF7" w:rsidRPr="00E14AF7">
        <w:rPr>
          <w:b w:val="0"/>
          <w:sz w:val="22"/>
          <w:lang w:val="en-US"/>
        </w:rPr>
        <w:t xml:space="preserve"> walking. </w:t>
      </w:r>
    </w:p>
    <w:p w:rsidR="00E14AF7" w:rsidRDefault="0019591C" w:rsidP="00AF366E">
      <w:pPr>
        <w:pStyle w:val="berschriftschwarz"/>
        <w:rPr>
          <w:b w:val="0"/>
          <w:sz w:val="22"/>
          <w:lang w:val="en-US"/>
        </w:rPr>
      </w:pPr>
      <w:r>
        <w:rPr>
          <w:b w:val="0"/>
          <w:noProof/>
          <w:sz w:val="22"/>
          <w:lang w:val="en-US"/>
        </w:rPr>
        <w:drawing>
          <wp:anchor distT="0" distB="0" distL="114300" distR="114300" simplePos="0" relativeHeight="251661312" behindDoc="1" locked="0" layoutInCell="1" allowOverlap="1">
            <wp:simplePos x="0" y="0"/>
            <wp:positionH relativeFrom="page">
              <wp:posOffset>5314950</wp:posOffset>
            </wp:positionH>
            <wp:positionV relativeFrom="paragraph">
              <wp:posOffset>603885</wp:posOffset>
            </wp:positionV>
            <wp:extent cx="2245360" cy="162179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7169"/>
                    <a:stretch/>
                  </pic:blipFill>
                  <pic:spPr bwMode="auto">
                    <a:xfrm>
                      <a:off x="0" y="0"/>
                      <a:ext cx="2245360" cy="162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A52">
        <w:rPr>
          <w:b w:val="0"/>
          <w:sz w:val="22"/>
          <w:lang w:val="en-US"/>
        </w:rPr>
        <w:t>In Addition</w:t>
      </w:r>
      <w:r w:rsidR="00591695">
        <w:rPr>
          <w:b w:val="0"/>
          <w:sz w:val="22"/>
          <w:lang w:val="en-US"/>
        </w:rPr>
        <w:t>,</w:t>
      </w:r>
      <w:r w:rsidR="00E14AF7" w:rsidRPr="00E14AF7">
        <w:rPr>
          <w:b w:val="0"/>
          <w:sz w:val="22"/>
          <w:lang w:val="en-US"/>
        </w:rPr>
        <w:t xml:space="preserve"> we calculate the characters speed</w:t>
      </w:r>
      <w:r w:rsidR="008F623E">
        <w:rPr>
          <w:b w:val="0"/>
          <w:sz w:val="22"/>
          <w:lang w:val="en-US"/>
        </w:rPr>
        <w:t xml:space="preserve"> by</w:t>
      </w:r>
      <w:r w:rsidR="00E14AF7" w:rsidRPr="00E14AF7">
        <w:rPr>
          <w:b w:val="0"/>
          <w:sz w:val="22"/>
          <w:lang w:val="en-US"/>
        </w:rPr>
        <w:t xml:space="preserve"> count</w:t>
      </w:r>
      <w:r w:rsidR="008F623E">
        <w:rPr>
          <w:b w:val="0"/>
          <w:sz w:val="22"/>
          <w:lang w:val="en-US"/>
        </w:rPr>
        <w:t>ing</w:t>
      </w:r>
      <w:r w:rsidR="00E14AF7" w:rsidRPr="00E14AF7">
        <w:rPr>
          <w:b w:val="0"/>
          <w:sz w:val="22"/>
          <w:lang w:val="en-US"/>
        </w:rPr>
        <w:t xml:space="preserve"> the direction changes of the </w:t>
      </w:r>
      <w:proofErr w:type="spellStart"/>
      <w:r w:rsidR="00E14AF7" w:rsidRPr="00E14AF7">
        <w:rPr>
          <w:b w:val="0"/>
          <w:sz w:val="22"/>
          <w:lang w:val="en-US"/>
        </w:rPr>
        <w:t>indexFingerMovement</w:t>
      </w:r>
      <w:proofErr w:type="spellEnd"/>
      <w:r w:rsidR="00E14AF7" w:rsidRPr="00E14AF7">
        <w:rPr>
          <w:b w:val="0"/>
          <w:sz w:val="22"/>
          <w:lang w:val="en-US"/>
        </w:rPr>
        <w:t xml:space="preserve"> per second. </w:t>
      </w:r>
    </w:p>
    <w:p w:rsidR="00E14AF7" w:rsidRDefault="00E14AF7" w:rsidP="00AF366E">
      <w:pPr>
        <w:pStyle w:val="berschriftschwarz"/>
        <w:rPr>
          <w:sz w:val="22"/>
          <w:lang w:val="en-US"/>
        </w:rPr>
      </w:pPr>
      <w:r>
        <w:rPr>
          <w:sz w:val="22"/>
          <w:lang w:val="en-US"/>
        </w:rPr>
        <w:t>Curves</w:t>
      </w:r>
    </w:p>
    <w:p w:rsidR="00E14AF7" w:rsidRDefault="00E14AF7" w:rsidP="00AF366E">
      <w:pPr>
        <w:pStyle w:val="berschriftschwarz"/>
        <w:rPr>
          <w:b w:val="0"/>
          <w:sz w:val="22"/>
          <w:lang w:val="en-US"/>
        </w:rPr>
      </w:pPr>
      <w:r>
        <w:rPr>
          <w:b w:val="0"/>
          <w:sz w:val="22"/>
          <w:lang w:val="en-US"/>
        </w:rPr>
        <w:t xml:space="preserve">To define the walking direction, we calculate the vector between the index finger and pinky finger knuckle. </w:t>
      </w:r>
      <w:r w:rsidR="003E4850">
        <w:rPr>
          <w:b w:val="0"/>
          <w:sz w:val="22"/>
          <w:lang w:val="en-US"/>
        </w:rPr>
        <w:t>This</w:t>
      </w:r>
      <w:r>
        <w:rPr>
          <w:b w:val="0"/>
          <w:sz w:val="22"/>
          <w:lang w:val="en-US"/>
        </w:rPr>
        <w:t xml:space="preserve"> orthogonal vector faces the direction </w:t>
      </w:r>
      <w:r w:rsidR="003E4850">
        <w:rPr>
          <w:b w:val="0"/>
          <w:sz w:val="22"/>
          <w:lang w:val="en-US"/>
        </w:rPr>
        <w:t>in which the character is walking</w:t>
      </w:r>
      <w:r>
        <w:rPr>
          <w:b w:val="0"/>
          <w:sz w:val="22"/>
          <w:lang w:val="en-US"/>
        </w:rPr>
        <w:t xml:space="preserve">. We multiply this vector with the calculated </w:t>
      </w:r>
      <w:r w:rsidR="00477812">
        <w:rPr>
          <w:b w:val="0"/>
          <w:sz w:val="22"/>
          <w:lang w:val="en-US"/>
        </w:rPr>
        <w:t xml:space="preserve">speed from the walking gesture. </w:t>
      </w:r>
    </w:p>
    <w:p w:rsidR="00477812" w:rsidRDefault="00477812" w:rsidP="00AF366E">
      <w:pPr>
        <w:pStyle w:val="berschriftschwarz"/>
        <w:rPr>
          <w:sz w:val="22"/>
          <w:lang w:val="en-US"/>
        </w:rPr>
      </w:pPr>
      <w:r>
        <w:rPr>
          <w:sz w:val="22"/>
          <w:lang w:val="en-US"/>
        </w:rPr>
        <w:t>Jumping</w:t>
      </w:r>
    </w:p>
    <w:p w:rsidR="00591695" w:rsidRDefault="00477812" w:rsidP="00AF366E">
      <w:pPr>
        <w:pStyle w:val="berschriftschwarz"/>
        <w:rPr>
          <w:b w:val="0"/>
          <w:sz w:val="22"/>
          <w:lang w:val="en-US"/>
        </w:rPr>
      </w:pPr>
      <w:r>
        <w:rPr>
          <w:b w:val="0"/>
          <w:sz w:val="22"/>
          <w:lang w:val="en-US"/>
        </w:rPr>
        <w:t xml:space="preserve">To jump, the user </w:t>
      </w:r>
      <w:proofErr w:type="gramStart"/>
      <w:r>
        <w:rPr>
          <w:b w:val="0"/>
          <w:sz w:val="22"/>
          <w:lang w:val="en-US"/>
        </w:rPr>
        <w:t>has to</w:t>
      </w:r>
      <w:proofErr w:type="gramEnd"/>
      <w:r>
        <w:rPr>
          <w:b w:val="0"/>
          <w:sz w:val="22"/>
          <w:lang w:val="en-US"/>
        </w:rPr>
        <w:t xml:space="preserve"> lift</w:t>
      </w:r>
      <w:r w:rsidR="003E4850">
        <w:rPr>
          <w:b w:val="0"/>
          <w:sz w:val="22"/>
          <w:lang w:val="en-US"/>
        </w:rPr>
        <w:t xml:space="preserve"> the</w:t>
      </w:r>
      <w:r w:rsidR="00591695">
        <w:rPr>
          <w:b w:val="0"/>
          <w:sz w:val="22"/>
          <w:lang w:val="en-US"/>
        </w:rPr>
        <w:t xml:space="preserve"> index and </w:t>
      </w:r>
      <w:r w:rsidR="003E4850">
        <w:rPr>
          <w:b w:val="0"/>
          <w:sz w:val="22"/>
          <w:lang w:val="en-US"/>
        </w:rPr>
        <w:t xml:space="preserve">the </w:t>
      </w:r>
      <w:r w:rsidR="00591695">
        <w:rPr>
          <w:b w:val="0"/>
          <w:sz w:val="22"/>
          <w:lang w:val="en-US"/>
        </w:rPr>
        <w:t>middle finger</w:t>
      </w:r>
      <w:r w:rsidR="003E4850">
        <w:rPr>
          <w:b w:val="0"/>
          <w:sz w:val="22"/>
          <w:lang w:val="en-US"/>
        </w:rPr>
        <w:t xml:space="preserve"> from the cardboard</w:t>
      </w:r>
      <w:r w:rsidR="00591695">
        <w:rPr>
          <w:b w:val="0"/>
          <w:sz w:val="22"/>
          <w:lang w:val="en-US"/>
        </w:rPr>
        <w:t xml:space="preserve">. </w:t>
      </w:r>
      <w:r w:rsidR="008029B1">
        <w:rPr>
          <w:b w:val="0"/>
          <w:sz w:val="22"/>
          <w:lang w:val="en-US"/>
        </w:rPr>
        <w:t xml:space="preserve">Both finger tips </w:t>
      </w:r>
      <w:proofErr w:type="gramStart"/>
      <w:r w:rsidR="008029B1">
        <w:rPr>
          <w:b w:val="0"/>
          <w:sz w:val="22"/>
          <w:lang w:val="en-US"/>
        </w:rPr>
        <w:t>have to</w:t>
      </w:r>
      <w:proofErr w:type="gramEnd"/>
      <w:r w:rsidR="008029B1">
        <w:rPr>
          <w:b w:val="0"/>
          <w:sz w:val="22"/>
          <w:lang w:val="en-US"/>
        </w:rPr>
        <w:t xml:space="preserve"> reach a certain distance to the frame to activate the jumping. </w:t>
      </w:r>
      <w:r w:rsidR="00591695">
        <w:rPr>
          <w:b w:val="0"/>
          <w:sz w:val="22"/>
          <w:lang w:val="en-US"/>
        </w:rPr>
        <w:t xml:space="preserve">This leads </w:t>
      </w:r>
      <w:r w:rsidR="003E4850">
        <w:rPr>
          <w:b w:val="0"/>
          <w:sz w:val="22"/>
          <w:lang w:val="en-US"/>
        </w:rPr>
        <w:t>to</w:t>
      </w:r>
      <w:r w:rsidR="00591695">
        <w:rPr>
          <w:b w:val="0"/>
          <w:sz w:val="22"/>
          <w:lang w:val="en-US"/>
        </w:rPr>
        <w:t xml:space="preserve"> an automatic movement</w:t>
      </w:r>
      <w:r w:rsidR="003E4850">
        <w:rPr>
          <w:b w:val="0"/>
          <w:sz w:val="22"/>
          <w:lang w:val="en-US"/>
        </w:rPr>
        <w:t>, so t</w:t>
      </w:r>
      <w:r w:rsidR="008029B1">
        <w:rPr>
          <w:b w:val="0"/>
          <w:sz w:val="22"/>
          <w:lang w:val="en-US"/>
        </w:rPr>
        <w:t xml:space="preserve">he user does not have to keep doing the walking gesture while jumping. </w:t>
      </w:r>
    </w:p>
    <w:p w:rsidR="00591695" w:rsidRDefault="00591695" w:rsidP="00AF366E">
      <w:pPr>
        <w:pStyle w:val="berschriftschwarz"/>
        <w:rPr>
          <w:sz w:val="22"/>
          <w:lang w:val="en-US"/>
        </w:rPr>
      </w:pPr>
      <w:r>
        <w:rPr>
          <w:sz w:val="22"/>
          <w:lang w:val="en-US"/>
        </w:rPr>
        <w:t>Ducking</w:t>
      </w:r>
    </w:p>
    <w:p w:rsidR="00477812" w:rsidRDefault="00591695" w:rsidP="00AF366E">
      <w:pPr>
        <w:pStyle w:val="berschriftschwarz"/>
        <w:rPr>
          <w:b w:val="0"/>
          <w:sz w:val="22"/>
          <w:lang w:val="en-US"/>
        </w:rPr>
      </w:pPr>
      <w:r>
        <w:rPr>
          <w:b w:val="0"/>
          <w:sz w:val="22"/>
          <w:lang w:val="en-US"/>
        </w:rPr>
        <w:t xml:space="preserve">For the ducking gesture the user </w:t>
      </w:r>
      <w:proofErr w:type="gramStart"/>
      <w:r>
        <w:rPr>
          <w:b w:val="0"/>
          <w:sz w:val="22"/>
          <w:lang w:val="en-US"/>
        </w:rPr>
        <w:t>has to</w:t>
      </w:r>
      <w:proofErr w:type="gramEnd"/>
      <w:r>
        <w:rPr>
          <w:b w:val="0"/>
          <w:sz w:val="22"/>
          <w:lang w:val="en-US"/>
        </w:rPr>
        <w:t xml:space="preserve"> move his wrist towards the cardboard. As so, the wrist position </w:t>
      </w:r>
      <w:proofErr w:type="gramStart"/>
      <w:r>
        <w:rPr>
          <w:b w:val="0"/>
          <w:sz w:val="22"/>
          <w:lang w:val="en-US"/>
        </w:rPr>
        <w:t>has to</w:t>
      </w:r>
      <w:proofErr w:type="gramEnd"/>
      <w:r>
        <w:rPr>
          <w:b w:val="0"/>
          <w:sz w:val="22"/>
          <w:lang w:val="en-US"/>
        </w:rPr>
        <w:t xml:space="preserve"> </w:t>
      </w:r>
      <w:r w:rsidR="00C13698">
        <w:rPr>
          <w:b w:val="0"/>
          <w:sz w:val="22"/>
          <w:lang w:val="en-US"/>
        </w:rPr>
        <w:t>be lower</w:t>
      </w:r>
      <w:r>
        <w:rPr>
          <w:b w:val="0"/>
          <w:sz w:val="22"/>
          <w:lang w:val="en-US"/>
        </w:rPr>
        <w:t xml:space="preserve"> </w:t>
      </w:r>
      <w:r w:rsidR="00C13698">
        <w:rPr>
          <w:b w:val="0"/>
          <w:sz w:val="22"/>
          <w:lang w:val="en-US"/>
        </w:rPr>
        <w:t xml:space="preserve">than </w:t>
      </w:r>
      <w:r>
        <w:rPr>
          <w:b w:val="0"/>
          <w:sz w:val="22"/>
          <w:lang w:val="en-US"/>
        </w:rPr>
        <w:t>a certain value. This, as well as the jumping gesture, start</w:t>
      </w:r>
      <w:r w:rsidR="008029B1">
        <w:rPr>
          <w:b w:val="0"/>
          <w:sz w:val="22"/>
          <w:lang w:val="en-US"/>
        </w:rPr>
        <w:t>s</w:t>
      </w:r>
      <w:r>
        <w:rPr>
          <w:b w:val="0"/>
          <w:sz w:val="22"/>
          <w:lang w:val="en-US"/>
        </w:rPr>
        <w:t xml:space="preserve"> an automatic movement. </w:t>
      </w:r>
      <w:r w:rsidR="00C13698">
        <w:rPr>
          <w:b w:val="0"/>
          <w:sz w:val="22"/>
          <w:lang w:val="en-US"/>
        </w:rPr>
        <w:t>During it</w:t>
      </w:r>
      <w:r w:rsidR="008029B1">
        <w:rPr>
          <w:b w:val="0"/>
          <w:sz w:val="22"/>
          <w:lang w:val="en-US"/>
        </w:rPr>
        <w:t>, the user does not have to keep doing the walking gesture to move</w:t>
      </w:r>
      <w:r w:rsidR="00C13698">
        <w:rPr>
          <w:b w:val="0"/>
          <w:sz w:val="22"/>
          <w:lang w:val="en-US"/>
        </w:rPr>
        <w:t>.</w:t>
      </w:r>
    </w:p>
    <w:p w:rsidR="000B0F88" w:rsidRPr="008B2FC4" w:rsidRDefault="000B0F88" w:rsidP="00AF366E">
      <w:pPr>
        <w:pStyle w:val="berschriftschwarz"/>
      </w:pPr>
      <w:r w:rsidRPr="000B0F88">
        <w:rPr>
          <w:sz w:val="22"/>
          <w:lang w:val="en-US"/>
        </w:rPr>
        <w:lastRenderedPageBreak/>
        <w:t>Game and GUI</w:t>
      </w:r>
    </w:p>
    <w:p w:rsidR="000B0F88" w:rsidRPr="000B0F88" w:rsidRDefault="008029B1" w:rsidP="00AF366E">
      <w:pPr>
        <w:pStyle w:val="berschriftschwarz"/>
        <w:rPr>
          <w:b w:val="0"/>
          <w:sz w:val="22"/>
          <w:lang w:val="en-US"/>
        </w:rPr>
      </w:pPr>
      <w:r>
        <w:rPr>
          <w:b w:val="0"/>
          <w:sz w:val="22"/>
          <w:lang w:val="en-US"/>
        </w:rPr>
        <w:t xml:space="preserve">As explained in the concept we wanted to create a simple jump and run game where the user </w:t>
      </w:r>
      <w:proofErr w:type="gramStart"/>
      <w:r>
        <w:rPr>
          <w:b w:val="0"/>
          <w:sz w:val="22"/>
          <w:lang w:val="en-US"/>
        </w:rPr>
        <w:t>has to</w:t>
      </w:r>
      <w:proofErr w:type="gramEnd"/>
      <w:r>
        <w:rPr>
          <w:b w:val="0"/>
          <w:sz w:val="22"/>
          <w:lang w:val="en-US"/>
        </w:rPr>
        <w:t xml:space="preserve"> avoid obstacles and reach a certain distance. We programmed a 3D game</w:t>
      </w:r>
      <w:r w:rsidR="00030DFA">
        <w:rPr>
          <w:b w:val="0"/>
          <w:sz w:val="22"/>
          <w:lang w:val="en-US"/>
        </w:rPr>
        <w:t xml:space="preserve"> build with simple geometrical objects. To help the user understanding the game</w:t>
      </w:r>
      <w:r w:rsidR="00AA53AE">
        <w:rPr>
          <w:b w:val="0"/>
          <w:sz w:val="22"/>
          <w:lang w:val="en-US"/>
        </w:rPr>
        <w:t xml:space="preserve">, a simple GUI shows the distance to the goal, </w:t>
      </w:r>
      <w:r w:rsidR="00161E22">
        <w:rPr>
          <w:b w:val="0"/>
          <w:sz w:val="22"/>
          <w:lang w:val="en-US"/>
        </w:rPr>
        <w:t>the amount of times the character hit an obstacle</w:t>
      </w:r>
      <w:r w:rsidR="00161E22">
        <w:rPr>
          <w:b w:val="0"/>
          <w:sz w:val="22"/>
          <w:lang w:val="en-US"/>
        </w:rPr>
        <w:t xml:space="preserve">, </w:t>
      </w:r>
      <w:r w:rsidR="00AA53AE">
        <w:rPr>
          <w:b w:val="0"/>
          <w:sz w:val="22"/>
          <w:lang w:val="en-US"/>
        </w:rPr>
        <w:t>the walking speed</w:t>
      </w:r>
      <w:r w:rsidR="00161E22">
        <w:rPr>
          <w:b w:val="0"/>
          <w:sz w:val="22"/>
          <w:lang w:val="en-US"/>
        </w:rPr>
        <w:t xml:space="preserve"> and</w:t>
      </w:r>
      <w:r w:rsidR="00AA53AE">
        <w:rPr>
          <w:b w:val="0"/>
          <w:sz w:val="22"/>
          <w:lang w:val="en-US"/>
        </w:rPr>
        <w:t xml:space="preserve"> the walking direction</w:t>
      </w:r>
      <w:r w:rsidR="008B2FC4">
        <w:rPr>
          <w:b w:val="0"/>
          <w:sz w:val="22"/>
          <w:lang w:val="en-US"/>
        </w:rPr>
        <w:t xml:space="preserve"> (see figure 3)</w:t>
      </w:r>
      <w:r w:rsidR="00161E22">
        <w:rPr>
          <w:b w:val="0"/>
          <w:sz w:val="22"/>
          <w:lang w:val="en-US"/>
        </w:rPr>
        <w:t xml:space="preserve">. </w:t>
      </w:r>
      <w:r w:rsidR="00AA53AE">
        <w:rPr>
          <w:b w:val="0"/>
          <w:sz w:val="22"/>
          <w:lang w:val="en-US"/>
        </w:rPr>
        <w:t xml:space="preserve">Before the game starts a short counter gives the user enough time to position his hand and focus on the game. </w:t>
      </w:r>
      <w:r w:rsidR="00A16A15">
        <w:rPr>
          <w:b w:val="0"/>
          <w:sz w:val="22"/>
          <w:lang w:val="en-US"/>
        </w:rPr>
        <w:t>At the end the interface shows the user</w:t>
      </w:r>
      <w:r w:rsidR="008B2FC4">
        <w:rPr>
          <w:b w:val="0"/>
          <w:sz w:val="22"/>
          <w:lang w:val="en-US"/>
        </w:rPr>
        <w:t>’s</w:t>
      </w:r>
      <w:r w:rsidR="00A16A15">
        <w:rPr>
          <w:b w:val="0"/>
          <w:sz w:val="22"/>
          <w:lang w:val="en-US"/>
        </w:rPr>
        <w:t xml:space="preserve"> result with the time that it took him to reach the </w:t>
      </w:r>
      <w:r w:rsidR="008B2FC4">
        <w:rPr>
          <w:b w:val="0"/>
          <w:sz w:val="22"/>
          <w:lang w:val="en-US"/>
        </w:rPr>
        <w:t>end</w:t>
      </w:r>
      <w:r w:rsidR="00A16A15">
        <w:rPr>
          <w:b w:val="0"/>
          <w:sz w:val="22"/>
          <w:lang w:val="en-US"/>
        </w:rPr>
        <w:t xml:space="preserve"> and the </w:t>
      </w:r>
      <w:r w:rsidR="00A3573A">
        <w:rPr>
          <w:b w:val="0"/>
          <w:sz w:val="22"/>
          <w:lang w:val="en-US"/>
        </w:rPr>
        <w:t>number</w:t>
      </w:r>
      <w:r w:rsidR="00A16A15">
        <w:rPr>
          <w:b w:val="0"/>
          <w:sz w:val="22"/>
          <w:lang w:val="en-US"/>
        </w:rPr>
        <w:t xml:space="preserve"> of </w:t>
      </w:r>
      <w:r w:rsidR="00A3573A">
        <w:rPr>
          <w:b w:val="0"/>
          <w:sz w:val="22"/>
          <w:lang w:val="en-US"/>
        </w:rPr>
        <w:t>collisions.</w:t>
      </w:r>
    </w:p>
    <w:p w:rsidR="008B2FC4" w:rsidRDefault="00710FD4" w:rsidP="008B2FC4">
      <w:pPr>
        <w:pStyle w:val="berschriftschwarz"/>
        <w:keepNext/>
      </w:pPr>
      <w:r w:rsidRPr="008B2FC4">
        <w:drawing>
          <wp:inline distT="0" distB="0" distL="0" distR="0" wp14:anchorId="7E3A3E5C" wp14:editId="1B775579">
            <wp:extent cx="5757545" cy="31667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7545" cy="3166745"/>
                    </a:xfrm>
                    <a:prstGeom prst="rect">
                      <a:avLst/>
                    </a:prstGeom>
                    <a:noFill/>
                    <a:ln>
                      <a:noFill/>
                    </a:ln>
                  </pic:spPr>
                </pic:pic>
              </a:graphicData>
            </a:graphic>
          </wp:inline>
        </w:drawing>
      </w:r>
    </w:p>
    <w:p w:rsidR="00E14AF7" w:rsidRPr="00DE0C8A" w:rsidRDefault="008B2FC4" w:rsidP="008B2FC4">
      <w:pPr>
        <w:pStyle w:val="Beschriftung"/>
        <w:rPr>
          <w:b/>
          <w:lang w:val="en-US"/>
        </w:rPr>
      </w:pPr>
      <w:r>
        <w:t xml:space="preserve">Figure </w:t>
      </w:r>
      <w:r>
        <w:fldChar w:fldCharType="begin"/>
      </w:r>
      <w:r>
        <w:instrText xml:space="preserve"> SEQ Figure \* ARABIC </w:instrText>
      </w:r>
      <w:r>
        <w:fldChar w:fldCharType="separate"/>
      </w:r>
      <w:r>
        <w:rPr>
          <w:noProof/>
        </w:rPr>
        <w:t>3</w:t>
      </w:r>
      <w:r>
        <w:fldChar w:fldCharType="end"/>
      </w:r>
      <w:r>
        <w:t>: The game-GUI</w:t>
      </w:r>
    </w:p>
    <w:p w:rsidR="00AF366E" w:rsidRDefault="00AF366E" w:rsidP="00D24D2A">
      <w:pPr>
        <w:pStyle w:val="Text"/>
      </w:pPr>
    </w:p>
    <w:p w:rsidR="008B2FC4" w:rsidRPr="008029B1" w:rsidRDefault="008B2FC4" w:rsidP="008B2FC4">
      <w:pPr>
        <w:pStyle w:val="berschriftschwarz"/>
        <w:rPr>
          <w:lang w:val="en-GB"/>
        </w:rPr>
      </w:pPr>
      <w:r w:rsidRPr="008029B1">
        <w:rPr>
          <w:lang w:val="en-GB"/>
        </w:rPr>
        <w:t>Evaluation</w:t>
      </w:r>
    </w:p>
    <w:p w:rsidR="008B2FC4" w:rsidRDefault="008B2FC4" w:rsidP="008B2FC4">
      <w:pPr>
        <w:pStyle w:val="Text"/>
      </w:pPr>
      <w:r>
        <w:t xml:space="preserve">For a user test, we plan to have three runs through the game per person. As so, the user gets time to get used to the gestures and the game environment. During these runs we collect following data: the time needed to reach the goal, the number of collisions with obstacles and how often the user jumps or ducks. We want to find out, whether the users used all gestures or tried to avoid some. For each run, the users have the task to reach the end of the level as fast as possible while colliding with as few obstacles as possible. </w:t>
      </w:r>
    </w:p>
    <w:p w:rsidR="008B2FC4" w:rsidRDefault="008B2FC4" w:rsidP="008B2FC4">
      <w:pPr>
        <w:pStyle w:val="Text"/>
      </w:pPr>
      <w:r>
        <w:t xml:space="preserve">After the users finish all three runs, they </w:t>
      </w:r>
      <w:proofErr w:type="gramStart"/>
      <w:r>
        <w:t>have to</w:t>
      </w:r>
      <w:proofErr w:type="gramEnd"/>
      <w:r>
        <w:t xml:space="preserve"> answer a few questions about the gestures and the game. We wanted to know for each gesture if it is intuitive and fun use. Another important question is how fatiguing the gestures and the hand positioning was. </w:t>
      </w:r>
    </w:p>
    <w:p w:rsidR="008B2FC4" w:rsidRDefault="008B2FC4" w:rsidP="008B2FC4">
      <w:pPr>
        <w:pStyle w:val="Text"/>
      </w:pPr>
      <w:r>
        <w:lastRenderedPageBreak/>
        <w:t xml:space="preserve">In our pretest with one user we found out, that three runs are not enough to get used to the game, so we increase the number of runs to five. Furthermore, the one person thought that the ducking gesture was not intuitive. He would have preferred to bend the fingers instead of moving the wrist towards the cardboard, but we need more data to make a statistically valid statement about this gesture. Furthermore, the hand positioning was described as fatiguing and tiring for the hand. </w:t>
      </w:r>
    </w:p>
    <w:p w:rsidR="008B2FC4" w:rsidRDefault="008B2FC4" w:rsidP="008B2FC4">
      <w:pPr>
        <w:pStyle w:val="Text"/>
      </w:pPr>
      <w:r>
        <w:t xml:space="preserve">In general, the game was described as a mini-game, which is fun to play but not for a longer </w:t>
      </w:r>
      <w:proofErr w:type="gramStart"/>
      <w:r>
        <w:t>period of time</w:t>
      </w:r>
      <w:proofErr w:type="gramEnd"/>
      <w:r>
        <w:t>.</w:t>
      </w:r>
    </w:p>
    <w:p w:rsidR="008B2FC4" w:rsidRDefault="008B2FC4" w:rsidP="008B2FC4">
      <w:pPr>
        <w:pStyle w:val="Text"/>
      </w:pPr>
    </w:p>
    <w:p w:rsidR="008B2FC4" w:rsidRPr="008B2FC4" w:rsidRDefault="008B2FC4" w:rsidP="008B2FC4">
      <w:pPr>
        <w:pStyle w:val="berschriftschwarz"/>
        <w:rPr>
          <w:lang w:val="en-US"/>
        </w:rPr>
      </w:pPr>
      <w:r w:rsidRPr="008B2FC4">
        <w:rPr>
          <w:lang w:val="en-US"/>
        </w:rPr>
        <w:t>Conclusion</w:t>
      </w:r>
    </w:p>
    <w:p w:rsidR="00936496" w:rsidRDefault="008B2FC4" w:rsidP="00E92B5A">
      <w:pPr>
        <w:pStyle w:val="Text"/>
      </w:pPr>
      <w:r>
        <w:t xml:space="preserve">For the future, the game </w:t>
      </w:r>
      <w:proofErr w:type="gramStart"/>
      <w:r>
        <w:t>has to</w:t>
      </w:r>
      <w:proofErr w:type="gramEnd"/>
      <w:r>
        <w:t xml:space="preserve"> be tested by a larger group, consisting of at least six users, so we can gather more data about the gestures. In </w:t>
      </w:r>
      <w:r w:rsidR="00D24D2A">
        <w:t>addition,</w:t>
      </w:r>
      <w:r>
        <w:t xml:space="preserve"> the gaming experience could be enhanced by adding more visual feedback for the user, for example by changing the color of the obstacles during a collision to red. </w:t>
      </w:r>
      <w:r w:rsidR="00D24D2A">
        <w:t>Moreover,</w:t>
      </w:r>
      <w:r>
        <w:t xml:space="preserve"> another hand position might be less fatiguing, so we </w:t>
      </w:r>
      <w:proofErr w:type="gramStart"/>
      <w:r>
        <w:t>have to</w:t>
      </w:r>
      <w:proofErr w:type="gramEnd"/>
      <w:r>
        <w:t xml:space="preserve"> test different ones, maybe with a supporting frame, where the user can lay his hand on. Furthermore</w:t>
      </w:r>
      <w:r w:rsidR="00D24D2A">
        <w:t>,</w:t>
      </w:r>
      <w:r>
        <w:t xml:space="preserve"> we want to explore, if there are other possibilities to map the hand to the body, for </w:t>
      </w:r>
      <w:r w:rsidR="00D24D2A">
        <w:t>instance</w:t>
      </w:r>
      <w:r>
        <w:t xml:space="preserve"> for a soccer game. Thus, new gestures </w:t>
      </w:r>
      <w:proofErr w:type="gramStart"/>
      <w:r>
        <w:t>have to</w:t>
      </w:r>
      <w:proofErr w:type="gramEnd"/>
      <w:r>
        <w:t xml:space="preserve"> be explored. </w:t>
      </w:r>
    </w:p>
    <w:p w:rsidR="00E92B5A" w:rsidRDefault="00E92B5A" w:rsidP="00E92B5A">
      <w:pPr>
        <w:pStyle w:val="Text"/>
      </w:pPr>
      <w:bookmarkStart w:id="2" w:name="_GoBack"/>
      <w:bookmarkEnd w:id="2"/>
    </w:p>
    <w:p w:rsidR="00746762" w:rsidRPr="00746762" w:rsidRDefault="00746762" w:rsidP="00E92B5A">
      <w:pPr>
        <w:pStyle w:val="berschriftschwarz"/>
        <w:rPr>
          <w:lang w:val="en-US"/>
        </w:rPr>
      </w:pPr>
      <w:r>
        <w:rPr>
          <w:rFonts w:asciiTheme="majorHAnsi" w:eastAsiaTheme="majorEastAsia" w:hAnsiTheme="majorHAnsi" w:cstheme="majorBidi"/>
          <w:color w:val="2F5496" w:themeColor="accent1" w:themeShade="BF"/>
          <w:sz w:val="32"/>
          <w:szCs w:val="32"/>
        </w:rPr>
        <w:fldChar w:fldCharType="begin"/>
      </w:r>
      <w:r w:rsidRPr="00746762">
        <w:rPr>
          <w:lang w:val="en-US"/>
        </w:rPr>
        <w:instrText>ADDIN CITAVI.BIBLIOGRAPHY PD94bWwgdmVyc2lvbj0iMS4wIiBlbmNvZGluZz0idXRmLTE2Ij8+PEJpYmxpb2dyYXBoeT48QWRkSW5WZXJzaW9uPjUuNy4wLjA8L0FkZEluVmVyc2lvbj48SWQ+NGVjNzc3YjEtN2JlNy00YzM3LWIwOTEtMWYwNzdjY2UzZTU0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</w:instrText>
      </w:r>
      <w:r>
        <w:rPr>
          <w:rFonts w:asciiTheme="majorHAnsi" w:eastAsiaTheme="majorEastAsia" w:hAnsiTheme="majorHAnsi" w:cstheme="majorBidi"/>
          <w:color w:val="2F5496" w:themeColor="accent1" w:themeShade="BF"/>
          <w:sz w:val="32"/>
          <w:szCs w:val="32"/>
        </w:rPr>
        <w:fldChar w:fldCharType="separate"/>
      </w:r>
      <w:bookmarkStart w:id="3" w:name="_CTVBIBLIOGRAPHY1"/>
      <w:bookmarkEnd w:id="3"/>
      <w:r w:rsidRPr="00746762">
        <w:rPr>
          <w:lang w:val="en-US"/>
        </w:rPr>
        <w:t>References</w:t>
      </w:r>
    </w:p>
    <w:p w:rsidR="00746762" w:rsidRDefault="00746762" w:rsidP="00746762">
      <w:pPr>
        <w:pStyle w:val="CitaviBibliographyEntry"/>
      </w:pPr>
      <w:bookmarkStart w:id="4" w:name="_CTVL001142be18ff3e749be9254d063ebfde9cf"/>
      <w:r>
        <w:t xml:space="preserve">Lockwood, N., and Singh, K. (2012). “Finger Walking: motion editing with contact-based hand performance,” </w:t>
      </w:r>
      <w:bookmarkEnd w:id="4"/>
      <w:r w:rsidRPr="00746762">
        <w:rPr>
          <w:i/>
        </w:rPr>
        <w:t>SCA '12 Proceedings of the ACM SIGGRAPH/Eurographics Symposium on Computer Animation</w:t>
      </w:r>
      <w:r w:rsidRPr="00746762">
        <w:t>, pp. 43–52.</w:t>
      </w:r>
    </w:p>
    <w:p w:rsidR="00746762" w:rsidRDefault="00746762" w:rsidP="00746762">
      <w:pPr>
        <w:pStyle w:val="CitaviBibliographyEntry"/>
      </w:pPr>
      <w:bookmarkStart w:id="5" w:name="_CTVL001f1f769366e1c4aa58a6bcacd1e6001b6"/>
      <w:r>
        <w:t>Tregillus, S., and Folmer, E. (2016). “VR-STEP,” the 2016 CHI Conference, Santa Clara, California, USA, May 07-12, 2016, pp. 1250–1255.</w:t>
      </w:r>
      <w:bookmarkEnd w:id="5"/>
    </w:p>
    <w:p w:rsidR="00746762" w:rsidRPr="002D720B" w:rsidRDefault="00746762" w:rsidP="00746762">
      <w:pPr>
        <w:pStyle w:val="CitaviBibliographyEntry"/>
      </w:pPr>
      <w:r>
        <w:fldChar w:fldCharType="end"/>
      </w:r>
    </w:p>
    <w:sectPr w:rsidR="00746762" w:rsidRPr="002D720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46865"/>
    <w:multiLevelType w:val="hybridMultilevel"/>
    <w:tmpl w:val="66CC3520"/>
    <w:lvl w:ilvl="0" w:tplc="DBACE08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20B"/>
    <w:rsid w:val="000259F7"/>
    <w:rsid w:val="00030DFA"/>
    <w:rsid w:val="000B0F88"/>
    <w:rsid w:val="001474DE"/>
    <w:rsid w:val="00161E22"/>
    <w:rsid w:val="001855BF"/>
    <w:rsid w:val="00192A52"/>
    <w:rsid w:val="0019591C"/>
    <w:rsid w:val="002D720B"/>
    <w:rsid w:val="00330A49"/>
    <w:rsid w:val="003E4850"/>
    <w:rsid w:val="003E7476"/>
    <w:rsid w:val="004037DE"/>
    <w:rsid w:val="004303FD"/>
    <w:rsid w:val="00477812"/>
    <w:rsid w:val="00530C10"/>
    <w:rsid w:val="00591695"/>
    <w:rsid w:val="005B4C41"/>
    <w:rsid w:val="00624F15"/>
    <w:rsid w:val="006A2202"/>
    <w:rsid w:val="00710FD4"/>
    <w:rsid w:val="00746762"/>
    <w:rsid w:val="00760EEB"/>
    <w:rsid w:val="007610E0"/>
    <w:rsid w:val="008029B1"/>
    <w:rsid w:val="008772BC"/>
    <w:rsid w:val="008B2FC4"/>
    <w:rsid w:val="008F623E"/>
    <w:rsid w:val="00936496"/>
    <w:rsid w:val="00A16A15"/>
    <w:rsid w:val="00A3573A"/>
    <w:rsid w:val="00AA53AE"/>
    <w:rsid w:val="00AA724A"/>
    <w:rsid w:val="00AF24A0"/>
    <w:rsid w:val="00AF366E"/>
    <w:rsid w:val="00B429A0"/>
    <w:rsid w:val="00C1248A"/>
    <w:rsid w:val="00C13698"/>
    <w:rsid w:val="00C22D62"/>
    <w:rsid w:val="00C345AF"/>
    <w:rsid w:val="00C61711"/>
    <w:rsid w:val="00D24D2A"/>
    <w:rsid w:val="00DE0C8A"/>
    <w:rsid w:val="00E14AF7"/>
    <w:rsid w:val="00E34D3D"/>
    <w:rsid w:val="00E528C5"/>
    <w:rsid w:val="00E64FC5"/>
    <w:rsid w:val="00E92560"/>
    <w:rsid w:val="00E92B5A"/>
    <w:rsid w:val="00EF70E9"/>
    <w:rsid w:val="00F20195"/>
    <w:rsid w:val="00F63218"/>
    <w:rsid w:val="00FA32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96ED"/>
  <w15:chartTrackingRefBased/>
  <w15:docId w15:val="{96A60404-CD8B-4A5B-B4FF-8B54DDD86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46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746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46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467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46762"/>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46762"/>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4676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467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67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2D720B"/>
    <w:pPr>
      <w:autoSpaceDE w:val="0"/>
      <w:autoSpaceDN w:val="0"/>
      <w:adjustRightInd w:val="0"/>
      <w:spacing w:after="0" w:line="240" w:lineRule="auto"/>
    </w:pPr>
    <w:rPr>
      <w:rFonts w:ascii="Calibri" w:hAnsi="Calibri" w:cs="Calibri"/>
      <w:color w:val="000000"/>
      <w:sz w:val="24"/>
      <w:szCs w:val="24"/>
    </w:rPr>
  </w:style>
  <w:style w:type="paragraph" w:customStyle="1" w:styleId="Text">
    <w:name w:val="Text"/>
    <w:basedOn w:val="Standard"/>
    <w:link w:val="TextZchn"/>
    <w:qFormat/>
    <w:rsid w:val="002D720B"/>
    <w:pPr>
      <w:spacing w:line="360" w:lineRule="auto"/>
    </w:pPr>
    <w:rPr>
      <w:lang w:val="en-US"/>
    </w:rPr>
  </w:style>
  <w:style w:type="character" w:styleId="Fett">
    <w:name w:val="Strong"/>
    <w:basedOn w:val="Absatz-Standardschriftart"/>
    <w:uiPriority w:val="22"/>
    <w:qFormat/>
    <w:rsid w:val="002D720B"/>
    <w:rPr>
      <w:b/>
      <w:bCs/>
    </w:rPr>
  </w:style>
  <w:style w:type="character" w:customStyle="1" w:styleId="TextZchn">
    <w:name w:val="Text Zchn"/>
    <w:basedOn w:val="Absatz-Standardschriftart"/>
    <w:link w:val="Text"/>
    <w:rsid w:val="002D720B"/>
    <w:rPr>
      <w:lang w:val="en-US"/>
    </w:rPr>
  </w:style>
  <w:style w:type="paragraph" w:customStyle="1" w:styleId="CitaviBibliographyEntry">
    <w:name w:val="Citavi Bibliography Entry"/>
    <w:basedOn w:val="Standard"/>
    <w:link w:val="CitaviBibliographyEntryZchn"/>
    <w:rsid w:val="00746762"/>
    <w:pPr>
      <w:tabs>
        <w:tab w:val="left" w:pos="340"/>
      </w:tabs>
      <w:spacing w:after="0"/>
      <w:ind w:left="340" w:hanging="340"/>
    </w:pPr>
    <w:rPr>
      <w:lang w:val="en-US"/>
    </w:rPr>
  </w:style>
  <w:style w:type="character" w:customStyle="1" w:styleId="CitaviBibliographyEntryZchn">
    <w:name w:val="Citavi Bibliography Entry Zchn"/>
    <w:basedOn w:val="TextZchn"/>
    <w:link w:val="CitaviBibliographyEntry"/>
    <w:rsid w:val="00746762"/>
    <w:rPr>
      <w:lang w:val="en-US"/>
    </w:rPr>
  </w:style>
  <w:style w:type="paragraph" w:customStyle="1" w:styleId="CitaviBibliographyHeading">
    <w:name w:val="Citavi Bibliography Heading"/>
    <w:basedOn w:val="berschrift1"/>
    <w:link w:val="CitaviBibliographyHeadingZchn"/>
    <w:rsid w:val="00746762"/>
  </w:style>
  <w:style w:type="character" w:customStyle="1" w:styleId="CitaviBibliographyHeadingZchn">
    <w:name w:val="Citavi Bibliography Heading Zchn"/>
    <w:basedOn w:val="TextZchn"/>
    <w:link w:val="CitaviBibliographyHeading"/>
    <w:rsid w:val="00746762"/>
    <w:rPr>
      <w:rFonts w:asciiTheme="majorHAnsi" w:eastAsiaTheme="majorEastAsia" w:hAnsiTheme="majorHAnsi" w:cstheme="majorBidi"/>
      <w:color w:val="2F5496" w:themeColor="accent1" w:themeShade="BF"/>
      <w:sz w:val="32"/>
      <w:szCs w:val="32"/>
      <w:lang w:val="en-US"/>
    </w:rPr>
  </w:style>
  <w:style w:type="character" w:customStyle="1" w:styleId="berschrift1Zchn">
    <w:name w:val="Überschrift 1 Zchn"/>
    <w:basedOn w:val="Absatz-Standardschriftart"/>
    <w:link w:val="berschrift1"/>
    <w:uiPriority w:val="9"/>
    <w:rsid w:val="00746762"/>
    <w:rPr>
      <w:rFonts w:asciiTheme="majorHAnsi" w:eastAsiaTheme="majorEastAsia" w:hAnsiTheme="majorHAnsi"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746762"/>
    <w:pPr>
      <w:outlineLvl w:val="9"/>
    </w:pPr>
    <w:rPr>
      <w:lang w:val="en-US"/>
    </w:rPr>
  </w:style>
  <w:style w:type="character" w:customStyle="1" w:styleId="CitaviBibliographySubheading1Zchn">
    <w:name w:val="Citavi Bibliography Subheading 1 Zchn"/>
    <w:basedOn w:val="TextZchn"/>
    <w:link w:val="CitaviBibliographySubheading1"/>
    <w:rsid w:val="00746762"/>
    <w:rPr>
      <w:rFonts w:asciiTheme="majorHAnsi" w:eastAsiaTheme="majorEastAsia" w:hAnsiTheme="majorHAnsi" w:cstheme="majorBidi"/>
      <w:color w:val="2F5496" w:themeColor="accent1" w:themeShade="BF"/>
      <w:sz w:val="26"/>
      <w:szCs w:val="26"/>
      <w:lang w:val="en-US"/>
    </w:rPr>
  </w:style>
  <w:style w:type="character" w:customStyle="1" w:styleId="berschrift2Zchn">
    <w:name w:val="Überschrift 2 Zchn"/>
    <w:basedOn w:val="Absatz-Standardschriftart"/>
    <w:link w:val="berschrift2"/>
    <w:uiPriority w:val="9"/>
    <w:semiHidden/>
    <w:rsid w:val="00746762"/>
    <w:rPr>
      <w:rFonts w:asciiTheme="majorHAnsi" w:eastAsiaTheme="majorEastAsia" w:hAnsiTheme="majorHAnsi"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746762"/>
    <w:pPr>
      <w:outlineLvl w:val="9"/>
    </w:pPr>
    <w:rPr>
      <w:lang w:val="en-US"/>
    </w:rPr>
  </w:style>
  <w:style w:type="character" w:customStyle="1" w:styleId="CitaviBibliographySubheading2Zchn">
    <w:name w:val="Citavi Bibliography Subheading 2 Zchn"/>
    <w:basedOn w:val="TextZchn"/>
    <w:link w:val="CitaviBibliographySubheading2"/>
    <w:rsid w:val="00746762"/>
    <w:rPr>
      <w:rFonts w:asciiTheme="majorHAnsi" w:eastAsiaTheme="majorEastAsia" w:hAnsiTheme="majorHAnsi" w:cstheme="majorBidi"/>
      <w:color w:val="1F3763" w:themeColor="accent1" w:themeShade="7F"/>
      <w:sz w:val="24"/>
      <w:szCs w:val="24"/>
      <w:lang w:val="en-US"/>
    </w:rPr>
  </w:style>
  <w:style w:type="character" w:customStyle="1" w:styleId="berschrift3Zchn">
    <w:name w:val="Überschrift 3 Zchn"/>
    <w:basedOn w:val="Absatz-Standardschriftart"/>
    <w:link w:val="berschrift3"/>
    <w:uiPriority w:val="9"/>
    <w:semiHidden/>
    <w:rsid w:val="00746762"/>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746762"/>
    <w:pPr>
      <w:outlineLvl w:val="9"/>
    </w:pPr>
    <w:rPr>
      <w:lang w:val="en-US"/>
    </w:rPr>
  </w:style>
  <w:style w:type="character" w:customStyle="1" w:styleId="CitaviBibliographySubheading3Zchn">
    <w:name w:val="Citavi Bibliography Subheading 3 Zchn"/>
    <w:basedOn w:val="TextZchn"/>
    <w:link w:val="CitaviBibliographySubheading3"/>
    <w:rsid w:val="00746762"/>
    <w:rPr>
      <w:rFonts w:asciiTheme="majorHAnsi" w:eastAsiaTheme="majorEastAsia" w:hAnsiTheme="majorHAnsi" w:cstheme="majorBidi"/>
      <w:i/>
      <w:iCs/>
      <w:color w:val="2F5496" w:themeColor="accent1" w:themeShade="BF"/>
      <w:lang w:val="en-US"/>
    </w:rPr>
  </w:style>
  <w:style w:type="character" w:customStyle="1" w:styleId="berschrift4Zchn">
    <w:name w:val="Überschrift 4 Zchn"/>
    <w:basedOn w:val="Absatz-Standardschriftart"/>
    <w:link w:val="berschrift4"/>
    <w:uiPriority w:val="9"/>
    <w:semiHidden/>
    <w:rsid w:val="00746762"/>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746762"/>
    <w:pPr>
      <w:outlineLvl w:val="9"/>
    </w:pPr>
    <w:rPr>
      <w:lang w:val="en-US"/>
    </w:rPr>
  </w:style>
  <w:style w:type="character" w:customStyle="1" w:styleId="CitaviBibliographySubheading4Zchn">
    <w:name w:val="Citavi Bibliography Subheading 4 Zchn"/>
    <w:basedOn w:val="TextZchn"/>
    <w:link w:val="CitaviBibliographySubheading4"/>
    <w:rsid w:val="00746762"/>
    <w:rPr>
      <w:rFonts w:asciiTheme="majorHAnsi" w:eastAsiaTheme="majorEastAsia" w:hAnsiTheme="majorHAnsi" w:cstheme="majorBidi"/>
      <w:color w:val="2F5496" w:themeColor="accent1" w:themeShade="BF"/>
      <w:lang w:val="en-US"/>
    </w:rPr>
  </w:style>
  <w:style w:type="character" w:customStyle="1" w:styleId="berschrift5Zchn">
    <w:name w:val="Überschrift 5 Zchn"/>
    <w:basedOn w:val="Absatz-Standardschriftart"/>
    <w:link w:val="berschrift5"/>
    <w:uiPriority w:val="9"/>
    <w:semiHidden/>
    <w:rsid w:val="00746762"/>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746762"/>
    <w:pPr>
      <w:outlineLvl w:val="9"/>
    </w:pPr>
    <w:rPr>
      <w:lang w:val="en-US"/>
    </w:rPr>
  </w:style>
  <w:style w:type="character" w:customStyle="1" w:styleId="CitaviBibliographySubheading5Zchn">
    <w:name w:val="Citavi Bibliography Subheading 5 Zchn"/>
    <w:basedOn w:val="TextZchn"/>
    <w:link w:val="CitaviBibliographySubheading5"/>
    <w:rsid w:val="00746762"/>
    <w:rPr>
      <w:rFonts w:asciiTheme="majorHAnsi" w:eastAsiaTheme="majorEastAsia" w:hAnsiTheme="majorHAnsi" w:cstheme="majorBidi"/>
      <w:color w:val="1F3763" w:themeColor="accent1" w:themeShade="7F"/>
      <w:lang w:val="en-US"/>
    </w:rPr>
  </w:style>
  <w:style w:type="character" w:customStyle="1" w:styleId="berschrift6Zchn">
    <w:name w:val="Überschrift 6 Zchn"/>
    <w:basedOn w:val="Absatz-Standardschriftart"/>
    <w:link w:val="berschrift6"/>
    <w:uiPriority w:val="9"/>
    <w:semiHidden/>
    <w:rsid w:val="00746762"/>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746762"/>
    <w:pPr>
      <w:outlineLvl w:val="9"/>
    </w:pPr>
    <w:rPr>
      <w:lang w:val="en-US"/>
    </w:rPr>
  </w:style>
  <w:style w:type="character" w:customStyle="1" w:styleId="CitaviBibliographySubheading6Zchn">
    <w:name w:val="Citavi Bibliography Subheading 6 Zchn"/>
    <w:basedOn w:val="TextZchn"/>
    <w:link w:val="CitaviBibliographySubheading6"/>
    <w:rsid w:val="00746762"/>
    <w:rPr>
      <w:rFonts w:asciiTheme="majorHAnsi" w:eastAsiaTheme="majorEastAsia" w:hAnsiTheme="majorHAnsi" w:cstheme="majorBidi"/>
      <w:i/>
      <w:iCs/>
      <w:color w:val="1F3763" w:themeColor="accent1" w:themeShade="7F"/>
      <w:lang w:val="en-US"/>
    </w:rPr>
  </w:style>
  <w:style w:type="character" w:customStyle="1" w:styleId="berschrift7Zchn">
    <w:name w:val="Überschrift 7 Zchn"/>
    <w:basedOn w:val="Absatz-Standardschriftart"/>
    <w:link w:val="berschrift7"/>
    <w:uiPriority w:val="9"/>
    <w:semiHidden/>
    <w:rsid w:val="00746762"/>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746762"/>
    <w:pPr>
      <w:outlineLvl w:val="9"/>
    </w:pPr>
    <w:rPr>
      <w:lang w:val="en-US"/>
    </w:rPr>
  </w:style>
  <w:style w:type="character" w:customStyle="1" w:styleId="CitaviBibliographySubheading7Zchn">
    <w:name w:val="Citavi Bibliography Subheading 7 Zchn"/>
    <w:basedOn w:val="TextZchn"/>
    <w:link w:val="CitaviBibliographySubheading7"/>
    <w:rsid w:val="00746762"/>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746762"/>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746762"/>
    <w:pPr>
      <w:outlineLvl w:val="9"/>
    </w:pPr>
    <w:rPr>
      <w:lang w:val="en-US"/>
    </w:rPr>
  </w:style>
  <w:style w:type="character" w:customStyle="1" w:styleId="CitaviBibliographySubheading8Zchn">
    <w:name w:val="Citavi Bibliography Subheading 8 Zchn"/>
    <w:basedOn w:val="TextZchn"/>
    <w:link w:val="CitaviBibliographySubheading8"/>
    <w:rsid w:val="00746762"/>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746762"/>
    <w:rPr>
      <w:rFonts w:asciiTheme="majorHAnsi" w:eastAsiaTheme="majorEastAsia" w:hAnsiTheme="majorHAnsi" w:cstheme="majorBidi"/>
      <w:i/>
      <w:iCs/>
      <w:color w:val="272727" w:themeColor="text1" w:themeTint="D8"/>
      <w:sz w:val="21"/>
      <w:szCs w:val="21"/>
    </w:rPr>
  </w:style>
  <w:style w:type="paragraph" w:customStyle="1" w:styleId="berschriftschwarz">
    <w:name w:val="Überschrift_schwarz"/>
    <w:basedOn w:val="Standard"/>
    <w:link w:val="berschriftschwarzZchn"/>
    <w:qFormat/>
    <w:rsid w:val="006A2202"/>
    <w:pPr>
      <w:spacing w:line="360" w:lineRule="auto"/>
    </w:pPr>
    <w:rPr>
      <w:b/>
      <w:sz w:val="28"/>
    </w:rPr>
  </w:style>
  <w:style w:type="paragraph" w:styleId="Beschriftung">
    <w:name w:val="caption"/>
    <w:basedOn w:val="Standard"/>
    <w:next w:val="Standard"/>
    <w:uiPriority w:val="35"/>
    <w:unhideWhenUsed/>
    <w:qFormat/>
    <w:rsid w:val="00E528C5"/>
    <w:pPr>
      <w:spacing w:after="200" w:line="240" w:lineRule="auto"/>
    </w:pPr>
    <w:rPr>
      <w:i/>
      <w:iCs/>
      <w:color w:val="44546A" w:themeColor="text2"/>
      <w:sz w:val="18"/>
      <w:szCs w:val="18"/>
    </w:rPr>
  </w:style>
  <w:style w:type="character" w:customStyle="1" w:styleId="berschriftschwarzZchn">
    <w:name w:val="Überschrift_schwarz Zchn"/>
    <w:basedOn w:val="Absatz-Standardschriftart"/>
    <w:link w:val="berschriftschwarz"/>
    <w:rsid w:val="006A2202"/>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2650</Words>
  <Characters>16699</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Dani</cp:lastModifiedBy>
  <cp:revision>27</cp:revision>
  <dcterms:created xsi:type="dcterms:W3CDTF">2018-02-01T08:06:00Z</dcterms:created>
  <dcterms:modified xsi:type="dcterms:W3CDTF">2018-02-03T09:54:00Z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C:\Users\Dani\Documents\Citavi 5\Projects\IntEng Report\IntEng Report.ctv5</vt:lpwstr>
  </property>
  <property fmtid="{D5CDD505-2E9C-101B-9397-08002B2CF9AE}" pid="3" name="CitaviDocumentProperty_7">
    <vt:lpwstr>IntEng Report</vt:lpwstr>
  </property>
  <property fmtid="{D5CDD505-2E9C-101B-9397-08002B2CF9AE}" pid="4" name="CitaviDocumentProperty_0">
    <vt:lpwstr>63c5a069-91af-4d75-a4b1-9fc7e3e686b8</vt:lpwstr>
  </property>
  <property fmtid="{D5CDD505-2E9C-101B-9397-08002B2CF9AE}" pid="5" name="CitaviDocumentProperty_1">
    <vt:lpwstr>5.7.0.0</vt:lpwstr>
  </property>
</Properties>
</file>