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36109F">
        <w:rPr>
          <w:rFonts w:ascii="Arial" w:hAnsi="Arial" w:cs="Arial"/>
        </w:rPr>
        <w:t xml:space="preserve"> </w:t>
      </w:r>
      <w:sdt>
        <w:sdtPr>
          <w:rPr>
            <w:rFonts w:ascii="Arial" w:hAnsi="Arial" w:cs="Arial"/>
          </w:rPr>
          <w:id w:val="-1853552047"/>
          <w:citation/>
        </w:sdtPr>
        <w:sdtContent>
          <w:r w:rsidR="0036109F">
            <w:rPr>
              <w:rFonts w:ascii="Arial" w:hAnsi="Arial" w:cs="Arial"/>
            </w:rPr>
            <w:fldChar w:fldCharType="begin"/>
          </w:r>
          <w:r w:rsidR="0036109F">
            <w:rPr>
              <w:rFonts w:ascii="Arial" w:hAnsi="Arial" w:cs="Arial"/>
            </w:rPr>
            <w:instrText xml:space="preserve"> CITATION Tag01_2 \l 1033 </w:instrText>
          </w:r>
          <w:r w:rsidR="0036109F">
            <w:rPr>
              <w:rFonts w:ascii="Arial" w:hAnsi="Arial" w:cs="Arial"/>
            </w:rPr>
            <w:fldChar w:fldCharType="separate"/>
          </w:r>
          <w:r w:rsidR="00522C75" w:rsidRPr="00522C75">
            <w:rPr>
              <w:rFonts w:ascii="Arial" w:hAnsi="Arial" w:cs="Arial"/>
              <w:noProof/>
            </w:rPr>
            <w:t>[1]</w:t>
          </w:r>
          <w:r w:rsidR="0036109F">
            <w:rPr>
              <w:rFonts w:ascii="Arial" w:hAnsi="Arial" w:cs="Arial"/>
            </w:rPr>
            <w:fldChar w:fldCharType="end"/>
          </w:r>
        </w:sdtContent>
      </w:sdt>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9C22E7">
        <w:rPr>
          <w:rFonts w:ascii="Arial" w:hAnsi="Arial" w:cs="Arial"/>
        </w:rPr>
        <w:t xml:space="preserve"> </w:t>
      </w:r>
      <w:sdt>
        <w:sdtPr>
          <w:rPr>
            <w:rFonts w:ascii="Arial" w:hAnsi="Arial" w:cs="Arial"/>
          </w:rPr>
          <w:id w:val="372507756"/>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9C22E7">
        <w:rPr>
          <w:rFonts w:ascii="Arial" w:hAnsi="Arial" w:cs="Arial"/>
        </w:rPr>
        <w:t xml:space="preserve"> </w:t>
      </w:r>
      <w:sdt>
        <w:sdtPr>
          <w:rPr>
            <w:rFonts w:ascii="Arial" w:hAnsi="Arial" w:cs="Arial"/>
          </w:rPr>
          <w:id w:val="1525754631"/>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9C22E7">
        <w:rPr>
          <w:rFonts w:ascii="Arial" w:hAnsi="Arial" w:cs="Arial"/>
        </w:rPr>
        <w:t xml:space="preserve"> </w:t>
      </w:r>
      <w:sdt>
        <w:sdtPr>
          <w:rPr>
            <w:rFonts w:ascii="Arial" w:hAnsi="Arial" w:cs="Arial"/>
          </w:rPr>
          <w:id w:val="-1167019746"/>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9C22E7">
        <w:rPr>
          <w:rFonts w:ascii="Arial" w:hAnsi="Arial" w:cs="Arial"/>
        </w:rPr>
        <w:t xml:space="preserve"> </w:t>
      </w:r>
      <w:sdt>
        <w:sdtPr>
          <w:rPr>
            <w:rFonts w:ascii="Arial" w:hAnsi="Arial" w:cs="Arial"/>
          </w:rPr>
          <w:id w:val="1108315958"/>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9C22E7">
        <w:rPr>
          <w:rFonts w:ascii="Arial" w:hAnsi="Arial" w:cs="Arial"/>
        </w:rPr>
        <w:t xml:space="preserve"> </w:t>
      </w:r>
      <w:sdt>
        <w:sdtPr>
          <w:rPr>
            <w:rFonts w:ascii="Arial" w:hAnsi="Arial" w:cs="Arial"/>
          </w:rPr>
          <w:id w:val="-1644507632"/>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9C22E7">
        <w:rPr>
          <w:rFonts w:ascii="Arial" w:hAnsi="Arial" w:cs="Arial"/>
        </w:rPr>
        <w:t xml:space="preserve"> </w:t>
      </w:r>
      <w:sdt>
        <w:sdtPr>
          <w:rPr>
            <w:rFonts w:ascii="Arial" w:hAnsi="Arial" w:cs="Arial"/>
          </w:rPr>
          <w:id w:val="1368177684"/>
          <w:citation/>
        </w:sdtPr>
        <w:sdtContent>
          <w:r w:rsidR="009C22E7">
            <w:rPr>
              <w:rFonts w:ascii="Arial" w:hAnsi="Arial" w:cs="Arial"/>
            </w:rPr>
            <w:fldChar w:fldCharType="begin"/>
          </w:r>
          <w:r w:rsidR="009C22E7">
            <w:rPr>
              <w:rFonts w:ascii="Arial" w:hAnsi="Arial" w:cs="Arial"/>
            </w:rPr>
            <w:instrText xml:space="preserve"> CITATION Tag01_2 \l 1033 </w:instrText>
          </w:r>
          <w:r w:rsidR="009C22E7">
            <w:rPr>
              <w:rFonts w:ascii="Arial" w:hAnsi="Arial" w:cs="Arial"/>
            </w:rPr>
            <w:fldChar w:fldCharType="separate"/>
          </w:r>
          <w:r w:rsidR="00522C75" w:rsidRPr="00522C75">
            <w:rPr>
              <w:rFonts w:ascii="Arial" w:hAnsi="Arial" w:cs="Arial"/>
              <w:noProof/>
            </w:rPr>
            <w:t>[1]</w:t>
          </w:r>
          <w:r w:rsidR="009C22E7">
            <w:rPr>
              <w:rFonts w:ascii="Arial" w:hAnsi="Arial" w:cs="Arial"/>
            </w:rPr>
            <w:fldChar w:fldCharType="end"/>
          </w:r>
        </w:sdtContent>
      </w:sdt>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7E5B0D">
        <w:rPr>
          <w:rFonts w:ascii="Arial" w:hAnsi="Arial" w:cs="Arial"/>
        </w:rPr>
        <w:t xml:space="preserve"> </w:t>
      </w:r>
      <w:sdt>
        <w:sdtPr>
          <w:rPr>
            <w:rFonts w:ascii="Arial" w:hAnsi="Arial" w:cs="Arial"/>
          </w:rPr>
          <w:id w:val="-1076356811"/>
          <w:citation/>
        </w:sdtPr>
        <w:sdtContent>
          <w:r w:rsidR="007E5B0D">
            <w:rPr>
              <w:rFonts w:ascii="Arial" w:hAnsi="Arial" w:cs="Arial"/>
            </w:rPr>
            <w:fldChar w:fldCharType="begin"/>
          </w:r>
          <w:r w:rsidR="007E5B0D">
            <w:rPr>
              <w:rFonts w:ascii="Arial" w:hAnsi="Arial" w:cs="Arial"/>
            </w:rPr>
            <w:instrText xml:space="preserve"> CITATION Tag01_2 \l 1033 </w:instrText>
          </w:r>
          <w:r w:rsidR="007E5B0D">
            <w:rPr>
              <w:rFonts w:ascii="Arial" w:hAnsi="Arial" w:cs="Arial"/>
            </w:rPr>
            <w:fldChar w:fldCharType="separate"/>
          </w:r>
          <w:r w:rsidR="00522C75" w:rsidRPr="00522C75">
            <w:rPr>
              <w:rFonts w:ascii="Arial" w:hAnsi="Arial" w:cs="Arial"/>
              <w:noProof/>
            </w:rPr>
            <w:t>[1]</w:t>
          </w:r>
          <w:r w:rsidR="007E5B0D">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7E5B0D">
        <w:rPr>
          <w:rFonts w:ascii="Arial" w:hAnsi="Arial" w:cs="Arial"/>
        </w:rPr>
        <w:t xml:space="preserve"> </w:t>
      </w:r>
      <w:sdt>
        <w:sdtPr>
          <w:rPr>
            <w:rFonts w:ascii="Arial" w:hAnsi="Arial" w:cs="Arial"/>
          </w:rPr>
          <w:id w:val="-990165239"/>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7E5B0D">
        <w:rPr>
          <w:rFonts w:ascii="Arial" w:hAnsi="Arial" w:cs="Arial"/>
        </w:rPr>
        <w:t xml:space="preserve"> </w:t>
      </w:r>
      <w:sdt>
        <w:sdtPr>
          <w:rPr>
            <w:rFonts w:ascii="Arial" w:hAnsi="Arial" w:cs="Arial"/>
          </w:rPr>
          <w:id w:val="-215287366"/>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7E5B0D">
        <w:rPr>
          <w:rFonts w:ascii="Arial" w:hAnsi="Arial" w:cs="Arial"/>
        </w:rPr>
        <w:t xml:space="preserve"> </w:t>
      </w:r>
      <w:sdt>
        <w:sdtPr>
          <w:rPr>
            <w:rFonts w:ascii="Arial" w:hAnsi="Arial" w:cs="Arial"/>
          </w:rPr>
          <w:id w:val="930555877"/>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7E5B0D">
        <w:rPr>
          <w:rFonts w:ascii="Arial" w:hAnsi="Arial" w:cs="Arial"/>
        </w:rPr>
        <w:t xml:space="preserve"> </w:t>
      </w:r>
      <w:sdt>
        <w:sdtPr>
          <w:rPr>
            <w:rFonts w:ascii="Arial" w:hAnsi="Arial" w:cs="Arial"/>
          </w:rPr>
          <w:id w:val="560993041"/>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7E5B0D">
        <w:rPr>
          <w:rFonts w:ascii="Arial" w:hAnsi="Arial" w:cs="Arial"/>
        </w:rPr>
        <w:t xml:space="preserve"> </w:t>
      </w:r>
      <w:sdt>
        <w:sdtPr>
          <w:rPr>
            <w:rFonts w:ascii="Arial" w:hAnsi="Arial" w:cs="Arial"/>
          </w:rPr>
          <w:id w:val="1692420170"/>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7E5B0D">
        <w:rPr>
          <w:rFonts w:ascii="Arial" w:hAnsi="Arial" w:cs="Arial"/>
        </w:rPr>
        <w:t xml:space="preserve"> </w:t>
      </w:r>
      <w:sdt>
        <w:sdtPr>
          <w:rPr>
            <w:rFonts w:ascii="Arial" w:hAnsi="Arial" w:cs="Arial"/>
          </w:rPr>
          <w:id w:val="-929050308"/>
          <w:citation/>
        </w:sdtPr>
        <w:sdtContent>
          <w:r w:rsidR="007E5B0D">
            <w:rPr>
              <w:rFonts w:ascii="Arial" w:hAnsi="Arial" w:cs="Arial"/>
            </w:rPr>
            <w:fldChar w:fldCharType="begin"/>
          </w:r>
          <w:r w:rsidR="007E5B0D">
            <w:rPr>
              <w:rFonts w:ascii="Arial" w:hAnsi="Arial" w:cs="Arial"/>
            </w:rPr>
            <w:instrText xml:space="preserve"> CITATION Tag02_2 \l 1033 </w:instrText>
          </w:r>
          <w:r w:rsidR="007E5B0D">
            <w:rPr>
              <w:rFonts w:ascii="Arial" w:hAnsi="Arial" w:cs="Arial"/>
            </w:rPr>
            <w:fldChar w:fldCharType="separate"/>
          </w:r>
          <w:r w:rsidR="00522C75" w:rsidRPr="00522C75">
            <w:rPr>
              <w:rFonts w:ascii="Arial" w:hAnsi="Arial" w:cs="Arial"/>
              <w:noProof/>
            </w:rPr>
            <w:t>[2]</w:t>
          </w:r>
          <w:r w:rsidR="007E5B0D">
            <w:rPr>
              <w:rFonts w:ascii="Arial" w:hAnsi="Arial" w:cs="Arial"/>
            </w:rPr>
            <w:fldChar w:fldCharType="end"/>
          </w:r>
        </w:sdtContent>
      </w:sdt>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w:t>
      </w:r>
      <w:r w:rsidR="00B330D6">
        <w:rPr>
          <w:rFonts w:ascii="Arial" w:hAnsi="Arial" w:cs="Arial"/>
        </w:rPr>
        <w:t xml:space="preserve"> to avoid full page reloads. </w:t>
      </w:r>
      <w:sdt>
        <w:sdtPr>
          <w:rPr>
            <w:rFonts w:ascii="Arial" w:hAnsi="Arial" w:cs="Arial"/>
          </w:rPr>
          <w:id w:val="1137607298"/>
          <w:citation/>
        </w:sdtPr>
        <w:sdtContent>
          <w:r w:rsidR="00B330D6">
            <w:rPr>
              <w:rFonts w:ascii="Arial" w:hAnsi="Arial" w:cs="Arial"/>
            </w:rPr>
            <w:fldChar w:fldCharType="begin"/>
          </w:r>
          <w:r w:rsidR="00522C75">
            <w:rPr>
              <w:rFonts w:ascii="Arial" w:hAnsi="Arial" w:cs="Arial"/>
            </w:rPr>
            <w:instrText xml:space="preserve">CITATION Tag03_1 \l 1033 </w:instrText>
          </w:r>
          <w:r w:rsidR="00B330D6">
            <w:rPr>
              <w:rFonts w:ascii="Arial" w:hAnsi="Arial" w:cs="Arial"/>
            </w:rPr>
            <w:fldChar w:fldCharType="separate"/>
          </w:r>
          <w:r w:rsidR="00522C75" w:rsidRPr="00522C75">
            <w:rPr>
              <w:rFonts w:ascii="Arial" w:hAnsi="Arial" w:cs="Arial"/>
              <w:noProof/>
            </w:rPr>
            <w:t>[3]</w:t>
          </w:r>
          <w:r w:rsidR="00B330D6">
            <w:rPr>
              <w:rFonts w:ascii="Arial" w:hAnsi="Arial" w:cs="Arial"/>
            </w:rPr>
            <w:fldChar w:fldCharType="end"/>
          </w:r>
        </w:sdtContent>
      </w:sdt>
    </w:p>
    <w:p w:rsidR="002A519A" w:rsidRDefault="002A519A" w:rsidP="00D04879">
      <w:pPr>
        <w:spacing w:after="0" w:line="360" w:lineRule="auto"/>
        <w:rPr>
          <w:rFonts w:ascii="Arial" w:hAnsi="Arial" w:cs="Arial"/>
        </w:rPr>
      </w:pPr>
    </w:p>
    <w:p w:rsidR="002A519A" w:rsidRDefault="002A519A" w:rsidP="00D04879">
      <w:pPr>
        <w:spacing w:after="0" w:line="360" w:lineRule="auto"/>
        <w:rPr>
          <w:rFonts w:ascii="Arial" w:hAnsi="Arial" w:cs="Arial"/>
        </w:rPr>
      </w:pPr>
      <w:r>
        <w:rPr>
          <w:rFonts w:ascii="Arial" w:hAnsi="Arial" w:cs="Arial"/>
          <w:noProof/>
          <w:color w:val="0088A5"/>
          <w:sz w:val="23"/>
          <w:szCs w:val="23"/>
          <w:lang w:val="en-AU" w:eastAsia="en-AU"/>
        </w:rPr>
        <w:lastRenderedPageBreak/>
        <w:drawing>
          <wp:inline distT="0" distB="0" distL="0" distR="0" wp14:anchorId="7DF2AEFE" wp14:editId="623035FD">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C96161" w:rsidRDefault="00AE4EF7" w:rsidP="00AE4EF7">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2</w:t>
      </w:r>
      <w:r w:rsidRPr="00C96161">
        <w:rPr>
          <w:color w:val="auto"/>
        </w:rPr>
        <w:t xml:space="preserve">: </w:t>
      </w:r>
      <w:bookmarkEnd w:id="0"/>
      <w:bookmarkEnd w:id="1"/>
      <w:bookmarkEnd w:id="2"/>
      <w:bookmarkEnd w:id="3"/>
      <w:r w:rsidRPr="00AE4EF7">
        <w:rPr>
          <w:color w:val="auto"/>
        </w:rPr>
        <w:t>The traditional model for web applications (left) compared to the Ajax model (right).</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stock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t>XMLHttpRequest</w:t>
      </w:r>
      <w:proofErr w:type="spellEnd"/>
      <w:r w:rsidRPr="00386A29">
        <w:rPr>
          <w:rFonts w:ascii="Arial" w:hAnsi="Arial" w:cs="Arial"/>
        </w:rPr>
        <w:t xml:space="preserve"> model as of Internet Explorer 7, though the ActiveX version is still </w:t>
      </w:r>
      <w:r w:rsidRPr="00386A29">
        <w:rPr>
          <w:rFonts w:ascii="Arial" w:hAnsi="Arial" w:cs="Arial"/>
        </w:rPr>
        <w:lastRenderedPageBreak/>
        <w:t>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B330D6">
        <w:rPr>
          <w:rFonts w:ascii="Arial" w:hAnsi="Arial" w:cs="Arial"/>
        </w:rPr>
        <w:t xml:space="preserve"> </w:t>
      </w:r>
      <w:sdt>
        <w:sdtPr>
          <w:rPr>
            <w:rFonts w:ascii="Arial" w:hAnsi="Arial" w:cs="Arial"/>
          </w:rPr>
          <w:id w:val="1062146443"/>
          <w:citation/>
        </w:sdtPr>
        <w:sdtContent>
          <w:r w:rsidR="00B330D6">
            <w:rPr>
              <w:rFonts w:ascii="Arial" w:hAnsi="Arial" w:cs="Arial"/>
            </w:rPr>
            <w:fldChar w:fldCharType="begin"/>
          </w:r>
          <w:r w:rsidR="00522C75">
            <w:rPr>
              <w:rFonts w:ascii="Arial" w:hAnsi="Arial" w:cs="Arial"/>
            </w:rPr>
            <w:instrText xml:space="preserve">CITATION Tag03_1 \l 1033 </w:instrText>
          </w:r>
          <w:r w:rsidR="00B330D6">
            <w:rPr>
              <w:rFonts w:ascii="Arial" w:hAnsi="Arial" w:cs="Arial"/>
            </w:rPr>
            <w:fldChar w:fldCharType="separate"/>
          </w:r>
          <w:r w:rsidR="00522C75" w:rsidRPr="00522C75">
            <w:rPr>
              <w:rFonts w:ascii="Arial" w:hAnsi="Arial" w:cs="Arial"/>
              <w:noProof/>
            </w:rPr>
            <w:t>[3]</w:t>
          </w:r>
          <w:r w:rsidR="00B330D6">
            <w:rPr>
              <w:rFonts w:ascii="Arial" w:hAnsi="Arial" w:cs="Arial"/>
            </w:rPr>
            <w:fldChar w:fldCharType="end"/>
          </w:r>
        </w:sdtContent>
      </w:sdt>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B330D6">
        <w:rPr>
          <w:rFonts w:ascii="Arial" w:hAnsi="Arial" w:cs="Arial"/>
        </w:rPr>
        <w:t xml:space="preserve"> </w:t>
      </w:r>
      <w:sdt>
        <w:sdtPr>
          <w:rPr>
            <w:rFonts w:ascii="Arial" w:hAnsi="Arial" w:cs="Arial"/>
          </w:rPr>
          <w:id w:val="1379209772"/>
          <w:citation/>
        </w:sdtPr>
        <w:sdtContent>
          <w:r w:rsidR="00B330D6">
            <w:rPr>
              <w:rFonts w:ascii="Arial" w:hAnsi="Arial" w:cs="Arial"/>
            </w:rPr>
            <w:fldChar w:fldCharType="begin"/>
          </w:r>
          <w:r w:rsidR="00522C75">
            <w:rPr>
              <w:rFonts w:ascii="Arial" w:hAnsi="Arial" w:cs="Arial"/>
            </w:rPr>
            <w:instrText xml:space="preserve">CITATION Tag03_1 \l 1033 </w:instrText>
          </w:r>
          <w:r w:rsidR="00B330D6">
            <w:rPr>
              <w:rFonts w:ascii="Arial" w:hAnsi="Arial" w:cs="Arial"/>
            </w:rPr>
            <w:fldChar w:fldCharType="separate"/>
          </w:r>
          <w:r w:rsidR="00522C75" w:rsidRPr="00522C75">
            <w:rPr>
              <w:rFonts w:ascii="Arial" w:hAnsi="Arial" w:cs="Arial"/>
              <w:noProof/>
            </w:rPr>
            <w:t>[3]</w:t>
          </w:r>
          <w:r w:rsidR="00B330D6">
            <w:rPr>
              <w:rFonts w:ascii="Arial" w:hAnsi="Arial" w:cs="Arial"/>
            </w:rPr>
            <w:fldChar w:fldCharType="end"/>
          </w:r>
        </w:sdtContent>
      </w:sdt>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w:t>
      </w:r>
      <w:r w:rsidRPr="00B6329C">
        <w:rPr>
          <w:rFonts w:ascii="Arial" w:hAnsi="Arial" w:cs="Arial"/>
        </w:rPr>
        <w:lastRenderedPageBreak/>
        <w:t xml:space="preserve">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B330D6">
        <w:rPr>
          <w:rFonts w:ascii="Arial" w:hAnsi="Arial" w:cs="Arial"/>
        </w:rPr>
        <w:t xml:space="preserve"> </w:t>
      </w:r>
      <w:sdt>
        <w:sdtPr>
          <w:rPr>
            <w:rFonts w:ascii="Arial" w:hAnsi="Arial" w:cs="Arial"/>
          </w:rPr>
          <w:id w:val="1301654154"/>
          <w:citation/>
        </w:sdtPr>
        <w:sdtContent>
          <w:r w:rsidR="00B330D6">
            <w:rPr>
              <w:rFonts w:ascii="Arial" w:hAnsi="Arial" w:cs="Arial"/>
            </w:rPr>
            <w:fldChar w:fldCharType="begin"/>
          </w:r>
          <w:r w:rsidR="00522C75">
            <w:rPr>
              <w:rFonts w:ascii="Arial" w:hAnsi="Arial" w:cs="Arial"/>
            </w:rPr>
            <w:instrText xml:space="preserve">CITATION Tag03_1 \l 1033 </w:instrText>
          </w:r>
          <w:r w:rsidR="00B330D6">
            <w:rPr>
              <w:rFonts w:ascii="Arial" w:hAnsi="Arial" w:cs="Arial"/>
            </w:rPr>
            <w:fldChar w:fldCharType="separate"/>
          </w:r>
          <w:r w:rsidR="00522C75" w:rsidRPr="00522C75">
            <w:rPr>
              <w:rFonts w:ascii="Arial" w:hAnsi="Arial" w:cs="Arial"/>
              <w:noProof/>
            </w:rPr>
            <w:t>[3]</w:t>
          </w:r>
          <w:r w:rsidR="00B330D6">
            <w:rPr>
              <w:rFonts w:ascii="Arial" w:hAnsi="Arial" w:cs="Arial"/>
            </w:rPr>
            <w:fldChar w:fldCharType="end"/>
          </w:r>
        </w:sdtContent>
      </w:sdt>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522C75">
        <w:rPr>
          <w:rFonts w:ascii="Arial" w:hAnsi="Arial" w:cs="Arial"/>
        </w:rPr>
        <w:t xml:space="preserve"> </w:t>
      </w:r>
      <w:sdt>
        <w:sdtPr>
          <w:rPr>
            <w:rFonts w:ascii="Arial" w:hAnsi="Arial" w:cs="Arial"/>
          </w:rPr>
          <w:id w:val="615027726"/>
          <w:citation/>
        </w:sdtPr>
        <w:sdtContent>
          <w:r w:rsidR="00522C75">
            <w:rPr>
              <w:rFonts w:ascii="Arial" w:hAnsi="Arial" w:cs="Arial"/>
            </w:rPr>
            <w:fldChar w:fldCharType="begin"/>
          </w:r>
          <w:r w:rsidR="00522C75">
            <w:rPr>
              <w:rFonts w:ascii="Arial" w:hAnsi="Arial" w:cs="Arial"/>
            </w:rPr>
            <w:instrText xml:space="preserve"> CITATION Tag04_2 \l 1033 </w:instrText>
          </w:r>
          <w:r w:rsidR="00522C75">
            <w:rPr>
              <w:rFonts w:ascii="Arial" w:hAnsi="Arial" w:cs="Arial"/>
            </w:rPr>
            <w:fldChar w:fldCharType="separate"/>
          </w:r>
          <w:r w:rsidR="00522C75" w:rsidRPr="00522C75">
            <w:rPr>
              <w:rFonts w:ascii="Arial" w:hAnsi="Arial" w:cs="Arial"/>
              <w:noProof/>
            </w:rPr>
            <w:t>[4]</w:t>
          </w:r>
          <w:r w:rsidR="00522C75">
            <w:rPr>
              <w:rFonts w:ascii="Arial" w:hAnsi="Arial" w:cs="Arial"/>
            </w:rPr>
            <w:fldChar w:fldCharType="end"/>
          </w:r>
        </w:sdtContent>
      </w:sdt>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522C75">
        <w:rPr>
          <w:rFonts w:ascii="Arial" w:hAnsi="Arial" w:cs="Arial"/>
        </w:rPr>
        <w:t xml:space="preserve"> </w:t>
      </w:r>
      <w:sdt>
        <w:sdtPr>
          <w:rPr>
            <w:rFonts w:ascii="Arial" w:hAnsi="Arial" w:cs="Arial"/>
          </w:rPr>
          <w:id w:val="-959418940"/>
          <w:citation/>
        </w:sdtPr>
        <w:sdtContent>
          <w:r w:rsidR="00522C75">
            <w:rPr>
              <w:rFonts w:ascii="Arial" w:hAnsi="Arial" w:cs="Arial"/>
            </w:rPr>
            <w:fldChar w:fldCharType="begin"/>
          </w:r>
          <w:r w:rsidR="00522C75">
            <w:rPr>
              <w:rFonts w:ascii="Arial" w:hAnsi="Arial" w:cs="Arial"/>
            </w:rPr>
            <w:instrText xml:space="preserve"> CITATION Tag05_2 \l 1033 </w:instrText>
          </w:r>
          <w:r w:rsidR="00522C75">
            <w:rPr>
              <w:rFonts w:ascii="Arial" w:hAnsi="Arial" w:cs="Arial"/>
            </w:rPr>
            <w:fldChar w:fldCharType="separate"/>
          </w:r>
          <w:r w:rsidR="00522C75" w:rsidRPr="00522C75">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522C75">
        <w:rPr>
          <w:rFonts w:ascii="Arial" w:hAnsi="Arial" w:cs="Arial"/>
        </w:rPr>
        <w:t xml:space="preserve"> </w:t>
      </w:r>
      <w:sdt>
        <w:sdtPr>
          <w:rPr>
            <w:rFonts w:ascii="Arial" w:hAnsi="Arial" w:cs="Arial"/>
          </w:rPr>
          <w:id w:val="-75133051"/>
          <w:citation/>
        </w:sdtPr>
        <w:sdtContent>
          <w:r w:rsidR="00522C75">
            <w:rPr>
              <w:rFonts w:ascii="Arial" w:hAnsi="Arial" w:cs="Arial"/>
            </w:rPr>
            <w:fldChar w:fldCharType="begin"/>
          </w:r>
          <w:r w:rsidR="00522C75">
            <w:rPr>
              <w:rFonts w:ascii="Arial" w:hAnsi="Arial" w:cs="Arial"/>
            </w:rPr>
            <w:instrText xml:space="preserve"> CITATION Tag05_2 \l 1033 </w:instrText>
          </w:r>
          <w:r w:rsidR="00522C75">
            <w:rPr>
              <w:rFonts w:ascii="Arial" w:hAnsi="Arial" w:cs="Arial"/>
            </w:rPr>
            <w:fldChar w:fldCharType="separate"/>
          </w:r>
          <w:r w:rsidR="00522C75" w:rsidRPr="00522C75">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522C75">
        <w:rPr>
          <w:rFonts w:ascii="Arial" w:hAnsi="Arial" w:cs="Arial"/>
        </w:rPr>
        <w:t xml:space="preserve"> </w:t>
      </w:r>
      <w:sdt>
        <w:sdtPr>
          <w:rPr>
            <w:rFonts w:ascii="Arial" w:hAnsi="Arial" w:cs="Arial"/>
          </w:rPr>
          <w:id w:val="1518356667"/>
          <w:citation/>
        </w:sdtPr>
        <w:sdtContent>
          <w:r w:rsidR="00522C75">
            <w:rPr>
              <w:rFonts w:ascii="Arial" w:hAnsi="Arial" w:cs="Arial"/>
            </w:rPr>
            <w:fldChar w:fldCharType="begin"/>
          </w:r>
          <w:r w:rsidR="00522C75">
            <w:rPr>
              <w:rFonts w:ascii="Arial" w:hAnsi="Arial" w:cs="Arial"/>
            </w:rPr>
            <w:instrText xml:space="preserve"> CITATION Tag05_2 \l 1033 </w:instrText>
          </w:r>
          <w:r w:rsidR="00522C75">
            <w:rPr>
              <w:rFonts w:ascii="Arial" w:hAnsi="Arial" w:cs="Arial"/>
            </w:rPr>
            <w:fldChar w:fldCharType="separate"/>
          </w:r>
          <w:r w:rsidR="00522C75" w:rsidRPr="00522C75">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709EC" w:rsidRDefault="008709EC" w:rsidP="00BB11A5">
      <w:pPr>
        <w:spacing w:after="0" w:line="360" w:lineRule="auto"/>
        <w:jc w:val="center"/>
        <w:rPr>
          <w:rFonts w:ascii="Arial" w:hAnsi="Arial" w:cs="Arial"/>
        </w:rPr>
      </w:pPr>
      <w:r>
        <w:rPr>
          <w:noProof/>
          <w:color w:val="0000FF"/>
          <w:lang w:val="en-AU" w:eastAsia="en-AU"/>
        </w:rPr>
        <w:drawing>
          <wp:inline distT="0" distB="0" distL="0" distR="0">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Default="008709EC" w:rsidP="008709EC">
      <w:pPr>
        <w:pStyle w:val="Caption"/>
        <w:jc w:val="center"/>
        <w:rPr>
          <w:color w:val="auto"/>
        </w:rPr>
      </w:pPr>
      <w:r w:rsidRPr="00C96161">
        <w:rPr>
          <w:color w:val="auto"/>
        </w:rPr>
        <w:t xml:space="preserve">Figure </w:t>
      </w:r>
      <w:r>
        <w:rPr>
          <w:color w:val="auto"/>
        </w:rPr>
        <w:t>3</w:t>
      </w:r>
      <w:r w:rsidRPr="00C96161">
        <w:rPr>
          <w:color w:val="auto"/>
        </w:rPr>
        <w:t xml:space="preserve">: </w:t>
      </w:r>
      <w:r w:rsidRPr="008709EC">
        <w:rPr>
          <w:color w:val="auto"/>
        </w:rPr>
        <w:t>A typical collaboration of the MVC components</w:t>
      </w:r>
      <w:r w:rsidR="00BB11A5">
        <w:rPr>
          <w:color w:val="auto"/>
        </w:rPr>
        <w:t>.</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522C75">
        <w:rPr>
          <w:rFonts w:ascii="Arial" w:hAnsi="Arial" w:cs="Arial"/>
        </w:rPr>
        <w:t xml:space="preserve"> </w:t>
      </w:r>
      <w:sdt>
        <w:sdtPr>
          <w:rPr>
            <w:rFonts w:ascii="Arial" w:hAnsi="Arial" w:cs="Arial"/>
          </w:rPr>
          <w:id w:val="-1402126551"/>
          <w:citation/>
        </w:sdtPr>
        <w:sdtContent>
          <w:r w:rsidR="00522C75">
            <w:rPr>
              <w:rFonts w:ascii="Arial" w:hAnsi="Arial" w:cs="Arial"/>
            </w:rPr>
            <w:fldChar w:fldCharType="begin"/>
          </w:r>
          <w:r w:rsidR="00522C75">
            <w:rPr>
              <w:rFonts w:ascii="Arial" w:hAnsi="Arial" w:cs="Arial"/>
            </w:rPr>
            <w:instrText xml:space="preserve"> CITATION Tag05_2 \l 1033 </w:instrText>
          </w:r>
          <w:r w:rsidR="00522C75">
            <w:rPr>
              <w:rFonts w:ascii="Arial" w:hAnsi="Arial" w:cs="Arial"/>
            </w:rPr>
            <w:fldChar w:fldCharType="separate"/>
          </w:r>
          <w:r w:rsidR="00522C75" w:rsidRPr="00522C75">
            <w:rPr>
              <w:rFonts w:ascii="Arial" w:hAnsi="Arial" w:cs="Arial"/>
              <w:noProof/>
            </w:rPr>
            <w:t>[5]</w:t>
          </w:r>
          <w:r w:rsidR="00522C75">
            <w:rPr>
              <w:rFonts w:ascii="Arial" w:hAnsi="Arial" w:cs="Arial"/>
            </w:rPr>
            <w:fldChar w:fldCharType="end"/>
          </w:r>
        </w:sdtContent>
      </w:sdt>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Although originally developed for personal computing, Model View Controller has been widely adapted as architecture for World Wide Web applications in all major programming languages. Several commercial and noncommercial application frameworks have been created that enforce the pattern. These frameworks vary in their interpretations, mainly in the way that the MVC responsibilities are divided between the client and server.</w:t>
      </w:r>
    </w:p>
    <w:p w:rsidR="00EA349C" w:rsidRDefault="00EA349C" w:rsidP="00EA349C">
      <w:pPr>
        <w:spacing w:after="0" w:line="360" w:lineRule="auto"/>
        <w:rPr>
          <w:rFonts w:ascii="Arial" w:hAnsi="Arial" w:cs="Arial"/>
        </w:rPr>
      </w:pPr>
      <w:r w:rsidRPr="00EA349C">
        <w:rPr>
          <w:rFonts w:ascii="Arial" w:hAnsi="Arial" w:cs="Arial"/>
        </w:rPr>
        <w:lastRenderedPageBreak/>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522C75">
        <w:rPr>
          <w:rFonts w:ascii="Arial" w:hAnsi="Arial" w:cs="Arial"/>
        </w:rPr>
        <w:t xml:space="preserve"> </w:t>
      </w:r>
      <w:sdt>
        <w:sdtPr>
          <w:rPr>
            <w:rFonts w:ascii="Arial" w:hAnsi="Arial" w:cs="Arial"/>
          </w:rPr>
          <w:id w:val="-463195024"/>
          <w:citation/>
        </w:sdtPr>
        <w:sdtContent>
          <w:r w:rsidR="00522C75">
            <w:rPr>
              <w:rFonts w:ascii="Arial" w:hAnsi="Arial" w:cs="Arial"/>
            </w:rPr>
            <w:fldChar w:fldCharType="begin"/>
          </w:r>
          <w:r w:rsidR="00522C75">
            <w:rPr>
              <w:rFonts w:ascii="Arial" w:hAnsi="Arial" w:cs="Arial"/>
            </w:rPr>
            <w:instrText xml:space="preserve"> CITATION Tag05_2 \l 1033 </w:instrText>
          </w:r>
          <w:r w:rsidR="00522C75">
            <w:rPr>
              <w:rFonts w:ascii="Arial" w:hAnsi="Arial" w:cs="Arial"/>
            </w:rPr>
            <w:fldChar w:fldCharType="separate"/>
          </w:r>
          <w:r w:rsidR="00522C75" w:rsidRPr="00522C75">
            <w:rPr>
              <w:rFonts w:ascii="Arial" w:hAnsi="Arial" w:cs="Arial"/>
              <w:noProof/>
            </w:rPr>
            <w:t>[5]</w:t>
          </w:r>
          <w:r w:rsidR="00522C75">
            <w:rPr>
              <w:rFonts w:ascii="Arial" w:hAnsi="Arial" w:cs="Arial"/>
            </w:rPr>
            <w:fldChar w:fldCharType="end"/>
          </w:r>
        </w:sdtContent>
      </w:sdt>
    </w:p>
    <w:p w:rsidR="009C22E7" w:rsidRDefault="009C22E7" w:rsidP="00EA349C">
      <w:pPr>
        <w:spacing w:after="0" w:line="360" w:lineRule="auto"/>
        <w:rPr>
          <w:rFonts w:ascii="Arial" w:hAnsi="Arial" w:cs="Arial"/>
        </w:rPr>
      </w:pPr>
    </w:p>
    <w:sdt>
      <w:sdtPr>
        <w:id w:val="282008873"/>
        <w:docPartObj>
          <w:docPartGallery w:val="Bibliographies"/>
          <w:docPartUnique/>
        </w:docPartObj>
      </w:sdtPr>
      <w:sdtEndPr>
        <w:rPr>
          <w:rFonts w:asciiTheme="minorHAnsi" w:eastAsiaTheme="minorHAnsi" w:hAnsiTheme="minorHAnsi" w:cstheme="minorBidi"/>
          <w:color w:val="auto"/>
          <w:sz w:val="22"/>
          <w:szCs w:val="22"/>
        </w:rPr>
      </w:sdtEndPr>
      <w:sdtContent>
        <w:p w:rsidR="009C22E7" w:rsidRPr="009C22E7" w:rsidRDefault="009C22E7">
          <w:pPr>
            <w:pStyle w:val="Heading1"/>
            <w:rPr>
              <w:color w:val="000000" w:themeColor="text1"/>
            </w:rPr>
          </w:pPr>
          <w:r>
            <w:rPr>
              <w:color w:val="000000" w:themeColor="text1"/>
            </w:rPr>
            <w:t>References</w:t>
          </w:r>
          <w:bookmarkStart w:id="4" w:name="_GoBack"/>
          <w:bookmarkEnd w:id="4"/>
        </w:p>
        <w:p w:rsidR="00522C75" w:rsidRDefault="009C22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22C75">
            <w:trPr>
              <w:divId w:val="1859461404"/>
              <w:tblCellSpacing w:w="15" w:type="dxa"/>
            </w:trPr>
            <w:tc>
              <w:tcPr>
                <w:tcW w:w="50" w:type="pct"/>
                <w:hideMark/>
              </w:tcPr>
              <w:p w:rsidR="00522C75" w:rsidRDefault="00522C75">
                <w:pPr>
                  <w:pStyle w:val="Bibliography"/>
                  <w:rPr>
                    <w:rFonts w:eastAsiaTheme="minorEastAsia"/>
                    <w:noProof/>
                  </w:rPr>
                </w:pPr>
                <w:r>
                  <w:rPr>
                    <w:noProof/>
                  </w:rPr>
                  <w:t xml:space="preserve">[1] </w:t>
                </w:r>
              </w:p>
            </w:tc>
            <w:tc>
              <w:tcPr>
                <w:tcW w:w="0" w:type="auto"/>
                <w:hideMark/>
              </w:tcPr>
              <w:p w:rsidR="00522C75" w:rsidRDefault="00522C75">
                <w:pPr>
                  <w:pStyle w:val="Bibliography"/>
                  <w:rPr>
                    <w:rFonts w:eastAsiaTheme="minorEastAsia"/>
                    <w:noProof/>
                  </w:rPr>
                </w:pPr>
                <w:r>
                  <w:rPr>
                    <w:noProof/>
                  </w:rPr>
                  <w:t>"Web application - Wikipedia, the free encyclopedia," [Online]. Available: http://en.wikipedia.org/wiki/Web_application. [Accessed March 2013].</w:t>
                </w:r>
              </w:p>
            </w:tc>
          </w:tr>
          <w:tr w:rsidR="00522C75">
            <w:trPr>
              <w:divId w:val="1859461404"/>
              <w:tblCellSpacing w:w="15" w:type="dxa"/>
            </w:trPr>
            <w:tc>
              <w:tcPr>
                <w:tcW w:w="50" w:type="pct"/>
                <w:hideMark/>
              </w:tcPr>
              <w:p w:rsidR="00522C75" w:rsidRDefault="00522C75">
                <w:pPr>
                  <w:pStyle w:val="Bibliography"/>
                  <w:rPr>
                    <w:rFonts w:eastAsiaTheme="minorEastAsia"/>
                    <w:noProof/>
                  </w:rPr>
                </w:pPr>
                <w:r>
                  <w:rPr>
                    <w:noProof/>
                  </w:rPr>
                  <w:t xml:space="preserve">[2] </w:t>
                </w:r>
              </w:p>
            </w:tc>
            <w:tc>
              <w:tcPr>
                <w:tcW w:w="0" w:type="auto"/>
                <w:hideMark/>
              </w:tcPr>
              <w:p w:rsidR="00522C75" w:rsidRDefault="00522C75">
                <w:pPr>
                  <w:pStyle w:val="Bibliography"/>
                  <w:rPr>
                    <w:rFonts w:eastAsiaTheme="minorEastAsia"/>
                    <w:noProof/>
                  </w:rPr>
                </w:pPr>
                <w:r>
                  <w:rPr>
                    <w:noProof/>
                  </w:rPr>
                  <w:t>"Single-page application - Wikipedia, the free encyclopedia," [Online]. Available: http://en.wikipedia.org/wiki/Single-page_application. [Accessed March 2013].</w:t>
                </w:r>
              </w:p>
            </w:tc>
          </w:tr>
          <w:tr w:rsidR="00522C75">
            <w:trPr>
              <w:divId w:val="1859461404"/>
              <w:tblCellSpacing w:w="15" w:type="dxa"/>
            </w:trPr>
            <w:tc>
              <w:tcPr>
                <w:tcW w:w="50" w:type="pct"/>
                <w:hideMark/>
              </w:tcPr>
              <w:p w:rsidR="00522C75" w:rsidRDefault="00522C75">
                <w:pPr>
                  <w:pStyle w:val="Bibliography"/>
                  <w:rPr>
                    <w:rFonts w:eastAsiaTheme="minorEastAsia"/>
                    <w:noProof/>
                  </w:rPr>
                </w:pPr>
                <w:r>
                  <w:rPr>
                    <w:noProof/>
                  </w:rPr>
                  <w:t xml:space="preserve">[3] </w:t>
                </w:r>
              </w:p>
            </w:tc>
            <w:tc>
              <w:tcPr>
                <w:tcW w:w="0" w:type="auto"/>
                <w:hideMark/>
              </w:tcPr>
              <w:p w:rsidR="00522C75" w:rsidRDefault="00522C75">
                <w:pPr>
                  <w:pStyle w:val="Bibliography"/>
                  <w:rPr>
                    <w:rFonts w:eastAsiaTheme="minorEastAsia"/>
                    <w:noProof/>
                  </w:rPr>
                </w:pPr>
                <w:r>
                  <w:rPr>
                    <w:noProof/>
                  </w:rPr>
                  <w:t>"Ajax (programming) - Wikipedia, the free encyclopedia," [Online]. Available: http://en.wikipedia.org/wiki/Ajax_(programming). [Accessed March 2013].</w:t>
                </w:r>
              </w:p>
            </w:tc>
          </w:tr>
          <w:tr w:rsidR="00522C75">
            <w:trPr>
              <w:divId w:val="1859461404"/>
              <w:tblCellSpacing w:w="15" w:type="dxa"/>
            </w:trPr>
            <w:tc>
              <w:tcPr>
                <w:tcW w:w="50" w:type="pct"/>
                <w:hideMark/>
              </w:tcPr>
              <w:p w:rsidR="00522C75" w:rsidRDefault="00522C75">
                <w:pPr>
                  <w:pStyle w:val="Bibliography"/>
                  <w:rPr>
                    <w:rFonts w:eastAsiaTheme="minorEastAsia"/>
                    <w:noProof/>
                  </w:rPr>
                </w:pPr>
                <w:r>
                  <w:rPr>
                    <w:noProof/>
                  </w:rPr>
                  <w:t xml:space="preserve">[4] </w:t>
                </w:r>
              </w:p>
            </w:tc>
            <w:tc>
              <w:tcPr>
                <w:tcW w:w="0" w:type="auto"/>
                <w:hideMark/>
              </w:tcPr>
              <w:p w:rsidR="00522C75" w:rsidRDefault="00522C75">
                <w:pPr>
                  <w:pStyle w:val="Bibliography"/>
                  <w:rPr>
                    <w:rFonts w:eastAsiaTheme="minorEastAsia"/>
                    <w:noProof/>
                  </w:rPr>
                </w:pPr>
                <w:r>
                  <w:rPr>
                    <w:noProof/>
                  </w:rPr>
                  <w:t>D. Roos, "HowStuffWorks "What is a Payroll System?"," [Online]. Available: http://money.howstuffworks.com/payroll-system1.htm. [Accessed March 2013].</w:t>
                </w:r>
              </w:p>
            </w:tc>
          </w:tr>
          <w:tr w:rsidR="00522C75">
            <w:trPr>
              <w:divId w:val="1859461404"/>
              <w:tblCellSpacing w:w="15" w:type="dxa"/>
            </w:trPr>
            <w:tc>
              <w:tcPr>
                <w:tcW w:w="50" w:type="pct"/>
                <w:hideMark/>
              </w:tcPr>
              <w:p w:rsidR="00522C75" w:rsidRDefault="00522C75">
                <w:pPr>
                  <w:pStyle w:val="Bibliography"/>
                  <w:rPr>
                    <w:rFonts w:eastAsiaTheme="minorEastAsia"/>
                    <w:noProof/>
                  </w:rPr>
                </w:pPr>
                <w:r>
                  <w:rPr>
                    <w:noProof/>
                  </w:rPr>
                  <w:t xml:space="preserve">[5] </w:t>
                </w:r>
              </w:p>
            </w:tc>
            <w:tc>
              <w:tcPr>
                <w:tcW w:w="0" w:type="auto"/>
                <w:hideMark/>
              </w:tcPr>
              <w:p w:rsidR="00522C75" w:rsidRDefault="00522C75">
                <w:pPr>
                  <w:pStyle w:val="Bibliography"/>
                  <w:rPr>
                    <w:rFonts w:eastAsiaTheme="minorEastAsia"/>
                    <w:noProof/>
                  </w:rPr>
                </w:pPr>
                <w:r>
                  <w:rPr>
                    <w:noProof/>
                  </w:rPr>
                  <w:t>"Model–view–controller - Wikipedia, the free encyclopedia," [Online]. Available: http://en.wikipedia.org/wiki/Model%E2%80%93view%E2%80%93controller. [Accessed March 2013].</w:t>
                </w:r>
              </w:p>
            </w:tc>
          </w:tr>
        </w:tbl>
        <w:p w:rsidR="00522C75" w:rsidRDefault="00522C75">
          <w:pPr>
            <w:divId w:val="1859461404"/>
            <w:rPr>
              <w:rFonts w:eastAsia="Times New Roman"/>
              <w:noProof/>
            </w:rPr>
          </w:pPr>
        </w:p>
        <w:p w:rsidR="009C22E7" w:rsidRDefault="009C22E7">
          <w:r>
            <w:rPr>
              <w:b/>
              <w:bCs/>
            </w:rPr>
            <w:fldChar w:fldCharType="end"/>
          </w:r>
        </w:p>
      </w:sdtContent>
    </w:sdt>
    <w:p w:rsidR="009C22E7" w:rsidRPr="00892DD3" w:rsidRDefault="009C22E7" w:rsidP="00EA349C">
      <w:pPr>
        <w:spacing w:after="0" w:line="360" w:lineRule="auto"/>
        <w:rPr>
          <w:rFonts w:ascii="Arial" w:hAnsi="Arial" w:cs="Arial"/>
        </w:rPr>
      </w:pPr>
    </w:p>
    <w:sectPr w:rsidR="009C22E7"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3164A"/>
    <w:rsid w:val="0006143B"/>
    <w:rsid w:val="000728E7"/>
    <w:rsid w:val="00072D15"/>
    <w:rsid w:val="000D5071"/>
    <w:rsid w:val="0016294F"/>
    <w:rsid w:val="00183CB7"/>
    <w:rsid w:val="00194BAD"/>
    <w:rsid w:val="002309C4"/>
    <w:rsid w:val="002964CB"/>
    <w:rsid w:val="002A519A"/>
    <w:rsid w:val="00304E7D"/>
    <w:rsid w:val="0036109F"/>
    <w:rsid w:val="00361FE0"/>
    <w:rsid w:val="00386A29"/>
    <w:rsid w:val="00390A67"/>
    <w:rsid w:val="00453E22"/>
    <w:rsid w:val="0045697E"/>
    <w:rsid w:val="00522C75"/>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E5B0D"/>
    <w:rsid w:val="007F594A"/>
    <w:rsid w:val="00825CF2"/>
    <w:rsid w:val="0084579A"/>
    <w:rsid w:val="00865035"/>
    <w:rsid w:val="008709EC"/>
    <w:rsid w:val="00892DD3"/>
    <w:rsid w:val="008A68D5"/>
    <w:rsid w:val="008E5708"/>
    <w:rsid w:val="008F18DF"/>
    <w:rsid w:val="0091373B"/>
    <w:rsid w:val="00942F19"/>
    <w:rsid w:val="009C22E7"/>
    <w:rsid w:val="009F012D"/>
    <w:rsid w:val="00A00085"/>
    <w:rsid w:val="00A62FC7"/>
    <w:rsid w:val="00AC7260"/>
    <w:rsid w:val="00AD0CD4"/>
    <w:rsid w:val="00AD1D52"/>
    <w:rsid w:val="00AE4EF7"/>
    <w:rsid w:val="00B330D6"/>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11DD6"/>
    <w:rsid w:val="00F479AB"/>
    <w:rsid w:val="00FE3AA2"/>
    <w:rsid w:val="00FF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Tag01_2</b:Tag>
    <b:SourceType>InternetSite</b:SourceType>
    <b:Guid>{4C65943E-A253-4C7B-96C4-48F5BC1EBF1E}</b:Guid>
    <b:Title>Web application - Wikipedia, the free encyclopedia</b:Title>
    <b:YearAccessed>2013</b:YearAccessed>
    <b:MonthAccessed>March</b:MonthAccessed>
    <b:URL>http://en.wikipedia.org/wiki/Web_application</b:URL>
    <b:RefOrder>1</b:RefOrder>
  </b:Source>
  <b:Source>
    <b:Tag>Tag02_2</b:Tag>
    <b:SourceType>InternetSite</b:SourceType>
    <b:Guid>{912A5E1A-639B-4CF6-BEFC-551DF07E71DB}</b:Guid>
    <b:Title>Single-page application - Wikipedia, the free encyclopedia</b:Title>
    <b:YearAccessed>2013</b:YearAccessed>
    <b:MonthAccessed>March</b:MonthAccessed>
    <b:URL>http://en.wikipedia.org/wiki/Single-page_application</b:URL>
    <b:RefOrder>2</b:RefOrder>
  </b:Source>
  <b:Source>
    <b:Tag>Tag04_2</b:Tag>
    <b:SourceType>InternetSite</b:SourceType>
    <b:Guid>{829DB2C3-2B36-4604-92BF-360D9CA94DB6}</b:Guid>
    <b:Author>
      <b:Author>
        <b:NameList>
          <b:Person>
            <b:Last>Roos</b:Last>
            <b:First>Dave</b:First>
          </b:Person>
        </b:NameList>
      </b:Author>
    </b:Author>
    <b:Title>HowStuffWorks "What is a Payroll System?"</b:Title>
    <b:YearAccessed>2013</b:YearAccessed>
    <b:MonthAccessed>March</b:MonthAccessed>
    <b:URL>http://money.howstuffworks.com/payroll-system1.htm</b:URL>
    <b:RefOrder>4</b:RefOrder>
  </b:Source>
  <b:Source>
    <b:Tag>Tag05_2</b:Tag>
    <b:SourceType>InternetSite</b:SourceType>
    <b:Guid>{33704FFA-BE73-446F-8791-C95187B568AF}</b:Guid>
    <b:Title>Model–view–controller - Wikipedia, the free encyclopedia</b:Title>
    <b:YearAccessed>2013</b:YearAccessed>
    <b:MonthAccessed>March</b:MonthAccessed>
    <b:URL>http://en.wikipedia.org/wiki/Model%E2%80%93view%E2%80%93controller</b:URL>
    <b:RefOrder>5</b:RefOrder>
  </b:Source>
  <b:Source>
    <b:Tag>Tag03_1</b:Tag>
    <b:SourceType>InternetSite</b:SourceType>
    <b:Guid>{3E093C62-31E9-450F-9001-BF4727176328}</b:Guid>
    <b:YearAccessed>2013</b:YearAccessed>
    <b:MonthAccessed>March</b:MonthAccessed>
    <b:URL>http://en.wikipedia.org/wiki/Ajax_(programming)</b:URL>
    <b:Title>Ajax (programming) - Wikipedia, the free encyclopedia</b:Title>
    <b:RefOrder>3</b:RefOrder>
  </b:Source>
</b:Sources>
</file>

<file path=customXml/itemProps1.xml><?xml version="1.0" encoding="utf-8"?>
<ds:datastoreItem xmlns:ds="http://schemas.openxmlformats.org/officeDocument/2006/customXml" ds:itemID="{02F0BD29-628F-4738-ADED-53B6F8AA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16</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60</cp:revision>
  <dcterms:created xsi:type="dcterms:W3CDTF">2013-03-08T02:30:00Z</dcterms:created>
  <dcterms:modified xsi:type="dcterms:W3CDTF">2013-03-10T14:55:00Z</dcterms:modified>
</cp:coreProperties>
</file>