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4B4EA0">
            <w:rPr>
              <w:rFonts w:ascii="Arial" w:hAnsi="Arial" w:cs="Arial"/>
            </w:rPr>
            <w:fldChar w:fldCharType="begin"/>
          </w:r>
          <w:r w:rsidR="004B4EA0">
            <w:rPr>
              <w:rFonts w:ascii="Arial" w:hAnsi="Arial" w:cs="Arial"/>
            </w:rPr>
            <w:instrText xml:space="preserve"> CITATION Tag01_4 \l 1033 </w:instrText>
          </w:r>
          <w:r w:rsidR="004B4EA0">
            <w:rPr>
              <w:rFonts w:ascii="Arial" w:hAnsi="Arial" w:cs="Arial"/>
            </w:rPr>
            <w:fldChar w:fldCharType="separate"/>
          </w:r>
          <w:r w:rsidR="001C281C" w:rsidRPr="001C281C">
            <w:rPr>
              <w:rFonts w:ascii="Arial" w:hAnsi="Arial" w:cs="Arial"/>
              <w:noProof/>
            </w:rPr>
            <w:t>[1]</w:t>
          </w:r>
          <w:r w:rsidR="004B4EA0">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lang w:val="en-AU" w:eastAsia="en-AU"/>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Figure x: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851E0C" w:rsidRDefault="003D6EDA" w:rsidP="00851E0C">
      <w:pPr>
        <w:rPr>
          <w:rFonts w:ascii="Arial" w:hAnsi="Arial" w:cs="Arial"/>
        </w:rPr>
      </w:pPr>
      <w:r w:rsidRPr="003D6EDA">
        <w:rPr>
          <w:rFonts w:ascii="Arial" w:hAnsi="Arial" w:cs="Arial"/>
          <w:noProof/>
          <w:lang w:val="en-AU" w:eastAsia="en-AU"/>
        </w:rPr>
        <w:drawing>
          <wp:inline distT="0" distB="0" distL="0" distR="0" wp14:anchorId="42145088" wp14:editId="2BF49416">
            <wp:extent cx="5732145" cy="4074355"/>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4074355"/>
                    </a:xfrm>
                    <a:prstGeom prst="rect">
                      <a:avLst/>
                    </a:prstGeom>
                  </pic:spPr>
                </pic:pic>
              </a:graphicData>
            </a:graphic>
          </wp:inline>
        </w:drawing>
      </w:r>
    </w:p>
    <w:p w:rsidR="00874274" w:rsidRDefault="00874274" w:rsidP="00874274">
      <w:pPr>
        <w:pStyle w:val="ListParagraph"/>
        <w:spacing w:after="0" w:line="360" w:lineRule="auto"/>
        <w:jc w:val="center"/>
        <w:rPr>
          <w:b/>
          <w:sz w:val="18"/>
          <w:szCs w:val="18"/>
        </w:rPr>
      </w:pPr>
      <w:r>
        <w:rPr>
          <w:b/>
          <w:sz w:val="18"/>
          <w:szCs w:val="18"/>
        </w:rPr>
        <w:t>Figure x: L</w:t>
      </w:r>
      <w:r w:rsidR="006167A7">
        <w:rPr>
          <w:b/>
          <w:sz w:val="18"/>
          <w:szCs w:val="18"/>
        </w:rPr>
        <w:t>evel 0 Data Flow Diagram</w:t>
      </w:r>
    </w:p>
    <w:p w:rsidR="00851E0C" w:rsidRDefault="00851E0C" w:rsidP="00851E0C">
      <w:pPr>
        <w:rPr>
          <w:rFonts w:ascii="Arial" w:hAnsi="Arial" w:cs="Arial"/>
        </w:rPr>
      </w:pPr>
    </w:p>
    <w:p w:rsidR="006167A7" w:rsidRDefault="006167A7" w:rsidP="00851E0C">
      <w:pPr>
        <w:rPr>
          <w:rFonts w:ascii="Arial" w:hAnsi="Arial" w:cs="Arial"/>
        </w:rPr>
      </w:pPr>
      <w:proofErr w:type="spellStart"/>
      <w:r>
        <w:rPr>
          <w:rFonts w:ascii="Arial" w:hAnsi="Arial" w:cs="Arial"/>
        </w:rPr>
        <w:t>Todo</w:t>
      </w:r>
      <w:bookmarkStart w:id="0" w:name="_GoBack"/>
      <w:bookmarkEnd w:id="0"/>
      <w:proofErr w:type="spellEnd"/>
    </w:p>
    <w:p w:rsidR="006167A7" w:rsidRDefault="006167A7" w:rsidP="006167A7">
      <w:pPr>
        <w:pStyle w:val="ListParagraph"/>
        <w:spacing w:after="0" w:line="360" w:lineRule="auto"/>
        <w:jc w:val="center"/>
        <w:rPr>
          <w:b/>
          <w:sz w:val="18"/>
          <w:szCs w:val="18"/>
        </w:rPr>
      </w:pPr>
      <w:r>
        <w:rPr>
          <w:b/>
          <w:sz w:val="18"/>
          <w:szCs w:val="18"/>
        </w:rPr>
        <w:t>Figure x: L</w:t>
      </w:r>
      <w:r>
        <w:rPr>
          <w:b/>
          <w:sz w:val="18"/>
          <w:szCs w:val="18"/>
        </w:rPr>
        <w:t>evel 1</w:t>
      </w:r>
      <w:r>
        <w:rPr>
          <w:b/>
          <w:sz w:val="18"/>
          <w:szCs w:val="18"/>
        </w:rPr>
        <w:t xml:space="preserve"> Data Flow Diagram</w:t>
      </w:r>
    </w:p>
    <w:p w:rsidR="006167A7" w:rsidRDefault="006167A7" w:rsidP="00851E0C">
      <w:pPr>
        <w:rPr>
          <w:rFonts w:ascii="Arial" w:hAnsi="Arial" w:cs="Arial"/>
        </w:rPr>
      </w:pPr>
    </w:p>
    <w:p w:rsidR="006167A7" w:rsidRDefault="006167A7" w:rsidP="00851E0C">
      <w:pPr>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t>4.3: Overall Sequence diagram</w:t>
      </w:r>
    </w:p>
    <w:p w:rsidR="00851E0C" w:rsidRDefault="00851E0C" w:rsidP="00851E0C">
      <w:pPr>
        <w:rPr>
          <w:rFonts w:ascii="Arial" w:hAnsi="Arial" w:cs="Arial"/>
        </w:rPr>
      </w:pPr>
      <w:proofErr w:type="spellStart"/>
      <w:r>
        <w:rPr>
          <w:rFonts w:ascii="Arial" w:hAnsi="Arial" w:cs="Arial"/>
        </w:rPr>
        <w:t>Todo</w:t>
      </w:r>
      <w:proofErr w:type="spellEnd"/>
    </w:p>
    <w:p w:rsidR="00E263EF" w:rsidRDefault="00E263EF" w:rsidP="00851E0C">
      <w:pPr>
        <w:rPr>
          <w:rFonts w:ascii="Arial" w:hAnsi="Arial" w:cs="Arial"/>
        </w:rPr>
      </w:pPr>
    </w:p>
    <w:p w:rsidR="00E263EF" w:rsidRDefault="00E263EF" w:rsidP="00E263EF">
      <w:pPr>
        <w:pStyle w:val="Heading2"/>
        <w:spacing w:before="0" w:line="360" w:lineRule="auto"/>
        <w:rPr>
          <w:color w:val="000000" w:themeColor="text1"/>
        </w:rPr>
      </w:pPr>
      <w:r>
        <w:rPr>
          <w:color w:val="000000" w:themeColor="text1"/>
        </w:rPr>
        <w:t>4.4: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lastRenderedPageBreak/>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E263EF">
      <w:pPr>
        <w:spacing w:after="0"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design of the website TODO</w:t>
      </w:r>
    </w:p>
    <w:p w:rsidR="00DB7427" w:rsidRDefault="00DB7427" w:rsidP="00E263EF">
      <w:pPr>
        <w:spacing w:after="0" w:line="360" w:lineRule="auto"/>
        <w:rPr>
          <w:rFonts w:ascii="Arial" w:hAnsi="Arial" w:cs="Arial"/>
        </w:rPr>
      </w:pPr>
    </w:p>
    <w:p w:rsidR="00DB7427" w:rsidRDefault="00DB7427" w:rsidP="00DB7427">
      <w:pPr>
        <w:pStyle w:val="Heading3"/>
        <w:spacing w:before="0" w:line="360" w:lineRule="auto"/>
        <w:rPr>
          <w:color w:val="000000" w:themeColor="text1"/>
        </w:rPr>
      </w:pPr>
      <w:r>
        <w:rPr>
          <w:color w:val="000000" w:themeColor="text1"/>
        </w:rPr>
        <w:t>4.4.1: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1D439A" w:rsidP="001D439A">
      <w:pPr>
        <w:pStyle w:val="Heading4"/>
        <w:spacing w:before="0" w:line="360" w:lineRule="auto"/>
        <w:rPr>
          <w:i w:val="0"/>
          <w:color w:val="000000" w:themeColor="text1"/>
        </w:rPr>
      </w:pPr>
      <w:r w:rsidRPr="001D439A">
        <w:rPr>
          <w:i w:val="0"/>
          <w:color w:val="000000" w:themeColor="text1"/>
        </w:rPr>
        <w:t>4.4.1.1: All-in-one model</w:t>
      </w:r>
    </w:p>
    <w:p w:rsidR="001D439A" w:rsidRDefault="001D439A" w:rsidP="001D439A">
      <w:pPr>
        <w:spacing w:after="0" w:line="360" w:lineRule="auto"/>
        <w:rPr>
          <w:rFonts w:ascii="Arial" w:hAnsi="Arial" w:cs="Arial"/>
        </w:rPr>
      </w:pPr>
      <w:r>
        <w:rPr>
          <w:noProof/>
          <w:lang w:val="en-AU" w:eastAsia="en-AU"/>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0C5DAB" w:rsidP="000C5DAB">
      <w:pPr>
        <w:pStyle w:val="Heading4"/>
        <w:spacing w:before="0" w:line="360" w:lineRule="auto"/>
        <w:rPr>
          <w:i w:val="0"/>
          <w:color w:val="000000" w:themeColor="text1"/>
        </w:rPr>
      </w:pPr>
      <w:r>
        <w:rPr>
          <w:i w:val="0"/>
          <w:color w:val="000000" w:themeColor="text1"/>
        </w:rPr>
        <w:t>4.4.1.2: Flat model</w:t>
      </w:r>
    </w:p>
    <w:p w:rsidR="00840B41" w:rsidRDefault="00840B41" w:rsidP="00840B41">
      <w:r>
        <w:rPr>
          <w:noProof/>
          <w:lang w:val="en-AU" w:eastAsia="en-AU"/>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lastRenderedPageBreak/>
        <w:t>A flat pattern is where all pages are arranged as peers, and everyone is accessible from every other one. This is very common for simple sites, where there are a few standard topics, such as: Home, About Us, Contact Us, Products.</w:t>
      </w:r>
    </w:p>
    <w:p w:rsidR="000C5DAB"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840B41" w:rsidRPr="00840B41" w:rsidRDefault="00840B41" w:rsidP="000C5DAB">
      <w:pPr>
        <w:spacing w:after="0" w:line="360" w:lineRule="auto"/>
        <w:rPr>
          <w:rFonts w:ascii="Arial" w:hAnsi="Arial" w:cs="Arial"/>
        </w:rPr>
      </w:pPr>
    </w:p>
    <w:p w:rsidR="000C5DAB" w:rsidRDefault="000C5DAB" w:rsidP="000C5DAB">
      <w:pPr>
        <w:pStyle w:val="Heading4"/>
        <w:spacing w:before="0" w:line="360" w:lineRule="auto"/>
        <w:rPr>
          <w:i w:val="0"/>
          <w:color w:val="000000" w:themeColor="text1"/>
        </w:rPr>
      </w:pPr>
      <w:r w:rsidRPr="000C5DAB">
        <w:rPr>
          <w:i w:val="0"/>
          <w:color w:val="000000" w:themeColor="text1"/>
        </w:rPr>
        <w:t xml:space="preserve">4.4.1.3: </w:t>
      </w:r>
      <w:r>
        <w:rPr>
          <w:i w:val="0"/>
          <w:color w:val="000000" w:themeColor="text1"/>
        </w:rPr>
        <w:t>Hub-and-spoke / Daisy model</w:t>
      </w:r>
    </w:p>
    <w:p w:rsidR="00840B41" w:rsidRDefault="00840B41" w:rsidP="00840B41">
      <w:pPr>
        <w:rPr>
          <w:rFonts w:ascii="Arial" w:hAnsi="Arial" w:cs="Arial"/>
        </w:rPr>
      </w:pPr>
      <w:r>
        <w:rPr>
          <w:noProof/>
          <w:lang w:val="en-AU" w:eastAsia="en-AU"/>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60235B" w:rsidP="0060235B">
      <w:pPr>
        <w:pStyle w:val="Heading2"/>
        <w:spacing w:before="0" w:line="360" w:lineRule="auto"/>
        <w:rPr>
          <w:color w:val="000000" w:themeColor="text1"/>
        </w:rPr>
      </w:pPr>
      <w:r>
        <w:rPr>
          <w:color w:val="000000" w:themeColor="text1"/>
        </w:rPr>
        <w:t>4.5: Navigation Design</w:t>
      </w:r>
    </w:p>
    <w:p w:rsidR="0060235B" w:rsidRPr="0060235B" w:rsidRDefault="0060235B" w:rsidP="0060235B">
      <w:pPr>
        <w:spacing w:after="0" w:line="360" w:lineRule="auto"/>
        <w:rPr>
          <w:rFonts w:ascii="Arial" w:hAnsi="Arial" w:cs="Arial"/>
        </w:rPr>
      </w:pPr>
      <w:proofErr w:type="spellStart"/>
      <w:r w:rsidRPr="0060235B">
        <w:rPr>
          <w:rFonts w:ascii="Arial" w:hAnsi="Arial" w:cs="Arial"/>
        </w:rPr>
        <w:t>Todo</w:t>
      </w:r>
      <w:proofErr w:type="spellEnd"/>
    </w:p>
    <w:sectPr w:rsidR="0060235B" w:rsidRPr="0060235B"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537"/>
    <w:rsid w:val="000500FC"/>
    <w:rsid w:val="000C5DAB"/>
    <w:rsid w:val="001270F9"/>
    <w:rsid w:val="001C281C"/>
    <w:rsid w:val="001D439A"/>
    <w:rsid w:val="003D6EDA"/>
    <w:rsid w:val="00405E89"/>
    <w:rsid w:val="00455A08"/>
    <w:rsid w:val="004B3FBE"/>
    <w:rsid w:val="004B4EA0"/>
    <w:rsid w:val="0060235B"/>
    <w:rsid w:val="006167A7"/>
    <w:rsid w:val="00752061"/>
    <w:rsid w:val="007E5DBA"/>
    <w:rsid w:val="00840B41"/>
    <w:rsid w:val="00851E0C"/>
    <w:rsid w:val="00874274"/>
    <w:rsid w:val="00AA0074"/>
    <w:rsid w:val="00AF224E"/>
    <w:rsid w:val="00DA4652"/>
    <w:rsid w:val="00DB7427"/>
    <w:rsid w:val="00E232A9"/>
    <w:rsid w:val="00E263EF"/>
    <w:rsid w:val="00ED5537"/>
    <w:rsid w:val="00F76A38"/>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E5292749-90C2-4449-95ED-49D5FCE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18</cp:revision>
  <dcterms:created xsi:type="dcterms:W3CDTF">2013-03-11T02:22:00Z</dcterms:created>
  <dcterms:modified xsi:type="dcterms:W3CDTF">2013-03-28T15:41:00Z</dcterms:modified>
</cp:coreProperties>
</file>