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C8" w:rsidRPr="006936E3" w:rsidRDefault="008125C8" w:rsidP="006936E3">
      <w:pPr>
        <w:pStyle w:val="Heading1"/>
        <w:spacing w:before="480" w:after="0" w:line="276" w:lineRule="auto"/>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FIVE</w:t>
      </w:r>
      <w:r w:rsidR="006936E3">
        <w:rPr>
          <w:rFonts w:ascii="Cambria" w:hAnsi="Cambria" w:cs="Segoe UI"/>
          <w:sz w:val="28"/>
          <w:szCs w:val="28"/>
        </w:rPr>
        <w:br/>
      </w:r>
      <w:bookmarkStart w:id="0" w:name="_GoBack"/>
      <w:bookmarkEnd w:id="0"/>
      <w:r>
        <w:rPr>
          <w:rFonts w:ascii="Cambria" w:hAnsi="Cambria"/>
          <w:sz w:val="28"/>
        </w:rPr>
        <w:t>IMPLEMENTATION</w:t>
      </w:r>
    </w:p>
    <w:p w:rsidR="00A04081" w:rsidRDefault="00A04081">
      <w:pPr>
        <w:rPr>
          <w:rFonts w:ascii="Arial" w:hAnsi="Arial" w:cs="Arial"/>
        </w:rPr>
      </w:pPr>
    </w:p>
    <w:p w:rsidR="003D38E1" w:rsidRDefault="003D38E1" w:rsidP="003D38E1">
      <w:pPr>
        <w:pStyle w:val="Heading2"/>
        <w:spacing w:before="0" w:line="360" w:lineRule="auto"/>
        <w:rPr>
          <w:color w:val="000000" w:themeColor="text1"/>
        </w:rPr>
      </w:pPr>
      <w:r w:rsidRPr="003D38E1">
        <w:rPr>
          <w:color w:val="000000" w:themeColor="text1"/>
        </w:rPr>
        <w:t xml:space="preserve">5.1: </w:t>
      </w:r>
      <w:r>
        <w:rPr>
          <w:color w:val="000000" w:themeColor="text1"/>
        </w:rPr>
        <w:t>Implementation in Software Engineering</w:t>
      </w:r>
    </w:p>
    <w:p w:rsidR="003D38E1" w:rsidRDefault="003D38E1" w:rsidP="003D38E1">
      <w:pPr>
        <w:spacing w:after="0" w:line="360" w:lineRule="auto"/>
        <w:rPr>
          <w:rFonts w:ascii="Arial" w:hAnsi="Arial" w:cs="Arial"/>
        </w:rPr>
      </w:pPr>
      <w:r>
        <w:rPr>
          <w:rFonts w:ascii="Arial" w:hAnsi="Arial" w:cs="Arial"/>
        </w:rPr>
        <w:t xml:space="preserve">In software implementation </w:t>
      </w:r>
      <w:r w:rsidR="00762F24">
        <w:rPr>
          <w:rFonts w:ascii="Arial" w:hAnsi="Arial" w:cs="Arial"/>
        </w:rPr>
        <w:t>phase</w:t>
      </w:r>
      <w:r>
        <w:rPr>
          <w:rFonts w:ascii="Arial" w:hAnsi="Arial" w:cs="Arial"/>
        </w:rPr>
        <w:t xml:space="preserve">, we build the components of the system, or we can say that implementation is the </w:t>
      </w:r>
      <w:r w:rsidR="00762F24">
        <w:rPr>
          <w:rFonts w:ascii="Arial" w:hAnsi="Arial" w:cs="Arial"/>
        </w:rPr>
        <w:t>phase</w:t>
      </w:r>
      <w:r>
        <w:rPr>
          <w:rFonts w:ascii="Arial" w:hAnsi="Arial" w:cs="Arial"/>
        </w:rPr>
        <w:t xml:space="preserve"> of start writing the system or start doing programming, based on the given architecture documentation from the design phase and the requirement</w:t>
      </w:r>
      <w:r w:rsidR="00EC3F05">
        <w:rPr>
          <w:rFonts w:ascii="Arial" w:hAnsi="Arial" w:cs="Arial"/>
        </w:rPr>
        <w:t xml:space="preserve"> document from the analysis phase. Hence, the team should build exactly what has been requested, though there is still room for innovation and flexibility. For instance, a component may be narrowly designed for this particular system, or the component may be made more general to satis</w:t>
      </w:r>
      <w:r w:rsidR="00B74085">
        <w:rPr>
          <w:rFonts w:ascii="Arial" w:hAnsi="Arial" w:cs="Arial"/>
        </w:rPr>
        <w:t xml:space="preserve">fy a reusability guideline. </w:t>
      </w:r>
      <w:r w:rsidR="00EC3F05">
        <w:rPr>
          <w:rFonts w:ascii="Arial" w:hAnsi="Arial" w:cs="Arial"/>
        </w:rPr>
        <w:t xml:space="preserve">Therefore, the architecture </w:t>
      </w:r>
      <w:r w:rsidR="00E16F12">
        <w:rPr>
          <w:rFonts w:ascii="Arial" w:hAnsi="Arial" w:cs="Arial"/>
        </w:rPr>
        <w:t>document should give guidance. S</w:t>
      </w:r>
      <w:r w:rsidR="00EC3F05">
        <w:rPr>
          <w:rFonts w:ascii="Arial" w:hAnsi="Arial" w:cs="Arial"/>
        </w:rPr>
        <w:t>ometimes,</w:t>
      </w:r>
      <w:r w:rsidR="00E16F12">
        <w:rPr>
          <w:rFonts w:ascii="Arial" w:hAnsi="Arial" w:cs="Arial"/>
        </w:rPr>
        <w:t xml:space="preserve"> this guidance </w:t>
      </w:r>
      <w:r w:rsidR="00EC3F05">
        <w:rPr>
          <w:rFonts w:ascii="Arial" w:hAnsi="Arial" w:cs="Arial"/>
        </w:rPr>
        <w:t>is found in the requirement document. This phase de</w:t>
      </w:r>
      <w:r w:rsidR="00A82425">
        <w:rPr>
          <w:rFonts w:ascii="Arial" w:hAnsi="Arial" w:cs="Arial"/>
        </w:rPr>
        <w:t xml:space="preserve">als with issues of </w:t>
      </w:r>
      <w:r w:rsidR="00EC3F05">
        <w:rPr>
          <w:rFonts w:ascii="Arial" w:hAnsi="Arial" w:cs="Arial"/>
        </w:rPr>
        <w:t>quality, performance,</w:t>
      </w:r>
      <w:r w:rsidR="00A82425">
        <w:rPr>
          <w:rFonts w:ascii="Arial" w:hAnsi="Arial" w:cs="Arial"/>
        </w:rPr>
        <w:t xml:space="preserve"> baselines,</w:t>
      </w:r>
      <w:r w:rsidR="00EC3F05">
        <w:rPr>
          <w:rFonts w:ascii="Arial" w:hAnsi="Arial" w:cs="Arial"/>
        </w:rPr>
        <w:t xml:space="preserve"> libraries, and debugging. The end deliverable is the product itself and the source code of the system.</w:t>
      </w:r>
      <w:r w:rsidR="00A82425">
        <w:rPr>
          <w:rFonts w:ascii="Arial" w:hAnsi="Arial" w:cs="Arial"/>
        </w:rPr>
        <w:t xml:space="preserve"> </w:t>
      </w:r>
      <w:sdt>
        <w:sdtPr>
          <w:rPr>
            <w:rFonts w:ascii="Arial" w:hAnsi="Arial" w:cs="Arial"/>
          </w:rPr>
          <w:id w:val="-1638335472"/>
          <w:citation/>
        </w:sdtPr>
        <w:sdtEndPr/>
        <w:sdtContent>
          <w:r w:rsidR="000826C5">
            <w:rPr>
              <w:rFonts w:ascii="Arial" w:hAnsi="Arial" w:cs="Arial"/>
            </w:rPr>
            <w:fldChar w:fldCharType="begin"/>
          </w:r>
          <w:r w:rsidR="00A82425">
            <w:rPr>
              <w:rFonts w:ascii="Arial" w:hAnsi="Arial" w:cs="Arial"/>
            </w:rPr>
            <w:instrText xml:space="preserve"> CITATION Tag01_5 \l 1033 </w:instrText>
          </w:r>
          <w:r w:rsidR="000826C5">
            <w:rPr>
              <w:rFonts w:ascii="Arial" w:hAnsi="Arial" w:cs="Arial"/>
            </w:rPr>
            <w:fldChar w:fldCharType="separate"/>
          </w:r>
          <w:r w:rsidR="00A82425" w:rsidRPr="00A82425">
            <w:rPr>
              <w:rFonts w:ascii="Arial" w:hAnsi="Arial" w:cs="Arial"/>
              <w:noProof/>
            </w:rPr>
            <w:t>[1]</w:t>
          </w:r>
          <w:r w:rsidR="000826C5">
            <w:rPr>
              <w:rFonts w:ascii="Arial" w:hAnsi="Arial" w:cs="Arial"/>
            </w:rPr>
            <w:fldChar w:fldCharType="end"/>
          </w:r>
        </w:sdtContent>
      </w:sdt>
    </w:p>
    <w:p w:rsidR="00015FA7" w:rsidRDefault="00015FA7" w:rsidP="003D38E1">
      <w:pPr>
        <w:spacing w:after="0" w:line="360" w:lineRule="auto"/>
        <w:rPr>
          <w:rFonts w:ascii="Arial" w:hAnsi="Arial" w:cs="Arial"/>
        </w:rPr>
      </w:pPr>
    </w:p>
    <w:p w:rsidR="00015FA7" w:rsidRDefault="00015FA7" w:rsidP="00015FA7">
      <w:pPr>
        <w:pStyle w:val="Heading2"/>
        <w:spacing w:before="0" w:line="360" w:lineRule="auto"/>
        <w:rPr>
          <w:color w:val="000000" w:themeColor="text1"/>
        </w:rPr>
      </w:pPr>
      <w:r>
        <w:rPr>
          <w:color w:val="000000" w:themeColor="text1"/>
        </w:rPr>
        <w:t>5.2: Before writing the Web Based Payroll System</w:t>
      </w:r>
    </w:p>
    <w:p w:rsidR="00D12B90" w:rsidRDefault="00015FA7" w:rsidP="00D12B90">
      <w:pPr>
        <w:spacing w:line="360" w:lineRule="auto"/>
        <w:rPr>
          <w:rFonts w:ascii="Arial" w:hAnsi="Arial" w:cs="Arial"/>
        </w:rPr>
      </w:pPr>
      <w:r>
        <w:rPr>
          <w:rFonts w:ascii="Arial" w:hAnsi="Arial" w:cs="Arial"/>
        </w:rPr>
        <w:t xml:space="preserve">An implementation </w:t>
      </w:r>
      <w:r w:rsidRPr="00015FA7">
        <w:rPr>
          <w:rFonts w:ascii="Arial" w:hAnsi="Arial" w:cs="Arial"/>
        </w:rPr>
        <w:t>is a realization of a technical specification or algorithm as a program, software component, or other computer system through programming and deployment. Many implementations may exist for a given specification or standard. For example, web browsers contain implementations of World Wide Web Consortium-recommended specifications, and software development tools contain implementations of programming languages.</w:t>
      </w:r>
      <w:r w:rsidR="00B74085">
        <w:rPr>
          <w:rFonts w:ascii="Arial" w:hAnsi="Arial" w:cs="Arial"/>
        </w:rPr>
        <w:t xml:space="preserve"> </w:t>
      </w:r>
      <w:sdt>
        <w:sdtPr>
          <w:rPr>
            <w:rFonts w:ascii="Arial" w:hAnsi="Arial" w:cs="Arial"/>
          </w:rPr>
          <w:id w:val="-846705420"/>
          <w:citation/>
        </w:sdtPr>
        <w:sdtEndPr/>
        <w:sdtContent>
          <w:r w:rsidR="000826C5">
            <w:rPr>
              <w:rFonts w:ascii="Arial" w:hAnsi="Arial" w:cs="Arial"/>
            </w:rPr>
            <w:fldChar w:fldCharType="begin"/>
          </w:r>
          <w:r w:rsidR="00B74085">
            <w:rPr>
              <w:rFonts w:ascii="Arial" w:hAnsi="Arial" w:cs="Arial"/>
            </w:rPr>
            <w:instrText xml:space="preserve"> CITATION Tag02_5 \l 1033 </w:instrText>
          </w:r>
          <w:r w:rsidR="000826C5">
            <w:rPr>
              <w:rFonts w:ascii="Arial" w:hAnsi="Arial" w:cs="Arial"/>
            </w:rPr>
            <w:fldChar w:fldCharType="separate"/>
          </w:r>
          <w:r w:rsidR="00B74085" w:rsidRPr="00B74085">
            <w:rPr>
              <w:rFonts w:ascii="Arial" w:hAnsi="Arial" w:cs="Arial"/>
              <w:noProof/>
            </w:rPr>
            <w:t>[2]</w:t>
          </w:r>
          <w:r w:rsidR="000826C5">
            <w:rPr>
              <w:rFonts w:ascii="Arial" w:hAnsi="Arial" w:cs="Arial"/>
            </w:rPr>
            <w:fldChar w:fldCharType="end"/>
          </w:r>
        </w:sdtContent>
      </w:sdt>
    </w:p>
    <w:p w:rsidR="00D12B90" w:rsidRDefault="00D12B90" w:rsidP="007B0A69">
      <w:pPr>
        <w:spacing w:line="360" w:lineRule="auto"/>
        <w:rPr>
          <w:rFonts w:ascii="Arial" w:hAnsi="Arial" w:cs="Arial"/>
        </w:rPr>
      </w:pPr>
      <w:r>
        <w:rPr>
          <w:rFonts w:ascii="Arial" w:hAnsi="Arial" w:cs="Arial"/>
        </w:rPr>
        <w:t xml:space="preserve">The implementation </w:t>
      </w:r>
      <w:r w:rsidR="00A82425">
        <w:rPr>
          <w:rFonts w:ascii="Arial" w:hAnsi="Arial" w:cs="Arial"/>
        </w:rPr>
        <w:t>phase</w:t>
      </w:r>
      <w:r>
        <w:rPr>
          <w:rFonts w:ascii="Arial" w:hAnsi="Arial" w:cs="Arial"/>
        </w:rPr>
        <w:t xml:space="preserve"> is a </w:t>
      </w:r>
      <w:r w:rsidR="00A82425">
        <w:rPr>
          <w:rFonts w:ascii="Arial" w:hAnsi="Arial" w:cs="Arial"/>
        </w:rPr>
        <w:t>phase</w:t>
      </w:r>
      <w:r>
        <w:rPr>
          <w:rFonts w:ascii="Arial" w:hAnsi="Arial" w:cs="Arial"/>
        </w:rPr>
        <w:t xml:space="preserve"> where you have to be very clear about each and every requirement of the customer because software implementation is a collaborative effort between the software vendor and the customer. Secondly, clear and open communication is essential. Of course, customer needs to communicate their objectives to the software vendor. But even more important, they must listen to what the software vendor tells you. The biggest sources of failure are the misunderstandings that develop between what the customer expects and what the software vendor can deliver. Be on your guard and learn the software’s capabilities and limitations. The software vendor may not volunteer the product’s failings unless customer does enough</w:t>
      </w:r>
      <w:r w:rsidR="007B0A69">
        <w:rPr>
          <w:rFonts w:ascii="Arial" w:hAnsi="Arial" w:cs="Arial"/>
        </w:rPr>
        <w:t xml:space="preserve"> inquiring and it is possible that vendor’s power of influence may convince customer to purchase a product that may not fully address the needs.</w:t>
      </w:r>
    </w:p>
    <w:p w:rsidR="007B0A69" w:rsidRDefault="007B0A69" w:rsidP="00015FA7">
      <w:pPr>
        <w:spacing w:after="0" w:line="360" w:lineRule="auto"/>
        <w:rPr>
          <w:rFonts w:ascii="Arial" w:hAnsi="Arial" w:cs="Arial"/>
        </w:rPr>
      </w:pPr>
      <w:r>
        <w:rPr>
          <w:rFonts w:ascii="Arial" w:hAnsi="Arial" w:cs="Arial"/>
        </w:rPr>
        <w:lastRenderedPageBreak/>
        <w:t xml:space="preserve">In the Web Based Payroll System’s case, we listed down quite a few functionalities of the system, and the prototype can be demonstrated online at </w:t>
      </w:r>
      <w:hyperlink r:id="rId7" w:history="1">
        <w:r w:rsidRPr="00DE1274">
          <w:rPr>
            <w:rStyle w:val="Hyperlink"/>
            <w:rFonts w:ascii="Arial" w:hAnsi="Arial" w:cs="Arial"/>
          </w:rPr>
          <w:t>https://payroll-wfsiewapp.rhcloud.com</w:t>
        </w:r>
      </w:hyperlink>
      <w:r>
        <w:rPr>
          <w:rFonts w:ascii="Arial" w:hAnsi="Arial" w:cs="Arial"/>
        </w:rPr>
        <w:t>. Since it is a prototype, more functions can be added to the system at a later time.</w:t>
      </w:r>
    </w:p>
    <w:p w:rsidR="007B0A69" w:rsidRDefault="007B0A69" w:rsidP="00015FA7">
      <w:pPr>
        <w:spacing w:after="0" w:line="360" w:lineRule="auto"/>
        <w:rPr>
          <w:rFonts w:ascii="Arial" w:hAnsi="Arial" w:cs="Arial"/>
        </w:rPr>
      </w:pPr>
    </w:p>
    <w:p w:rsidR="007B0A69" w:rsidRDefault="007B0A69" w:rsidP="007B0A69">
      <w:pPr>
        <w:pStyle w:val="Heading2"/>
        <w:spacing w:before="0" w:line="360" w:lineRule="auto"/>
        <w:rPr>
          <w:color w:val="000000" w:themeColor="text1"/>
        </w:rPr>
      </w:pPr>
      <w:r w:rsidRPr="007B0A69">
        <w:rPr>
          <w:color w:val="000000" w:themeColor="text1"/>
        </w:rPr>
        <w:t xml:space="preserve">5.3: </w:t>
      </w:r>
      <w:r>
        <w:rPr>
          <w:color w:val="000000" w:themeColor="text1"/>
        </w:rPr>
        <w:t>Selecting the right tools, programming language, frameworks, technologies, and IDEs</w:t>
      </w:r>
    </w:p>
    <w:p w:rsidR="007B0A69" w:rsidRPr="007B0A69" w:rsidRDefault="007B0A69" w:rsidP="007B0A69">
      <w:pPr>
        <w:spacing w:after="0" w:line="360" w:lineRule="auto"/>
        <w:rPr>
          <w:rFonts w:ascii="Arial" w:hAnsi="Arial" w:cs="Arial"/>
        </w:rPr>
      </w:pPr>
      <w:r>
        <w:rPr>
          <w:rFonts w:ascii="Arial" w:hAnsi="Arial" w:cs="Arial"/>
        </w:rPr>
        <w:t>The next and important step is to select the right tools, programming language, frameworks, technologies</w:t>
      </w:r>
      <w:r w:rsidR="00182F8D">
        <w:rPr>
          <w:rFonts w:ascii="Arial" w:hAnsi="Arial" w:cs="Arial"/>
        </w:rPr>
        <w:t xml:space="preserve">, and Integrated Development Environment. Below I will explain briefly that </w:t>
      </w:r>
      <w:r w:rsidR="00182F8D" w:rsidRPr="00182F8D">
        <w:rPr>
          <w:rFonts w:ascii="Arial" w:hAnsi="Arial" w:cs="Arial"/>
          <w:b/>
        </w:rPr>
        <w:t>what</w:t>
      </w:r>
      <w:r w:rsidR="00182F8D">
        <w:rPr>
          <w:rFonts w:ascii="Arial" w:hAnsi="Arial" w:cs="Arial"/>
        </w:rPr>
        <w:t xml:space="preserve"> and </w:t>
      </w:r>
      <w:r w:rsidR="00182F8D" w:rsidRPr="00182F8D">
        <w:rPr>
          <w:rFonts w:ascii="Arial" w:hAnsi="Arial" w:cs="Arial"/>
          <w:b/>
        </w:rPr>
        <w:t>why</w:t>
      </w:r>
      <w:r w:rsidR="00182F8D">
        <w:rPr>
          <w:rFonts w:ascii="Arial" w:hAnsi="Arial" w:cs="Arial"/>
        </w:rPr>
        <w:t xml:space="preserve"> I have used to implement the system and I will also be telling </w:t>
      </w:r>
      <w:r w:rsidR="00182F8D" w:rsidRPr="00182F8D">
        <w:rPr>
          <w:rFonts w:ascii="Arial" w:hAnsi="Arial" w:cs="Arial"/>
          <w:b/>
        </w:rPr>
        <w:t>what</w:t>
      </w:r>
      <w:r w:rsidR="00182F8D">
        <w:rPr>
          <w:rFonts w:ascii="Arial" w:hAnsi="Arial" w:cs="Arial"/>
        </w:rPr>
        <w:t xml:space="preserve"> I have </w:t>
      </w:r>
      <w:r w:rsidR="00182F8D" w:rsidRPr="00182F8D">
        <w:rPr>
          <w:rFonts w:ascii="Arial" w:hAnsi="Arial" w:cs="Arial"/>
          <w:b/>
        </w:rPr>
        <w:t>not</w:t>
      </w:r>
      <w:r w:rsidR="00182F8D">
        <w:rPr>
          <w:rFonts w:ascii="Arial" w:hAnsi="Arial" w:cs="Arial"/>
        </w:rPr>
        <w:t xml:space="preserve"> used and </w:t>
      </w:r>
      <w:r w:rsidR="00182F8D" w:rsidRPr="00182F8D">
        <w:rPr>
          <w:rFonts w:ascii="Arial" w:hAnsi="Arial" w:cs="Arial"/>
          <w:b/>
        </w:rPr>
        <w:t>why not</w:t>
      </w:r>
      <w:r w:rsidR="00FE7878">
        <w:rPr>
          <w:rFonts w:ascii="Arial" w:hAnsi="Arial" w:cs="Arial"/>
        </w:rPr>
        <w:t xml:space="preserve"> used. </w:t>
      </w:r>
      <w:sdt>
        <w:sdtPr>
          <w:rPr>
            <w:rFonts w:ascii="Arial" w:hAnsi="Arial" w:cs="Arial"/>
          </w:rPr>
          <w:id w:val="-669555525"/>
          <w:citation/>
        </w:sdtPr>
        <w:sdtEndPr/>
        <w:sdtContent>
          <w:r w:rsidR="000826C5">
            <w:rPr>
              <w:rFonts w:ascii="Arial" w:hAnsi="Arial" w:cs="Arial"/>
            </w:rPr>
            <w:fldChar w:fldCharType="begin"/>
          </w:r>
          <w:r w:rsidR="00FE7878">
            <w:rPr>
              <w:rFonts w:ascii="Arial" w:hAnsi="Arial" w:cs="Arial"/>
            </w:rPr>
            <w:instrText xml:space="preserve"> CITATION Tag03_5 \l 1033 </w:instrText>
          </w:r>
          <w:r w:rsidR="000826C5">
            <w:rPr>
              <w:rFonts w:ascii="Arial" w:hAnsi="Arial" w:cs="Arial"/>
            </w:rPr>
            <w:fldChar w:fldCharType="separate"/>
          </w:r>
          <w:r w:rsidR="00FE7878" w:rsidRPr="00FE7878">
            <w:rPr>
              <w:rFonts w:ascii="Arial" w:hAnsi="Arial" w:cs="Arial"/>
              <w:noProof/>
            </w:rPr>
            <w:t>[3]</w:t>
          </w:r>
          <w:r w:rsidR="000826C5">
            <w:rPr>
              <w:rFonts w:ascii="Arial" w:hAnsi="Arial" w:cs="Arial"/>
            </w:rPr>
            <w:fldChar w:fldCharType="end"/>
          </w:r>
        </w:sdtContent>
      </w:sdt>
    </w:p>
    <w:p w:rsidR="007B0A69" w:rsidRDefault="007B0A69" w:rsidP="00015FA7">
      <w:pPr>
        <w:spacing w:after="0" w:line="360" w:lineRule="auto"/>
        <w:rPr>
          <w:rFonts w:ascii="Arial" w:hAnsi="Arial" w:cs="Arial"/>
        </w:rPr>
      </w:pPr>
    </w:p>
    <w:p w:rsidR="00182F8D" w:rsidRDefault="00182F8D" w:rsidP="00182F8D">
      <w:pPr>
        <w:pStyle w:val="Heading3"/>
        <w:spacing w:before="0" w:line="360" w:lineRule="auto"/>
        <w:rPr>
          <w:color w:val="000000" w:themeColor="text1"/>
        </w:rPr>
      </w:pPr>
      <w:r>
        <w:rPr>
          <w:color w:val="000000" w:themeColor="text1"/>
        </w:rPr>
        <w:t>5.3.1: APIs and Libraries</w:t>
      </w:r>
    </w:p>
    <w:p w:rsidR="00182F8D" w:rsidRDefault="00B03A97" w:rsidP="00182F8D">
      <w:pPr>
        <w:spacing w:after="0" w:line="360" w:lineRule="auto"/>
        <w:rPr>
          <w:rFonts w:ascii="Arial" w:hAnsi="Arial" w:cs="Arial"/>
        </w:rPr>
      </w:pPr>
      <w:r w:rsidRPr="00CC50D1">
        <w:rPr>
          <w:rFonts w:ascii="Arial" w:hAnsi="Arial" w:cs="Arial"/>
        </w:rPr>
        <w:t>T</w:t>
      </w:r>
      <w:r w:rsidR="00CC50D1" w:rsidRPr="00CC50D1">
        <w:rPr>
          <w:rFonts w:ascii="Arial" w:hAnsi="Arial" w:cs="Arial"/>
        </w:rPr>
        <w:t xml:space="preserve">here are </w:t>
      </w:r>
      <w:r w:rsidR="00CC50D1">
        <w:rPr>
          <w:rFonts w:ascii="Arial" w:hAnsi="Arial" w:cs="Arial"/>
        </w:rPr>
        <w:t xml:space="preserve">there libraries used in the system, which are jQuery, jQuery UI, and Highcharts JS. </w:t>
      </w:r>
      <w:r w:rsidR="00FE7878">
        <w:rPr>
          <w:rFonts w:ascii="Arial" w:hAnsi="Arial" w:cs="Arial"/>
        </w:rPr>
        <w:t>jQuery was used as the core JavaScript library to simplify the client-side scripting of HTML</w:t>
      </w:r>
      <w:r w:rsidR="008B57D5">
        <w:rPr>
          <w:rFonts w:ascii="Arial" w:hAnsi="Arial" w:cs="Arial"/>
        </w:rPr>
        <w:t xml:space="preserve"> and the development of Ajax web application</w:t>
      </w:r>
      <w:r w:rsidR="00FE7878">
        <w:rPr>
          <w:rFonts w:ascii="Arial" w:hAnsi="Arial" w:cs="Arial"/>
        </w:rPr>
        <w:t>. The reason I choose jQuery is because it is easy to use, fast, small, and feature-rich JavaScript library. Besides, it is the most popular JavaScript library in use today.</w:t>
      </w:r>
      <w:r w:rsidR="008B57D5">
        <w:rPr>
          <w:rFonts w:ascii="Arial" w:hAnsi="Arial" w:cs="Arial"/>
        </w:rPr>
        <w:t xml:space="preserve"> The library is free and open source software.</w:t>
      </w:r>
    </w:p>
    <w:p w:rsidR="00A52E4C" w:rsidRDefault="008B57D5" w:rsidP="00182F8D">
      <w:pPr>
        <w:spacing w:after="0" w:line="360" w:lineRule="auto"/>
        <w:rPr>
          <w:rFonts w:ascii="Arial" w:hAnsi="Arial" w:cs="Arial"/>
        </w:rPr>
      </w:pPr>
      <w:r>
        <w:rPr>
          <w:rFonts w:ascii="Arial" w:hAnsi="Arial" w:cs="Arial"/>
        </w:rPr>
        <w:t>jQuery includes the following features: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element selections using the multi-browser open source selector engine</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traversal and modification (including support for CSS 1-3)</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manipulation based on CSS selectors that uses node elements name and node elements attributes (id and class) as criteria to build selectors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Events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Effects and animations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AJAX</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Extensibility through plug-ins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Utilities - such as user agent information, feature detection</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Compatibility methods that are natively available in modern browsers but need fall backs for older ones - For example the</w:t>
      </w:r>
      <w:r w:rsidR="0066589A">
        <w:rPr>
          <w:rFonts w:ascii="Arial" w:hAnsi="Arial" w:cs="Arial"/>
        </w:rPr>
        <w:t xml:space="preserve"> inArray() and each() functions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Multi-browser (not to be confu</w:t>
      </w:r>
      <w:r w:rsidR="0066589A">
        <w:rPr>
          <w:rFonts w:ascii="Arial" w:hAnsi="Arial" w:cs="Arial"/>
        </w:rPr>
        <w:t xml:space="preserve">sed with cross-browser) support </w:t>
      </w:r>
      <w:sdt>
        <w:sdtPr>
          <w:rPr>
            <w:rFonts w:ascii="Arial" w:hAnsi="Arial" w:cs="Arial"/>
          </w:rPr>
          <w:id w:val="-944613393"/>
          <w:citation/>
        </w:sdtPr>
        <w:sdtEndPr/>
        <w:sdtContent>
          <w:r w:rsidR="000826C5">
            <w:rPr>
              <w:rFonts w:ascii="Arial" w:hAnsi="Arial" w:cs="Arial"/>
            </w:rPr>
            <w:fldChar w:fldCharType="begin"/>
          </w:r>
          <w:r w:rsidR="0066589A">
            <w:rPr>
              <w:rFonts w:ascii="Arial" w:hAnsi="Arial" w:cs="Arial"/>
            </w:rPr>
            <w:instrText xml:space="preserve"> CITATION Tag04_5 \l 1033 </w:instrText>
          </w:r>
          <w:r w:rsidR="000826C5">
            <w:rPr>
              <w:rFonts w:ascii="Arial" w:hAnsi="Arial" w:cs="Arial"/>
            </w:rPr>
            <w:fldChar w:fldCharType="separate"/>
          </w:r>
          <w:r w:rsidR="0066589A" w:rsidRPr="0066589A">
            <w:rPr>
              <w:rFonts w:ascii="Arial" w:hAnsi="Arial" w:cs="Arial"/>
              <w:noProof/>
            </w:rPr>
            <w:t>[4]</w:t>
          </w:r>
          <w:r w:rsidR="000826C5">
            <w:rPr>
              <w:rFonts w:ascii="Arial" w:hAnsi="Arial" w:cs="Arial"/>
            </w:rPr>
            <w:fldChar w:fldCharType="end"/>
          </w:r>
        </w:sdtContent>
      </w:sdt>
    </w:p>
    <w:p w:rsidR="0066589A" w:rsidRDefault="0066589A" w:rsidP="0066589A">
      <w:pPr>
        <w:spacing w:after="0" w:line="360" w:lineRule="auto"/>
        <w:rPr>
          <w:rFonts w:ascii="Arial" w:hAnsi="Arial" w:cs="Arial"/>
        </w:rPr>
      </w:pPr>
    </w:p>
    <w:p w:rsidR="004E280B" w:rsidRDefault="002D6B3D" w:rsidP="0066589A">
      <w:pPr>
        <w:spacing w:after="0" w:line="360" w:lineRule="auto"/>
        <w:rPr>
          <w:rFonts w:ascii="Arial" w:hAnsi="Arial" w:cs="Arial"/>
        </w:rPr>
      </w:pPr>
      <w:r>
        <w:rPr>
          <w:rFonts w:ascii="Arial" w:hAnsi="Arial" w:cs="Arial"/>
        </w:rPr>
        <w:t>The second library that I used is jQuery UI.</w:t>
      </w:r>
      <w:r w:rsidR="0033299B">
        <w:rPr>
          <w:rFonts w:ascii="Arial" w:hAnsi="Arial" w:cs="Arial"/>
        </w:rPr>
        <w:t xml:space="preserve"> </w:t>
      </w:r>
      <w:r w:rsidR="004E280B">
        <w:rPr>
          <w:rFonts w:ascii="Arial" w:hAnsi="Arial" w:cs="Arial"/>
        </w:rPr>
        <w:t>I used jQuery UI to create the web user interface.</w:t>
      </w:r>
    </w:p>
    <w:p w:rsidR="00312ECC" w:rsidRDefault="0033299B" w:rsidP="0066589A">
      <w:pPr>
        <w:spacing w:after="0" w:line="360" w:lineRule="auto"/>
        <w:rPr>
          <w:rFonts w:ascii="Arial" w:hAnsi="Arial" w:cs="Arial"/>
        </w:rPr>
      </w:pPr>
      <w:r>
        <w:rPr>
          <w:rFonts w:ascii="Arial" w:hAnsi="Arial" w:cs="Arial"/>
        </w:rPr>
        <w:t xml:space="preserve">jQuery UI is a JavaScript library that provides abstractions for low-level interaction and animation, advanced effects and high-level, themeable widgets, built on top of the jQuery </w:t>
      </w:r>
      <w:r>
        <w:rPr>
          <w:rFonts w:ascii="Arial" w:hAnsi="Arial" w:cs="Arial"/>
        </w:rPr>
        <w:lastRenderedPageBreak/>
        <w:t>JavaScript library, that can be used to build interactive web applications. The library includes the following:</w:t>
      </w:r>
    </w:p>
    <w:p w:rsidR="0033299B" w:rsidRPr="0033299B" w:rsidRDefault="0033299B" w:rsidP="0066589A">
      <w:pPr>
        <w:spacing w:after="0" w:line="360" w:lineRule="auto"/>
        <w:rPr>
          <w:rFonts w:ascii="Arial" w:hAnsi="Arial" w:cs="Arial"/>
          <w:b/>
        </w:rPr>
      </w:pPr>
      <w:r w:rsidRPr="0033299B">
        <w:rPr>
          <w:rFonts w:ascii="Arial" w:hAnsi="Arial" w:cs="Arial"/>
          <w:b/>
        </w:rPr>
        <w:t>Widgets</w:t>
      </w:r>
    </w:p>
    <w:p w:rsidR="0033299B" w:rsidRDefault="0033299B" w:rsidP="0033299B">
      <w:pPr>
        <w:pStyle w:val="ListParagraph"/>
        <w:numPr>
          <w:ilvl w:val="0"/>
          <w:numId w:val="2"/>
        </w:numPr>
        <w:spacing w:after="0" w:line="360" w:lineRule="auto"/>
        <w:rPr>
          <w:rFonts w:ascii="Arial" w:hAnsi="Arial" w:cs="Arial"/>
        </w:rPr>
      </w:pPr>
      <w:r w:rsidRPr="00526F59">
        <w:rPr>
          <w:rFonts w:ascii="Arial" w:hAnsi="Arial" w:cs="Arial"/>
          <w:b/>
        </w:rPr>
        <w:t>Accordion</w:t>
      </w:r>
      <w:r w:rsidR="00A71E0B">
        <w:rPr>
          <w:rFonts w:ascii="Arial" w:hAnsi="Arial" w:cs="Arial"/>
        </w:rPr>
        <w:t xml:space="preserve"> – Accordion containers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Autocomplete</w:t>
      </w:r>
      <w:r>
        <w:rPr>
          <w:rFonts w:ascii="Arial" w:hAnsi="Arial" w:cs="Arial"/>
        </w:rPr>
        <w:t xml:space="preserve"> – Auto-complete boxes based on what the user types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Button</w:t>
      </w:r>
      <w:r>
        <w:rPr>
          <w:rFonts w:ascii="Arial" w:hAnsi="Arial" w:cs="Arial"/>
        </w:rPr>
        <w:t xml:space="preserve"> – Enhanced button appearance, turn radio buttons and checkboxes into pushbuttons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Datepicker</w:t>
      </w:r>
      <w:r>
        <w:rPr>
          <w:rFonts w:ascii="Arial" w:hAnsi="Arial" w:cs="Arial"/>
        </w:rPr>
        <w:t xml:space="preserve"> – Advanced date-picker</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Dialog</w:t>
      </w:r>
      <w:r>
        <w:rPr>
          <w:rFonts w:ascii="Arial" w:hAnsi="Arial" w:cs="Arial"/>
        </w:rPr>
        <w:t xml:space="preserve"> – Show dialog boxes on top of other content, easily and robustly</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Menu</w:t>
      </w:r>
      <w:r>
        <w:rPr>
          <w:rFonts w:ascii="Arial" w:hAnsi="Arial" w:cs="Arial"/>
        </w:rPr>
        <w:t xml:space="preserve"> – Show a Menu</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Progressbar</w:t>
      </w:r>
      <w:r>
        <w:rPr>
          <w:rFonts w:ascii="Arial" w:hAnsi="Arial" w:cs="Arial"/>
        </w:rPr>
        <w:t xml:space="preserve"> – Progress bars, both animated and not</w:t>
      </w:r>
    </w:p>
    <w:p w:rsidR="00A71E0B"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Slider</w:t>
      </w:r>
      <w:r>
        <w:rPr>
          <w:rFonts w:ascii="Arial" w:hAnsi="Arial" w:cs="Arial"/>
        </w:rPr>
        <w:t xml:space="preserve"> – Fully customizable sliders with various features</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Spinner</w:t>
      </w:r>
      <w:r>
        <w:rPr>
          <w:rFonts w:ascii="Arial" w:hAnsi="Arial" w:cs="Arial"/>
        </w:rPr>
        <w:t xml:space="preserve"> – Show a Number Spinner</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Tabs</w:t>
      </w:r>
      <w:r>
        <w:rPr>
          <w:rFonts w:ascii="Arial" w:hAnsi="Arial" w:cs="Arial"/>
        </w:rPr>
        <w:t xml:space="preserve"> – Tabbed user interface handling, with both inline and demand-loaded content</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Tooltip</w:t>
      </w:r>
      <w:r>
        <w:rPr>
          <w:rFonts w:ascii="Arial" w:hAnsi="Arial" w:cs="Arial"/>
        </w:rPr>
        <w:t xml:space="preserve"> – Show a Tooltip</w:t>
      </w:r>
    </w:p>
    <w:p w:rsidR="00526F59" w:rsidRDefault="00526F59" w:rsidP="00526F59">
      <w:pPr>
        <w:spacing w:after="0" w:line="360" w:lineRule="auto"/>
        <w:rPr>
          <w:rFonts w:ascii="Arial" w:hAnsi="Arial" w:cs="Arial"/>
        </w:rPr>
      </w:pPr>
    </w:p>
    <w:p w:rsidR="00526F59" w:rsidRPr="00526F59" w:rsidRDefault="00526F59" w:rsidP="00526F59">
      <w:pPr>
        <w:spacing w:after="0" w:line="360" w:lineRule="auto"/>
        <w:rPr>
          <w:rFonts w:ascii="Arial" w:hAnsi="Arial" w:cs="Arial"/>
          <w:b/>
        </w:rPr>
      </w:pPr>
      <w:r w:rsidRPr="00526F59">
        <w:rPr>
          <w:rFonts w:ascii="Arial" w:hAnsi="Arial" w:cs="Arial"/>
          <w:b/>
        </w:rPr>
        <w:t>Effects</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 xml:space="preserve">Color Animation </w:t>
      </w:r>
      <w:r>
        <w:rPr>
          <w:rFonts w:ascii="Arial" w:hAnsi="Arial" w:cs="Arial"/>
        </w:rPr>
        <w:t>– Animate the transition from one color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 Class, Add Class, Remove Class, Switch Class</w:t>
      </w:r>
      <w:r>
        <w:rPr>
          <w:rFonts w:ascii="Arial" w:hAnsi="Arial" w:cs="Arial"/>
        </w:rPr>
        <w:t xml:space="preserve"> – Animate the transition from one set of styles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Effect</w:t>
      </w:r>
      <w:r>
        <w:rPr>
          <w:rFonts w:ascii="Arial" w:hAnsi="Arial" w:cs="Arial"/>
        </w:rPr>
        <w:t xml:space="preserve"> - </w:t>
      </w:r>
      <w:r w:rsidRPr="00526F59">
        <w:rPr>
          <w:rFonts w:ascii="Arial" w:hAnsi="Arial" w:cs="Arial"/>
        </w:rPr>
        <w:t>A variety of effects (appear, slide-down, explode, fade-in, etc.)</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w:t>
      </w:r>
      <w:r>
        <w:rPr>
          <w:rFonts w:ascii="Arial" w:hAnsi="Arial" w:cs="Arial"/>
        </w:rPr>
        <w:t xml:space="preserve"> - </w:t>
      </w:r>
      <w:r w:rsidRPr="00526F59">
        <w:rPr>
          <w:rFonts w:ascii="Arial" w:hAnsi="Arial" w:cs="Arial"/>
        </w:rPr>
        <w:t>Toggle an effect on and off</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Hide, Show</w:t>
      </w:r>
      <w:r>
        <w:rPr>
          <w:rFonts w:ascii="Arial" w:hAnsi="Arial" w:cs="Arial"/>
        </w:rPr>
        <w:t xml:space="preserve"> – Using the effects above</w:t>
      </w:r>
    </w:p>
    <w:p w:rsidR="00641B0C" w:rsidRDefault="00641B0C" w:rsidP="00641B0C">
      <w:pPr>
        <w:spacing w:after="0" w:line="360" w:lineRule="auto"/>
        <w:rPr>
          <w:rFonts w:ascii="Arial" w:hAnsi="Arial" w:cs="Arial"/>
        </w:rPr>
      </w:pPr>
    </w:p>
    <w:p w:rsidR="00641B0C" w:rsidRPr="00641B0C" w:rsidRDefault="00641B0C" w:rsidP="00641B0C">
      <w:pPr>
        <w:spacing w:after="0" w:line="360" w:lineRule="auto"/>
        <w:rPr>
          <w:rFonts w:ascii="Arial" w:hAnsi="Arial" w:cs="Arial"/>
          <w:b/>
        </w:rPr>
      </w:pPr>
      <w:r w:rsidRPr="00641B0C">
        <w:rPr>
          <w:rFonts w:ascii="Arial" w:hAnsi="Arial" w:cs="Arial"/>
          <w:b/>
        </w:rPr>
        <w:t>Utilities</w:t>
      </w:r>
    </w:p>
    <w:p w:rsidR="00641B0C" w:rsidRDefault="00641B0C" w:rsidP="00641B0C">
      <w:pPr>
        <w:pStyle w:val="ListParagraph"/>
        <w:numPr>
          <w:ilvl w:val="0"/>
          <w:numId w:val="4"/>
        </w:numPr>
        <w:spacing w:after="0" w:line="360" w:lineRule="auto"/>
        <w:rPr>
          <w:rFonts w:ascii="Arial" w:hAnsi="Arial" w:cs="Arial"/>
        </w:rPr>
      </w:pPr>
      <w:r w:rsidRPr="00641B0C">
        <w:rPr>
          <w:rFonts w:ascii="Arial" w:hAnsi="Arial" w:cs="Arial"/>
          <w:b/>
        </w:rPr>
        <w:t>Position</w:t>
      </w:r>
      <w:r>
        <w:rPr>
          <w:rFonts w:ascii="Arial" w:hAnsi="Arial" w:cs="Arial"/>
        </w:rPr>
        <w:t xml:space="preserve"> - </w:t>
      </w:r>
      <w:r w:rsidRPr="00641B0C">
        <w:rPr>
          <w:rFonts w:ascii="Arial" w:hAnsi="Arial" w:cs="Arial"/>
        </w:rPr>
        <w:t>Set an element's position relative to another element's position (alignment)</w:t>
      </w:r>
      <w:r w:rsidR="00440A68">
        <w:rPr>
          <w:rFonts w:ascii="Arial" w:hAnsi="Arial" w:cs="Arial"/>
        </w:rPr>
        <w:t xml:space="preserve"> </w:t>
      </w:r>
      <w:sdt>
        <w:sdtPr>
          <w:rPr>
            <w:rFonts w:ascii="Arial" w:hAnsi="Arial" w:cs="Arial"/>
          </w:rPr>
          <w:id w:val="1048567821"/>
          <w:citation/>
        </w:sdtPr>
        <w:sdtEndPr/>
        <w:sdtContent>
          <w:r w:rsidR="000826C5">
            <w:rPr>
              <w:rFonts w:ascii="Arial" w:hAnsi="Arial" w:cs="Arial"/>
            </w:rPr>
            <w:fldChar w:fldCharType="begin"/>
          </w:r>
          <w:r w:rsidR="00440A68">
            <w:rPr>
              <w:rFonts w:ascii="Arial" w:hAnsi="Arial" w:cs="Arial"/>
            </w:rPr>
            <w:instrText xml:space="preserve"> CITATION Tag05_5 \l 1033 </w:instrText>
          </w:r>
          <w:r w:rsidR="000826C5">
            <w:rPr>
              <w:rFonts w:ascii="Arial" w:hAnsi="Arial" w:cs="Arial"/>
            </w:rPr>
            <w:fldChar w:fldCharType="separate"/>
          </w:r>
          <w:r w:rsidR="00440A68" w:rsidRPr="00440A68">
            <w:rPr>
              <w:rFonts w:ascii="Arial" w:hAnsi="Arial" w:cs="Arial"/>
              <w:noProof/>
            </w:rPr>
            <w:t>[5]</w:t>
          </w:r>
          <w:r w:rsidR="000826C5">
            <w:rPr>
              <w:rFonts w:ascii="Arial" w:hAnsi="Arial" w:cs="Arial"/>
            </w:rPr>
            <w:fldChar w:fldCharType="end"/>
          </w:r>
        </w:sdtContent>
      </w:sdt>
    </w:p>
    <w:p w:rsidR="004E280B" w:rsidRDefault="004E280B" w:rsidP="00AB331A">
      <w:pPr>
        <w:spacing w:after="0" w:line="360" w:lineRule="auto"/>
        <w:rPr>
          <w:rFonts w:ascii="Arial" w:hAnsi="Arial" w:cs="Arial"/>
        </w:rPr>
      </w:pPr>
    </w:p>
    <w:p w:rsidR="00AB331A" w:rsidRDefault="004E280B" w:rsidP="00AB331A">
      <w:pPr>
        <w:spacing w:after="0" w:line="360" w:lineRule="auto"/>
        <w:rPr>
          <w:rFonts w:ascii="Arial" w:hAnsi="Arial" w:cs="Arial"/>
        </w:rPr>
      </w:pPr>
      <w:r>
        <w:rPr>
          <w:rFonts w:ascii="Arial" w:hAnsi="Arial" w:cs="Arial"/>
        </w:rPr>
        <w:t>The third library that I used is Highcharts JS. I used Highcharts JS to show charts in the system. Highcharts is a charting library written in pure JavaScript, offering an easy way of adding in</w:t>
      </w:r>
      <w:r w:rsidR="00FC5386">
        <w:rPr>
          <w:rFonts w:ascii="Arial" w:hAnsi="Arial" w:cs="Arial"/>
        </w:rPr>
        <w:t>teractive charts to your web</w:t>
      </w:r>
      <w:r>
        <w:rPr>
          <w:rFonts w:ascii="Arial" w:hAnsi="Arial" w:cs="Arial"/>
        </w:rPr>
        <w:t>site or web application. Highcharts supports line, spline, area, areaspline, column, bar, pie, scatter, angular gauges, arearange, areasplinerange, columnrange and polar chart types. It works in all modern browsers including the iPhone/iPad and Internet Explorer from version 6</w:t>
      </w:r>
      <w:r w:rsidR="00FC5386">
        <w:rPr>
          <w:rFonts w:ascii="Arial" w:hAnsi="Arial" w:cs="Arial"/>
        </w:rPr>
        <w:t xml:space="preserve">. Standard browsers use SVG for the graphics rendering. In legacy Internet Explorer graphics are drawn using VML. It is also free to use for personal website, a school site or a non-profit organization. Since I use it for the </w:t>
      </w:r>
      <w:r w:rsidR="00FC5386">
        <w:rPr>
          <w:rFonts w:ascii="Arial" w:hAnsi="Arial" w:cs="Arial"/>
        </w:rPr>
        <w:lastRenderedPageBreak/>
        <w:t>final year project, I can freely use it without the license. It is solely based on native browser technologies and doesn’t require client side plugins like Flash or Java. Furthermore, no installation is required on the server</w:t>
      </w:r>
      <w:r w:rsidR="004967E9">
        <w:rPr>
          <w:rFonts w:ascii="Arial" w:hAnsi="Arial" w:cs="Arial"/>
        </w:rPr>
        <w:t>. Besides, it also supports jQuery library.</w:t>
      </w:r>
    </w:p>
    <w:p w:rsidR="004967E9" w:rsidRDefault="004967E9" w:rsidP="00AB331A">
      <w:pPr>
        <w:spacing w:after="0" w:line="360" w:lineRule="auto"/>
        <w:rPr>
          <w:rFonts w:ascii="Arial" w:hAnsi="Arial" w:cs="Arial"/>
        </w:rPr>
      </w:pPr>
      <w:r>
        <w:rPr>
          <w:rFonts w:ascii="Arial" w:hAnsi="Arial" w:cs="Arial"/>
        </w:rPr>
        <w:t>There is also exporting module, where users can export the chart to PNG, JPG, PDF or SVG format at the click of a button, or print the chart directly from the web page.</w:t>
      </w:r>
      <w:r w:rsidR="00224453">
        <w:rPr>
          <w:rFonts w:ascii="Arial" w:hAnsi="Arial" w:cs="Arial"/>
        </w:rPr>
        <w:t xml:space="preserve"> </w:t>
      </w:r>
      <w:sdt>
        <w:sdtPr>
          <w:rPr>
            <w:rFonts w:ascii="Arial" w:hAnsi="Arial" w:cs="Arial"/>
          </w:rPr>
          <w:id w:val="1432777444"/>
          <w:citation/>
        </w:sdtPr>
        <w:sdtEndPr/>
        <w:sdtContent>
          <w:r w:rsidR="000826C5">
            <w:rPr>
              <w:rFonts w:ascii="Arial" w:hAnsi="Arial" w:cs="Arial"/>
            </w:rPr>
            <w:fldChar w:fldCharType="begin"/>
          </w:r>
          <w:r w:rsidR="00224453">
            <w:rPr>
              <w:rFonts w:ascii="Arial" w:hAnsi="Arial" w:cs="Arial"/>
            </w:rPr>
            <w:instrText xml:space="preserve"> CITATION Tag06_5 \l 1033 </w:instrText>
          </w:r>
          <w:r w:rsidR="000826C5">
            <w:rPr>
              <w:rFonts w:ascii="Arial" w:hAnsi="Arial" w:cs="Arial"/>
            </w:rPr>
            <w:fldChar w:fldCharType="separate"/>
          </w:r>
          <w:r w:rsidR="00224453" w:rsidRPr="00224453">
            <w:rPr>
              <w:rFonts w:ascii="Arial" w:hAnsi="Arial" w:cs="Arial"/>
              <w:noProof/>
            </w:rPr>
            <w:t>[6]</w:t>
          </w:r>
          <w:r w:rsidR="000826C5">
            <w:rPr>
              <w:rFonts w:ascii="Arial" w:hAnsi="Arial" w:cs="Arial"/>
            </w:rPr>
            <w:fldChar w:fldCharType="end"/>
          </w:r>
        </w:sdtContent>
      </w:sdt>
    </w:p>
    <w:p w:rsidR="001A0B5B" w:rsidRDefault="001A0B5B" w:rsidP="00AB331A">
      <w:pPr>
        <w:spacing w:after="0" w:line="360" w:lineRule="auto"/>
        <w:rPr>
          <w:rFonts w:ascii="Arial" w:hAnsi="Arial" w:cs="Arial"/>
        </w:rPr>
      </w:pPr>
    </w:p>
    <w:p w:rsidR="001A0B5B" w:rsidRDefault="008214FD" w:rsidP="00AB331A">
      <w:pPr>
        <w:spacing w:after="0" w:line="360" w:lineRule="auto"/>
        <w:rPr>
          <w:rFonts w:ascii="Arial" w:hAnsi="Arial" w:cs="Arial"/>
        </w:rPr>
      </w:pPr>
      <w:r>
        <w:rPr>
          <w:rFonts w:ascii="Arial" w:hAnsi="Arial" w:cs="Arial"/>
        </w:rPr>
        <w:t xml:space="preserve">There a many more libraries </w:t>
      </w:r>
      <w:r w:rsidR="00E06AF5">
        <w:rPr>
          <w:rFonts w:ascii="Arial" w:hAnsi="Arial" w:cs="Arial"/>
        </w:rPr>
        <w:t>available in the open source today, besides jQuery, JQuery UI, and Highcharts JS. Some examples are MooTools, Prototype, Dojo, and YUI.</w:t>
      </w:r>
    </w:p>
    <w:p w:rsidR="003B516C" w:rsidRPr="00AB331A" w:rsidRDefault="003B516C" w:rsidP="00AB331A">
      <w:pPr>
        <w:spacing w:after="0" w:line="360" w:lineRule="auto"/>
        <w:rPr>
          <w:rFonts w:ascii="Arial" w:hAnsi="Arial" w:cs="Arial"/>
        </w:rPr>
      </w:pPr>
      <w:r>
        <w:rPr>
          <w:rFonts w:ascii="Arial" w:hAnsi="Arial" w:cs="Arial"/>
        </w:rPr>
        <w:t xml:space="preserve">The main reason I choose jQuery over these libraries is because I found out that jQuery is </w:t>
      </w:r>
      <w:r w:rsidR="00A848CC">
        <w:rPr>
          <w:rFonts w:ascii="Arial" w:hAnsi="Arial" w:cs="Arial"/>
        </w:rPr>
        <w:t>easier</w:t>
      </w:r>
      <w:r>
        <w:rPr>
          <w:rFonts w:ascii="Arial" w:hAnsi="Arial" w:cs="Arial"/>
        </w:rPr>
        <w:t xml:space="preserve"> to learn and use, and the code is shorter while achieving the same functionality.</w:t>
      </w:r>
    </w:p>
    <w:p w:rsidR="00B03A97" w:rsidRPr="00984EFB" w:rsidRDefault="00B03A97" w:rsidP="00182F8D">
      <w:pPr>
        <w:spacing w:after="0" w:line="360" w:lineRule="auto"/>
        <w:rPr>
          <w:rFonts w:ascii="Arial" w:hAnsi="Arial" w:cs="Arial"/>
        </w:rPr>
      </w:pPr>
    </w:p>
    <w:p w:rsidR="00B03A97" w:rsidRDefault="00B03A97" w:rsidP="00B03A97">
      <w:pPr>
        <w:pStyle w:val="Heading3"/>
        <w:spacing w:before="0" w:line="360" w:lineRule="auto"/>
        <w:rPr>
          <w:color w:val="000000" w:themeColor="text1"/>
        </w:rPr>
      </w:pPr>
      <w:r>
        <w:rPr>
          <w:color w:val="000000" w:themeColor="text1"/>
        </w:rPr>
        <w:t>5.3.2: Frameworks</w:t>
      </w:r>
    </w:p>
    <w:p w:rsidR="00B03A97" w:rsidRDefault="00611C0C" w:rsidP="00B03A97">
      <w:pPr>
        <w:spacing w:after="0" w:line="360" w:lineRule="auto"/>
        <w:rPr>
          <w:rFonts w:ascii="Arial" w:hAnsi="Arial" w:cs="Arial"/>
        </w:rPr>
      </w:pPr>
      <w:r>
        <w:rPr>
          <w:rFonts w:ascii="Arial" w:hAnsi="Arial" w:cs="Arial"/>
        </w:rPr>
        <w:t>The framew</w:t>
      </w:r>
      <w:r w:rsidR="0076040F">
        <w:rPr>
          <w:rFonts w:ascii="Arial" w:hAnsi="Arial" w:cs="Arial"/>
        </w:rPr>
        <w:t>ork that was used in the server-</w:t>
      </w:r>
      <w:r>
        <w:rPr>
          <w:rFonts w:ascii="Arial" w:hAnsi="Arial" w:cs="Arial"/>
        </w:rPr>
        <w:t>side is Ruby on Rails, which is</w:t>
      </w:r>
      <w:r w:rsidR="00AE173D">
        <w:rPr>
          <w:rFonts w:ascii="Arial" w:hAnsi="Arial" w:cs="Arial"/>
        </w:rPr>
        <w:t xml:space="preserve"> an open source web framework</w:t>
      </w:r>
      <w:r w:rsidR="002E02BD">
        <w:rPr>
          <w:rFonts w:ascii="Arial" w:hAnsi="Arial" w:cs="Arial"/>
        </w:rPr>
        <w:t xml:space="preserve"> created in Ruby programming language</w:t>
      </w:r>
      <w:r w:rsidR="00AE173D">
        <w:rPr>
          <w:rFonts w:ascii="Arial" w:hAnsi="Arial" w:cs="Arial"/>
        </w:rPr>
        <w:t xml:space="preserve"> that’s optimized for programmer happiness and sustainable productivity. It lets the programmer write beautiful code by favoring convention over configuration. The framework is the best MVC framework I had ever used compared to ASP.NET MVC 3 (Microsoft), Django (python), and Spring MVC framework (java). Besides, it is also easy to deploy to the OpenShift, which is a free, auto-scaling Platform as a Service (PaaS) for applications.</w:t>
      </w:r>
      <w:r w:rsidR="000B0EF9">
        <w:rPr>
          <w:rFonts w:ascii="Arial" w:hAnsi="Arial" w:cs="Arial"/>
        </w:rPr>
        <w:t xml:space="preserve"> </w:t>
      </w:r>
      <w:sdt>
        <w:sdtPr>
          <w:rPr>
            <w:rFonts w:ascii="Arial" w:hAnsi="Arial" w:cs="Arial"/>
          </w:rPr>
          <w:id w:val="-1015073584"/>
          <w:citation/>
        </w:sdtPr>
        <w:sdtEndPr/>
        <w:sdtContent>
          <w:r w:rsidR="000826C5">
            <w:rPr>
              <w:rFonts w:ascii="Arial" w:hAnsi="Arial" w:cs="Arial"/>
            </w:rPr>
            <w:fldChar w:fldCharType="begin"/>
          </w:r>
          <w:r w:rsidR="000B0EF9">
            <w:rPr>
              <w:rFonts w:ascii="Arial" w:hAnsi="Arial" w:cs="Arial"/>
            </w:rPr>
            <w:instrText xml:space="preserve"> CITATION Tag07_5 \l 1033 </w:instrText>
          </w:r>
          <w:r w:rsidR="000826C5">
            <w:rPr>
              <w:rFonts w:ascii="Arial" w:hAnsi="Arial" w:cs="Arial"/>
            </w:rPr>
            <w:fldChar w:fldCharType="separate"/>
          </w:r>
          <w:r w:rsidR="000B0EF9" w:rsidRPr="000B0EF9">
            <w:rPr>
              <w:rFonts w:ascii="Arial" w:hAnsi="Arial" w:cs="Arial"/>
              <w:noProof/>
            </w:rPr>
            <w:t>[7]</w:t>
          </w:r>
          <w:r w:rsidR="000826C5">
            <w:rPr>
              <w:rFonts w:ascii="Arial" w:hAnsi="Arial" w:cs="Arial"/>
            </w:rPr>
            <w:fldChar w:fldCharType="end"/>
          </w:r>
        </w:sdtContent>
      </w:sdt>
      <w:r w:rsidR="002E02BD">
        <w:rPr>
          <w:rFonts w:ascii="Arial" w:hAnsi="Arial" w:cs="Arial"/>
        </w:rPr>
        <w:t xml:space="preserve"> In addition Ruby is also a dynamic and object-oriented programming language.</w:t>
      </w:r>
    </w:p>
    <w:p w:rsidR="002E02BD" w:rsidRDefault="002E02BD" w:rsidP="00B03A97">
      <w:pPr>
        <w:spacing w:after="0" w:line="360" w:lineRule="auto"/>
        <w:rPr>
          <w:rFonts w:ascii="Arial" w:hAnsi="Arial" w:cs="Arial"/>
        </w:rPr>
      </w:pPr>
    </w:p>
    <w:p w:rsidR="002E02BD" w:rsidRDefault="002E02BD" w:rsidP="00B03A97">
      <w:pPr>
        <w:spacing w:after="0" w:line="360" w:lineRule="auto"/>
        <w:rPr>
          <w:rFonts w:ascii="Arial" w:hAnsi="Arial" w:cs="Arial"/>
        </w:rPr>
      </w:pPr>
      <w:r>
        <w:rPr>
          <w:rFonts w:ascii="Arial" w:hAnsi="Arial" w:cs="Arial"/>
        </w:rPr>
        <w:t>There are few useful commands in Rails which helps the programmer in the development, which are listed below:</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console</w:t>
      </w:r>
    </w:p>
    <w:p w:rsidR="0076040F" w:rsidRPr="0076040F" w:rsidRDefault="0076040F" w:rsidP="0076040F">
      <w:pPr>
        <w:pStyle w:val="ListParagraph"/>
        <w:numPr>
          <w:ilvl w:val="0"/>
          <w:numId w:val="5"/>
        </w:numPr>
        <w:spacing w:after="0" w:line="360" w:lineRule="auto"/>
        <w:rPr>
          <w:rFonts w:ascii="Arial" w:hAnsi="Arial" w:cs="Arial"/>
        </w:rPr>
      </w:pPr>
      <w:r>
        <w:rPr>
          <w:rFonts w:ascii="Arial" w:hAnsi="Arial" w:cs="Arial"/>
        </w:rPr>
        <w:t>rails new app_name</w:t>
      </w:r>
    </w:p>
    <w:p w:rsidR="002E02BD" w:rsidRPr="0076040F" w:rsidRDefault="002E02BD" w:rsidP="0076040F">
      <w:pPr>
        <w:pStyle w:val="ListParagraph"/>
        <w:numPr>
          <w:ilvl w:val="0"/>
          <w:numId w:val="5"/>
        </w:numPr>
        <w:spacing w:after="0" w:line="360" w:lineRule="auto"/>
        <w:rPr>
          <w:rFonts w:ascii="Arial" w:hAnsi="Arial" w:cs="Arial"/>
        </w:rPr>
      </w:pPr>
      <w:r>
        <w:rPr>
          <w:rFonts w:ascii="Arial" w:hAnsi="Arial" w:cs="Arial"/>
        </w:rPr>
        <w:t>rails server</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generate</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dbconsole</w:t>
      </w:r>
    </w:p>
    <w:p w:rsidR="0076040F" w:rsidRDefault="0076040F" w:rsidP="002E02BD">
      <w:pPr>
        <w:pStyle w:val="ListParagraph"/>
        <w:numPr>
          <w:ilvl w:val="0"/>
          <w:numId w:val="5"/>
        </w:numPr>
        <w:spacing w:after="0" w:line="360" w:lineRule="auto"/>
        <w:rPr>
          <w:rFonts w:ascii="Arial" w:hAnsi="Arial" w:cs="Arial"/>
        </w:rPr>
      </w:pPr>
      <w:r>
        <w:rPr>
          <w:rFonts w:ascii="Arial" w:hAnsi="Arial" w:cs="Arial"/>
        </w:rPr>
        <w:t>rake</w:t>
      </w:r>
    </w:p>
    <w:p w:rsidR="002E02BD" w:rsidRDefault="002E02BD" w:rsidP="002E02BD">
      <w:pPr>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sidRPr="0076040F">
        <w:rPr>
          <w:rFonts w:asciiTheme="majorHAnsi" w:hAnsiTheme="majorHAnsi" w:cs="Arial"/>
          <w:b/>
        </w:rPr>
        <w:t>rails console</w:t>
      </w:r>
    </w:p>
    <w:p w:rsidR="0076040F" w:rsidRDefault="0076040F" w:rsidP="0076040F">
      <w:pPr>
        <w:pStyle w:val="ListParagraph"/>
        <w:spacing w:after="0" w:line="360" w:lineRule="auto"/>
        <w:rPr>
          <w:rFonts w:ascii="Arial" w:hAnsi="Arial" w:cs="Arial"/>
        </w:rPr>
      </w:pPr>
      <w:r>
        <w:rPr>
          <w:rFonts w:ascii="Arial" w:hAnsi="Arial" w:cs="Arial"/>
        </w:rPr>
        <w:t xml:space="preserve">The </w:t>
      </w:r>
      <w:r w:rsidRPr="0076040F">
        <w:rPr>
          <w:rFonts w:ascii="Arial" w:hAnsi="Arial" w:cs="Arial"/>
          <w:i/>
        </w:rPr>
        <w:t>console</w:t>
      </w:r>
      <w:r>
        <w:rPr>
          <w:rFonts w:ascii="Arial" w:hAnsi="Arial" w:cs="Arial"/>
        </w:rPr>
        <w:t xml:space="preserve"> command lets the programmer interact with the application from the command line. This is useful for testing out quick ideas with code and changing data server-side without touching the website.</w:t>
      </w:r>
    </w:p>
    <w:p w:rsidR="0076040F" w:rsidRDefault="0076040F" w:rsidP="0076040F">
      <w:pPr>
        <w:pStyle w:val="ListParagraph"/>
        <w:spacing w:after="0" w:line="360" w:lineRule="auto"/>
        <w:rPr>
          <w:rFonts w:ascii="Arial" w:hAnsi="Arial" w:cs="Arial"/>
        </w:rPr>
      </w:pPr>
    </w:p>
    <w:p w:rsidR="0076040F" w:rsidRPr="0076040F" w:rsidRDefault="0076040F" w:rsidP="0076040F">
      <w:pPr>
        <w:pStyle w:val="ListParagraph"/>
        <w:spacing w:after="0" w:line="360" w:lineRule="auto"/>
        <w:rPr>
          <w:rFonts w:ascii="Arial" w:hAnsi="Arial" w:cs="Arial"/>
        </w:rPr>
      </w:pPr>
    </w:p>
    <w:p w:rsidR="002E02BD" w:rsidRDefault="002A22EA" w:rsidP="002A22EA">
      <w:pPr>
        <w:pStyle w:val="ListParagraph"/>
        <w:numPr>
          <w:ilvl w:val="0"/>
          <w:numId w:val="6"/>
        </w:numPr>
        <w:spacing w:after="0" w:line="360" w:lineRule="auto"/>
        <w:rPr>
          <w:rFonts w:asciiTheme="majorHAnsi" w:hAnsiTheme="majorHAnsi" w:cs="Arial"/>
          <w:b/>
        </w:rPr>
      </w:pPr>
      <w:r w:rsidRPr="002A22EA">
        <w:rPr>
          <w:rFonts w:asciiTheme="majorHAnsi" w:hAnsiTheme="majorHAnsi" w:cs="Arial"/>
          <w:b/>
        </w:rPr>
        <w:lastRenderedPageBreak/>
        <w:t>rails new</w:t>
      </w:r>
    </w:p>
    <w:p w:rsidR="002A22EA" w:rsidRDefault="002A22EA" w:rsidP="002A22EA">
      <w:pPr>
        <w:pStyle w:val="ListParagraph"/>
        <w:spacing w:after="0" w:line="360" w:lineRule="auto"/>
        <w:rPr>
          <w:rFonts w:ascii="Arial" w:hAnsi="Arial" w:cs="Arial"/>
        </w:rPr>
      </w:pPr>
      <w:r>
        <w:rPr>
          <w:rFonts w:ascii="Arial" w:hAnsi="Arial" w:cs="Arial"/>
        </w:rPr>
        <w:t>It creates a new Rails application.</w:t>
      </w:r>
    </w:p>
    <w:p w:rsid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server</w:t>
      </w:r>
    </w:p>
    <w:p w:rsidR="002A22EA" w:rsidRDefault="002A22EA" w:rsidP="002A22EA">
      <w:pPr>
        <w:pStyle w:val="ListParagraph"/>
        <w:spacing w:after="0" w:line="360" w:lineRule="auto"/>
        <w:rPr>
          <w:rFonts w:ascii="Arial" w:hAnsi="Arial" w:cs="Arial"/>
        </w:rPr>
      </w:pPr>
      <w:r>
        <w:rPr>
          <w:rFonts w:ascii="Arial" w:hAnsi="Arial" w:cs="Arial"/>
        </w:rPr>
        <w:t>This command launches a small web server named WEBrick which comes bundled with Ruby. It is needed to access the application through a web browser.</w:t>
      </w:r>
    </w:p>
    <w:p w:rsidR="00124886" w:rsidRDefault="002A22EA" w:rsidP="00124886">
      <w:pPr>
        <w:pStyle w:val="ListParagraph"/>
        <w:keepNext/>
        <w:spacing w:after="0" w:line="360" w:lineRule="auto"/>
      </w:pPr>
      <w:r>
        <w:rPr>
          <w:noProof/>
        </w:rPr>
        <w:drawing>
          <wp:inline distT="0" distB="0" distL="0" distR="0">
            <wp:extent cx="5732145" cy="2895468"/>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2145" cy="2895468"/>
                    </a:xfrm>
                    <a:prstGeom prst="rect">
                      <a:avLst/>
                    </a:prstGeom>
                  </pic:spPr>
                </pic:pic>
              </a:graphicData>
            </a:graphic>
          </wp:inline>
        </w:drawing>
      </w:r>
    </w:p>
    <w:p w:rsidR="002A22EA" w:rsidRPr="00124886" w:rsidRDefault="00124886" w:rsidP="00124886">
      <w:pPr>
        <w:pStyle w:val="Caption"/>
        <w:jc w:val="center"/>
        <w:rPr>
          <w:rFonts w:ascii="Arial" w:hAnsi="Arial" w:cs="Arial"/>
          <w:color w:val="000000" w:themeColor="text1"/>
        </w:rPr>
      </w:pPr>
      <w:r w:rsidRPr="00124886">
        <w:rPr>
          <w:color w:val="000000" w:themeColor="text1"/>
        </w:rPr>
        <w:t xml:space="preserve">Figure </w:t>
      </w:r>
      <w:r w:rsidRPr="00124886">
        <w:rPr>
          <w:color w:val="000000" w:themeColor="text1"/>
        </w:rPr>
        <w:fldChar w:fldCharType="begin"/>
      </w:r>
      <w:r w:rsidRPr="00124886">
        <w:rPr>
          <w:color w:val="000000" w:themeColor="text1"/>
        </w:rPr>
        <w:instrText xml:space="preserve"> SEQ Figure \* ARABIC </w:instrText>
      </w:r>
      <w:r w:rsidRPr="00124886">
        <w:rPr>
          <w:color w:val="000000" w:themeColor="text1"/>
        </w:rPr>
        <w:fldChar w:fldCharType="separate"/>
      </w:r>
      <w:r w:rsidRPr="00124886">
        <w:rPr>
          <w:noProof/>
          <w:color w:val="000000" w:themeColor="text1"/>
        </w:rPr>
        <w:t>1</w:t>
      </w:r>
      <w:r w:rsidRPr="00124886">
        <w:rPr>
          <w:color w:val="000000" w:themeColor="text1"/>
        </w:rPr>
        <w:fldChar w:fldCharType="end"/>
      </w:r>
      <w:r w:rsidRPr="00124886">
        <w:rPr>
          <w:color w:val="000000" w:themeColor="text1"/>
        </w:rPr>
        <w:t>: rails server command</w:t>
      </w:r>
    </w:p>
    <w:p w:rsidR="002A22EA" w:rsidRP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generate</w:t>
      </w:r>
    </w:p>
    <w:p w:rsidR="002A22EA" w:rsidRDefault="002A22EA" w:rsidP="002A22EA">
      <w:pPr>
        <w:pStyle w:val="ListParagraph"/>
        <w:spacing w:after="0" w:line="360" w:lineRule="auto"/>
        <w:rPr>
          <w:rFonts w:ascii="Arial" w:hAnsi="Arial" w:cs="Arial"/>
        </w:rPr>
      </w:pPr>
      <w:r>
        <w:rPr>
          <w:rFonts w:ascii="Arial" w:hAnsi="Arial" w:cs="Arial"/>
        </w:rPr>
        <w:t xml:space="preserve">The </w:t>
      </w:r>
      <w:r w:rsidRPr="00AC3A42">
        <w:rPr>
          <w:rFonts w:ascii="Arial" w:hAnsi="Arial" w:cs="Arial"/>
          <w:i/>
        </w:rPr>
        <w:t>rails generate</w:t>
      </w:r>
      <w:r>
        <w:rPr>
          <w:rFonts w:ascii="Arial" w:hAnsi="Arial" w:cs="Arial"/>
        </w:rPr>
        <w:t xml:space="preserve"> command</w:t>
      </w:r>
      <w:r w:rsidR="00AC3A42">
        <w:rPr>
          <w:rFonts w:ascii="Arial" w:hAnsi="Arial" w:cs="Arial"/>
        </w:rPr>
        <w:t xml:space="preserve"> uses templates to create a whole lot of things. Running </w:t>
      </w:r>
      <w:r w:rsidR="00AC3A42" w:rsidRPr="00AC3A42">
        <w:rPr>
          <w:rFonts w:ascii="Arial" w:hAnsi="Arial" w:cs="Arial"/>
          <w:i/>
        </w:rPr>
        <w:t>rails generate</w:t>
      </w:r>
      <w:r w:rsidR="00AC3A42">
        <w:rPr>
          <w:rFonts w:ascii="Arial" w:hAnsi="Arial" w:cs="Arial"/>
        </w:rPr>
        <w:t xml:space="preserve"> by itself gives a list of available generators. Using generators will save a large amount of time by writing boilerplate code, code that is necessary for the application to work. The common usage would be </w:t>
      </w:r>
      <w:r w:rsidR="00AC3A42" w:rsidRPr="0076040F">
        <w:rPr>
          <w:rFonts w:ascii="Arial" w:hAnsi="Arial" w:cs="Arial"/>
          <w:i/>
        </w:rPr>
        <w:t>rails generate controller</w:t>
      </w:r>
      <w:r w:rsidR="00AC3A42">
        <w:rPr>
          <w:rFonts w:ascii="Arial" w:hAnsi="Arial" w:cs="Arial"/>
        </w:rPr>
        <w:t>, which is used to generate contro</w:t>
      </w:r>
      <w:r w:rsidR="0076040F">
        <w:rPr>
          <w:rFonts w:ascii="Arial" w:hAnsi="Arial" w:cs="Arial"/>
        </w:rPr>
        <w:t xml:space="preserve">ller, and </w:t>
      </w:r>
      <w:r w:rsidR="0076040F" w:rsidRPr="0076040F">
        <w:rPr>
          <w:rFonts w:ascii="Arial" w:hAnsi="Arial" w:cs="Arial"/>
          <w:i/>
        </w:rPr>
        <w:t>rails generate model</w:t>
      </w:r>
      <w:r w:rsidR="0076040F">
        <w:rPr>
          <w:rFonts w:ascii="Arial" w:hAnsi="Arial" w:cs="Arial"/>
        </w:rPr>
        <w:t>, which is used to generate data model.</w:t>
      </w:r>
    </w:p>
    <w:p w:rsidR="0076040F" w:rsidRDefault="0076040F" w:rsidP="002A22EA">
      <w:pPr>
        <w:pStyle w:val="ListParagraph"/>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Pr>
          <w:rFonts w:asciiTheme="majorHAnsi" w:hAnsiTheme="majorHAnsi" w:cs="Arial"/>
          <w:b/>
        </w:rPr>
        <w:t>r</w:t>
      </w:r>
      <w:r w:rsidRPr="0076040F">
        <w:rPr>
          <w:rFonts w:asciiTheme="majorHAnsi" w:hAnsiTheme="majorHAnsi" w:cs="Arial"/>
          <w:b/>
        </w:rPr>
        <w:t>ails</w:t>
      </w:r>
      <w:r>
        <w:rPr>
          <w:rFonts w:asciiTheme="majorHAnsi" w:hAnsiTheme="majorHAnsi" w:cs="Arial"/>
          <w:b/>
        </w:rPr>
        <w:t xml:space="preserve"> dbconsole</w:t>
      </w:r>
    </w:p>
    <w:p w:rsidR="0076040F" w:rsidRDefault="002D6EB3" w:rsidP="0076040F">
      <w:pPr>
        <w:pStyle w:val="ListParagraph"/>
        <w:spacing w:after="0" w:line="360" w:lineRule="auto"/>
        <w:rPr>
          <w:rFonts w:ascii="Arial" w:hAnsi="Arial" w:cs="Arial"/>
        </w:rPr>
      </w:pPr>
      <w:r w:rsidRPr="002D6EB3">
        <w:rPr>
          <w:rFonts w:ascii="Arial" w:hAnsi="Arial" w:cs="Arial"/>
          <w:i/>
        </w:rPr>
        <w:t>rails dbconsole</w:t>
      </w:r>
      <w:r>
        <w:rPr>
          <w:rFonts w:ascii="Arial" w:hAnsi="Arial" w:cs="Arial"/>
        </w:rPr>
        <w:t xml:space="preserve"> figures out which database are currently using and drops the programmer into whichever command line interface where the programmer would use with it.</w:t>
      </w:r>
    </w:p>
    <w:p w:rsidR="002D6EB3" w:rsidRDefault="002D6EB3" w:rsidP="0076040F">
      <w:pPr>
        <w:pStyle w:val="ListParagraph"/>
        <w:spacing w:after="0" w:line="360" w:lineRule="auto"/>
        <w:rPr>
          <w:rFonts w:ascii="Arial" w:hAnsi="Arial" w:cs="Arial"/>
        </w:rPr>
      </w:pPr>
    </w:p>
    <w:p w:rsidR="002D6EB3" w:rsidRPr="002D6EB3" w:rsidRDefault="002D6EB3" w:rsidP="002D6EB3">
      <w:pPr>
        <w:pStyle w:val="ListParagraph"/>
        <w:numPr>
          <w:ilvl w:val="0"/>
          <w:numId w:val="6"/>
        </w:numPr>
        <w:spacing w:after="0" w:line="360" w:lineRule="auto"/>
        <w:rPr>
          <w:rFonts w:ascii="Arial" w:hAnsi="Arial" w:cs="Arial"/>
        </w:rPr>
      </w:pPr>
      <w:r>
        <w:rPr>
          <w:rFonts w:asciiTheme="majorHAnsi" w:hAnsiTheme="majorHAnsi" w:cs="Arial"/>
          <w:b/>
        </w:rPr>
        <w:t>rake</w:t>
      </w:r>
    </w:p>
    <w:p w:rsidR="002D6EB3" w:rsidRPr="002D6EB3" w:rsidRDefault="002D6EB3" w:rsidP="002D6EB3">
      <w:pPr>
        <w:pStyle w:val="ListParagraph"/>
        <w:spacing w:after="0" w:line="360" w:lineRule="auto"/>
        <w:rPr>
          <w:rFonts w:ascii="Arial" w:hAnsi="Arial" w:cs="Arial"/>
        </w:rPr>
      </w:pPr>
      <w:r>
        <w:rPr>
          <w:rFonts w:ascii="Arial" w:hAnsi="Arial" w:cs="Arial"/>
        </w:rPr>
        <w:t xml:space="preserve">Rake is used for common administration tasks, especially ones that build off of each other. Some common usage would be </w:t>
      </w:r>
      <w:r w:rsidR="00AC1FA2">
        <w:rPr>
          <w:rFonts w:ascii="Arial" w:hAnsi="Arial" w:cs="Arial"/>
          <w:i/>
        </w:rPr>
        <w:t>rake db:create</w:t>
      </w:r>
      <w:r>
        <w:rPr>
          <w:rFonts w:ascii="Arial" w:hAnsi="Arial" w:cs="Arial"/>
        </w:rPr>
        <w:t xml:space="preserve"> (</w:t>
      </w:r>
      <w:r w:rsidR="00AC1FA2">
        <w:rPr>
          <w:rFonts w:ascii="Arial" w:hAnsi="Arial" w:cs="Arial"/>
        </w:rPr>
        <w:t>creates the database</w:t>
      </w:r>
      <w:r>
        <w:rPr>
          <w:rFonts w:ascii="Arial" w:hAnsi="Arial" w:cs="Arial"/>
        </w:rPr>
        <w:t xml:space="preserve">), </w:t>
      </w:r>
      <w:r w:rsidRPr="002D6EB3">
        <w:rPr>
          <w:rFonts w:ascii="Arial" w:hAnsi="Arial" w:cs="Arial"/>
          <w:i/>
        </w:rPr>
        <w:t xml:space="preserve">rake </w:t>
      </w:r>
      <w:r w:rsidRPr="002D6EB3">
        <w:rPr>
          <w:rFonts w:ascii="Arial" w:hAnsi="Arial" w:cs="Arial"/>
          <w:i/>
        </w:rPr>
        <w:lastRenderedPageBreak/>
        <w:t>db:migrate</w:t>
      </w:r>
      <w:r w:rsidR="003F5768">
        <w:rPr>
          <w:rFonts w:ascii="Arial" w:hAnsi="Arial" w:cs="Arial"/>
        </w:rPr>
        <w:t xml:space="preserve"> (</w:t>
      </w:r>
      <w:r w:rsidR="00B9468C">
        <w:rPr>
          <w:rFonts w:ascii="Arial" w:hAnsi="Arial" w:cs="Arial"/>
        </w:rPr>
        <w:t>runs database migrations</w:t>
      </w:r>
      <w:r w:rsidR="003F5768">
        <w:rPr>
          <w:rFonts w:ascii="Arial" w:hAnsi="Arial" w:cs="Arial"/>
        </w:rPr>
        <w:t>),</w:t>
      </w:r>
      <w:r>
        <w:rPr>
          <w:rFonts w:ascii="Arial" w:hAnsi="Arial" w:cs="Arial"/>
        </w:rPr>
        <w:t xml:space="preserve"> </w:t>
      </w:r>
      <w:r w:rsidRPr="002D6EB3">
        <w:rPr>
          <w:rFonts w:ascii="Arial" w:hAnsi="Arial" w:cs="Arial"/>
          <w:i/>
        </w:rPr>
        <w:t xml:space="preserve">rake db:seed </w:t>
      </w:r>
      <w:r w:rsidR="003F5768">
        <w:rPr>
          <w:rFonts w:ascii="Arial" w:hAnsi="Arial" w:cs="Arial"/>
        </w:rPr>
        <w:t>(</w:t>
      </w:r>
      <w:r w:rsidR="00B9468C">
        <w:rPr>
          <w:rFonts w:ascii="Arial" w:hAnsi="Arial" w:cs="Arial"/>
        </w:rPr>
        <w:t>load seed data into the database</w:t>
      </w:r>
      <w:r w:rsidR="003F5768">
        <w:rPr>
          <w:rFonts w:ascii="Arial" w:hAnsi="Arial" w:cs="Arial"/>
        </w:rPr>
        <w:t>), and</w:t>
      </w:r>
      <w:r w:rsidR="003F5768" w:rsidRPr="003F5768">
        <w:rPr>
          <w:rFonts w:ascii="Arial" w:hAnsi="Arial" w:cs="Arial"/>
          <w:i/>
        </w:rPr>
        <w:t xml:space="preserve"> rake assets:precompile</w:t>
      </w:r>
      <w:r w:rsidR="003F5768">
        <w:rPr>
          <w:rFonts w:ascii="Arial" w:hAnsi="Arial" w:cs="Arial"/>
        </w:rPr>
        <w:t xml:space="preserve"> (</w:t>
      </w:r>
      <w:r w:rsidR="00B9468C">
        <w:rPr>
          <w:rFonts w:ascii="Arial" w:hAnsi="Arial" w:cs="Arial"/>
        </w:rPr>
        <w:t>precompile the assets</w:t>
      </w:r>
      <w:r w:rsidR="00F573E7">
        <w:rPr>
          <w:rFonts w:ascii="Arial" w:hAnsi="Arial" w:cs="Arial"/>
        </w:rPr>
        <w:t>, such as JavaScripts and CSS files</w:t>
      </w:r>
      <w:r w:rsidR="003F5768">
        <w:rPr>
          <w:rFonts w:ascii="Arial" w:hAnsi="Arial" w:cs="Arial"/>
        </w:rPr>
        <w:t>).</w:t>
      </w:r>
    </w:p>
    <w:p w:rsidR="00E7631A" w:rsidRDefault="00E7631A" w:rsidP="00B03A97">
      <w:pPr>
        <w:spacing w:after="0" w:line="360" w:lineRule="auto"/>
        <w:rPr>
          <w:rFonts w:ascii="Arial" w:hAnsi="Arial" w:cs="Arial"/>
        </w:rPr>
      </w:pPr>
    </w:p>
    <w:p w:rsidR="00E7631A" w:rsidRPr="00E7631A" w:rsidRDefault="00E7631A" w:rsidP="00984EFB">
      <w:pPr>
        <w:pStyle w:val="Heading3"/>
        <w:spacing w:before="0"/>
        <w:rPr>
          <w:color w:val="000000" w:themeColor="text1"/>
        </w:rPr>
      </w:pPr>
      <w:r>
        <w:rPr>
          <w:color w:val="000000" w:themeColor="text1"/>
        </w:rPr>
        <w:t>5.3.3: Technologies</w:t>
      </w:r>
    </w:p>
    <w:p w:rsidR="00E7631A" w:rsidRDefault="00190160" w:rsidP="00B03A97">
      <w:pPr>
        <w:spacing w:after="0" w:line="360" w:lineRule="auto"/>
        <w:rPr>
          <w:rFonts w:ascii="Arial" w:hAnsi="Arial" w:cs="Arial"/>
        </w:rPr>
      </w:pPr>
      <w:r>
        <w:rPr>
          <w:rFonts w:ascii="Arial" w:hAnsi="Arial" w:cs="Arial"/>
        </w:rPr>
        <w:t>The project uses Ajax technology, with Model-View-Controller design pattern at the server-side, which is Ruby on Rails. The web application uses Single-page application technique to provide a more fluid user experience similar to a desktop application. The client-side uses Ajax to send HTTP request to the server-side, which returns JSON, plain text, and html response.</w:t>
      </w:r>
      <w:r w:rsidR="00793C8C">
        <w:rPr>
          <w:rFonts w:ascii="Arial" w:hAnsi="Arial" w:cs="Arial"/>
        </w:rPr>
        <w:t xml:space="preserve"> The reason I use JSON instead of XML is because JSON is simpler to understand and it requires less configuration overhead. XML is good for situations in which</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 need message validation</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you’re using XSLT</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w:t>
      </w:r>
      <w:r w:rsidRPr="00793C8C">
        <w:rPr>
          <w:rFonts w:ascii="Arial" w:hAnsi="Arial" w:cs="Arial"/>
        </w:rPr>
        <w:t>our messages include a lot of marked-up text</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 need to interoperate with environments that don’t support JSON</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 xml:space="preserve">you need attributes or namespacing </w:t>
      </w:r>
      <w:sdt>
        <w:sdtPr>
          <w:rPr>
            <w:rFonts w:ascii="Arial" w:hAnsi="Arial" w:cs="Arial"/>
          </w:rPr>
          <w:id w:val="-2034335826"/>
          <w:citation/>
        </w:sdtPr>
        <w:sdtEndPr/>
        <w:sdtContent>
          <w:r w:rsidR="000826C5">
            <w:rPr>
              <w:rFonts w:ascii="Arial" w:hAnsi="Arial" w:cs="Arial"/>
            </w:rPr>
            <w:fldChar w:fldCharType="begin"/>
          </w:r>
          <w:r>
            <w:rPr>
              <w:rFonts w:ascii="Arial" w:hAnsi="Arial" w:cs="Arial"/>
            </w:rPr>
            <w:instrText xml:space="preserve"> CITATION Tag08_5 \l 1033 </w:instrText>
          </w:r>
          <w:r w:rsidR="000826C5">
            <w:rPr>
              <w:rFonts w:ascii="Arial" w:hAnsi="Arial" w:cs="Arial"/>
            </w:rPr>
            <w:fldChar w:fldCharType="separate"/>
          </w:r>
          <w:r w:rsidRPr="00793C8C">
            <w:rPr>
              <w:rFonts w:ascii="Arial" w:hAnsi="Arial" w:cs="Arial"/>
              <w:noProof/>
            </w:rPr>
            <w:t>[8]</w:t>
          </w:r>
          <w:r w:rsidR="000826C5">
            <w:rPr>
              <w:rFonts w:ascii="Arial" w:hAnsi="Arial" w:cs="Arial"/>
            </w:rPr>
            <w:fldChar w:fldCharType="end"/>
          </w:r>
        </w:sdtContent>
      </w:sdt>
    </w:p>
    <w:p w:rsidR="00694DF2" w:rsidRDefault="00694DF2" w:rsidP="00694DF2">
      <w:pPr>
        <w:spacing w:after="0" w:line="360" w:lineRule="auto"/>
        <w:rPr>
          <w:rFonts w:ascii="Arial" w:hAnsi="Arial" w:cs="Arial"/>
        </w:rPr>
      </w:pPr>
    </w:p>
    <w:p w:rsidR="00694DF2" w:rsidRDefault="00694DF2" w:rsidP="00694DF2">
      <w:pPr>
        <w:spacing w:after="0" w:line="360" w:lineRule="auto"/>
        <w:rPr>
          <w:rFonts w:ascii="Arial" w:hAnsi="Arial" w:cs="Arial"/>
        </w:rPr>
      </w:pPr>
      <w:r>
        <w:rPr>
          <w:rFonts w:ascii="Arial" w:hAnsi="Arial" w:cs="Arial"/>
        </w:rPr>
        <w:t>Example of JSON response: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{"menu":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94DF2">
        <w:rPr>
          <w:rFonts w:ascii="Courier New" w:eastAsia="Times New Roman" w:hAnsi="Courier New" w:cs="Courier New"/>
          <w:color w:val="000000"/>
          <w:sz w:val="20"/>
          <w:szCs w:val="20"/>
        </w:rPr>
        <w:t>"id": "file",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"File",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"popup":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"menuitem":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"New", "onclick": "CreateNewDoc()"},</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"Open", "onclick": "OpenDoc()"},</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"Close", "onclick": "CloseDoc()"}</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w:t>
      </w:r>
    </w:p>
    <w:p w:rsidR="00694DF2" w:rsidRDefault="00694DF2" w:rsidP="00694DF2">
      <w:pPr>
        <w:spacing w:after="0" w:line="360" w:lineRule="auto"/>
        <w:rPr>
          <w:rFonts w:ascii="Arial" w:hAnsi="Arial" w:cs="Arial"/>
        </w:rPr>
      </w:pPr>
    </w:p>
    <w:p w:rsidR="00694DF2" w:rsidRDefault="00694DF2" w:rsidP="00694DF2">
      <w:pPr>
        <w:spacing w:after="0" w:line="360" w:lineRule="auto"/>
        <w:rPr>
          <w:rFonts w:ascii="Arial" w:hAnsi="Arial" w:cs="Arial"/>
        </w:rPr>
      </w:pPr>
      <w:r>
        <w:rPr>
          <w:rFonts w:ascii="Arial" w:hAnsi="Arial" w:cs="Arial"/>
        </w:rPr>
        <w:t>The same response expressed as XML:</w:t>
      </w:r>
    </w:p>
    <w:p w:rsidR="00694DF2" w:rsidRDefault="00694DF2" w:rsidP="00694DF2">
      <w:pPr>
        <w:pStyle w:val="HTMLPreformatted"/>
        <w:rPr>
          <w:color w:val="000000"/>
        </w:rPr>
      </w:pPr>
      <w:r>
        <w:rPr>
          <w:color w:val="000000"/>
        </w:rPr>
        <w:t>&lt;menu id="file" value="File"&gt;</w:t>
      </w:r>
    </w:p>
    <w:p w:rsidR="00694DF2" w:rsidRDefault="00694DF2" w:rsidP="00694DF2">
      <w:pPr>
        <w:pStyle w:val="HTMLPreformatted"/>
        <w:rPr>
          <w:color w:val="000000"/>
        </w:rPr>
      </w:pPr>
      <w:r>
        <w:rPr>
          <w:color w:val="000000"/>
        </w:rPr>
        <w:t xml:space="preserve">  &lt;popup&gt;</w:t>
      </w:r>
    </w:p>
    <w:p w:rsidR="00694DF2" w:rsidRDefault="00694DF2" w:rsidP="00694DF2">
      <w:pPr>
        <w:pStyle w:val="HTMLPreformatted"/>
        <w:rPr>
          <w:color w:val="000000"/>
        </w:rPr>
      </w:pPr>
      <w:r>
        <w:rPr>
          <w:color w:val="000000"/>
        </w:rPr>
        <w:t xml:space="preserve">    &lt;menuitem value="New" onclick="CreateNewDoc()" /&gt;</w:t>
      </w:r>
    </w:p>
    <w:p w:rsidR="00694DF2" w:rsidRDefault="00694DF2" w:rsidP="00694DF2">
      <w:pPr>
        <w:pStyle w:val="HTMLPreformatted"/>
        <w:rPr>
          <w:color w:val="000000"/>
        </w:rPr>
      </w:pPr>
      <w:r>
        <w:rPr>
          <w:color w:val="000000"/>
        </w:rPr>
        <w:t xml:space="preserve">    &lt;menuitem value="Open" onclick="OpenDoc()" /&gt;</w:t>
      </w:r>
    </w:p>
    <w:p w:rsidR="00694DF2" w:rsidRDefault="00694DF2" w:rsidP="00694DF2">
      <w:pPr>
        <w:pStyle w:val="HTMLPreformatted"/>
        <w:rPr>
          <w:color w:val="000000"/>
        </w:rPr>
      </w:pPr>
      <w:r>
        <w:rPr>
          <w:color w:val="000000"/>
        </w:rPr>
        <w:t xml:space="preserve">    &lt;menuitem value="Close" onclick="CloseDoc()" /&gt;</w:t>
      </w:r>
    </w:p>
    <w:p w:rsidR="00694DF2" w:rsidRDefault="00694DF2" w:rsidP="00694DF2">
      <w:pPr>
        <w:pStyle w:val="HTMLPreformatted"/>
        <w:rPr>
          <w:color w:val="000000"/>
        </w:rPr>
      </w:pPr>
      <w:r>
        <w:rPr>
          <w:color w:val="000000"/>
        </w:rPr>
        <w:t xml:space="preserve">  &lt;/popup&gt;</w:t>
      </w:r>
    </w:p>
    <w:p w:rsidR="00694DF2" w:rsidRDefault="00694DF2" w:rsidP="00694DF2">
      <w:pPr>
        <w:pStyle w:val="HTMLPreformatted"/>
        <w:rPr>
          <w:color w:val="000000"/>
        </w:rPr>
      </w:pPr>
      <w:r>
        <w:rPr>
          <w:color w:val="000000"/>
        </w:rPr>
        <w:t>&lt;/menu&gt;</w:t>
      </w:r>
    </w:p>
    <w:p w:rsidR="00984EFB" w:rsidRDefault="00984EFB" w:rsidP="00A105A7">
      <w:pPr>
        <w:rPr>
          <w:rFonts w:ascii="Arial" w:hAnsi="Arial" w:cs="Arial"/>
        </w:rPr>
      </w:pPr>
    </w:p>
    <w:p w:rsidR="00A105A7" w:rsidRDefault="00A105A7" w:rsidP="00984EFB">
      <w:pPr>
        <w:pStyle w:val="Heading3"/>
        <w:spacing w:before="0" w:line="360" w:lineRule="auto"/>
        <w:rPr>
          <w:color w:val="000000" w:themeColor="text1"/>
        </w:rPr>
      </w:pPr>
    </w:p>
    <w:p w:rsidR="00A105A7" w:rsidRPr="00A105A7" w:rsidRDefault="00A105A7" w:rsidP="00A105A7"/>
    <w:p w:rsidR="00984EFB" w:rsidRPr="00984EFB" w:rsidRDefault="00984EFB" w:rsidP="00984EFB">
      <w:pPr>
        <w:pStyle w:val="Heading3"/>
        <w:spacing w:before="0" w:line="360" w:lineRule="auto"/>
        <w:rPr>
          <w:color w:val="000000" w:themeColor="text1"/>
        </w:rPr>
      </w:pPr>
      <w:r w:rsidRPr="00984EFB">
        <w:rPr>
          <w:color w:val="000000" w:themeColor="text1"/>
        </w:rPr>
        <w:lastRenderedPageBreak/>
        <w:t>5.3.4: Integrated Development Environment</w:t>
      </w:r>
    </w:p>
    <w:p w:rsidR="00984EFB" w:rsidRDefault="008D61F7" w:rsidP="00984EFB">
      <w:pPr>
        <w:spacing w:after="0" w:line="360" w:lineRule="auto"/>
        <w:rPr>
          <w:rFonts w:ascii="Arial" w:hAnsi="Arial" w:cs="Arial"/>
        </w:rPr>
      </w:pPr>
      <w:r>
        <w:rPr>
          <w:rFonts w:ascii="Arial" w:hAnsi="Arial" w:cs="Arial"/>
        </w:rPr>
        <w:t>The Integrated Development Environment that was used to develop the project is Aptana Studio 3, which is a professional, open source development tool for the open web. The core features include:</w:t>
      </w:r>
    </w:p>
    <w:p w:rsidR="00A105A7" w:rsidRDefault="00A105A7" w:rsidP="00984EFB">
      <w:pPr>
        <w:spacing w:after="0" w:line="360" w:lineRule="auto"/>
        <w:rPr>
          <w:rFonts w:ascii="Arial" w:hAnsi="Arial" w:cs="Arial"/>
        </w:rPr>
      </w:pPr>
    </w:p>
    <w:p w:rsidR="008D61F7" w:rsidRPr="008D61F7" w:rsidRDefault="008D61F7" w:rsidP="00984EFB">
      <w:pPr>
        <w:spacing w:after="0" w:line="360" w:lineRule="auto"/>
        <w:rPr>
          <w:rFonts w:ascii="Arial" w:hAnsi="Arial" w:cs="Arial"/>
          <w:b/>
        </w:rPr>
      </w:pPr>
      <w:r w:rsidRPr="008D61F7">
        <w:rPr>
          <w:rFonts w:ascii="Arial" w:hAnsi="Arial" w:cs="Arial"/>
          <w:b/>
        </w:rPr>
        <w:t>HTML, CSS, and JavaScript Code Assist</w:t>
      </w:r>
    </w:p>
    <w:p w:rsidR="008D61F7" w:rsidRDefault="008D61F7" w:rsidP="008D61F7">
      <w:pPr>
        <w:pStyle w:val="ListParagraph"/>
        <w:numPr>
          <w:ilvl w:val="0"/>
          <w:numId w:val="8"/>
        </w:numPr>
        <w:spacing w:after="0" w:line="360" w:lineRule="auto"/>
        <w:rPr>
          <w:rFonts w:ascii="Arial" w:hAnsi="Arial" w:cs="Arial"/>
        </w:rPr>
      </w:pPr>
      <w:r w:rsidRPr="008D61F7">
        <w:rPr>
          <w:rFonts w:ascii="Arial" w:hAnsi="Arial" w:cs="Arial"/>
        </w:rPr>
        <w:t>Aids in authoring of HTML, CSS</w:t>
      </w:r>
      <w:r>
        <w:rPr>
          <w:rFonts w:ascii="Arial" w:hAnsi="Arial" w:cs="Arial"/>
        </w:rPr>
        <w:t>, JavaScript, PHP, and Ruby.</w:t>
      </w:r>
    </w:p>
    <w:p w:rsidR="008D61F7" w:rsidRDefault="008D61F7" w:rsidP="008D61F7">
      <w:pPr>
        <w:pStyle w:val="ListParagraph"/>
        <w:numPr>
          <w:ilvl w:val="0"/>
          <w:numId w:val="8"/>
        </w:numPr>
        <w:spacing w:after="0" w:line="360" w:lineRule="auto"/>
        <w:rPr>
          <w:rFonts w:ascii="Arial" w:hAnsi="Arial" w:cs="Arial"/>
        </w:rPr>
      </w:pPr>
      <w:r>
        <w:rPr>
          <w:rFonts w:ascii="Arial" w:hAnsi="Arial" w:cs="Arial"/>
        </w:rPr>
        <w:t>S</w:t>
      </w:r>
      <w:r w:rsidRPr="008D61F7">
        <w:rPr>
          <w:rFonts w:ascii="Arial" w:hAnsi="Arial" w:cs="Arial"/>
        </w:rPr>
        <w:t>upports the latest HTML5 specifications</w:t>
      </w:r>
      <w:r w:rsidR="00DD34DA">
        <w:rPr>
          <w:rFonts w:ascii="Arial" w:hAnsi="Arial" w:cs="Arial"/>
        </w:rPr>
        <w:t>.</w:t>
      </w:r>
    </w:p>
    <w:p w:rsidR="008D61F7" w:rsidRDefault="008D61F7" w:rsidP="008D61F7">
      <w:pPr>
        <w:pStyle w:val="ListParagraph"/>
        <w:numPr>
          <w:ilvl w:val="0"/>
          <w:numId w:val="8"/>
        </w:numPr>
        <w:spacing w:after="0" w:line="360" w:lineRule="auto"/>
        <w:rPr>
          <w:rFonts w:ascii="Arial" w:hAnsi="Arial" w:cs="Arial"/>
        </w:rPr>
      </w:pPr>
      <w:r>
        <w:rPr>
          <w:rFonts w:ascii="Arial" w:hAnsi="Arial" w:cs="Arial"/>
        </w:rPr>
        <w:t>Includes information about the level of support for each element in the major web browsers</w:t>
      </w:r>
      <w:r w:rsidR="00DD34DA">
        <w:rPr>
          <w:rFonts w:ascii="Arial" w:hAnsi="Arial" w:cs="Arial"/>
        </w:rPr>
        <w:t>.</w:t>
      </w:r>
    </w:p>
    <w:p w:rsidR="00DD34DA" w:rsidRDefault="00DD34DA" w:rsidP="00DD34DA">
      <w:pPr>
        <w:spacing w:after="0" w:line="360" w:lineRule="auto"/>
        <w:rPr>
          <w:rFonts w:ascii="Arial" w:hAnsi="Arial" w:cs="Arial"/>
        </w:rPr>
      </w:pPr>
    </w:p>
    <w:p w:rsidR="00DD34DA" w:rsidRPr="007213E1" w:rsidRDefault="00DD34DA" w:rsidP="00DD34DA">
      <w:pPr>
        <w:spacing w:after="0" w:line="360" w:lineRule="auto"/>
        <w:rPr>
          <w:rFonts w:ascii="Arial" w:hAnsi="Arial" w:cs="Arial"/>
          <w:b/>
        </w:rPr>
      </w:pPr>
      <w:r w:rsidRPr="007213E1">
        <w:rPr>
          <w:rFonts w:ascii="Arial" w:hAnsi="Arial" w:cs="Arial"/>
          <w:b/>
        </w:rPr>
        <w:t>Integrated Debugger</w:t>
      </w:r>
    </w:p>
    <w:p w:rsidR="00DD34DA" w:rsidRDefault="00DD34DA" w:rsidP="00DD34DA">
      <w:pPr>
        <w:pStyle w:val="ListParagraph"/>
        <w:numPr>
          <w:ilvl w:val="0"/>
          <w:numId w:val="9"/>
        </w:numPr>
        <w:spacing w:after="0" w:line="360" w:lineRule="auto"/>
        <w:rPr>
          <w:rFonts w:ascii="Arial" w:hAnsi="Arial" w:cs="Arial"/>
        </w:rPr>
      </w:pPr>
      <w:r>
        <w:rPr>
          <w:rFonts w:ascii="Arial" w:hAnsi="Arial" w:cs="Arial"/>
        </w:rPr>
        <w:t xml:space="preserve">Set breakpoints, inspect variables, </w:t>
      </w:r>
      <w:r w:rsidR="007213E1">
        <w:rPr>
          <w:rFonts w:ascii="Arial" w:hAnsi="Arial" w:cs="Arial"/>
        </w:rPr>
        <w:t xml:space="preserve">and </w:t>
      </w:r>
      <w:r>
        <w:rPr>
          <w:rFonts w:ascii="Arial" w:hAnsi="Arial" w:cs="Arial"/>
        </w:rPr>
        <w:t>control execution</w:t>
      </w:r>
      <w:r w:rsidR="007213E1">
        <w:rPr>
          <w:rFonts w:ascii="Arial" w:hAnsi="Arial" w:cs="Arial"/>
        </w:rPr>
        <w:t>.</w:t>
      </w:r>
    </w:p>
    <w:p w:rsidR="007213E1" w:rsidRDefault="007213E1" w:rsidP="00DD34DA">
      <w:pPr>
        <w:pStyle w:val="ListParagraph"/>
        <w:numPr>
          <w:ilvl w:val="0"/>
          <w:numId w:val="9"/>
        </w:numPr>
        <w:spacing w:after="0" w:line="360" w:lineRule="auto"/>
        <w:rPr>
          <w:rFonts w:ascii="Arial" w:hAnsi="Arial" w:cs="Arial"/>
        </w:rPr>
      </w:pPr>
      <w:r>
        <w:rPr>
          <w:rFonts w:ascii="Arial" w:hAnsi="Arial" w:cs="Arial"/>
        </w:rPr>
        <w:t>The integrated Ruby &amp; Rails and JavaScript debuggers help debugging easier.</w:t>
      </w:r>
    </w:p>
    <w:p w:rsidR="007213E1" w:rsidRDefault="007213E1" w:rsidP="007213E1">
      <w:pPr>
        <w:spacing w:after="0" w:line="360" w:lineRule="auto"/>
        <w:rPr>
          <w:rFonts w:ascii="Arial" w:hAnsi="Arial" w:cs="Arial"/>
        </w:rPr>
      </w:pPr>
    </w:p>
    <w:p w:rsidR="007213E1" w:rsidRPr="007213E1" w:rsidRDefault="007213E1" w:rsidP="007213E1">
      <w:pPr>
        <w:spacing w:after="0" w:line="360" w:lineRule="auto"/>
        <w:rPr>
          <w:rFonts w:ascii="Arial" w:hAnsi="Arial" w:cs="Arial"/>
          <w:b/>
        </w:rPr>
      </w:pPr>
      <w:r w:rsidRPr="007213E1">
        <w:rPr>
          <w:rFonts w:ascii="Arial" w:hAnsi="Arial" w:cs="Arial"/>
          <w:b/>
        </w:rPr>
        <w:t>Git Integration</w:t>
      </w:r>
    </w:p>
    <w:p w:rsidR="007213E1" w:rsidRDefault="007213E1" w:rsidP="007213E1">
      <w:pPr>
        <w:pStyle w:val="ListParagraph"/>
        <w:numPr>
          <w:ilvl w:val="0"/>
          <w:numId w:val="10"/>
        </w:numPr>
        <w:spacing w:after="0" w:line="360" w:lineRule="auto"/>
        <w:rPr>
          <w:rFonts w:ascii="Arial" w:hAnsi="Arial" w:cs="Arial"/>
        </w:rPr>
      </w:pPr>
      <w:r>
        <w:rPr>
          <w:rFonts w:ascii="Arial" w:hAnsi="Arial" w:cs="Arial"/>
        </w:rPr>
        <w:t>Easily put projects under git source code control, such as Github.</w:t>
      </w:r>
    </w:p>
    <w:p w:rsidR="007213E1" w:rsidRDefault="007213E1" w:rsidP="007213E1">
      <w:pPr>
        <w:pStyle w:val="ListParagraph"/>
        <w:numPr>
          <w:ilvl w:val="0"/>
          <w:numId w:val="10"/>
        </w:numPr>
        <w:spacing w:after="0" w:line="360" w:lineRule="auto"/>
        <w:rPr>
          <w:rFonts w:ascii="Arial" w:hAnsi="Arial" w:cs="Arial"/>
        </w:rPr>
      </w:pPr>
      <w:r>
        <w:rPr>
          <w:rFonts w:ascii="Arial" w:hAnsi="Arial" w:cs="Arial"/>
        </w:rPr>
        <w:t>Facilitates git-based deployments</w:t>
      </w:r>
    </w:p>
    <w:p w:rsidR="007213E1" w:rsidRDefault="007213E1" w:rsidP="007213E1">
      <w:pPr>
        <w:spacing w:after="0" w:line="360" w:lineRule="auto"/>
        <w:rPr>
          <w:rFonts w:ascii="Arial" w:hAnsi="Arial" w:cs="Arial"/>
        </w:rPr>
      </w:pPr>
    </w:p>
    <w:p w:rsidR="007213E1" w:rsidRPr="007213E1" w:rsidRDefault="007213E1" w:rsidP="007213E1">
      <w:pPr>
        <w:spacing w:after="0" w:line="360" w:lineRule="auto"/>
        <w:rPr>
          <w:rFonts w:ascii="Arial" w:hAnsi="Arial" w:cs="Arial"/>
          <w:b/>
        </w:rPr>
      </w:pPr>
      <w:r w:rsidRPr="007213E1">
        <w:rPr>
          <w:rFonts w:ascii="Arial" w:hAnsi="Arial" w:cs="Arial"/>
          <w:b/>
        </w:rPr>
        <w:t>Built-in Terminal</w:t>
      </w:r>
    </w:p>
    <w:p w:rsidR="007213E1" w:rsidRDefault="007213E1" w:rsidP="007213E1">
      <w:pPr>
        <w:pStyle w:val="ListParagraph"/>
        <w:numPr>
          <w:ilvl w:val="0"/>
          <w:numId w:val="11"/>
        </w:numPr>
        <w:spacing w:after="0" w:line="360" w:lineRule="auto"/>
        <w:rPr>
          <w:rFonts w:ascii="Arial" w:hAnsi="Arial" w:cs="Arial"/>
        </w:rPr>
      </w:pPr>
      <w:r>
        <w:rPr>
          <w:rFonts w:ascii="Arial" w:hAnsi="Arial" w:cs="Arial"/>
        </w:rPr>
        <w:t>Quickly access a command line terminal for execution of operating system commands and language utilities such as gem, rake, etc.</w:t>
      </w:r>
      <w:r w:rsidR="00691580">
        <w:rPr>
          <w:rFonts w:ascii="Arial" w:hAnsi="Arial" w:cs="Arial"/>
        </w:rPr>
        <w:t xml:space="preserve"> </w:t>
      </w:r>
      <w:sdt>
        <w:sdtPr>
          <w:rPr>
            <w:rFonts w:ascii="Arial" w:hAnsi="Arial" w:cs="Arial"/>
          </w:rPr>
          <w:id w:val="1051038418"/>
          <w:citation/>
        </w:sdtPr>
        <w:sdtEndPr/>
        <w:sdtContent>
          <w:r w:rsidR="000826C5">
            <w:rPr>
              <w:rFonts w:ascii="Arial" w:hAnsi="Arial" w:cs="Arial"/>
            </w:rPr>
            <w:fldChar w:fldCharType="begin"/>
          </w:r>
          <w:r w:rsidR="00691580">
            <w:rPr>
              <w:rFonts w:ascii="Arial" w:hAnsi="Arial" w:cs="Arial"/>
            </w:rPr>
            <w:instrText xml:space="preserve"> CITATION Tag09_5 \l 1033 </w:instrText>
          </w:r>
          <w:r w:rsidR="000826C5">
            <w:rPr>
              <w:rFonts w:ascii="Arial" w:hAnsi="Arial" w:cs="Arial"/>
            </w:rPr>
            <w:fldChar w:fldCharType="separate"/>
          </w:r>
          <w:r w:rsidR="00691580" w:rsidRPr="00691580">
            <w:rPr>
              <w:rFonts w:ascii="Arial" w:hAnsi="Arial" w:cs="Arial"/>
              <w:noProof/>
            </w:rPr>
            <w:t>[9]</w:t>
          </w:r>
          <w:r w:rsidR="000826C5">
            <w:rPr>
              <w:rFonts w:ascii="Arial" w:hAnsi="Arial" w:cs="Arial"/>
            </w:rPr>
            <w:fldChar w:fldCharType="end"/>
          </w:r>
        </w:sdtContent>
      </w:sdt>
    </w:p>
    <w:p w:rsidR="000C09DD" w:rsidRDefault="000C09DD" w:rsidP="000C09DD">
      <w:pPr>
        <w:spacing w:after="0" w:line="360" w:lineRule="auto"/>
        <w:rPr>
          <w:rFonts w:ascii="Arial" w:hAnsi="Arial" w:cs="Arial"/>
        </w:rPr>
      </w:pPr>
    </w:p>
    <w:sdt>
      <w:sdtPr>
        <w:rPr>
          <w:rFonts w:asciiTheme="minorHAnsi" w:eastAsiaTheme="minorHAnsi" w:hAnsiTheme="minorHAnsi" w:cstheme="minorBidi"/>
          <w:b w:val="0"/>
          <w:bCs w:val="0"/>
          <w:kern w:val="0"/>
          <w:sz w:val="22"/>
          <w:szCs w:val="22"/>
        </w:rPr>
        <w:id w:val="879354363"/>
        <w:docPartObj>
          <w:docPartGallery w:val="Bibliographies"/>
          <w:docPartUnique/>
        </w:docPartObj>
      </w:sdtPr>
      <w:sdtEndPr/>
      <w:sdtContent>
        <w:p w:rsidR="000C09DD" w:rsidRPr="00640F4A" w:rsidRDefault="004267FD">
          <w:pPr>
            <w:pStyle w:val="Heading1"/>
            <w:rPr>
              <w:rFonts w:asciiTheme="majorHAnsi" w:hAnsiTheme="majorHAnsi"/>
              <w:sz w:val="28"/>
              <w:szCs w:val="28"/>
            </w:rPr>
          </w:pPr>
          <w:r>
            <w:rPr>
              <w:rFonts w:asciiTheme="majorHAnsi" w:hAnsiTheme="majorHAnsi"/>
              <w:sz w:val="28"/>
              <w:szCs w:val="28"/>
            </w:rPr>
            <w:t>References</w:t>
          </w:r>
        </w:p>
        <w:p w:rsidR="000C09DD" w:rsidRDefault="000826C5">
          <w:pPr>
            <w:rPr>
              <w:noProof/>
            </w:rPr>
          </w:pPr>
          <w:r>
            <w:fldChar w:fldCharType="begin"/>
          </w:r>
          <w:r w:rsidR="000C09D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0C09DD">
            <w:trPr>
              <w:tblCellSpacing w:w="15" w:type="dxa"/>
            </w:trPr>
            <w:tc>
              <w:tcPr>
                <w:tcW w:w="50" w:type="pct"/>
                <w:hideMark/>
              </w:tcPr>
              <w:p w:rsidR="000C09DD" w:rsidRDefault="000C09DD">
                <w:pPr>
                  <w:pStyle w:val="Bibliography"/>
                  <w:rPr>
                    <w:rFonts w:eastAsiaTheme="minorEastAsia"/>
                    <w:noProof/>
                  </w:rPr>
                </w:pPr>
                <w:r>
                  <w:rPr>
                    <w:noProof/>
                  </w:rPr>
                  <w:t xml:space="preserve">[1] </w:t>
                </w:r>
              </w:p>
            </w:tc>
            <w:tc>
              <w:tcPr>
                <w:tcW w:w="0" w:type="auto"/>
                <w:hideMark/>
              </w:tcPr>
              <w:p w:rsidR="000C09DD" w:rsidRDefault="000C09DD" w:rsidP="00640F4A">
                <w:pPr>
                  <w:pStyle w:val="Bibliography"/>
                  <w:spacing w:after="0"/>
                  <w:rPr>
                    <w:rFonts w:eastAsiaTheme="minorEastAsia"/>
                    <w:noProof/>
                  </w:rPr>
                </w:pPr>
                <w:r>
                  <w:rPr>
                    <w:noProof/>
                  </w:rPr>
                  <w:t>R. L. Burback, "The Implementation Phase," 14 December 1998. [Online]. Available: http://infolab.stanford.edu/~burback/watersluice/node17.html.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[2] </w:t>
                </w:r>
              </w:p>
            </w:tc>
            <w:tc>
              <w:tcPr>
                <w:tcW w:w="0" w:type="auto"/>
                <w:hideMark/>
              </w:tcPr>
              <w:p w:rsidR="000C09DD" w:rsidRDefault="000C09DD" w:rsidP="00640F4A">
                <w:pPr>
                  <w:pStyle w:val="Bibliography"/>
                  <w:spacing w:after="0"/>
                  <w:rPr>
                    <w:rFonts w:eastAsiaTheme="minorEastAsia"/>
                    <w:noProof/>
                  </w:rPr>
                </w:pPr>
                <w:r>
                  <w:rPr>
                    <w:noProof/>
                  </w:rPr>
                  <w:t>Wikipedia, "Implementation - Wikipedia, the free encyclopedia," [Online]. Available: http://en.wikipedia.org/wiki/Implementation.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[3] </w:t>
                </w:r>
              </w:p>
            </w:tc>
            <w:tc>
              <w:tcPr>
                <w:tcW w:w="0" w:type="auto"/>
                <w:hideMark/>
              </w:tcPr>
              <w:p w:rsidR="000C09DD" w:rsidRDefault="000C09DD" w:rsidP="00640F4A">
                <w:pPr>
                  <w:pStyle w:val="Bibliography"/>
                  <w:spacing w:after="0" w:line="240" w:lineRule="auto"/>
                  <w:rPr>
                    <w:rFonts w:eastAsiaTheme="minorEastAsia"/>
                    <w:noProof/>
                  </w:rPr>
                </w:pPr>
                <w:r>
                  <w:rPr>
                    <w:noProof/>
                  </w:rPr>
                  <w:t xml:space="preserve">A. L. Tharp, "Selecting the “right” programming language," 1982. </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[4] </w:t>
                </w:r>
              </w:p>
            </w:tc>
            <w:tc>
              <w:tcPr>
                <w:tcW w:w="0" w:type="auto"/>
                <w:hideMark/>
              </w:tcPr>
              <w:p w:rsidR="000C09DD" w:rsidRDefault="000C09DD" w:rsidP="00640F4A">
                <w:pPr>
                  <w:pStyle w:val="Bibliography"/>
                  <w:spacing w:after="0"/>
                  <w:rPr>
                    <w:rFonts w:eastAsiaTheme="minorEastAsia"/>
                    <w:noProof/>
                  </w:rPr>
                </w:pPr>
                <w:r>
                  <w:rPr>
                    <w:noProof/>
                  </w:rPr>
                  <w:t>Wikipedia, "jQuery - Wikipedia, the free encyclopedia," [Online]. Available: http://en.wikipedia.org/wiki/JQuery.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[5] </w:t>
                </w:r>
              </w:p>
            </w:tc>
            <w:tc>
              <w:tcPr>
                <w:tcW w:w="0" w:type="auto"/>
                <w:hideMark/>
              </w:tcPr>
              <w:p w:rsidR="000C09DD" w:rsidRDefault="000C09DD">
                <w:pPr>
                  <w:pStyle w:val="Bibliography"/>
                  <w:rPr>
                    <w:rFonts w:eastAsiaTheme="minorEastAsia"/>
                    <w:noProof/>
                  </w:rPr>
                </w:pPr>
                <w:r>
                  <w:rPr>
                    <w:noProof/>
                  </w:rPr>
                  <w:t>Wikipedia, "jQuery UI - Wikipedia, the free encyclopedia," [Online]. Available: http://en.wikipedia.org/wiki/JQuery_UI.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lastRenderedPageBreak/>
                  <w:t xml:space="preserve">[6] </w:t>
                </w:r>
              </w:p>
            </w:tc>
            <w:tc>
              <w:tcPr>
                <w:tcW w:w="0" w:type="auto"/>
                <w:hideMark/>
              </w:tcPr>
              <w:p w:rsidR="000C09DD" w:rsidRDefault="000C09DD" w:rsidP="00640F4A">
                <w:pPr>
                  <w:pStyle w:val="Bibliography"/>
                  <w:spacing w:after="0"/>
                  <w:rPr>
                    <w:rFonts w:eastAsiaTheme="minorEastAsia"/>
                    <w:noProof/>
                  </w:rPr>
                </w:pPr>
                <w:r>
                  <w:rPr>
                    <w:noProof/>
                  </w:rPr>
                  <w:t>Highcharts JS, "Highcharts - Interactive JavaScript charts for your webpage," [Online]. Available: http://www.highcharts.com/.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[7] </w:t>
                </w:r>
              </w:p>
            </w:tc>
            <w:tc>
              <w:tcPr>
                <w:tcW w:w="0" w:type="auto"/>
                <w:hideMark/>
              </w:tcPr>
              <w:p w:rsidR="000C09DD" w:rsidRDefault="000C09DD" w:rsidP="00640F4A">
                <w:pPr>
                  <w:pStyle w:val="Bibliography"/>
                  <w:spacing w:after="0"/>
                  <w:rPr>
                    <w:rFonts w:eastAsiaTheme="minorEastAsia"/>
                    <w:noProof/>
                  </w:rPr>
                </w:pPr>
                <w:r>
                  <w:rPr>
                    <w:noProof/>
                  </w:rPr>
                  <w:t>OpenShift, "OpenShift by Red Hat," [Online]. Available: https://openshift.redhat.com/app/.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[8] </w:t>
                </w:r>
              </w:p>
            </w:tc>
            <w:tc>
              <w:tcPr>
                <w:tcW w:w="0" w:type="auto"/>
                <w:hideMark/>
              </w:tcPr>
              <w:p w:rsidR="000C09DD" w:rsidRDefault="000C09DD" w:rsidP="00640F4A">
                <w:pPr>
                  <w:pStyle w:val="Bibliography"/>
                  <w:spacing w:after="0"/>
                  <w:rPr>
                    <w:rFonts w:eastAsiaTheme="minorEastAsia"/>
                    <w:noProof/>
                  </w:rPr>
                </w:pPr>
                <w:r>
                  <w:rPr>
                    <w:noProof/>
                  </w:rPr>
                  <w:t>P. Bergantino, "When would you use XML over JSON for Ajax? - Stack Overflow," January 2009. [Online]. Available: http://stackoverflow.com/questions/478855/when-would-you-use-xml-over-json-for-ajax.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[9] </w:t>
                </w:r>
              </w:p>
            </w:tc>
            <w:tc>
              <w:tcPr>
                <w:tcW w:w="0" w:type="auto"/>
                <w:hideMark/>
              </w:tcPr>
              <w:p w:rsidR="000C09DD" w:rsidRDefault="000C09DD">
                <w:pPr>
                  <w:pStyle w:val="Bibliography"/>
                  <w:rPr>
                    <w:rFonts w:eastAsiaTheme="minorEastAsia"/>
                    <w:noProof/>
                  </w:rPr>
                </w:pPr>
                <w:r>
                  <w:rPr>
                    <w:noProof/>
                  </w:rPr>
                  <w:t>aptana, "Aptana | Studio," [Online]. Available: http://www.aptana.com/products/studio3. [Accessed March 2013].</w:t>
                </w:r>
              </w:p>
            </w:tc>
          </w:tr>
        </w:tbl>
        <w:p w:rsidR="000C09DD" w:rsidRDefault="000C09DD">
          <w:pPr>
            <w:rPr>
              <w:rFonts w:eastAsia="Times New Roman"/>
              <w:noProof/>
            </w:rPr>
          </w:pPr>
        </w:p>
        <w:p w:rsidR="000C09DD" w:rsidRDefault="000826C5" w:rsidP="004267FD">
          <w:pPr>
            <w:tabs>
              <w:tab w:val="left" w:pos="1780"/>
            </w:tabs>
          </w:pPr>
          <w:r>
            <w:rPr>
              <w:b/>
              <w:bCs/>
            </w:rPr>
            <w:fldChar w:fldCharType="end"/>
          </w:r>
        </w:p>
      </w:sdtContent>
    </w:sdt>
    <w:p w:rsidR="000C09DD" w:rsidRPr="000C09DD" w:rsidRDefault="000C09DD" w:rsidP="000C09DD">
      <w:pPr>
        <w:spacing w:after="0" w:line="360" w:lineRule="auto"/>
        <w:rPr>
          <w:rFonts w:ascii="Arial" w:hAnsi="Arial" w:cs="Arial"/>
        </w:rPr>
      </w:pPr>
    </w:p>
    <w:sectPr w:rsidR="000C09DD" w:rsidRPr="000C09DD" w:rsidSect="008125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456"/>
    <w:multiLevelType w:val="hybridMultilevel"/>
    <w:tmpl w:val="266A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095B"/>
    <w:multiLevelType w:val="hybridMultilevel"/>
    <w:tmpl w:val="3D26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43E00"/>
    <w:multiLevelType w:val="hybridMultilevel"/>
    <w:tmpl w:val="7A9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B2428"/>
    <w:multiLevelType w:val="hybridMultilevel"/>
    <w:tmpl w:val="7EF4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537B3"/>
    <w:multiLevelType w:val="hybridMultilevel"/>
    <w:tmpl w:val="05F6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820B0"/>
    <w:multiLevelType w:val="hybridMultilevel"/>
    <w:tmpl w:val="645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8652A"/>
    <w:multiLevelType w:val="hybridMultilevel"/>
    <w:tmpl w:val="92D20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D7006E6"/>
    <w:multiLevelType w:val="hybridMultilevel"/>
    <w:tmpl w:val="92F8D6BE"/>
    <w:lvl w:ilvl="0" w:tplc="B7EC4F66">
      <w:start w:val="1"/>
      <w:numFmt w:val="decimal"/>
      <w:lvlText w:val="%1."/>
      <w:lvlJc w:val="left"/>
      <w:pPr>
        <w:ind w:left="720" w:hanging="360"/>
      </w:pPr>
      <w:rPr>
        <w:rFonts w:asciiTheme="majorHAnsi" w:hAnsiTheme="maj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CE176E4"/>
    <w:multiLevelType w:val="hybridMultilevel"/>
    <w:tmpl w:val="D200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C4A50"/>
    <w:multiLevelType w:val="hybridMultilevel"/>
    <w:tmpl w:val="49525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FDD1964"/>
    <w:multiLevelType w:val="hybridMultilevel"/>
    <w:tmpl w:val="9E16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6"/>
  </w:num>
  <w:num w:numId="6">
    <w:abstractNumId w:val="7"/>
  </w:num>
  <w:num w:numId="7">
    <w:abstractNumId w:val="0"/>
  </w:num>
  <w:num w:numId="8">
    <w:abstractNumId w:val="1"/>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8125C8"/>
    <w:rsid w:val="00015FA7"/>
    <w:rsid w:val="000826C5"/>
    <w:rsid w:val="000B0EF9"/>
    <w:rsid w:val="000C09DD"/>
    <w:rsid w:val="00124886"/>
    <w:rsid w:val="00182F8D"/>
    <w:rsid w:val="00190160"/>
    <w:rsid w:val="001A0B5B"/>
    <w:rsid w:val="00224453"/>
    <w:rsid w:val="002A22EA"/>
    <w:rsid w:val="002D6B3D"/>
    <w:rsid w:val="002D6EB3"/>
    <w:rsid w:val="002E02BD"/>
    <w:rsid w:val="00312ECC"/>
    <w:rsid w:val="0033299B"/>
    <w:rsid w:val="003B516C"/>
    <w:rsid w:val="003D38E1"/>
    <w:rsid w:val="003F5768"/>
    <w:rsid w:val="004267FD"/>
    <w:rsid w:val="00440A68"/>
    <w:rsid w:val="004967E9"/>
    <w:rsid w:val="004E280B"/>
    <w:rsid w:val="00526F59"/>
    <w:rsid w:val="00611C0C"/>
    <w:rsid w:val="00640F4A"/>
    <w:rsid w:val="00641B0C"/>
    <w:rsid w:val="0066589A"/>
    <w:rsid w:val="00691580"/>
    <w:rsid w:val="006936E3"/>
    <w:rsid w:val="00694DF2"/>
    <w:rsid w:val="007213E1"/>
    <w:rsid w:val="0076040F"/>
    <w:rsid w:val="00762F24"/>
    <w:rsid w:val="00793C8C"/>
    <w:rsid w:val="007B0A69"/>
    <w:rsid w:val="008125C8"/>
    <w:rsid w:val="008214FD"/>
    <w:rsid w:val="008A02DB"/>
    <w:rsid w:val="008B57D5"/>
    <w:rsid w:val="008D61F7"/>
    <w:rsid w:val="00902252"/>
    <w:rsid w:val="00984EFB"/>
    <w:rsid w:val="00A04081"/>
    <w:rsid w:val="00A105A7"/>
    <w:rsid w:val="00A52E4C"/>
    <w:rsid w:val="00A71E0B"/>
    <w:rsid w:val="00A82425"/>
    <w:rsid w:val="00A848CC"/>
    <w:rsid w:val="00AB331A"/>
    <w:rsid w:val="00AC1FA2"/>
    <w:rsid w:val="00AC3A42"/>
    <w:rsid w:val="00AE173D"/>
    <w:rsid w:val="00B03A97"/>
    <w:rsid w:val="00B74085"/>
    <w:rsid w:val="00B9468C"/>
    <w:rsid w:val="00CC50D1"/>
    <w:rsid w:val="00CD0A6F"/>
    <w:rsid w:val="00D12B90"/>
    <w:rsid w:val="00DD34DA"/>
    <w:rsid w:val="00E06AF5"/>
    <w:rsid w:val="00E16F12"/>
    <w:rsid w:val="00E4361C"/>
    <w:rsid w:val="00E7631A"/>
    <w:rsid w:val="00EC3F05"/>
    <w:rsid w:val="00F573E7"/>
    <w:rsid w:val="00FC5386"/>
    <w:rsid w:val="00FE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C5"/>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 w:type="paragraph" w:styleId="HTMLPreformatted">
    <w:name w:val="HTML Preformatted"/>
    <w:basedOn w:val="Normal"/>
    <w:link w:val="HTMLPreformattedChar"/>
    <w:uiPriority w:val="99"/>
    <w:semiHidden/>
    <w:unhideWhenUsed/>
    <w:rsid w:val="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DF2"/>
    <w:rPr>
      <w:rFonts w:ascii="Courier New" w:eastAsia="Times New Roman" w:hAnsi="Courier New" w:cs="Courier New"/>
      <w:sz w:val="20"/>
      <w:szCs w:val="20"/>
    </w:rPr>
  </w:style>
  <w:style w:type="paragraph" w:styleId="Bibliography">
    <w:name w:val="Bibliography"/>
    <w:basedOn w:val="Normal"/>
    <w:next w:val="Normal"/>
    <w:uiPriority w:val="37"/>
    <w:unhideWhenUsed/>
    <w:rsid w:val="000C0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 w:type="paragraph" w:styleId="HTMLPreformatted">
    <w:name w:val="HTML Preformatted"/>
    <w:basedOn w:val="Normal"/>
    <w:link w:val="HTMLPreformattedChar"/>
    <w:uiPriority w:val="99"/>
    <w:semiHidden/>
    <w:unhideWhenUsed/>
    <w:rsid w:val="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DF2"/>
    <w:rPr>
      <w:rFonts w:ascii="Courier New" w:eastAsia="Times New Roman" w:hAnsi="Courier New" w:cs="Courier New"/>
      <w:sz w:val="20"/>
      <w:szCs w:val="20"/>
    </w:rPr>
  </w:style>
  <w:style w:type="paragraph" w:styleId="Bibliography">
    <w:name w:val="Bibliography"/>
    <w:basedOn w:val="Normal"/>
    <w:next w:val="Normal"/>
    <w:uiPriority w:val="37"/>
    <w:unhideWhenUsed/>
    <w:rsid w:val="000C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49773">
      <w:bodyDiv w:val="1"/>
      <w:marLeft w:val="0"/>
      <w:marRight w:val="0"/>
      <w:marTop w:val="0"/>
      <w:marBottom w:val="0"/>
      <w:divBdr>
        <w:top w:val="none" w:sz="0" w:space="0" w:color="auto"/>
        <w:left w:val="none" w:sz="0" w:space="0" w:color="auto"/>
        <w:bottom w:val="none" w:sz="0" w:space="0" w:color="auto"/>
        <w:right w:val="none" w:sz="0" w:space="0" w:color="auto"/>
      </w:divBdr>
    </w:div>
    <w:div w:id="20844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ayroll-wfsiewapp.rhclou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Tag02_5</b:Tag>
    <b:SourceType>InternetSite</b:SourceType>
    <b:Guid>{A6F63112-F774-40BC-BB46-BCBB7EE81F4B}</b:Guid>
    <b:Author>
      <b:Author>
        <b:Corporate>Wikipedia</b:Corporate>
      </b:Author>
    </b:Author>
    <b:Title>Implementation - Wikipedia, the free encyclopedia</b:Title>
    <b:YearAccessed>2013</b:YearAccessed>
    <b:MonthAccessed>March</b:MonthAccessed>
    <b:URL>http://en.wikipedia.org/wiki/Implementation</b:URL>
    <b:RefOrder>2</b:RefOrder>
  </b:Source>
  <b:Source>
    <b:Tag>Tag01_5</b:Tag>
    <b:SourceType>InternetSite</b:SourceType>
    <b:Guid>{BC06FBCB-D0E1-4461-AEF7-B864842E8FFF}</b:Guid>
    <b:Author>
      <b:Author>
        <b:NameList>
          <b:Person>
            <b:Last>Burback</b:Last>
            <b:First>Ronald</b:First>
            <b:Middle>LeRoi</b:Middle>
          </b:Person>
        </b:NameList>
      </b:Author>
    </b:Author>
    <b:Title>The Implementation Phase</b:Title>
    <b:Year>1998</b:Year>
    <b:Month>December</b:Month>
    <b:Day>14</b:Day>
    <b:YearAccessed>2013</b:YearAccessed>
    <b:MonthAccessed>March</b:MonthAccessed>
    <b:URL>http://infolab.stanford.edu/~burback/watersluice/node17.html</b:URL>
    <b:RefOrder>1</b:RefOrder>
  </b:Source>
  <b:Source>
    <b:Tag>Tag03_5</b:Tag>
    <b:SourceType>JournalArticle</b:SourceType>
    <b:Guid>{04DAF398-01AE-4850-86E1-074C3C623F35}</b:Guid>
    <b:Author>
      <b:Author>
        <b:NameList>
          <b:Person>
            <b:Last>Tharp</b:Last>
            <b:First>Alan</b:First>
            <b:Middle>L.</b:Middle>
          </b:Person>
        </b:NameList>
      </b:Author>
    </b:Author>
    <b:Title>Selecting the “right” programming language</b:Title>
    <b:Year>1982</b:Year>
    <b:RefOrder>3</b:RefOrder>
  </b:Source>
  <b:Source>
    <b:Tag>Tag04_5</b:Tag>
    <b:SourceType>InternetSite</b:SourceType>
    <b:Guid>{C956ADFC-D9DA-4C4A-9E48-E1EC11623BB2}</b:Guid>
    <b:Title>jQuery - Wikipedia, the free encyclopedia</b:Title>
    <b:Author>
      <b:Author>
        <b:Corporate>Wikipedia</b:Corporate>
      </b:Author>
    </b:Author>
    <b:YearAccessed>2013</b:YearAccessed>
    <b:MonthAccessed>March</b:MonthAccessed>
    <b:URL>http://en.wikipedia.org/wiki/JQuery</b:URL>
    <b:RefOrder>4</b:RefOrder>
  </b:Source>
  <b:Source>
    <b:Tag>Tag05_5</b:Tag>
    <b:SourceType>InternetSite</b:SourceType>
    <b:Guid>{C0E4046D-7EF5-4722-960D-74C01318E17D}</b:Guid>
    <b:Author>
      <b:Author>
        <b:Corporate>Wikipedia</b:Corporate>
      </b:Author>
    </b:Author>
    <b:Title>jQuery UI - Wikipedia, the free encyclopedia</b:Title>
    <b:YearAccessed>2013</b:YearAccessed>
    <b:MonthAccessed>March</b:MonthAccessed>
    <b:URL>http://en.wikipedia.org/wiki/JQuery_UI</b:URL>
    <b:RefOrder>5</b:RefOrder>
  </b:Source>
  <b:Source>
    <b:Tag>Tag06_5</b:Tag>
    <b:SourceType>InternetSite</b:SourceType>
    <b:Guid>{4C6F9372-E6AA-4FC5-9037-8A0F3BBB1DD8}</b:Guid>
    <b:Author>
      <b:Author>
        <b:Corporate>Highcharts JS</b:Corporate>
      </b:Author>
    </b:Author>
    <b:Title>Highcharts - Interactive JavaScript charts for your webpage</b:Title>
    <b:YearAccessed>2013</b:YearAccessed>
    <b:MonthAccessed>March</b:MonthAccessed>
    <b:URL>http://www.highcharts.com/</b:URL>
    <b:RefOrder>6</b:RefOrder>
  </b:Source>
  <b:Source>
    <b:Tag>Tag07_5</b:Tag>
    <b:SourceType>InternetSite</b:SourceType>
    <b:Guid>{3FEDB0F5-B618-4857-B421-B7143277633D}</b:Guid>
    <b:Author>
      <b:Author>
        <b:Corporate>OpenShift</b:Corporate>
      </b:Author>
    </b:Author>
    <b:Title>OpenShift by Red Hat</b:Title>
    <b:YearAccessed>2013</b:YearAccessed>
    <b:MonthAccessed>March</b:MonthAccessed>
    <b:URL>https://openshift.redhat.com/app/</b:URL>
    <b:RefOrder>7</b:RefOrder>
  </b:Source>
  <b:Source>
    <b:Tag>Tag08_5</b:Tag>
    <b:SourceType>InternetSite</b:SourceType>
    <b:Guid>{1DDB2092-3393-4433-A122-897FF3A15490}</b:Guid>
    <b:Author>
      <b:Author>
        <b:NameList>
          <b:Person>
            <b:Last>Bergantino</b:Last>
            <b:First>Paolo</b:First>
          </b:Person>
        </b:NameList>
      </b:Author>
    </b:Author>
    <b:Title>When would you use XML over JSON for Ajax? - Stack Overflow</b:Title>
    <b:Year>2009</b:Year>
    <b:Month>January</b:Month>
    <b:YearAccessed>2013</b:YearAccessed>
    <b:MonthAccessed>March</b:MonthAccessed>
    <b:URL>http://stackoverflow.com/questions/478855/when-would-you-use-xml-over-json-for-ajax</b:URL>
    <b:RefOrder>8</b:RefOrder>
  </b:Source>
  <b:Source>
    <b:Tag>Tag09_5</b:Tag>
    <b:SourceType>InternetSite</b:SourceType>
    <b:Guid>{C732F0AF-6321-43B0-80F4-E13BBA139841}</b:Guid>
    <b:Author>
      <b:Author>
        <b:Corporate>aptana</b:Corporate>
      </b:Author>
    </b:Author>
    <b:Title>Aptana | Studio</b:Title>
    <b:YearAccessed>2013</b:YearAccessed>
    <b:MonthAccessed>March</b:MonthAccessed>
    <b:URL>http://www.aptana.com/products/studio3</b:URL>
    <b:RefOrder>9</b:RefOrder>
  </b:Source>
</b:Sources>
</file>

<file path=customXml/itemProps1.xml><?xml version="1.0" encoding="utf-8"?>
<ds:datastoreItem xmlns:ds="http://schemas.openxmlformats.org/officeDocument/2006/customXml" ds:itemID="{AF14F9FA-901C-4BDC-9B94-9E81140F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Siew Wing Fei</cp:lastModifiedBy>
  <cp:revision>35</cp:revision>
  <dcterms:created xsi:type="dcterms:W3CDTF">2013-03-11T06:31:00Z</dcterms:created>
  <dcterms:modified xsi:type="dcterms:W3CDTF">2013-04-18T02:18:00Z</dcterms:modified>
</cp:coreProperties>
</file>