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C59E589" w14:textId="77777777" w:rsidR="005B0351" w:rsidRDefault="00000000">
      <w:pPr>
        <w:pStyle w:val="CustomTitle"/>
      </w:pPr>
      <w:r>
        <w:t>LineDrive Script Demo</w:t>
      </w:r>
    </w:p>
    <w:p w14:paraId="2FC7972E" w14:textId="77777777" w:rsidR="005B0351" w:rsidRDefault="005B0351">
      <w:pPr>
        <w:spacing w:after="120"/>
      </w:pPr>
    </w:p>
    <w:p w14:paraId="16FF9475" w14:textId="77777777" w:rsidR="005B0351" w:rsidRDefault="00000000">
      <w:pPr>
        <w:pStyle w:val="CustomHeading1"/>
      </w:pPr>
      <w:r>
        <w:t>Chapter 1: Introduction</w:t>
      </w:r>
    </w:p>
    <w:p w14:paraId="65EF10B0" w14:textId="77777777" w:rsidR="005B0351" w:rsidRDefault="00000000">
      <w:r>
        <w:t>Welcome to this demonstration of LineDrive's Word template functionality.</w:t>
      </w:r>
    </w:p>
    <w:p w14:paraId="1F601505" w14:textId="77777777" w:rsidR="005B0351" w:rsidRDefault="005B0351">
      <w:pPr>
        <w:spacing w:after="120"/>
      </w:pPr>
    </w:p>
    <w:p w14:paraId="44131591" w14:textId="77777777" w:rsidR="005B0351" w:rsidRDefault="00000000">
      <w:pPr>
        <w:pStyle w:val="CustomHeading2"/>
      </w:pPr>
      <w:r>
        <w:t>Key Features</w:t>
      </w:r>
    </w:p>
    <w:p w14:paraId="2B2F30B9" w14:textId="77777777" w:rsidR="005B0351" w:rsidRDefault="00000000">
      <w:r>
        <w:t xml:space="preserve">- </w:t>
      </w:r>
      <w:r>
        <w:rPr>
          <w:b/>
        </w:rPr>
        <w:t>Bold headers</w:t>
      </w:r>
      <w:r>
        <w:t xml:space="preserve"> without brackets</w:t>
      </w:r>
    </w:p>
    <w:p w14:paraId="4C6CE2E7" w14:textId="77777777" w:rsidR="005B0351" w:rsidRDefault="00000000">
      <w:r>
        <w:t xml:space="preserve">- ## 🎬 </w:t>
      </w:r>
      <w:r>
        <w:rPr>
          <w:b/>
        </w:rPr>
        <w:t>VISUAL CUE:</w:t>
      </w:r>
      <w:r>
        <w:t xml:space="preserve"> Colorized and larger visual cues</w:t>
      </w:r>
    </w:p>
    <w:p w14:paraId="08498C84" w14:textId="77777777" w:rsidR="005B0351" w:rsidRDefault="00000000">
      <w:r>
        <w:t>- Professional formatting</w:t>
      </w:r>
    </w:p>
    <w:p w14:paraId="08A05A34" w14:textId="77777777" w:rsidR="005B0351" w:rsidRDefault="00000000">
      <w:r>
        <w:t>- Template support</w:t>
      </w:r>
    </w:p>
    <w:p w14:paraId="0AB143DA" w14:textId="77777777" w:rsidR="005B0351" w:rsidRDefault="005B0351">
      <w:pPr>
        <w:spacing w:after="120"/>
      </w:pPr>
    </w:p>
    <w:p w14:paraId="4D84B632" w14:textId="77777777" w:rsidR="005B0351" w:rsidRDefault="00000000">
      <w:pPr>
        <w:pStyle w:val="CustomHeading1"/>
      </w:pPr>
      <w:r>
        <w:t>Chapter 2: Technical Details</w:t>
      </w:r>
    </w:p>
    <w:p w14:paraId="774E783F" w14:textId="77777777" w:rsidR="005B0351" w:rsidRDefault="00000000">
      <w:r>
        <w:t>This script demonstrates how templates enhance document generation.</w:t>
      </w:r>
    </w:p>
    <w:p w14:paraId="18681228" w14:textId="77777777" w:rsidR="005B0351" w:rsidRDefault="005B0351">
      <w:pPr>
        <w:spacing w:after="120"/>
      </w:pPr>
    </w:p>
    <w:p w14:paraId="6B8D5960" w14:textId="77777777" w:rsidR="005B0351" w:rsidRDefault="00000000">
      <w:pPr>
        <w:pStyle w:val="CustomHeading2"/>
      </w:pPr>
      <w:r>
        <w:t>Template Benefits</w:t>
      </w:r>
    </w:p>
    <w:p w14:paraId="28AAB7B4" w14:textId="77777777" w:rsidR="005B0351" w:rsidRDefault="00000000">
      <w:r>
        <w:t>1. Consistent branding across documents</w:t>
      </w:r>
    </w:p>
    <w:p w14:paraId="38564996" w14:textId="77777777" w:rsidR="005B0351" w:rsidRDefault="00000000">
      <w:r>
        <w:t>2. Professional appearance</w:t>
      </w:r>
    </w:p>
    <w:p w14:paraId="6151C71F" w14:textId="77777777" w:rsidR="005B0351" w:rsidRDefault="00000000">
      <w:r>
        <w:t>3. Custom styles and formatting</w:t>
      </w:r>
    </w:p>
    <w:p w14:paraId="1950E2FB" w14:textId="77777777" w:rsidR="005B0351" w:rsidRDefault="00000000">
      <w:r>
        <w:t>4. Headers and footers with company info</w:t>
      </w:r>
    </w:p>
    <w:p w14:paraId="4F206E2E" w14:textId="77777777" w:rsidR="005B0351" w:rsidRDefault="005B0351">
      <w:pPr>
        <w:spacing w:after="120"/>
      </w:pPr>
    </w:p>
    <w:p w14:paraId="2A2FC0FD" w14:textId="77777777" w:rsidR="005B0351" w:rsidRDefault="00000000">
      <w:pPr>
        <w:pStyle w:val="CustomHeading1"/>
      </w:pPr>
      <w:r>
        <w:lastRenderedPageBreak/>
        <w:t>🎬 **VISUAL CUE:** Template Loading</w:t>
      </w:r>
    </w:p>
    <w:p w14:paraId="050B816E" w14:textId="77777777" w:rsidR="005B0351" w:rsidRDefault="00000000">
      <w:r>
        <w:t>Show how templates are automatically detected and loaded.</w:t>
      </w:r>
    </w:p>
    <w:p w14:paraId="2571126F" w14:textId="77777777" w:rsidR="005B0351" w:rsidRDefault="005B0351">
      <w:pPr>
        <w:spacing w:after="120"/>
      </w:pPr>
    </w:p>
    <w:p w14:paraId="7DDCEC03" w14:textId="77777777" w:rsidR="005B0351" w:rsidRDefault="00000000">
      <w:pPr>
        <w:pStyle w:val="CustomHeading1"/>
      </w:pPr>
      <w:r>
        <w:t>Tool Links</w:t>
      </w:r>
    </w:p>
    <w:p w14:paraId="1F571811" w14:textId="77777777" w:rsidR="005B0351" w:rsidRDefault="00000000">
      <w:r>
        <w:t xml:space="preserve">- </w:t>
      </w:r>
      <w:r>
        <w:rPr>
          <w:b/>
        </w:rPr>
        <w:t>Template Documentation</w:t>
      </w:r>
      <w:r>
        <w:t>: [Link to template guide]</w:t>
      </w:r>
    </w:p>
    <w:p w14:paraId="6B430A15" w14:textId="77777777" w:rsidR="005B0351" w:rsidRDefault="00000000">
      <w:r>
        <w:t xml:space="preserve">- </w:t>
      </w:r>
      <w:r>
        <w:rPr>
          <w:b/>
        </w:rPr>
        <w:t>LineDrive GitHub</w:t>
      </w:r>
      <w:r>
        <w:t>: [Repository link]</w:t>
      </w:r>
    </w:p>
    <w:p w14:paraId="05E6B388" w14:textId="77777777" w:rsidR="005B0351" w:rsidRDefault="005B0351">
      <w:pPr>
        <w:spacing w:after="120"/>
      </w:pPr>
    </w:p>
    <w:sectPr w:rsidR="005B0351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394276356">
    <w:abstractNumId w:val="8"/>
  </w:num>
  <w:num w:numId="2" w16cid:durableId="1519150048">
    <w:abstractNumId w:val="6"/>
  </w:num>
  <w:num w:numId="3" w16cid:durableId="966351312">
    <w:abstractNumId w:val="5"/>
  </w:num>
  <w:num w:numId="4" w16cid:durableId="1385062242">
    <w:abstractNumId w:val="4"/>
  </w:num>
  <w:num w:numId="5" w16cid:durableId="1174302645">
    <w:abstractNumId w:val="7"/>
  </w:num>
  <w:num w:numId="6" w16cid:durableId="211624803">
    <w:abstractNumId w:val="3"/>
  </w:num>
  <w:num w:numId="7" w16cid:durableId="1858078000">
    <w:abstractNumId w:val="2"/>
  </w:num>
  <w:num w:numId="8" w16cid:durableId="1573009043">
    <w:abstractNumId w:val="1"/>
  </w:num>
  <w:num w:numId="9" w16cid:durableId="147425050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730"/>
    <w:rsid w:val="00034616"/>
    <w:rsid w:val="0006063C"/>
    <w:rsid w:val="0015074B"/>
    <w:rsid w:val="0029639D"/>
    <w:rsid w:val="00326F90"/>
    <w:rsid w:val="005B0351"/>
    <w:rsid w:val="005B7021"/>
    <w:rsid w:val="008131B2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5002999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CustomTitle">
    <w:name w:val="CustomTitle"/>
    <w:pPr>
      <w:spacing w:before="480" w:after="360"/>
      <w:jc w:val="center"/>
    </w:pPr>
    <w:rPr>
      <w:rFonts w:ascii="Calibri" w:hAnsi="Calibri"/>
      <w:b/>
      <w:color w:val="003366"/>
      <w:sz w:val="48"/>
    </w:rPr>
  </w:style>
  <w:style w:type="paragraph" w:customStyle="1" w:styleId="CustomHeading1">
    <w:name w:val="CustomHeading1"/>
    <w:pPr>
      <w:spacing w:before="360" w:after="240"/>
    </w:pPr>
    <w:rPr>
      <w:rFonts w:ascii="Calibri" w:hAnsi="Calibri"/>
      <w:b/>
      <w:color w:val="003366"/>
      <w:sz w:val="40"/>
    </w:rPr>
  </w:style>
  <w:style w:type="paragraph" w:customStyle="1" w:styleId="CustomHeading2">
    <w:name w:val="CustomHeading2"/>
    <w:pPr>
      <w:spacing w:before="280"/>
    </w:pPr>
    <w:rPr>
      <w:rFonts w:ascii="Calibri" w:hAnsi="Calibri"/>
      <w:b/>
      <w:color w:val="004C99"/>
      <w:sz w:val="32"/>
    </w:rPr>
  </w:style>
  <w:style w:type="paragraph" w:customStyle="1" w:styleId="CustomHeading3">
    <w:name w:val="CustomHeading3"/>
    <w:pPr>
      <w:spacing w:before="240" w:after="160"/>
    </w:pPr>
    <w:rPr>
      <w:rFonts w:ascii="Calibri" w:hAnsi="Calibri"/>
      <w:b/>
      <w:color w:val="336699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linedrive_template.dotx</Template>
  <TotalTime>0</TotalTime>
  <Pages>2</Pages>
  <Words>107</Words>
  <Characters>612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718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Christian Thilmany</cp:lastModifiedBy>
  <cp:revision>2</cp:revision>
  <dcterms:created xsi:type="dcterms:W3CDTF">2025-08-26T00:10:00Z</dcterms:created>
  <dcterms:modified xsi:type="dcterms:W3CDTF">2025-08-26T00:10:00Z</dcterms:modified>
  <cp:category/>
</cp:coreProperties>
</file>