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ric33ubvlld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KLVN (Level Normalization)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5wwdlp9im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KLVN is the </w:t>
      </w:r>
      <w:r w:rsidDel="00000000" w:rsidR="00000000" w:rsidRPr="00000000">
        <w:rPr>
          <w:b w:val="1"/>
          <w:bCs w:val="1"/>
          <w:rtl w:val="0"/>
        </w:rPr>
        <w:t xml:space="preserve">normalization layer</w:t>
      </w:r>
      <w:r w:rsidDel="00000000" w:rsidR="00000000" w:rsidRPr="00000000">
        <w:rPr>
          <w:rtl w:val="0"/>
        </w:rPr>
        <w:t xml:space="preserve"> within KaNeXT Player Intelligence.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ensure that: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performance is comparable across competitive environments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differences in level, pace, and sample size do not distort evaluation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downstream systems operate on standardized inputs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KLVN performs </w:t>
      </w:r>
      <w:r w:rsidDel="00000000" w:rsidR="00000000" w:rsidRPr="00000000">
        <w:rPr>
          <w:b w:val="1"/>
          <w:bCs w:val="1"/>
          <w:rtl w:val="0"/>
        </w:rPr>
        <w:t xml:space="preserve">normalization only</w:t>
      </w:r>
      <w:r w:rsidDel="00000000" w:rsidR="00000000" w:rsidRPr="00000000">
        <w:rPr>
          <w:rtl w:val="0"/>
        </w:rPr>
        <w:t xml:space="preserve">.</w:t>
        <w:br w:type="textWrapping"/>
        <w:t xml:space="preserve">It does not evaluate players, assign value, or predict outcomes.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iwz5nscgh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Placement Within Player Intelligence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KLVN operates </w:t>
      </w:r>
      <w:r w:rsidDel="00000000" w:rsidR="00000000" w:rsidRPr="00000000">
        <w:rPr>
          <w:b w:val="1"/>
          <w:bCs w:val="1"/>
          <w:rtl w:val="0"/>
        </w:rPr>
        <w:t xml:space="preserve">after raw evaluation inputs are collected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before downstream interpretation and aggregation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processing sequence is: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data</w:t>
        <w:br w:type="textWrapping"/>
        <w:t xml:space="preserve">→ KLVN</w:t>
        <w:br w:type="textWrapping"/>
        <w:t xml:space="preserve">→ Skill KRs and Production KRs (klvn)</w:t>
        <w:br w:type="textWrapping"/>
        <w:t xml:space="preserve">→ Archetypes, KaNeXT badges, Team IQ, Recruiting IQ, Predixt Simulations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KLVN outputs are </w:t>
      </w:r>
      <w:r w:rsidDel="00000000" w:rsidR="00000000" w:rsidRPr="00000000">
        <w:rPr>
          <w:b w:val="1"/>
          <w:bCs w:val="1"/>
          <w:rtl w:val="0"/>
        </w:rPr>
        <w:t xml:space="preserve">consumed</w:t>
      </w:r>
      <w:r w:rsidDel="00000000" w:rsidR="00000000" w:rsidRPr="00000000">
        <w:rPr>
          <w:rtl w:val="0"/>
        </w:rPr>
        <w:t xml:space="preserve">, not modified, by downstream systems.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5wgl4egc3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Outputs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KLVN produces two families of outputs: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/>
      </w:pPr>
      <w:bookmarkStart w:colFirst="0" w:colLast="0" w:name="_ci39kdyojcmq" w:id="4"/>
      <w:bookmarkEnd w:id="4"/>
      <w:r w:rsidDel="00000000" w:rsidR="00000000" w:rsidRPr="00000000">
        <w:rPr>
          <w:rtl w:val="0"/>
        </w:rPr>
        <w:t xml:space="preserve">3.1 Skill KRs (0–100)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 KRs represent </w:t>
      </w:r>
      <w:r w:rsidDel="00000000" w:rsidR="00000000" w:rsidRPr="00000000">
        <w:rPr>
          <w:b w:val="1"/>
          <w:bCs w:val="1"/>
          <w:rtl w:val="0"/>
        </w:rPr>
        <w:t xml:space="preserve">normalized basketball skill strength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are:</w:t>
      </w:r>
    </w:p>
    <w:p w:rsidR="00000000" w:rsidDel="00000000" w:rsidP="00000000" w:rsidRDefault="00000000" w:rsidRPr="00000000" w14:paraId="00000013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derived from trait-level performance</w:t>
      </w:r>
    </w:p>
    <w:p w:rsidR="00000000" w:rsidDel="00000000" w:rsidP="00000000" w:rsidRDefault="00000000" w:rsidRPr="00000000" w14:paraId="0000001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adjusted for efficiency, volume, sample size, and level</w:t>
      </w:r>
    </w:p>
    <w:p w:rsidR="00000000" w:rsidDel="00000000" w:rsidP="00000000" w:rsidRDefault="00000000" w:rsidRPr="00000000" w14:paraId="00000015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directly comparable across environments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 KRs are </w:t>
      </w:r>
      <w:r w:rsidDel="00000000" w:rsidR="00000000" w:rsidRPr="00000000">
        <w:rPr>
          <w:b w:val="1"/>
          <w:bCs w:val="1"/>
          <w:rtl w:val="0"/>
        </w:rPr>
        <w:t xml:space="preserve">decision-ready inputs</w:t>
      </w:r>
      <w:r w:rsidDel="00000000" w:rsidR="00000000" w:rsidRPr="00000000">
        <w:rPr>
          <w:rtl w:val="0"/>
        </w:rPr>
        <w:t xml:space="preserve"> used by:</w:t>
      </w:r>
    </w:p>
    <w:p w:rsidR="00000000" w:rsidDel="00000000" w:rsidP="00000000" w:rsidRDefault="00000000" w:rsidRPr="00000000" w14:paraId="0000001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Intelligence</w:t>
      </w:r>
    </w:p>
    <w:p w:rsidR="00000000" w:rsidDel="00000000" w:rsidP="00000000" w:rsidRDefault="00000000" w:rsidRPr="00000000" w14:paraId="0000001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Intelligence</w:t>
      </w:r>
    </w:p>
    <w:p w:rsidR="00000000" w:rsidDel="00000000" w:rsidP="00000000" w:rsidRDefault="00000000" w:rsidRPr="00000000" w14:paraId="0000001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Recruiting Intelligence</w:t>
      </w:r>
    </w:p>
    <w:p w:rsidR="00000000" w:rsidDel="00000000" w:rsidP="00000000" w:rsidRDefault="00000000" w:rsidRPr="00000000" w14:paraId="0000001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 and prediction layers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/>
      </w:pPr>
      <w:bookmarkStart w:colFirst="0" w:colLast="0" w:name="_9191q21t3vab" w:id="5"/>
      <w:bookmarkEnd w:id="5"/>
      <w:r w:rsidDel="00000000" w:rsidR="00000000" w:rsidRPr="00000000">
        <w:rPr>
          <w:rtl w:val="0"/>
        </w:rPr>
        <w:t xml:space="preserve">3.2 Production KRs (klvn)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klvn (KaNeXT Per Game) normalizes box-score production.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adjusts for:</w:t>
      </w:r>
    </w:p>
    <w:p w:rsidR="00000000" w:rsidDel="00000000" w:rsidP="00000000" w:rsidRDefault="00000000" w:rsidRPr="00000000" w14:paraId="0000001E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pace</w:t>
      </w:r>
    </w:p>
    <w:p w:rsidR="00000000" w:rsidDel="00000000" w:rsidP="00000000" w:rsidRDefault="00000000" w:rsidRPr="00000000" w14:paraId="0000001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</w:t>
      </w:r>
    </w:p>
    <w:p w:rsidR="00000000" w:rsidDel="00000000" w:rsidP="00000000" w:rsidRDefault="00000000" w:rsidRPr="00000000" w14:paraId="0000002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exposure</w:t>
      </w:r>
    </w:p>
    <w:p w:rsidR="00000000" w:rsidDel="00000000" w:rsidP="00000000" w:rsidRDefault="00000000" w:rsidRPr="00000000" w14:paraId="00000021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level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klvn expresses </w:t>
      </w:r>
      <w:r w:rsidDel="00000000" w:rsidR="00000000" w:rsidRPr="00000000">
        <w:rPr>
          <w:b w:val="1"/>
          <w:bCs w:val="1"/>
          <w:rtl w:val="0"/>
        </w:rPr>
        <w:t xml:space="preserve">what production actually means</w:t>
      </w:r>
      <w:r w:rsidDel="00000000" w:rsidR="00000000" w:rsidRPr="00000000">
        <w:rPr>
          <w:rtl w:val="0"/>
        </w:rPr>
        <w:t xml:space="preserve">, independent of environment.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q8fdlnr3y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Definition of Normalization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KaNeXT, normalization means:</w:t>
      </w:r>
    </w:p>
    <w:p w:rsidR="00000000" w:rsidDel="00000000" w:rsidP="00000000" w:rsidRDefault="00000000" w:rsidRPr="00000000" w14:paraId="00000025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stabilizing small samples</w:t>
      </w:r>
    </w:p>
    <w:p w:rsidR="00000000" w:rsidDel="00000000" w:rsidP="00000000" w:rsidRDefault="00000000" w:rsidRPr="00000000" w14:paraId="0000002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reconciling efficiency with volume</w:t>
      </w:r>
    </w:p>
    <w:p w:rsidR="00000000" w:rsidDel="00000000" w:rsidP="00000000" w:rsidRDefault="00000000" w:rsidRPr="00000000" w14:paraId="00000027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adjusting for competitive difficulty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Normalization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mean:</w:t>
      </w:r>
    </w:p>
    <w:p w:rsidR="00000000" w:rsidDel="00000000" w:rsidP="00000000" w:rsidRDefault="00000000" w:rsidRPr="00000000" w14:paraId="0000002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projecting future performance</w:t>
      </w:r>
    </w:p>
    <w:p w:rsidR="00000000" w:rsidDel="00000000" w:rsidP="00000000" w:rsidRDefault="00000000" w:rsidRPr="00000000" w14:paraId="0000002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assigning player value</w:t>
      </w:r>
    </w:p>
    <w:p w:rsidR="00000000" w:rsidDel="00000000" w:rsidP="00000000" w:rsidRDefault="00000000" w:rsidRPr="00000000" w14:paraId="0000002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redefining skills</w:t>
      </w:r>
    </w:p>
    <w:p w:rsidR="00000000" w:rsidDel="00000000" w:rsidP="00000000" w:rsidRDefault="00000000" w:rsidRPr="00000000" w14:paraId="0000002C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for role or system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1m3hpsl4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Determinism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KLVN is </w:t>
      </w:r>
      <w:r w:rsidDel="00000000" w:rsidR="00000000" w:rsidRPr="00000000">
        <w:rPr>
          <w:b w:val="1"/>
          <w:bCs w:val="1"/>
          <w:rtl w:val="0"/>
        </w:rPr>
        <w:t xml:space="preserve">fully deterministic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identical inputs: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 KRs are identical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KRs (klvn) are identical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 outputs are identical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stochastic processes are used.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3z0hus0pq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Competitive Levels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normalization is performed relative to a </w:t>
      </w:r>
      <w:r w:rsidDel="00000000" w:rsidR="00000000" w:rsidRPr="00000000">
        <w:rPr>
          <w:b w:val="1"/>
          <w:bCs w:val="1"/>
          <w:rtl w:val="0"/>
        </w:rPr>
        <w:t xml:space="preserve">declared competitive level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Competitive level affects:</w:t>
      </w:r>
    </w:p>
    <w:p w:rsidR="00000000" w:rsidDel="00000000" w:rsidP="00000000" w:rsidRDefault="00000000" w:rsidRPr="00000000" w14:paraId="00000037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expected efficiency</w:t>
      </w:r>
    </w:p>
    <w:p w:rsidR="00000000" w:rsidDel="00000000" w:rsidP="00000000" w:rsidRDefault="00000000" w:rsidRPr="00000000" w14:paraId="0000003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variance behavior</w:t>
      </w:r>
    </w:p>
    <w:p w:rsidR="00000000" w:rsidDel="00000000" w:rsidP="00000000" w:rsidRDefault="00000000" w:rsidRPr="00000000" w14:paraId="0000003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shrinkage strength</w:t>
      </w:r>
    </w:p>
    <w:p w:rsidR="00000000" w:rsidDel="00000000" w:rsidP="00000000" w:rsidRDefault="00000000" w:rsidRPr="00000000" w14:paraId="0000003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pace assumptions</w:t>
      </w:r>
    </w:p>
    <w:p w:rsidR="00000000" w:rsidDel="00000000" w:rsidP="00000000" w:rsidRDefault="00000000" w:rsidRPr="00000000" w14:paraId="0000003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thresholds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Competitive level does not:</w:t>
      </w:r>
    </w:p>
    <w:p w:rsidR="00000000" w:rsidDel="00000000" w:rsidP="00000000" w:rsidRDefault="00000000" w:rsidRPr="00000000" w14:paraId="0000003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redefine attributes</w:t>
      </w:r>
    </w:p>
    <w:p w:rsidR="00000000" w:rsidDel="00000000" w:rsidP="00000000" w:rsidRDefault="00000000" w:rsidRPr="00000000" w14:paraId="0000003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rules of the game</w:t>
      </w:r>
    </w:p>
    <w:p w:rsidR="00000000" w:rsidDel="00000000" w:rsidP="00000000" w:rsidRDefault="00000000" w:rsidRPr="00000000" w14:paraId="0000003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evaluation order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un0r74x6o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Separation From Evaluation and Interpretation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KLVN does not: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 players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archetypes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position weighting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ratings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roles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recommendations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functions occur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normalization.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0guu33xqe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Uncertainty and Confidence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KLVN produces </w:t>
      </w:r>
      <w:r w:rsidDel="00000000" w:rsidR="00000000" w:rsidRPr="00000000">
        <w:rPr>
          <w:b w:val="1"/>
          <w:bCs w:val="1"/>
          <w:rtl w:val="0"/>
        </w:rPr>
        <w:t xml:space="preserve">metric-specific uncertainty and confidence outputs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outputs: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quantify reliability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 sample size and noise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vary by trait, metric, and level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Uncertainty does not modify normalized values.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Downstream systems may use uncertainty for:</w:t>
      </w:r>
    </w:p>
    <w:p w:rsidR="00000000" w:rsidDel="00000000" w:rsidP="00000000" w:rsidRDefault="00000000" w:rsidRPr="00000000" w14:paraId="0000005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gating</w:t>
      </w:r>
    </w:p>
    <w:p w:rsidR="00000000" w:rsidDel="00000000" w:rsidP="00000000" w:rsidRDefault="00000000" w:rsidRPr="00000000" w14:paraId="0000005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variance modeling</w:t>
      </w:r>
    </w:p>
    <w:p w:rsidR="00000000" w:rsidDel="00000000" w:rsidP="00000000" w:rsidRDefault="00000000" w:rsidRPr="00000000" w14:paraId="0000005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may not use it to redefine normalization.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6w8dmyywq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Authority and Change Control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is authoritative for:</w:t>
      </w:r>
    </w:p>
    <w:p w:rsidR="00000000" w:rsidDel="00000000" w:rsidP="00000000" w:rsidRDefault="00000000" w:rsidRPr="00000000" w14:paraId="0000005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role of KLVN</w:t>
      </w:r>
    </w:p>
    <w:p w:rsidR="00000000" w:rsidDel="00000000" w:rsidP="00000000" w:rsidRDefault="00000000" w:rsidRPr="00000000" w14:paraId="0000005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placement in the system</w:t>
      </w:r>
    </w:p>
    <w:p w:rsidR="00000000" w:rsidDel="00000000" w:rsidP="00000000" w:rsidRDefault="00000000" w:rsidRPr="00000000" w14:paraId="0000005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output categories</w:t>
      </w:r>
    </w:p>
    <w:p w:rsidR="00000000" w:rsidDel="00000000" w:rsidP="00000000" w:rsidRDefault="00000000" w:rsidRPr="00000000" w14:paraId="0000005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operational boundaries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to: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normalization logic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 tables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level definitions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 documentation, versioning, and approval.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ndlbcgw3h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Technical Specification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detailed technical specification for KLVN — including:</w:t>
      </w:r>
    </w:p>
    <w:p w:rsidR="00000000" w:rsidDel="00000000" w:rsidP="00000000" w:rsidRDefault="00000000" w:rsidRPr="00000000" w14:paraId="0000006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normalization formulas</w:t>
      </w:r>
    </w:p>
    <w:p w:rsidR="00000000" w:rsidDel="00000000" w:rsidP="00000000" w:rsidRDefault="00000000" w:rsidRPr="00000000" w14:paraId="0000006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 definitions</w:t>
      </w:r>
    </w:p>
    <w:p w:rsidR="00000000" w:rsidDel="00000000" w:rsidP="00000000" w:rsidRDefault="00000000" w:rsidRPr="00000000" w14:paraId="0000006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tables</w:t>
      </w:r>
    </w:p>
    <w:p w:rsidR="00000000" w:rsidDel="00000000" w:rsidP="00000000" w:rsidRDefault="00000000" w:rsidRPr="00000000" w14:paraId="0000006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 computation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defined in the </w:t>
      </w:r>
      <w:r w:rsidDel="00000000" w:rsidR="00000000" w:rsidRPr="00000000">
        <w:rPr>
          <w:b w:val="1"/>
          <w:bCs w:val="1"/>
          <w:rtl w:val="0"/>
        </w:rPr>
        <w:t xml:space="preserve">KLVN Technical Specification</w:t>
      </w:r>
      <w:r w:rsidDel="00000000" w:rsidR="00000000" w:rsidRPr="00000000">
        <w:rPr>
          <w:rtl w:val="0"/>
        </w:rPr>
        <w:t xml:space="preserve"> that follows this section.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before="480" w:line="240" w:lineRule="auto"/>
        <w:rPr>
          <w:b w:val="1"/>
          <w:bCs w:val="1"/>
        </w:rPr>
      </w:pPr>
      <w:bookmarkStart w:colFirst="0" w:colLast="0" w:name="_vjl6w4tetu32" w:id="13"/>
      <w:bookmarkEnd w:id="13"/>
      <w:r w:rsidDel="00000000" w:rsidR="00000000" w:rsidRPr="00000000">
        <w:rPr>
          <w:b w:val="1"/>
          <w:bCs w:val="1"/>
          <w:rtl w:val="0"/>
        </w:rPr>
        <w:t xml:space="preserve">1. KLVN Logic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line="240" w:lineRule="auto"/>
        <w:rPr/>
      </w:pPr>
      <w:bookmarkStart w:colFirst="0" w:colLast="0" w:name="_poy41hhdif94" w:id="14"/>
      <w:bookmarkEnd w:id="14"/>
      <w:r w:rsidDel="00000000" w:rsidR="00000000" w:rsidRPr="00000000">
        <w:rPr>
          <w:rtl w:val="0"/>
        </w:rPr>
        <w:t xml:space="preserve">1.1 Deterministic Computation Requirements</w:t>
      </w:r>
    </w:p>
    <w:p w:rsidR="00000000" w:rsidDel="00000000" w:rsidP="00000000" w:rsidRDefault="00000000" w:rsidRPr="00000000" w14:paraId="0000006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KLVN must be deterministic. Given identical inputs, outputs must be identical.</w:t>
      </w:r>
    </w:p>
    <w:p w:rsidR="00000000" w:rsidDel="00000000" w:rsidP="00000000" w:rsidRDefault="00000000" w:rsidRPr="00000000" w14:paraId="0000006B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 KR Inputs (per trait)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 — observed efficiency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 — observed volume rate (events per game)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 — total events in sample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 — competitive level</w:t>
        <w:br w:type="textWrapping"/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trait–level pair requires parameter tables: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μ[t,L] — baseline efficiency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α[t,L] — shrinkage strength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E[t,L](v) — expected efficiency as a function of volume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σ[t,L](v) — expected variance as a function of volume</w:t>
      </w:r>
    </w:p>
    <w:p w:rsidR="00000000" w:rsidDel="00000000" w:rsidP="00000000" w:rsidRDefault="00000000" w:rsidRPr="00000000" w14:paraId="00000077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Production KR Inputs (klvn)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Raw per-game box statistics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Possessions or pace estimate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Role/opportunity context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Competitive level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line="240" w:lineRule="auto"/>
        <w:rPr/>
      </w:pPr>
      <w:bookmarkStart w:colFirst="0" w:colLast="0" w:name="_pjrqlr2azq89" w:id="15"/>
      <w:bookmarkEnd w:id="15"/>
      <w:r w:rsidDel="00000000" w:rsidR="00000000" w:rsidRPr="00000000">
        <w:rPr>
          <w:rtl w:val="0"/>
        </w:rPr>
        <w:t xml:space="preserve">1.2 Possessions Context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Production normalization requires possession context because per-game output is pace-dependent.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Policy (v1):</w:t>
      </w:r>
    </w:p>
    <w:p w:rsidR="00000000" w:rsidDel="00000000" w:rsidP="00000000" w:rsidRDefault="00000000" w:rsidRPr="00000000" w14:paraId="00000081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If play-by-play possessions are available, use actual possessions.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If unavailable, estimate possessions from box-score statistics.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If neither is available, apply conservative level-based possession priors.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Possession estimation affects Production KRs (klvn) only and does not alter Skill KRs.</w:t>
      </w:r>
    </w:p>
    <w:p w:rsidR="00000000" w:rsidDel="00000000" w:rsidP="00000000" w:rsidRDefault="00000000" w:rsidRPr="00000000" w14:paraId="00000086">
      <w:pPr>
        <w:spacing w:after="240" w:before="24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before="480" w:line="240" w:lineRule="auto"/>
        <w:rPr>
          <w:b w:val="1"/>
          <w:bCs w:val="1"/>
          <w:sz w:val="34"/>
          <w:szCs w:val="34"/>
        </w:rPr>
      </w:pPr>
      <w:bookmarkStart w:colFirst="0" w:colLast="0" w:name="_m98kh0tghss0" w:id="16"/>
      <w:bookmarkEnd w:id="16"/>
      <w:r w:rsidDel="00000000" w:rsidR="00000000" w:rsidRPr="00000000">
        <w:rPr>
          <w:b w:val="1"/>
          <w:bCs w:val="1"/>
          <w:rtl w:val="0"/>
        </w:rPr>
        <w:t xml:space="preserve">2. Competitive Levels and Normalization Domains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KLVN normalizes performance by competitive level.</w:t>
      </w:r>
    </w:p>
    <w:p w:rsidR="00000000" w:rsidDel="00000000" w:rsidP="00000000" w:rsidRDefault="00000000" w:rsidRPr="00000000" w14:paraId="0000008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Each player observation must be assigned one primary competitive level.</w:t>
      </w:r>
    </w:p>
    <w:p w:rsidR="00000000" w:rsidDel="00000000" w:rsidP="00000000" w:rsidRDefault="00000000" w:rsidRPr="00000000" w14:paraId="0000008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Competitive levels define:</w:t>
      </w:r>
    </w:p>
    <w:p w:rsidR="00000000" w:rsidDel="00000000" w:rsidP="00000000" w:rsidRDefault="00000000" w:rsidRPr="00000000" w14:paraId="0000008B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expected difficulty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pace environment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defensive pressure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statistical inflation/deflation risk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These levels are used consistently across: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Skill KR normalization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Production KR normalization (klvn)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Confidence thresholds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3j6g64kkxfnd" w:id="17"/>
      <w:bookmarkEnd w:id="17"/>
      <w:r w:rsidDel="00000000" w:rsidR="00000000" w:rsidRPr="00000000">
        <w:rPr>
          <w:rtl w:val="0"/>
        </w:rPr>
        <w:t xml:space="preserve">2.1 Canonical Competitive Levels (v1)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Pre-College</w:t>
      </w:r>
    </w:p>
    <w:p w:rsidR="00000000" w:rsidDel="00000000" w:rsidP="00000000" w:rsidRDefault="00000000" w:rsidRPr="00000000" w14:paraId="00000096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HS / Prep / Postgraduate</w:t>
      </w:r>
    </w:p>
    <w:p w:rsidR="00000000" w:rsidDel="00000000" w:rsidP="00000000" w:rsidRDefault="00000000" w:rsidRPr="00000000" w14:paraId="00000097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Two-Year College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NJCAA Division I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NJCAA Division II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NJCAA Division III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CCCAA (California Community Colleges)</w:t>
      </w:r>
    </w:p>
    <w:p w:rsidR="00000000" w:rsidDel="00000000" w:rsidP="00000000" w:rsidRDefault="00000000" w:rsidRPr="00000000" w14:paraId="0000009C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Four-Year College</w:t>
      </w:r>
    </w:p>
    <w:p w:rsidR="00000000" w:rsidDel="00000000" w:rsidP="00000000" w:rsidRDefault="00000000" w:rsidRPr="00000000" w14:paraId="0000009D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USCAA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NCCAA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NAIA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NCAA Division III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NCAA Division II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NCAA Division I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="240" w:lineRule="auto"/>
        <w:rPr/>
      </w:pPr>
      <w:bookmarkStart w:colFirst="0" w:colLast="0" w:name="_9chljrpjaqg" w:id="18"/>
      <w:bookmarkEnd w:id="18"/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A4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rPr/>
      </w:pPr>
      <w:bookmarkStart w:colFirst="0" w:colLast="0" w:name="_nhui25kqbru" w:id="19"/>
      <w:bookmarkEnd w:id="19"/>
      <w:r w:rsidDel="00000000" w:rsidR="00000000" w:rsidRPr="00000000">
        <w:rPr>
          <w:rtl w:val="0"/>
        </w:rPr>
        <w:t xml:space="preserve">2.2 Level Assignment Rules</w:t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Each season of data is evaluated within the level it was played.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Players changing levels (e.g., JUCO → NAIA → NCAA D1) retain historical data, but normalization is applied per level.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No cross-level averaging occurs before normalization.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rPr/>
      </w:pPr>
      <w:bookmarkStart w:colFirst="0" w:colLast="0" w:name="_v2s2l8if961s" w:id="20"/>
      <w:bookmarkEnd w:id="20"/>
      <w:r w:rsidDel="00000000" w:rsidR="00000000" w:rsidRPr="00000000">
        <w:rPr>
          <w:rtl w:val="0"/>
        </w:rPr>
        <w:t xml:space="preserve">2.3 Level Aliases and Grouping (Implementation Detail)</w:t>
      </w:r>
    </w:p>
    <w:p w:rsidR="00000000" w:rsidDel="00000000" w:rsidP="00000000" w:rsidRDefault="00000000" w:rsidRPr="00000000" w14:paraId="000000A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following are treated as equivalent for v1 normalization unless explicitly separated later: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0" w:afterAutospacing="0" w:before="4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HS / Prep / Postgraduate → Pre-College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Professional leagues → Professional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Future versions may introduce sub-level strength bands, but v1 uses the canonical list above.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rPr/>
      </w:pPr>
      <w:bookmarkStart w:colFirst="0" w:colLast="0" w:name="_vm6hyw3h6pzb" w:id="21"/>
      <w:bookmarkEnd w:id="21"/>
      <w:r w:rsidDel="00000000" w:rsidR="00000000" w:rsidRPr="00000000">
        <w:rPr>
          <w:rtl w:val="0"/>
        </w:rPr>
        <w:t xml:space="preserve">2.4 What Competitive Levels Affect</w:t>
      </w:r>
    </w:p>
    <w:p w:rsidR="00000000" w:rsidDel="00000000" w:rsidP="00000000" w:rsidRDefault="00000000" w:rsidRPr="00000000" w14:paraId="000000B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Competitive level influences: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baseline efficiency (μ)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expected efficiency vs volume curves (E(v))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variance expectations (σ(v))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shrinkage strength (α)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possession expectations (for klvn only)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Competitive level does not: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redefine attributes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redefine skills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redefine rules of the game</w:t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It only affects how outcomes are interpreted.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before="480" w:line="240" w:lineRule="auto"/>
        <w:rPr>
          <w:b w:val="1"/>
          <w:bCs w:val="1"/>
        </w:rPr>
      </w:pPr>
      <w:bookmarkStart w:colFirst="0" w:colLast="0" w:name="_8fdd92u3najj" w:id="22"/>
      <w:bookmarkEnd w:id="22"/>
      <w:r w:rsidDel="00000000" w:rsidR="00000000" w:rsidRPr="00000000">
        <w:rPr>
          <w:b w:val="1"/>
          <w:bCs w:val="1"/>
          <w:rtl w:val="0"/>
        </w:rPr>
        <w:t xml:space="preserve">3. Skill KR Normalization (KLVN-T)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rPr/>
      </w:pPr>
      <w:bookmarkStart w:colFirst="0" w:colLast="0" w:name="_6zz6rkiakn4b" w:id="23"/>
      <w:bookmarkEnd w:id="23"/>
      <w:r w:rsidDel="00000000" w:rsidR="00000000" w:rsidRPr="00000000">
        <w:rPr>
          <w:rtl w:val="0"/>
        </w:rPr>
        <w:t xml:space="preserve">3.1 Purpose</w:t>
      </w:r>
    </w:p>
    <w:p w:rsidR="00000000" w:rsidDel="00000000" w:rsidP="00000000" w:rsidRDefault="00000000" w:rsidRPr="00000000" w14:paraId="000000C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Skill KR Normalization converts raw trait-level performance into Skill KRs (0–100) that are directly comparable across competitive levels.</w:t>
      </w:r>
    </w:p>
    <w:p w:rsidR="00000000" w:rsidDel="00000000" w:rsidP="00000000" w:rsidRDefault="00000000" w:rsidRPr="00000000" w14:paraId="000000C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Each Skill KR represents the normalized strength of a specific basketball skill (e.g., Spot-Up 3, Layup Finishing), adjusted for: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efficiency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volume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sample size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competitive level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Skill KRs are final outputs used directly by: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Player IQ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Team IQ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Recruiting IQ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Predixt Simulations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Badge eligibility and ceilings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rPr/>
      </w:pPr>
      <w:bookmarkStart w:colFirst="0" w:colLast="0" w:name="_wa3r3wvvm6rd" w:id="24"/>
      <w:bookmarkEnd w:id="24"/>
      <w:r w:rsidDel="00000000" w:rsidR="00000000" w:rsidRPr="00000000">
        <w:rPr>
          <w:rtl w:val="0"/>
        </w:rPr>
        <w:t xml:space="preserve">3.2 Inputs (Per Trait Instance)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For a given trait t (e.g., Spot-Up 3):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p — observed efficiency</w:t>
        <w:br w:type="textWrapping"/>
        <w:br w:type="textWrapping"/>
        <w:t xml:space="preserve"> (e.g., FG%, 3P%, eFG%, depending on trait)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v — observed volume rate</w:t>
        <w:br w:type="textWrapping"/>
        <w:br w:type="textWrapping"/>
        <w:t xml:space="preserve"> (events per game, e.g., catch-and-shoot 3PA/G)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N — total event attempts in sample</w:t>
        <w:br w:type="textWrapping"/>
        <w:br w:type="textWrapping"/>
        <w:t xml:space="preserve"> (preferred: actual attempts; fallback: v × games_played)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L — competitive level</w:t>
        <w:br w:type="textWrapping"/>
        <w:br w:type="textWrapping"/>
        <w:t xml:space="preserve"> (from Section 2)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rPr/>
      </w:pPr>
      <w:bookmarkStart w:colFirst="0" w:colLast="0" w:name="_aez1aa5tvkx7" w:id="25"/>
      <w:bookmarkEnd w:id="25"/>
      <w:r w:rsidDel="00000000" w:rsidR="00000000" w:rsidRPr="00000000">
        <w:rPr>
          <w:rtl w:val="0"/>
        </w:rPr>
        <w:t xml:space="preserve">3.3 Required Trait–Level Parameters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Each trait t at each level L requires the following parameters: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μ[t,L] — baseline efficiency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α[t,L] — shrinkage strength (sample stabilization)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E[t,L](v) — expected efficiency as a function of volume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σ[t,L](v) — expected variance as a function of volume</w:t>
        <w:br w:type="textWrapping"/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These parameters define the difficulty environment for the trait at that level.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rPr/>
      </w:pPr>
      <w:bookmarkStart w:colFirst="0" w:colLast="0" w:name="_jrw6i3hg0vlm" w:id="26"/>
      <w:bookmarkEnd w:id="26"/>
      <w:r w:rsidDel="00000000" w:rsidR="00000000" w:rsidRPr="00000000">
        <w:rPr>
          <w:rtl w:val="0"/>
        </w:rPr>
        <w:t xml:space="preserve">3.4 Step 1 — Sample Stabilization (Shrinkage)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Observed efficiency is stabilized to prevent small samples from producing extreme Skill KRs.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p_{adj}=\frac{N\cdot p + \alpha_{t,L}\cdot \mu_{t,L}}{N+\alpha_{t,L}}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E4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 N → p_adj approaches observed p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N → p_adj pulled toward baseline μ[t,L]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Higher α[t,L] increases stabilization (used for noisier levels)</w:t>
        <w:br w:type="textWrapping"/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Shrinkage affects Skill KR calculation only, not confidence gating.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rPr/>
      </w:pPr>
      <w:bookmarkStart w:colFirst="0" w:colLast="0" w:name="_oaouz1athrkd" w:id="27"/>
      <w:bookmarkEnd w:id="27"/>
      <w:r w:rsidDel="00000000" w:rsidR="00000000" w:rsidRPr="00000000">
        <w:rPr>
          <w:rtl w:val="0"/>
        </w:rPr>
        <w:t xml:space="preserve">3.5 Step 2 — Volume-Adjusted Expectation</w:t>
      </w:r>
    </w:p>
    <w:p w:rsidR="00000000" w:rsidDel="00000000" w:rsidP="00000000" w:rsidRDefault="00000000" w:rsidRPr="00000000" w14:paraId="000000E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Expected efficiency is computed based on volume at the given level.</w:t>
      </w:r>
    </w:p>
    <w:p w:rsidR="00000000" w:rsidDel="00000000" w:rsidP="00000000" w:rsidRDefault="00000000" w:rsidRPr="00000000" w14:paraId="000000E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\hat{p} = E_{t,L}(v)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This expectation reflects: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defensive attention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repetition difficulty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usage sustainability</w:t>
        <w:br w:type="textWrapping"/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Performance is measured relative to expectation: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\Delta = p_{adj} - \hat{p}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rPr/>
      </w:pPr>
      <w:bookmarkStart w:colFirst="0" w:colLast="0" w:name="_13cggc79szyw" w:id="28"/>
      <w:bookmarkEnd w:id="28"/>
      <w:r w:rsidDel="00000000" w:rsidR="00000000" w:rsidRPr="00000000">
        <w:rPr>
          <w:rtl w:val="0"/>
        </w:rPr>
        <w:t xml:space="preserve">3.6 Step 3 — Variance Normalization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Deviation is normalized by expected variance: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Z = \frac{\Delta}{\sigma_{t,L}(v)}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σ[t,L](v) decreases as volume increases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higher volume implies greater confidence in signal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variance curves are level-specific</w:t>
        <w:br w:type="textWrapping"/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Z = 0 represents league-average performance at that volume and level.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rPr/>
      </w:pPr>
      <w:bookmarkStart w:colFirst="0" w:colLast="0" w:name="_fs0v2wjklsrk" w:id="29"/>
      <w:bookmarkEnd w:id="29"/>
      <w:r w:rsidDel="00000000" w:rsidR="00000000" w:rsidRPr="00000000">
        <w:rPr>
          <w:rtl w:val="0"/>
        </w:rPr>
        <w:t xml:space="preserve">3.7 Step 4 — Mapping to Skill KR (0–100)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Normalized deviation is mapped to a bounded Skill KR: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KR_{raw} = 100 \cdot \frac{1}{1 + e^{-k(Z - z_0)}}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Default v1 constants: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z0 = 0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k = 1.2</w:t>
        <w:br w:type="textWrapping"/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Final Skill KR: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SkillKR = \min(100,\max(0,KR_{raw}))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rPr/>
      </w:pPr>
      <w:bookmarkStart w:colFirst="0" w:colLast="0" w:name="_nlut53z7ihzw" w:id="30"/>
      <w:bookmarkEnd w:id="30"/>
      <w:r w:rsidDel="00000000" w:rsidR="00000000" w:rsidRPr="00000000">
        <w:rPr>
          <w:rtl w:val="0"/>
        </w:rPr>
        <w:t xml:space="preserve">3.8 Volume Definition by Trait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Volume v must correspond exactly to the trait’s event definition:</w:t>
      </w:r>
    </w:p>
    <w:p w:rsidR="00000000" w:rsidDel="00000000" w:rsidP="00000000" w:rsidRDefault="00000000" w:rsidRPr="00000000" w14:paraId="00000106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Spot-Up 3 → catch-and-shoot 3PA/G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Movement 3 → movement 3PA/G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Layup Finishing → layup attempts/G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Floater Finishing → floater attempts/G</w:t>
        <w:br w:type="textWrapping"/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No cross-trait volume substitution is permitted.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rPr/>
      </w:pPr>
      <w:bookmarkStart w:colFirst="0" w:colLast="0" w:name="_ikoe20nqim5v" w:id="31"/>
      <w:bookmarkEnd w:id="31"/>
      <w:r w:rsidDel="00000000" w:rsidR="00000000" w:rsidRPr="00000000">
        <w:rPr>
          <w:rtl w:val="0"/>
        </w:rPr>
        <w:t xml:space="preserve">3.9 Interpretation Rules (Locked)</w:t>
      </w:r>
    </w:p>
    <w:p w:rsidR="00000000" w:rsidDel="00000000" w:rsidP="00000000" w:rsidRDefault="00000000" w:rsidRPr="00000000" w14:paraId="0000010C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Skill KRs are continuous, not bucketed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Bands (60 / 70 / 80 / 90) are interpretive anchors only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Skill KRs are level-normalized, not raw percentages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Skill KRs are not adjusted by role or system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Contextual weighting occurs downstream (Team IQ, KR aggregation)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rPr/>
      </w:pPr>
      <w:bookmarkStart w:colFirst="0" w:colLast="0" w:name="_l7593d8iekni" w:id="32"/>
      <w:bookmarkEnd w:id="32"/>
      <w:r w:rsidDel="00000000" w:rsidR="00000000" w:rsidRPr="00000000">
        <w:rPr>
          <w:rtl w:val="0"/>
        </w:rPr>
        <w:t xml:space="preserve">3.10 Confidence Interaction (Non-Modifying)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Confidence is computed separately and does not modify Skill KR values.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Confidence affects:</w:t>
      </w:r>
    </w:p>
    <w:p w:rsidR="00000000" w:rsidDel="00000000" w:rsidP="00000000" w:rsidRDefault="00000000" w:rsidRPr="00000000" w14:paraId="00000114">
      <w:pPr>
        <w:numPr>
          <w:ilvl w:val="0"/>
          <w:numId w:val="68"/>
        </w:numPr>
        <w:ind w:left="720" w:hanging="360"/>
      </w:pPr>
      <w:r w:rsidDel="00000000" w:rsidR="00000000" w:rsidRPr="00000000">
        <w:rPr>
          <w:rtl w:val="0"/>
        </w:rPr>
        <w:t xml:space="preserve">badge tier eligibility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68"/>
        </w:numPr>
        <w:ind w:left="720" w:hanging="360"/>
      </w:pPr>
      <w:r w:rsidDel="00000000" w:rsidR="00000000" w:rsidRPr="00000000">
        <w:rPr>
          <w:rtl w:val="0"/>
        </w:rPr>
        <w:t xml:space="preserve">simulation variance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68"/>
        </w:numPr>
        <w:ind w:left="720" w:hanging="360"/>
      </w:pPr>
      <w:r w:rsidDel="00000000" w:rsidR="00000000" w:rsidRPr="00000000">
        <w:rPr>
          <w:rtl w:val="0"/>
        </w:rPr>
        <w:t xml:space="preserve">projection caution flags</w:t>
        <w:br w:type="textWrapping"/>
      </w:r>
    </w:p>
    <w:p w:rsidR="00000000" w:rsidDel="00000000" w:rsidP="00000000" w:rsidRDefault="00000000" w:rsidRPr="00000000" w14:paraId="00000117">
      <w:pPr>
        <w:spacing w:after="240" w:before="24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before="480" w:line="240" w:lineRule="auto"/>
        <w:rPr>
          <w:b w:val="1"/>
          <w:bCs w:val="1"/>
        </w:rPr>
      </w:pPr>
      <w:bookmarkStart w:colFirst="0" w:colLast="0" w:name="_7t5womjdk92h" w:id="33"/>
      <w:bookmarkEnd w:id="33"/>
      <w:r w:rsidDel="00000000" w:rsidR="00000000" w:rsidRPr="00000000">
        <w:rPr>
          <w:b w:val="1"/>
          <w:bCs w:val="1"/>
          <w:rtl w:val="0"/>
        </w:rPr>
        <w:t xml:space="preserve">4. Production KR Normalization (klvn — KaNeXT Per Game)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rPr/>
      </w:pPr>
      <w:bookmarkStart w:colFirst="0" w:colLast="0" w:name="_eqg4mzc3ffq8" w:id="34"/>
      <w:bookmarkEnd w:id="34"/>
      <w:r w:rsidDel="00000000" w:rsidR="00000000" w:rsidRPr="00000000">
        <w:rPr>
          <w:rtl w:val="0"/>
        </w:rPr>
        <w:t xml:space="preserve">4.1 Purpose</w:t>
      </w:r>
    </w:p>
    <w:p w:rsidR="00000000" w:rsidDel="00000000" w:rsidP="00000000" w:rsidRDefault="00000000" w:rsidRPr="00000000" w14:paraId="0000011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klvn (KaNeXT Per Game) normalizes player production so output is accurate, comparable, and level-agnostic, regardless of pace, game length, or competition.</w:t>
      </w:r>
    </w:p>
    <w:p w:rsidR="00000000" w:rsidDel="00000000" w:rsidP="00000000" w:rsidRDefault="00000000" w:rsidRPr="00000000" w14:paraId="0000011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klvn is a production normalization layer, not a skill evaluator and not a system-fit metric.</w:t>
      </w:r>
    </w:p>
    <w:p w:rsidR="00000000" w:rsidDel="00000000" w:rsidP="00000000" w:rsidRDefault="00000000" w:rsidRPr="00000000" w14:paraId="0000011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klvn exists to answer one question:</w:t>
      </w:r>
    </w:p>
    <w:p w:rsidR="00000000" w:rsidDel="00000000" w:rsidP="00000000" w:rsidRDefault="00000000" w:rsidRPr="00000000" w14:paraId="0000011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“What does this player’s production actually mean once opportunity and environment are normalized?”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rPr/>
      </w:pPr>
      <w:bookmarkStart w:colFirst="0" w:colLast="0" w:name="_2210i0831vbt" w:id="35"/>
      <w:bookmarkEnd w:id="35"/>
      <w:r w:rsidDel="00000000" w:rsidR="00000000" w:rsidRPr="00000000">
        <w:rPr>
          <w:rtl w:val="0"/>
        </w:rPr>
        <w:t xml:space="preserve">4.2 Canonical Representation (Locked)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All klvn values are computed and stored internally as: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Per 100 possessions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This is the canonical unit used for:</w:t>
      </w:r>
    </w:p>
    <w:p w:rsidR="00000000" w:rsidDel="00000000" w:rsidP="00000000" w:rsidRDefault="00000000" w:rsidRPr="00000000" w14:paraId="00000122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cross-level comparison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aggregation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projection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simulation</w:t>
        <w:br w:type="textWrapping"/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No other unit is used internally.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rPr/>
      </w:pPr>
      <w:bookmarkStart w:colFirst="0" w:colLast="0" w:name="_6mon8r9rti3l" w:id="36"/>
      <w:bookmarkEnd w:id="36"/>
      <w:r w:rsidDel="00000000" w:rsidR="00000000" w:rsidRPr="00000000">
        <w:rPr>
          <w:rtl w:val="0"/>
        </w:rPr>
        <w:t xml:space="preserve">4.3 Display Representation (Non-Canonical)</w:t>
      </w:r>
    </w:p>
    <w:p w:rsidR="00000000" w:rsidDel="00000000" w:rsidP="00000000" w:rsidRDefault="00000000" w:rsidRPr="00000000" w14:paraId="0000012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Coaches and users do not interact with possession math.</w:t>
      </w:r>
    </w:p>
    <w:p w:rsidR="00000000" w:rsidDel="00000000" w:rsidP="00000000" w:rsidRDefault="00000000" w:rsidRPr="00000000" w14:paraId="0000012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For presentation only, klvn values may be translated into level-native game equivalents:</w:t>
      </w:r>
    </w:p>
    <w:p w:rsidR="00000000" w:rsidDel="00000000" w:rsidP="00000000" w:rsidRDefault="00000000" w:rsidRPr="00000000" w14:paraId="0000012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klvn_{display} = klvn_{100} \cdot \frac{K_{display}[L]}{100}</w:t>
      </w:r>
    </w:p>
    <w:p w:rsidR="00000000" w:rsidDel="00000000" w:rsidP="00000000" w:rsidRDefault="00000000" w:rsidRPr="00000000" w14:paraId="0000012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Where K_display[L] represents a typical possession count for that environment.</w:t>
      </w:r>
    </w:p>
    <w:p w:rsidR="00000000" w:rsidDel="00000000" w:rsidP="00000000" w:rsidRDefault="00000000" w:rsidRPr="00000000" w14:paraId="0000012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2D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Pre-College: ~60 possessions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College (JUCO / NAIA / NCAA): ~70–75 possessions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FIBA-style Pro: ~72 possessions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NBA-style Pro: ~100 possessions</w:t>
      </w:r>
    </w:p>
    <w:p w:rsidR="00000000" w:rsidDel="00000000" w:rsidP="00000000" w:rsidRDefault="00000000" w:rsidRPr="00000000" w14:paraId="000001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Display translation does not alter internal values and does not affect downstream logic.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rPr/>
      </w:pPr>
      <w:bookmarkStart w:colFirst="0" w:colLast="0" w:name="_3mbahf5jxumb" w:id="37"/>
      <w:bookmarkEnd w:id="37"/>
      <w:r w:rsidDel="00000000" w:rsidR="00000000" w:rsidRPr="00000000">
        <w:rPr>
          <w:rtl w:val="0"/>
        </w:rPr>
        <w:t xml:space="preserve">4.4 Supported Metric Classes</w:t>
      </w:r>
    </w:p>
    <w:p w:rsidR="00000000" w:rsidDel="00000000" w:rsidP="00000000" w:rsidRDefault="00000000" w:rsidRPr="00000000" w14:paraId="0000013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klvn supports the following production metric classes.</w:t>
      </w:r>
    </w:p>
    <w:p w:rsidR="00000000" w:rsidDel="00000000" w:rsidP="00000000" w:rsidRDefault="00000000" w:rsidRPr="00000000" w14:paraId="00000135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A — Count Metrics</w:t>
      </w:r>
    </w:p>
    <w:p w:rsidR="00000000" w:rsidDel="00000000" w:rsidP="00000000" w:rsidRDefault="00000000" w:rsidRPr="00000000" w14:paraId="0000013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37">
      <w:pPr>
        <w:numPr>
          <w:ilvl w:val="0"/>
          <w:numId w:val="50"/>
        </w:numPr>
        <w:spacing w:after="0" w:afterAutospacing="0" w:before="480" w:line="240" w:lineRule="auto"/>
        <w:ind w:left="720" w:hanging="360"/>
      </w:pPr>
      <w:r w:rsidDel="00000000" w:rsidR="00000000" w:rsidRPr="00000000">
        <w:rPr>
          <w:rtl w:val="0"/>
        </w:rPr>
        <w:t xml:space="preserve">Points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Assists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Rebounds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Steals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Blocks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Turnovers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Fouls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B — Rate Metrics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42">
      <w:pPr>
        <w:numPr>
          <w:ilvl w:val="0"/>
          <w:numId w:val="5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TS%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eFG%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AST%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TOV%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ORB%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DRB%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FT Rate</w:t>
      </w:r>
    </w:p>
    <w:p w:rsidR="00000000" w:rsidDel="00000000" w:rsidP="00000000" w:rsidRDefault="00000000" w:rsidRPr="00000000" w14:paraId="00000149">
      <w:pPr>
        <w:spacing w:before="280" w:lin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C — Pace-Adjusted Metrics</w:t>
      </w:r>
    </w:p>
    <w:p w:rsidR="00000000" w:rsidDel="00000000" w:rsidP="00000000" w:rsidRDefault="00000000" w:rsidRPr="00000000" w14:paraId="0000014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4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Points per 100 possessions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Assists per 100 possessions</w:t>
      </w:r>
    </w:p>
    <w:p w:rsidR="00000000" w:rsidDel="00000000" w:rsidP="00000000" w:rsidRDefault="00000000" w:rsidRPr="00000000" w14:paraId="0000014E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D — Composite / Advanced Metrics</w:t>
      </w:r>
    </w:p>
    <w:p w:rsidR="00000000" w:rsidDel="00000000" w:rsidP="00000000" w:rsidRDefault="00000000" w:rsidRPr="00000000" w14:paraId="0000014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50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Player Rating–type metrics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LEBRON-style metrics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Plus-minus derivatives</w:t>
      </w:r>
    </w:p>
    <w:p w:rsidR="00000000" w:rsidDel="00000000" w:rsidP="00000000" w:rsidRDefault="00000000" w:rsidRPr="00000000" w14:paraId="00000153">
      <w:pPr>
        <w:pStyle w:val="Heading3"/>
        <w:rPr/>
      </w:pPr>
      <w:bookmarkStart w:colFirst="0" w:colLast="0" w:name="_wj9uk3v0zllx" w:id="38"/>
      <w:bookmarkEnd w:id="38"/>
      <w:r w:rsidDel="00000000" w:rsidR="00000000" w:rsidRPr="00000000">
        <w:rPr>
          <w:rtl w:val="0"/>
        </w:rPr>
        <w:t xml:space="preserve">4.5 Inputs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Required for all klvn calculations: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L — competitive level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G — games played</w:t>
        <w:br w:type="textWrapping"/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Additional inputs by class:</w:t>
      </w:r>
    </w:p>
    <w:p w:rsidR="00000000" w:rsidDel="00000000" w:rsidP="00000000" w:rsidRDefault="00000000" w:rsidRPr="00000000" w14:paraId="00000159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A (Counts)</w:t>
      </w:r>
    </w:p>
    <w:p w:rsidR="00000000" w:rsidDel="00000000" w:rsidP="00000000" w:rsidRDefault="00000000" w:rsidRPr="00000000" w14:paraId="0000015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S_pg — raw per-game stat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Poss_pg — team possessions per game (preferred)</w:t>
        <w:br w:type="textWrapping"/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B (Rates)</w:t>
      </w:r>
    </w:p>
    <w:p w:rsidR="00000000" w:rsidDel="00000000" w:rsidP="00000000" w:rsidRDefault="00000000" w:rsidRPr="00000000" w14:paraId="0000015D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S_rate — rate value</w:t>
        <w:br w:type="textWrapping"/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C (Pace-Adjusted)</w:t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S_100 — per-100 possession value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D (Advanced)</w:t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S_adv — metric value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spacing w:after="48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adv_is_league_normalized — boolean flag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before="480" w:line="240" w:lineRule="auto"/>
        <w:rPr>
          <w:b w:val="1"/>
          <w:bCs w:val="1"/>
          <w:sz w:val="34"/>
          <w:szCs w:val="34"/>
        </w:rPr>
      </w:pPr>
      <w:bookmarkStart w:colFirst="0" w:colLast="0" w:name="_f6clp8lfuj65" w:id="39"/>
      <w:bookmarkEnd w:id="3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rPr/>
      </w:pPr>
      <w:bookmarkStart w:colFirst="0" w:colLast="0" w:name="_t36pb1flfy97" w:id="40"/>
      <w:bookmarkEnd w:id="40"/>
      <w:r w:rsidDel="00000000" w:rsidR="00000000" w:rsidRPr="00000000">
        <w:rPr>
          <w:rtl w:val="0"/>
        </w:rPr>
        <w:t xml:space="preserve">4.6 Possession Resolution (Required)</w:t>
      </w:r>
    </w:p>
    <w:p w:rsidR="00000000" w:rsidDel="00000000" w:rsidP="00000000" w:rsidRDefault="00000000" w:rsidRPr="00000000" w14:paraId="0000016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Team possessions per game are resolved using the following priority:</w:t>
      </w:r>
    </w:p>
    <w:p w:rsidR="00000000" w:rsidDel="00000000" w:rsidP="00000000" w:rsidRDefault="00000000" w:rsidRPr="00000000" w14:paraId="00000166">
      <w:pPr>
        <w:numPr>
          <w:ilvl w:val="0"/>
          <w:numId w:val="27"/>
        </w:numPr>
        <w:spacing w:after="0" w:afterAutospacing="0" w:before="480" w:line="240" w:lineRule="auto"/>
        <w:ind w:left="720" w:hanging="360"/>
      </w:pPr>
      <w:r w:rsidDel="00000000" w:rsidR="00000000" w:rsidRPr="00000000">
        <w:rPr>
          <w:rtl w:val="0"/>
        </w:rPr>
        <w:t xml:space="preserve">Actual team possessions from play-by-play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Estimated team possessions from box-score totals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Level-based possession prior Poss_prior[L]</w:t>
        <w:br w:type="textWrapping"/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Level priors are used only when team-specific possessions cannot be computed.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rPr/>
      </w:pPr>
      <w:bookmarkStart w:colFirst="0" w:colLast="0" w:name="_upwlerlpn5m3" w:id="41"/>
      <w:bookmarkEnd w:id="41"/>
      <w:r w:rsidDel="00000000" w:rsidR="00000000" w:rsidRPr="00000000">
        <w:rPr>
          <w:rtl w:val="0"/>
        </w:rPr>
        <w:t xml:space="preserve">4.7 Normalization Pipeline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="240" w:lineRule="auto"/>
        <w:rPr/>
      </w:pPr>
      <w:bookmarkStart w:colFirst="0" w:colLast="0" w:name="_caa2mps7toc7" w:id="42"/>
      <w:bookmarkEnd w:id="42"/>
      <w:r w:rsidDel="00000000" w:rsidR="00000000" w:rsidRPr="00000000">
        <w:rPr>
          <w:rtl w:val="0"/>
        </w:rPr>
        <w:t xml:space="preserve">4.7.1 Class A — Count Metrics</w:t>
      </w:r>
    </w:p>
    <w:p w:rsidR="00000000" w:rsidDel="00000000" w:rsidP="00000000" w:rsidRDefault="00000000" w:rsidRPr="00000000" w14:paraId="0000016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Step 1 — Convert to per-100 possessions</w:t>
      </w:r>
    </w:p>
    <w:p w:rsidR="00000000" w:rsidDel="00000000" w:rsidP="00000000" w:rsidRDefault="00000000" w:rsidRPr="00000000" w14:paraId="0000016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S_{100} = S_{pg} \cdot \frac{100}{Poss_{pg}}</w:t>
      </w:r>
    </w:p>
    <w:p w:rsidR="00000000" w:rsidDel="00000000" w:rsidP="00000000" w:rsidRDefault="00000000" w:rsidRPr="00000000" w14:paraId="0000016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Step 2 — Apply level translation</w:t>
      </w:r>
    </w:p>
    <w:p w:rsidR="00000000" w:rsidDel="00000000" w:rsidP="00000000" w:rsidRDefault="00000000" w:rsidRPr="00000000" w14:paraId="0000016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Define λ[S,L] as the level translation multiplier for metric S at level L.</w:t>
      </w:r>
    </w:p>
    <w:p w:rsidR="00000000" w:rsidDel="00000000" w:rsidP="00000000" w:rsidRDefault="00000000" w:rsidRPr="00000000" w14:paraId="0000017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S_{klvn} = S_{100} \cdot \lambda[S,L]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="240" w:lineRule="auto"/>
        <w:rPr/>
      </w:pPr>
      <w:bookmarkStart w:colFirst="0" w:colLast="0" w:name="_kwierqnnr6m5" w:id="43"/>
      <w:bookmarkEnd w:id="43"/>
      <w:r w:rsidDel="00000000" w:rsidR="00000000" w:rsidRPr="00000000">
        <w:rPr>
          <w:rtl w:val="0"/>
        </w:rPr>
        <w:t xml:space="preserve">4.7.2 Class B — Rate Metrics</w:t>
      </w:r>
    </w:p>
    <w:p w:rsidR="00000000" w:rsidDel="00000000" w:rsidP="00000000" w:rsidRDefault="00000000" w:rsidRPr="00000000" w14:paraId="0000017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Rate metrics are already opportunity-normalized.</w:t>
      </w:r>
    </w:p>
    <w:p w:rsidR="00000000" w:rsidDel="00000000" w:rsidP="00000000" w:rsidRDefault="00000000" w:rsidRPr="00000000" w14:paraId="0000017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If the metric is not league-normalized:</w:t>
      </w:r>
    </w:p>
    <w:p w:rsidR="00000000" w:rsidDel="00000000" w:rsidP="00000000" w:rsidRDefault="00000000" w:rsidRPr="00000000" w14:paraId="0000017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S_{klvn} = S_{rate} \cdot \lambda[S,L]</w:t>
      </w:r>
    </w:p>
    <w:p w:rsidR="00000000" w:rsidDel="00000000" w:rsidP="00000000" w:rsidRDefault="00000000" w:rsidRPr="00000000" w14:paraId="0000017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If the metric is already league-normalized:</w:t>
      </w:r>
    </w:p>
    <w:p w:rsidR="00000000" w:rsidDel="00000000" w:rsidP="00000000" w:rsidRDefault="00000000" w:rsidRPr="00000000" w14:paraId="0000017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S_{klvn} = S_{rate}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="240" w:lineRule="auto"/>
        <w:rPr/>
      </w:pPr>
      <w:bookmarkStart w:colFirst="0" w:colLast="0" w:name="_j710xk6yryjq" w:id="44"/>
      <w:bookmarkEnd w:id="44"/>
      <w:r w:rsidDel="00000000" w:rsidR="00000000" w:rsidRPr="00000000">
        <w:rPr>
          <w:rtl w:val="0"/>
        </w:rPr>
        <w:t xml:space="preserve">4.7.3 Class C — Pace-Adjusted Metrics</w:t>
      </w:r>
    </w:p>
    <w:p w:rsidR="00000000" w:rsidDel="00000000" w:rsidP="00000000" w:rsidRDefault="00000000" w:rsidRPr="00000000" w14:paraId="0000017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Metrics already expressed per 100 possessions are translated by level only:</w:t>
      </w:r>
    </w:p>
    <w:p w:rsidR="00000000" w:rsidDel="00000000" w:rsidP="00000000" w:rsidRDefault="00000000" w:rsidRPr="00000000" w14:paraId="0000017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S_{klvn} = S_{100} \cdot \lambda[S,L]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="240" w:lineRule="auto"/>
        <w:rPr/>
      </w:pPr>
      <w:bookmarkStart w:colFirst="0" w:colLast="0" w:name="_heheqeqr6ksy" w:id="45"/>
      <w:bookmarkEnd w:id="4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="240" w:lineRule="auto"/>
        <w:rPr/>
      </w:pPr>
      <w:bookmarkStart w:colFirst="0" w:colLast="0" w:name="_1bsdl2cehjp" w:id="46"/>
      <w:bookmarkEnd w:id="46"/>
      <w:r w:rsidDel="00000000" w:rsidR="00000000" w:rsidRPr="00000000">
        <w:rPr>
          <w:rtl w:val="0"/>
        </w:rPr>
        <w:t xml:space="preserve">4.7.4 Class D — Composite / Advanced Metrics</w:t>
      </w:r>
    </w:p>
    <w:p w:rsidR="00000000" w:rsidDel="00000000" w:rsidP="00000000" w:rsidRDefault="00000000" w:rsidRPr="00000000" w14:paraId="0000017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If adv_is_league_normalized = true:</w:t>
      </w:r>
    </w:p>
    <w:p w:rsidR="00000000" w:rsidDel="00000000" w:rsidP="00000000" w:rsidRDefault="00000000" w:rsidRPr="00000000" w14:paraId="0000017D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tl w:val="0"/>
        </w:rPr>
        <w:t xml:space="preserve">No level translation is applied.</w:t>
      </w:r>
    </w:p>
    <w:p w:rsidR="00000000" w:rsidDel="00000000" w:rsidP="00000000" w:rsidRDefault="00000000" w:rsidRPr="00000000" w14:paraId="0000017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S_{klvn} = S_{adv}</w:t>
      </w:r>
    </w:p>
    <w:p w:rsidR="00000000" w:rsidDel="00000000" w:rsidP="00000000" w:rsidRDefault="00000000" w:rsidRPr="00000000" w14:paraId="0000017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If adv_is_league_normalized = false:</w:t>
      </w:r>
    </w:p>
    <w:p w:rsidR="00000000" w:rsidDel="00000000" w:rsidP="00000000" w:rsidRDefault="00000000" w:rsidRPr="00000000" w14:paraId="0000018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S_{klvn} = S_{adv} \cdot \lambda[S,L]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rPr/>
      </w:pPr>
      <w:bookmarkStart w:colFirst="0" w:colLast="0" w:name="_p96a5yii7z6f" w:id="47"/>
      <w:bookmarkEnd w:id="47"/>
      <w:r w:rsidDel="00000000" w:rsidR="00000000" w:rsidRPr="00000000">
        <w:rPr>
          <w:rtl w:val="0"/>
        </w:rPr>
        <w:t xml:space="preserve">4.8 Output Definition</w:t>
      </w:r>
    </w:p>
    <w:p w:rsidR="00000000" w:rsidDel="00000000" w:rsidP="00000000" w:rsidRDefault="00000000" w:rsidRPr="00000000" w14:paraId="0000018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klvn outputs are stored as normalized per-100 possession values.</w:t>
      </w:r>
    </w:p>
    <w:p w:rsidR="00000000" w:rsidDel="00000000" w:rsidP="00000000" w:rsidRDefault="00000000" w:rsidRPr="00000000" w14:paraId="0000018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84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Points_klvn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Assists_klvn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Rebounds_klvn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TS%_klvn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LEBRON_klvn (if applicable)</w:t>
        <w:br w:type="textWrapping"/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Display equivalents are derived, not stored.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rPr/>
      </w:pPr>
      <w:bookmarkStart w:colFirst="0" w:colLast="0" w:name="_mnn2sd9viosy" w:id="48"/>
      <w:bookmarkEnd w:id="48"/>
      <w:r w:rsidDel="00000000" w:rsidR="00000000" w:rsidRPr="00000000">
        <w:rPr>
          <w:rtl w:val="0"/>
        </w:rPr>
        <w:t xml:space="preserve">4.9 Confidence for klvn</w:t>
      </w:r>
    </w:p>
    <w:p w:rsidR="00000000" w:rsidDel="00000000" w:rsidP="00000000" w:rsidRDefault="00000000" w:rsidRPr="00000000" w14:paraId="0000018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Confidence reflects production stability.</w:t>
      </w:r>
    </w:p>
    <w:p w:rsidR="00000000" w:rsidDel="00000000" w:rsidP="00000000" w:rsidRDefault="00000000" w:rsidRPr="00000000" w14:paraId="0000018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conf_{klvn} = \min\left(1,\frac{G}{G_{target}[L]}\right)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Default thresholds:</w:t>
      </w:r>
    </w:p>
    <w:p w:rsidR="00000000" w:rsidDel="00000000" w:rsidP="00000000" w:rsidRDefault="00000000" w:rsidRPr="00000000" w14:paraId="0000018E">
      <w:pPr>
        <w:numPr>
          <w:ilvl w:val="0"/>
          <w:numId w:val="1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Pre-College: G_target = 10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College: G_target = 20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Professional: G_target = 15</w:t>
        <w:br w:type="textWrapping"/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Confidence affects uncertainty and explanation layers, not klvn values.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before="480" w:line="240" w:lineRule="auto"/>
        <w:rPr>
          <w:b w:val="1"/>
          <w:bCs w:val="1"/>
          <w:sz w:val="34"/>
          <w:szCs w:val="34"/>
        </w:rPr>
      </w:pPr>
      <w:bookmarkStart w:colFirst="0" w:colLast="0" w:name="_rs1n9ifmp67n" w:id="49"/>
      <w:bookmarkEnd w:id="4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rPr/>
      </w:pPr>
      <w:bookmarkStart w:colFirst="0" w:colLast="0" w:name="_ji53yemhfqlr" w:id="50"/>
      <w:bookmarkEnd w:id="50"/>
      <w:r w:rsidDel="00000000" w:rsidR="00000000" w:rsidRPr="00000000">
        <w:rPr>
          <w:rtl w:val="0"/>
        </w:rPr>
        <w:t xml:space="preserve">4.10 Required v1 Parameter Tables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To operate klvn v1, the system maintains: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Poss_prior[L] — possession priors by level (fallback only)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λ[S,L] — level translation multipliers by metric and level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K_display[L] — display possession constants (presentation only)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G_target[L] — confidence thresholds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rPr/>
      </w:pPr>
      <w:bookmarkStart w:colFirst="0" w:colLast="0" w:name="_hqn7o9m12sct" w:id="51"/>
      <w:bookmarkEnd w:id="51"/>
      <w:r w:rsidDel="00000000" w:rsidR="00000000" w:rsidRPr="00000000">
        <w:rPr>
          <w:rtl w:val="0"/>
        </w:rPr>
        <w:t xml:space="preserve">4.11 Interpretation Rules (Locked)</w:t>
      </w:r>
    </w:p>
    <w:p w:rsidR="00000000" w:rsidDel="00000000" w:rsidP="00000000" w:rsidRDefault="00000000" w:rsidRPr="00000000" w14:paraId="0000019B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klvn normalizes production, not skill.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klvn is independent of role, system, or archetype.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2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All internal logic uses per-100 possession values.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25"/>
        </w:numPr>
        <w:spacing w:after="48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Coaches interact with impact-equivalent outputs, not possession math.</w:t>
      </w:r>
    </w:p>
    <w:p w:rsidR="00000000" w:rsidDel="00000000" w:rsidP="00000000" w:rsidRDefault="00000000" w:rsidRPr="00000000" w14:paraId="0000019F">
      <w:pPr>
        <w:spacing w:after="480" w:before="48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before="480" w:line="240" w:lineRule="auto"/>
        <w:rPr>
          <w:b w:val="1"/>
          <w:bCs w:val="1"/>
        </w:rPr>
      </w:pPr>
      <w:bookmarkStart w:colFirst="0" w:colLast="0" w:name="_bnozppta3rzf" w:id="52"/>
      <w:bookmarkEnd w:id="52"/>
      <w:r w:rsidDel="00000000" w:rsidR="00000000" w:rsidRPr="00000000">
        <w:rPr>
          <w:b w:val="1"/>
          <w:bCs w:val="1"/>
          <w:rtl w:val="0"/>
        </w:rPr>
        <w:t xml:space="preserve">5. Uncertainty (KLVN-U — Normalization Uncertainty Output)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rPr/>
      </w:pPr>
      <w:bookmarkStart w:colFirst="0" w:colLast="0" w:name="_xf8d1c2oqnjv" w:id="53"/>
      <w:bookmarkEnd w:id="53"/>
      <w:r w:rsidDel="00000000" w:rsidR="00000000" w:rsidRPr="00000000">
        <w:rPr>
          <w:rtl w:val="0"/>
        </w:rPr>
        <w:t xml:space="preserve">5.1 Purpose</w:t>
      </w:r>
    </w:p>
    <w:p w:rsidR="00000000" w:rsidDel="00000000" w:rsidP="00000000" w:rsidRDefault="00000000" w:rsidRPr="00000000" w14:paraId="000001A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KLVN-U outputs a metric-specific uncertainty signal that quantifies how reliable a normalized KR is, given:</w:t>
      </w:r>
    </w:p>
    <w:p w:rsidR="00000000" w:rsidDel="00000000" w:rsidP="00000000" w:rsidRDefault="00000000" w:rsidRPr="00000000" w14:paraId="000001A3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sample size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event volume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level noise characteristics</w:t>
        <w:br w:type="textWrapping"/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KLVN-U does not change: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Skill KR values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klvn values</w:t>
        <w:br w:type="textWrapping"/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KLVN-U produces uncertainty outputs that downstream layers may use for gating, variance, and explanation without redefining normalization.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rPr/>
      </w:pPr>
      <w:bookmarkStart w:colFirst="0" w:colLast="0" w:name="_h5e2ru3c67vf" w:id="54"/>
      <w:bookmarkEnd w:id="54"/>
      <w:r w:rsidDel="00000000" w:rsidR="00000000" w:rsidRPr="00000000">
        <w:rPr>
          <w:rtl w:val="0"/>
        </w:rPr>
        <w:t xml:space="preserve">5.2 Outputs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For each normalized metric m, KLVN outputs:</w:t>
      </w:r>
    </w:p>
    <w:p w:rsidR="00000000" w:rsidDel="00000000" w:rsidP="00000000" w:rsidRDefault="00000000" w:rsidRPr="00000000" w14:paraId="000001AC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KLVN_U[m] — uncertainty (continuous, higher = less reliable)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KLVN_C[m] — confidence (continuous in [0,1], higher = more reliable)</w:t>
        <w:br w:type="textWrapping"/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These are complementary: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KLVN\_C[m] = 1 - \text{Normalize}(KLVN\_U[m])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Canonical storage may keep either one or both.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rPr/>
      </w:pPr>
      <w:bookmarkStart w:colFirst="0" w:colLast="0" w:name="_ltxfd5v9efjg" w:id="55"/>
      <w:bookmarkEnd w:id="55"/>
      <w:r w:rsidDel="00000000" w:rsidR="00000000" w:rsidRPr="00000000">
        <w:rPr>
          <w:rtl w:val="0"/>
        </w:rPr>
        <w:t xml:space="preserve">5.3 Skill KR Uncertainty (Trait-Level)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For a trait t, with inputs:</w:t>
      </w:r>
    </w:p>
    <w:p w:rsidR="00000000" w:rsidDel="00000000" w:rsidP="00000000" w:rsidRDefault="00000000" w:rsidRPr="00000000" w14:paraId="000001B4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N_t = event attempts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v = events per game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L = level</w:t>
        <w:br w:type="textWrapping"/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Define a trait target sample size:</w:t>
      </w:r>
    </w:p>
    <w:p w:rsidR="00000000" w:rsidDel="00000000" w:rsidP="00000000" w:rsidRDefault="00000000" w:rsidRPr="00000000" w14:paraId="000001B8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N_target[t]</w:t>
        <w:br w:type="textWrapping"/>
      </w:r>
    </w:p>
    <w:p w:rsidR="00000000" w:rsidDel="00000000" w:rsidP="00000000" w:rsidRDefault="00000000" w:rsidRPr="00000000" w14:paraId="000001B9">
      <w:pPr>
        <w:pStyle w:val="Heading4"/>
        <w:keepNext w:val="0"/>
        <w:keepLines w:val="0"/>
        <w:spacing w:line="240" w:lineRule="auto"/>
        <w:rPr>
          <w:b w:val="1"/>
          <w:bCs w:val="1"/>
          <w:color w:val="000000"/>
        </w:rPr>
      </w:pPr>
      <w:bookmarkStart w:colFirst="0" w:colLast="0" w:name="_h4rsiikuo6lc" w:id="56"/>
      <w:bookmarkEnd w:id="56"/>
      <w:r w:rsidDel="00000000" w:rsidR="00000000" w:rsidRPr="00000000">
        <w:rPr>
          <w:b w:val="1"/>
          <w:bCs w:val="1"/>
          <w:color w:val="000000"/>
          <w:rtl w:val="0"/>
        </w:rPr>
        <w:t xml:space="preserve">5.3.1 Base confidence</w:t>
      </w:r>
    </w:p>
    <w:p w:rsidR="00000000" w:rsidDel="00000000" w:rsidP="00000000" w:rsidRDefault="00000000" w:rsidRPr="00000000" w14:paraId="000001B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C_{base}(t) = \min\left(1,\frac{N_t}{N_{target}[t]}\right)</w:t>
      </w:r>
    </w:p>
    <w:p w:rsidR="00000000" w:rsidDel="00000000" w:rsidP="00000000" w:rsidRDefault="00000000" w:rsidRPr="00000000" w14:paraId="000001BB">
      <w:pPr>
        <w:pStyle w:val="Heading4"/>
        <w:keepNext w:val="0"/>
        <w:keepLines w:val="0"/>
        <w:spacing w:line="240" w:lineRule="auto"/>
        <w:rPr>
          <w:b w:val="1"/>
          <w:bCs w:val="1"/>
          <w:color w:val="000000"/>
        </w:rPr>
      </w:pPr>
      <w:bookmarkStart w:colFirst="0" w:colLast="0" w:name="_la6dw42badb" w:id="57"/>
      <w:bookmarkEnd w:id="57"/>
      <w:r w:rsidDel="00000000" w:rsidR="00000000" w:rsidRPr="00000000">
        <w:rPr>
          <w:b w:val="1"/>
          <w:bCs w:val="1"/>
          <w:color w:val="000000"/>
          <w:rtl w:val="0"/>
        </w:rPr>
        <w:t xml:space="preserve">5.3.2 Level noise multiplier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1BD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η[L] = level noise factor (higher = noisier environment)</w:t>
      </w:r>
    </w:p>
    <w:p w:rsidR="00000000" w:rsidDel="00000000" w:rsidP="00000000" w:rsidRDefault="00000000" w:rsidRPr="00000000" w14:paraId="000001BE">
      <w:pPr>
        <w:pStyle w:val="Heading4"/>
        <w:keepNext w:val="0"/>
        <w:keepLines w:val="0"/>
        <w:spacing w:line="240" w:lineRule="auto"/>
        <w:rPr>
          <w:b w:val="1"/>
          <w:bCs w:val="1"/>
          <w:color w:val="000000"/>
        </w:rPr>
      </w:pPr>
      <w:bookmarkStart w:colFirst="0" w:colLast="0" w:name="_e3s3x9j9znsl" w:id="58"/>
      <w:bookmarkEnd w:id="58"/>
      <w:r w:rsidDel="00000000" w:rsidR="00000000" w:rsidRPr="00000000">
        <w:rPr>
          <w:b w:val="1"/>
          <w:bCs w:val="1"/>
          <w:color w:val="000000"/>
          <w:rtl w:val="0"/>
        </w:rPr>
        <w:t xml:space="preserve">5.3.3 Final uncertainty</w:t>
      </w:r>
    </w:p>
    <w:p w:rsidR="00000000" w:rsidDel="00000000" w:rsidP="00000000" w:rsidRDefault="00000000" w:rsidRPr="00000000" w14:paraId="000001B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U_{skill}(t) = \eta[L]\cdot \left(\frac{1}{\sqrt{\max(N_t,1)}}\right)</w:t>
      </w:r>
    </w:p>
    <w:p w:rsidR="00000000" w:rsidDel="00000000" w:rsidP="00000000" w:rsidRDefault="00000000" w:rsidRPr="00000000" w14:paraId="000001C0">
      <w:pPr>
        <w:pStyle w:val="Heading4"/>
        <w:keepNext w:val="0"/>
        <w:keepLines w:val="0"/>
        <w:spacing w:line="240" w:lineRule="auto"/>
        <w:rPr>
          <w:b w:val="1"/>
          <w:bCs w:val="1"/>
          <w:color w:val="000000"/>
        </w:rPr>
      </w:pPr>
      <w:bookmarkStart w:colFirst="0" w:colLast="0" w:name="_5mt7sou4cyjo" w:id="59"/>
      <w:bookmarkEnd w:id="59"/>
      <w:r w:rsidDel="00000000" w:rsidR="00000000" w:rsidRPr="00000000">
        <w:rPr>
          <w:b w:val="1"/>
          <w:bCs w:val="1"/>
          <w:color w:val="000000"/>
          <w:rtl w:val="0"/>
        </w:rPr>
        <w:t xml:space="preserve">5.3.4 Final confidence</w:t>
      </w:r>
    </w:p>
    <w:p w:rsidR="00000000" w:rsidDel="00000000" w:rsidP="00000000" w:rsidRDefault="00000000" w:rsidRPr="00000000" w14:paraId="000001C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C_{skill}(t) = C_{base}(t)\cdot \frac{1}{1+U_{skill}(t)}</w:t>
      </w:r>
    </w:p>
    <w:p w:rsidR="00000000" w:rsidDel="00000000" w:rsidP="00000000" w:rsidRDefault="00000000" w:rsidRPr="00000000" w14:paraId="000001C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C_skill(t) is retained alongside each Skill KR.</w:t>
      </w:r>
    </w:p>
    <w:p w:rsidR="00000000" w:rsidDel="00000000" w:rsidP="00000000" w:rsidRDefault="00000000" w:rsidRPr="00000000" w14:paraId="000001C3">
      <w:pPr>
        <w:pStyle w:val="Heading4"/>
        <w:keepNext w:val="0"/>
        <w:keepLines w:val="0"/>
        <w:spacing w:line="240" w:lineRule="auto"/>
        <w:rPr>
          <w:b w:val="1"/>
          <w:bCs w:val="1"/>
          <w:color w:val="000000"/>
        </w:rPr>
      </w:pPr>
      <w:bookmarkStart w:colFirst="0" w:colLast="0" w:name="_39vdf8fxgy1e" w:id="60"/>
      <w:bookmarkEnd w:id="60"/>
      <w:r w:rsidDel="00000000" w:rsidR="00000000" w:rsidRPr="00000000">
        <w:rPr>
          <w:b w:val="1"/>
          <w:bCs w:val="1"/>
          <w:color w:val="000000"/>
          <w:rtl w:val="0"/>
        </w:rPr>
        <w:t xml:space="preserve">5.4 klvn Uncertainty (Production Metrics)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For production metric S with inputs:</w:t>
      </w:r>
    </w:p>
    <w:p w:rsidR="00000000" w:rsidDel="00000000" w:rsidP="00000000" w:rsidRDefault="00000000" w:rsidRPr="00000000" w14:paraId="000001C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 = games played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Poss_pg availability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 = level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1C9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tl w:val="0"/>
        </w:rPr>
        <w:t xml:space="preserve">G_target[L] = games needed for stable production estimates</w:t>
      </w:r>
    </w:p>
    <w:p w:rsidR="00000000" w:rsidDel="00000000" w:rsidP="00000000" w:rsidRDefault="00000000" w:rsidRPr="00000000" w14:paraId="000001CA">
      <w:pPr>
        <w:pStyle w:val="Heading4"/>
        <w:keepNext w:val="0"/>
        <w:keepLines w:val="0"/>
        <w:spacing w:line="240" w:lineRule="auto"/>
        <w:rPr>
          <w:b w:val="1"/>
          <w:bCs w:val="1"/>
          <w:color w:val="000000"/>
        </w:rPr>
      </w:pPr>
      <w:bookmarkStart w:colFirst="0" w:colLast="0" w:name="_gl2a1vdshkbk" w:id="61"/>
      <w:bookmarkEnd w:id="61"/>
      <w:r w:rsidDel="00000000" w:rsidR="00000000" w:rsidRPr="00000000">
        <w:rPr>
          <w:b w:val="1"/>
          <w:bCs w:val="1"/>
          <w:color w:val="000000"/>
          <w:rtl w:val="0"/>
        </w:rPr>
        <w:t xml:space="preserve">5.4.1 Base confidence</w:t>
      </w:r>
    </w:p>
    <w:p w:rsidR="00000000" w:rsidDel="00000000" w:rsidP="00000000" w:rsidRDefault="00000000" w:rsidRPr="00000000" w14:paraId="000001C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C_{base}(S) = \min\left(1,\frac{G}{G_{target}[L]}\right)</w:t>
      </w:r>
    </w:p>
    <w:p w:rsidR="00000000" w:rsidDel="00000000" w:rsidP="00000000" w:rsidRDefault="00000000" w:rsidRPr="00000000" w14:paraId="000001CC">
      <w:pPr>
        <w:pStyle w:val="Heading4"/>
        <w:keepNext w:val="0"/>
        <w:keepLines w:val="0"/>
        <w:spacing w:line="240" w:lineRule="auto"/>
        <w:rPr>
          <w:b w:val="1"/>
          <w:bCs w:val="1"/>
          <w:color w:val="000000"/>
        </w:rPr>
      </w:pPr>
      <w:bookmarkStart w:colFirst="0" w:colLast="0" w:name="_81297xvhkr16" w:id="62"/>
      <w:bookmarkEnd w:id="62"/>
      <w:r w:rsidDel="00000000" w:rsidR="00000000" w:rsidRPr="00000000">
        <w:rPr>
          <w:b w:val="1"/>
          <w:bCs w:val="1"/>
          <w:color w:val="000000"/>
          <w:rtl w:val="0"/>
        </w:rPr>
        <w:t xml:space="preserve">5.4.2 Possession quality penalty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If possessions are resolved by:</w:t>
      </w:r>
    </w:p>
    <w:p w:rsidR="00000000" w:rsidDel="00000000" w:rsidP="00000000" w:rsidRDefault="00000000" w:rsidRPr="00000000" w14:paraId="000001CE">
      <w:pPr>
        <w:numPr>
          <w:ilvl w:val="0"/>
          <w:numId w:val="63"/>
        </w:numPr>
        <w:ind w:left="720" w:hanging="360"/>
      </w:pPr>
      <w:r w:rsidDel="00000000" w:rsidR="00000000" w:rsidRPr="00000000">
        <w:rPr>
          <w:rtl w:val="0"/>
        </w:rPr>
        <w:t xml:space="preserve">play-by-play: q = 1.0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63"/>
        </w:numPr>
        <w:ind w:left="720" w:hanging="360"/>
      </w:pPr>
      <w:r w:rsidDel="00000000" w:rsidR="00000000" w:rsidRPr="00000000">
        <w:rPr>
          <w:rtl w:val="0"/>
        </w:rPr>
        <w:t xml:space="preserve">box estimate: q = q_{box} (e.g., 0.85)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63"/>
        </w:numPr>
        <w:ind w:left="720" w:hanging="360"/>
      </w:pPr>
      <w:r w:rsidDel="00000000" w:rsidR="00000000" w:rsidRPr="00000000">
        <w:rPr>
          <w:rtl w:val="0"/>
        </w:rPr>
        <w:t xml:space="preserve">level prior: q = q_{prior} (e.g., 0.65)</w:t>
      </w:r>
    </w:p>
    <w:p w:rsidR="00000000" w:rsidDel="00000000" w:rsidP="00000000" w:rsidRDefault="00000000" w:rsidRPr="00000000" w14:paraId="000001D1">
      <w:pPr>
        <w:pStyle w:val="Heading4"/>
        <w:keepNext w:val="0"/>
        <w:keepLines w:val="0"/>
        <w:spacing w:line="240" w:lineRule="auto"/>
        <w:rPr>
          <w:b w:val="1"/>
          <w:bCs w:val="1"/>
          <w:color w:val="000000"/>
        </w:rPr>
      </w:pPr>
      <w:bookmarkStart w:colFirst="0" w:colLast="0" w:name="_vo0wjgygn7nv" w:id="63"/>
      <w:bookmarkEnd w:id="63"/>
      <w:r w:rsidDel="00000000" w:rsidR="00000000" w:rsidRPr="00000000">
        <w:rPr>
          <w:b w:val="1"/>
          <w:bCs w:val="1"/>
          <w:color w:val="000000"/>
          <w:rtl w:val="0"/>
        </w:rPr>
        <w:t xml:space="preserve">5.4.3 Final uncertainty</w:t>
      </w:r>
    </w:p>
    <w:p w:rsidR="00000000" w:rsidDel="00000000" w:rsidP="00000000" w:rsidRDefault="00000000" w:rsidRPr="00000000" w14:paraId="000001D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U_{klvn}(S) = \eta[L]\cdot \left(\frac{1}{\sqrt{\max(G,1)}}\right)\cdot \left(\frac{1}{q}\right)</w:t>
      </w:r>
    </w:p>
    <w:p w:rsidR="00000000" w:rsidDel="00000000" w:rsidP="00000000" w:rsidRDefault="00000000" w:rsidRPr="00000000" w14:paraId="000001D3">
      <w:pPr>
        <w:pStyle w:val="Heading4"/>
        <w:keepNext w:val="0"/>
        <w:keepLines w:val="0"/>
        <w:spacing w:line="240" w:lineRule="auto"/>
        <w:rPr>
          <w:b w:val="1"/>
          <w:bCs w:val="1"/>
          <w:color w:val="000000"/>
        </w:rPr>
      </w:pPr>
      <w:bookmarkStart w:colFirst="0" w:colLast="0" w:name="_iw1ykngmff3k" w:id="64"/>
      <w:bookmarkEnd w:id="6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4"/>
        <w:keepNext w:val="0"/>
        <w:keepLines w:val="0"/>
        <w:spacing w:line="240" w:lineRule="auto"/>
        <w:rPr>
          <w:b w:val="1"/>
          <w:bCs w:val="1"/>
          <w:color w:val="000000"/>
        </w:rPr>
      </w:pPr>
      <w:bookmarkStart w:colFirst="0" w:colLast="0" w:name="_owywpidmugj5" w:id="65"/>
      <w:bookmarkEnd w:id="65"/>
      <w:r w:rsidDel="00000000" w:rsidR="00000000" w:rsidRPr="00000000">
        <w:rPr>
          <w:b w:val="1"/>
          <w:bCs w:val="1"/>
          <w:color w:val="000000"/>
          <w:rtl w:val="0"/>
        </w:rPr>
        <w:t xml:space="preserve">5.4.4 Final confidence</w:t>
      </w:r>
    </w:p>
    <w:p w:rsidR="00000000" w:rsidDel="00000000" w:rsidP="00000000" w:rsidRDefault="00000000" w:rsidRPr="00000000" w14:paraId="000001D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C_{klvn}(S) = C_{base}(S)\cdot \frac{1}{1+U_{klvn}(S)}</w:t>
      </w:r>
    </w:p>
    <w:p w:rsidR="00000000" w:rsidDel="00000000" w:rsidP="00000000" w:rsidRDefault="00000000" w:rsidRPr="00000000" w14:paraId="000001D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C_klvn(S) is retained alongside each klvn metric.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rPr/>
      </w:pPr>
      <w:bookmarkStart w:colFirst="0" w:colLast="0" w:name="_g8175pe5lsxo" w:id="66"/>
      <w:bookmarkEnd w:id="66"/>
      <w:r w:rsidDel="00000000" w:rsidR="00000000" w:rsidRPr="00000000">
        <w:rPr>
          <w:rtl w:val="0"/>
        </w:rPr>
        <w:t xml:space="preserve">5.5 Required Parameter Tables (v1)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KLVN-U requires:</w:t>
      </w:r>
    </w:p>
    <w:p w:rsidR="00000000" w:rsidDel="00000000" w:rsidP="00000000" w:rsidRDefault="00000000" w:rsidRPr="00000000" w14:paraId="000001D9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N_target[t] — target attempt counts per trait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G_target[L] — target games per level for production stability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η[L] — noise multipliers per level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q_box, q_prior — possession-source quality constants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rPr/>
      </w:pPr>
      <w:bookmarkStart w:colFirst="0" w:colLast="0" w:name="_hlkmdf7vj4tl" w:id="67"/>
      <w:bookmarkEnd w:id="67"/>
      <w:r w:rsidDel="00000000" w:rsidR="00000000" w:rsidRPr="00000000">
        <w:rPr>
          <w:rtl w:val="0"/>
        </w:rPr>
        <w:t xml:space="preserve">5.6 Interpretation Rules (Locked)</w:t>
      </w:r>
    </w:p>
    <w:p w:rsidR="00000000" w:rsidDel="00000000" w:rsidP="00000000" w:rsidRDefault="00000000" w:rsidRPr="00000000" w14:paraId="000001DE">
      <w:pPr>
        <w:numPr>
          <w:ilvl w:val="0"/>
          <w:numId w:val="11"/>
        </w:numPr>
        <w:spacing w:after="0" w:afterAutospacing="0" w:before="480" w:line="240" w:lineRule="auto"/>
        <w:ind w:left="720" w:hanging="360"/>
      </w:pPr>
      <w:r w:rsidDel="00000000" w:rsidR="00000000" w:rsidRPr="00000000">
        <w:rPr>
          <w:rtl w:val="0"/>
        </w:rPr>
        <w:t xml:space="preserve">KLVN-U quantifies reliability; it does not change normalized values.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Confidence is metric-specific (a player can be high-confidence in one trait and low-confidence in another).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11"/>
        </w:numPr>
        <w:spacing w:after="48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Downstream gating, variance, and explanation consume KLVN-U / KLVN-C without redefining normalization.</w:t>
        <w:br w:type="textWrapping"/>
      </w:r>
    </w:p>
    <w:p w:rsidR="00000000" w:rsidDel="00000000" w:rsidP="00000000" w:rsidRDefault="00000000" w:rsidRPr="00000000" w14:paraId="000001E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