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xwm17ftdad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/>
      </w:pPr>
      <w:bookmarkStart w:colFirst="0" w:colLast="0" w:name="_p1m6uizec9b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0sk8qay8fq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exist to capture </w:t>
      </w:r>
      <w:r w:rsidDel="00000000" w:rsidR="00000000" w:rsidRPr="00000000">
        <w:rPr>
          <w:b w:val="1"/>
          <w:bCs w:val="1"/>
          <w:rtl w:val="0"/>
        </w:rPr>
        <w:t xml:space="preserve">rare, real-world basketball realities</w:t>
      </w:r>
      <w:r w:rsidDel="00000000" w:rsidR="00000000" w:rsidRPr="00000000">
        <w:rPr>
          <w:rtl w:val="0"/>
        </w:rPr>
        <w:t xml:space="preserve"> that are not fully expressed by attributes, archetypes, KaNeXT badges, or system risks.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exist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correct known model blind spots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acknowledge extreme scarcity or translation effects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prevent under- or over-valuation in edge cases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are </w:t>
      </w:r>
      <w:r w:rsidDel="00000000" w:rsidR="00000000" w:rsidRPr="00000000">
        <w:rPr>
          <w:b w:val="1"/>
          <w:bCs w:val="1"/>
          <w:rtl w:val="0"/>
        </w:rPr>
        <w:t xml:space="preserve">exceptions</w:t>
      </w:r>
      <w:r w:rsidDel="00000000" w:rsidR="00000000" w:rsidRPr="00000000">
        <w:rPr>
          <w:rtl w:val="0"/>
        </w:rPr>
        <w:t xml:space="preserve">, not features.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t1dzv33oj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and Limits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Overrides: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b w:val="1"/>
          <w:bCs w:val="1"/>
          <w:rtl w:val="0"/>
        </w:rPr>
        <w:t xml:space="preserve">Final KR only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attributes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archetypes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confidence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system fit logic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are applied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Base KR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Fit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KaNeXT badges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are applied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Final KR lock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Downstream interpretation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eonf1kv4ns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Rarity and Discipline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are intentionally: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few in number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tightly defined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difficult to trigger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are not tuning knobs.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exist only where: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basketball reality consistently violates model expectations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violation is structural, not anecdotal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tguk9kxar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College vs Pro Application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z0j66s1gw0k" w:id="6"/>
      <w:bookmarkEnd w:id="6"/>
      <w:r w:rsidDel="00000000" w:rsidR="00000000" w:rsidRPr="00000000">
        <w:rPr>
          <w:rtl w:val="0"/>
        </w:rPr>
        <w:t xml:space="preserve">College Overrides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only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Designed to reflect: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lineup distortion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scarcity at the college level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structural advantages not fully priced by attributes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Some overrides are </w:t>
      </w:r>
      <w:r w:rsidDel="00000000" w:rsidR="00000000" w:rsidRPr="00000000">
        <w:rPr>
          <w:b w:val="1"/>
          <w:bCs w:val="1"/>
          <w:rtl w:val="0"/>
        </w:rPr>
        <w:t xml:space="preserve">college-only</w:t>
      </w:r>
      <w:r w:rsidDel="00000000" w:rsidR="00000000" w:rsidRPr="00000000">
        <w:rPr>
          <w:rtl w:val="0"/>
        </w:rPr>
        <w:t xml:space="preserve"> and explicitly expire before pro translation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bvc0zdysw30" w:id="7"/>
      <w:bookmarkEnd w:id="7"/>
      <w:r w:rsidDel="00000000" w:rsidR="00000000" w:rsidRPr="00000000">
        <w:rPr>
          <w:rtl w:val="0"/>
        </w:rPr>
        <w:t xml:space="preserve">Pro Overrides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overrides always apply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Negative overrides supersede positives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Reflect:</w:t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translation failure</w:t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structural disqualification</w:t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professional viability constraints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the pro reference level, realism is prioritized over upside.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gea0iaho5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Non-Stacking Rule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stack.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one positive override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 pro reference:</w:t>
      </w:r>
    </w:p>
    <w:p w:rsidR="00000000" w:rsidDel="00000000" w:rsidP="00000000" w:rsidRDefault="00000000" w:rsidRPr="00000000" w14:paraId="00000036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negative overrides always apply</w:t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negative overrides override positives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prevents narrative construction or KR manipulation.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luh67sh68c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Determinism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 application is: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conditions are met, the override applies.</w:t>
        <w:br w:type="textWrapping"/>
        <w:t xml:space="preserve">If conditions are not met, it does not.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There is no discretion inside the engine.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l5tyenlmlt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Relationship to KaNeXT badges and System Risks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KaNeXT badges</w:t>
      </w:r>
      <w:r w:rsidDel="00000000" w:rsidR="00000000" w:rsidRPr="00000000">
        <w:rPr>
          <w:rtl w:val="0"/>
        </w:rPr>
        <w:t xml:space="preserve"> explain outperformance within the model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Overrides</w:t>
      </w:r>
      <w:r w:rsidDel="00000000" w:rsidR="00000000" w:rsidRPr="00000000">
        <w:rPr>
          <w:rtl w:val="0"/>
        </w:rPr>
        <w:t xml:space="preserve"> correct where the model structurally cannot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Risks</w:t>
      </w:r>
      <w:r w:rsidDel="00000000" w:rsidR="00000000" w:rsidRPr="00000000">
        <w:rPr>
          <w:rtl w:val="0"/>
        </w:rPr>
        <w:t xml:space="preserve"> constrain interpretation after all correction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Overrides are 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mechanism allowed to directly adjust Final KR outside the base pipeline.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kutr69f7xz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Authority and Change Control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section is authoritative for: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override existence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trigger definitions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magnitude bounds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stacking rules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explicit versioning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documented justification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empirical evidence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wholaph5wa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COLLEGE OVERRIDES (POSITIVE ONLY — 8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line="240" w:lineRule="auto"/>
        <w:rPr>
          <w:b w:val="1"/>
          <w:bCs w:val="1"/>
        </w:rPr>
      </w:pPr>
      <w:bookmarkStart w:colFirst="0" w:colLast="0" w:name="_g43ywxjp2oxr" w:id="13"/>
      <w:bookmarkEnd w:id="13"/>
      <w:r w:rsidDel="00000000" w:rsidR="00000000" w:rsidRPr="00000000">
        <w:rPr>
          <w:b w:val="1"/>
          <w:bCs w:val="1"/>
          <w:rtl w:val="0"/>
        </w:rPr>
        <w:t xml:space="preserve">COLLEGE OVERRIDES (POSITIVE ONLY — 8 TOTAL)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College overrides acknowledge </w:t>
      </w:r>
      <w:r w:rsidDel="00000000" w:rsidR="00000000" w:rsidRPr="00000000">
        <w:rPr>
          <w:b w:val="1"/>
          <w:bCs w:val="1"/>
          <w:rtl w:val="0"/>
        </w:rPr>
        <w:t xml:space="preserve">lineup distortion, scarcity, and lower-level viability</w:t>
      </w:r>
      <w:r w:rsidDel="00000000" w:rsidR="00000000" w:rsidRPr="00000000">
        <w:rPr>
          <w:rtl w:val="0"/>
        </w:rPr>
        <w:t xml:space="preserve">.</w:t>
        <w:br w:type="textWrapping"/>
        <w:t xml:space="preserve">No negative overrides at College.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qbat6guioau" w:id="14"/>
      <w:bookmarkEnd w:id="14"/>
      <w:r w:rsidDel="00000000" w:rsidR="00000000" w:rsidRPr="00000000">
        <w:rPr>
          <w:rtl w:val="0"/>
        </w:rPr>
        <w:t xml:space="preserve">1. True 7-Footer (+2.0 to +5.0 KR)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7’0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minutes played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DREB% ≥ 18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 rim contests / 100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(only scaling override)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7’0–7’0.75 → +2.0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7’1–7’1.75 → +3.0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7’2–7’2.75 → +4.0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7’3+ → +5.0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ijrni4bgveu" w:id="15"/>
      <w:bookmarkEnd w:id="15"/>
      <w:r w:rsidDel="00000000" w:rsidR="00000000" w:rsidRPr="00000000">
        <w:rPr>
          <w:rtl w:val="0"/>
        </w:rPr>
        <w:t xml:space="preserve">2. Jumbo Initiator (+1.0 KR)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6’6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≥ 20%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AST% ≥ 20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possessions as primary initiator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by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Major Turnover Risk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n1c8y7e5xa1p" w:id="16"/>
      <w:bookmarkEnd w:id="16"/>
      <w:r w:rsidDel="00000000" w:rsidR="00000000" w:rsidRPr="00000000">
        <w:rPr>
          <w:rtl w:val="0"/>
        </w:rPr>
        <w:t xml:space="preserve">3. Stretch 5 (College) (+1.0 KR)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6’9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minutes at C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3PA ≥ 7.0 / 100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3P% ≥ 33%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by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Major No Gravity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mmyt5gc2p2u" w:id="17"/>
      <w:bookmarkEnd w:id="17"/>
      <w:r w:rsidDel="00000000" w:rsidR="00000000" w:rsidRPr="00000000">
        <w:rPr>
          <w:rtl w:val="0"/>
        </w:rPr>
        <w:t xml:space="preserve">4. Vertical Rim Threat (+1.0 KR)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20% of FGA are dunks/lobs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FG% ≥ 65%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3.0 lob/dunk attempts / 100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qihhzwenpfe" w:id="18"/>
      <w:bookmarkEnd w:id="18"/>
      <w:r w:rsidDel="00000000" w:rsidR="00000000" w:rsidRPr="00000000">
        <w:rPr>
          <w:rtl w:val="0"/>
        </w:rPr>
        <w:t xml:space="preserve">5. Connector Wing (+1.0 KR)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Height 6’4–6’8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≤ 16%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AST% ≥ 12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DREB% ≥ 10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On/Off Net Rating Swing ≥ +5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egw01lye1w8" w:id="19"/>
      <w:bookmarkEnd w:id="19"/>
      <w:r w:rsidDel="00000000" w:rsidR="00000000" w:rsidRPr="00000000">
        <w:rPr>
          <w:rtl w:val="0"/>
        </w:rPr>
        <w:t xml:space="preserve">6. Micro-5 (College-Only) (+1.0 KR)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Height &lt; 6’8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70% minutes at C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DREB% ≥ 15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 rim contests / 100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Team defensive rating improves on floor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by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Major Interior Foul Risk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Protection below level baseline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(Expires automatically before Pro.)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hkzvh4chajw" w:id="20"/>
      <w:bookmarkEnd w:id="20"/>
      <w:r w:rsidDel="00000000" w:rsidR="00000000" w:rsidRPr="00000000">
        <w:rPr>
          <w:rtl w:val="0"/>
        </w:rPr>
        <w:t xml:space="preserve">7. Small Bucket Getter (College-Only) (+0.75 KR)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≤ 6’1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Points ≥ 25 / 100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≥ 22%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TS% ≥ league average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Pull-Up Void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by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Major Turnover Risk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Major No Gravity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jat5ttbkhox" w:id="21"/>
      <w:bookmarkEnd w:id="21"/>
      <w:r w:rsidDel="00000000" w:rsidR="00000000" w:rsidRPr="00000000">
        <w:rPr>
          <w:rtl w:val="0"/>
        </w:rPr>
        <w:t xml:space="preserve">8. Undersized Defensive Guard (College-Only) (+0.75 KR)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≤ 6’1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75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baseline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 rim contests / 100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 FG% at rim ≤ −5% vs baseline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by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Major Switch Liability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Major Foul Risk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3nrn3o7yk3c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133g96dn6tb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 OVERRIDES — POSITIVE (4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ufziw8jorl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OVERRIDES — POSITIVE (4 TOTAL)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+1.0 KR</w:t>
      </w:r>
      <w:r w:rsidDel="00000000" w:rsidR="00000000" w:rsidRPr="00000000">
        <w:rPr>
          <w:rtl w:val="0"/>
        </w:rPr>
        <w:t xml:space="preserve">.</w:t>
        <w:br w:type="textWrapping"/>
        <w:t xml:space="preserve">Strict translation-only rewards.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d33mubup50hb" w:id="25"/>
      <w:bookmarkEnd w:id="25"/>
      <w:r w:rsidDel="00000000" w:rsidR="00000000" w:rsidRPr="00000000">
        <w:rPr>
          <w:rtl w:val="0"/>
        </w:rPr>
        <w:t xml:space="preserve">1. Jumbo Initiator (Pro) (+1.0)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6’6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 ≥ 8.0 / 100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≥ 20%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minutes as primary initiator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69quzgyr6b1" w:id="26"/>
      <w:bookmarkEnd w:id="26"/>
      <w:r w:rsidDel="00000000" w:rsidR="00000000" w:rsidRPr="00000000">
        <w:rPr>
          <w:rtl w:val="0"/>
        </w:rPr>
        <w:t xml:space="preserve">2. Stretch 5 (Pro) (+1.0)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6’9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minutes at C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3PA ≥ 12.0 / 100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3P% ≥ 36%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01wsguuz1o5" w:id="27"/>
      <w:bookmarkEnd w:id="27"/>
      <w:r w:rsidDel="00000000" w:rsidR="00000000" w:rsidRPr="00000000">
        <w:rPr>
          <w:rtl w:val="0"/>
        </w:rPr>
        <w:t xml:space="preserve">3. Switch Big (+1.0)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≥ 6’8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Quickness ≥ 75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volume ≥ 8 / 100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PPP ≤ 0.95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y4qjmsvzti5" w:id="28"/>
      <w:bookmarkEnd w:id="28"/>
      <w:r w:rsidDel="00000000" w:rsidR="00000000" w:rsidRPr="00000000">
        <w:rPr>
          <w:rtl w:val="0"/>
        </w:rPr>
        <w:t xml:space="preserve">4. High-Movement Shooter (+1.0)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Off-screen 3PA ≥ 8 / 100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3P% ≥ 37%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minutes at SG/SF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g9c2fqsgjo2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u29g1kw7jz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OVERRIDES — NEGATIVE (4 TOTAL, ALWAYS APPLY)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Negative overrides </w:t>
      </w:r>
      <w:r w:rsidDel="00000000" w:rsidR="00000000" w:rsidRPr="00000000">
        <w:rPr>
          <w:b w:val="1"/>
          <w:bCs w:val="1"/>
          <w:rtl w:val="0"/>
        </w:rPr>
        <w:t xml:space="preserve">cannot be overridden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8znio7u8w2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No Gravity (−1.0 KR)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Consistent defensive sag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Below-baseline attention / tracking gravity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ks0giswt6d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Rim Pressure Limitation (−1.0 KR)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attempts materially below positional baseline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foul draw or collapse effect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8yjf8gct7c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Switch Liability (−1.0 KR)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PPP ≥ 1.05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Required switch volume met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wmjf4g25it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Tweener (No Positional Home) (−1.5 KR)</w:t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Guard skills in wing body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Undersized big with no switch value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Wing who can’t defend wings or space</w:t>
      </w:r>
    </w:p>
    <w:p w:rsidR="00000000" w:rsidDel="00000000" w:rsidP="00000000" w:rsidRDefault="00000000" w:rsidRPr="00000000" w14:paraId="000000C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