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j9btw6j46n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 Profile (Auto-Populated Record)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/>
      </w:pPr>
      <w:bookmarkStart w:colFirst="0" w:colLast="0" w:name="_yfrc5yvp05hy" w:id="1"/>
      <w:bookmarkEnd w:id="1"/>
      <w:r w:rsidDel="00000000" w:rsidR="00000000" w:rsidRPr="00000000">
        <w:rPr>
          <w:rtl w:val="0"/>
        </w:rPr>
        <w:t xml:space="preserve">A) Identity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Full legal name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Known aliases / alternate spellings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 of birth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 (derived)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Height (current) + height history (if available)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Weight (current) + weight history (if available)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Declared position(s) (source-listed only)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City/Town of origin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State/Province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Country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school / prep school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Club / AAU program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team affiliation (if applicable)</w:t>
        <w:br w:type="textWrapping"/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/>
      </w:pPr>
      <w:bookmarkStart w:colFirst="0" w:colLast="0" w:name="_l4ibdvbji9ug" w:id="2"/>
      <w:bookmarkEnd w:id="2"/>
      <w:r w:rsidDel="00000000" w:rsidR="00000000" w:rsidRPr="00000000">
        <w:rPr>
          <w:rtl w:val="0"/>
        </w:rPr>
        <w:t xml:space="preserve">B) Career Record (Season-by-Season)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competitive season: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Team name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League / competition level (as reported)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Season/year label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Dates active (if available)</w:t>
        <w:br w:type="textWrapping"/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/>
      </w:pPr>
      <w:bookmarkStart w:colFirst="0" w:colLast="0" w:name="_pyxxgmcoueau" w:id="3"/>
      <w:bookmarkEnd w:id="3"/>
      <w:r w:rsidDel="00000000" w:rsidR="00000000" w:rsidRPr="00000000">
        <w:rPr>
          <w:rtl w:val="0"/>
        </w:rPr>
        <w:t xml:space="preserve">C) Raw On-Court Production (Season-by-Season)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season: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Games played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Games started (if available)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Minutes played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Points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Rebounds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Assists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Steals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Fouls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Shooting totals: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FG made / attempted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3PT made / attempted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7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FT made / attempted</w:t>
        <w:br w:type="textWrapping"/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/>
      </w:pPr>
      <w:bookmarkStart w:colFirst="0" w:colLast="0" w:name="_7ttty36x5wt8" w:id="4"/>
      <w:bookmarkEnd w:id="4"/>
      <w:r w:rsidDel="00000000" w:rsidR="00000000" w:rsidRPr="00000000">
        <w:rPr>
          <w:rtl w:val="0"/>
        </w:rPr>
        <w:t xml:space="preserve">D) Academic Record (Public / Declared Only)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GPA (if available)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Academic honors (if available)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Publicly reported eligibility status (if available)</w:t>
        <w:br w:type="textWrapping"/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/>
      </w:pPr>
      <w:bookmarkStart w:colFirst="0" w:colLast="0" w:name="_y9dp7hjz9of9" w:id="5"/>
      <w:bookmarkEnd w:id="5"/>
      <w:r w:rsidDel="00000000" w:rsidR="00000000" w:rsidRPr="00000000">
        <w:rPr>
          <w:rtl w:val="0"/>
        </w:rPr>
        <w:t xml:space="preserve">E) Declared Medical Information (Public Only)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Declared injuries (if available)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injury reports (if available)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Medical redshirt designations (if applicable)</w:t>
        <w:br w:type="textWrapping"/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/>
      </w:pPr>
      <w:bookmarkStart w:colFirst="0" w:colLast="0" w:name="_vipmbfda6cmz" w:id="6"/>
      <w:bookmarkEnd w:id="6"/>
      <w:r w:rsidDel="00000000" w:rsidR="00000000" w:rsidRPr="00000000">
        <w:rPr>
          <w:rtl w:val="0"/>
        </w:rPr>
        <w:t xml:space="preserve">F) Off-Court Public Record (Observable Only)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Public statements (if captured)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presence (handles only)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Verifiable public incidents (if applicable)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Awards and honors</w:t>
        <w:br w:type="textWrapping"/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/>
      </w:pPr>
      <w:bookmarkStart w:colFirst="0" w:colLast="0" w:name="_fge0c9fzxew3" w:id="7"/>
      <w:bookmarkEnd w:id="7"/>
      <w:r w:rsidDel="00000000" w:rsidR="00000000" w:rsidRPr="00000000">
        <w:rPr>
          <w:rtl w:val="0"/>
        </w:rPr>
        <w:t xml:space="preserve">G) Contact and Identification Metadata (Legal / Voluntary Only)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Phone number(s)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address(es)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handles (also listed above, but stored here as contact metadata)</w:t>
        <w:br w:type="textWrapping"/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/>
      </w:pPr>
      <w:bookmarkStart w:colFirst="0" w:colLast="0" w:name="_xkah6eglpkjx" w:id="8"/>
      <w:bookmarkEnd w:id="8"/>
      <w:r w:rsidDel="00000000" w:rsidR="00000000" w:rsidRPr="00000000">
        <w:rPr>
          <w:rtl w:val="0"/>
        </w:rPr>
        <w:t xml:space="preserve">H) Source Attribution + Trust Metadata (Per Field)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Source for each element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 status: verified / unverified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Known coverage gaps (missing seasons, missing stats, etc.)</w:t>
        <w:br w:type="textWrapping"/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/>
      </w:pPr>
      <w:bookmarkStart w:colFirst="0" w:colLast="0" w:name="_hmtn56ro31se" w:id="9"/>
      <w:bookmarkEnd w:id="9"/>
      <w:r w:rsidDel="00000000" w:rsidR="00000000" w:rsidRPr="00000000">
        <w:rPr>
          <w:rtl w:val="0"/>
        </w:rPr>
        <w:t xml:space="preserve">Locked Exclusions (never in Player Profile)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Evaluations/ratings/KRs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Attributes, badges, archetypes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inference or system fit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Private medical or disciplinary records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Household income / parental info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Subjective recruiting opinions</w:t>
        <w:br w:type="textWrapping"/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