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02713" w14:textId="77777777" w:rsidR="005A78B8" w:rsidRDefault="007C56F5" w:rsidP="00BD3246">
      <w:pPr>
        <w:widowControl w:val="0"/>
        <w:tabs>
          <w:tab w:val="left" w:pos="540"/>
        </w:tabs>
        <w:jc w:val="center"/>
        <w:rPr>
          <w:rFonts w:ascii="Verdana" w:hAnsi="Verdana"/>
          <w:b/>
          <w:color w:val="000000"/>
          <w:sz w:val="20"/>
          <w:szCs w:val="20"/>
        </w:rPr>
      </w:pPr>
      <w:r>
        <w:rPr>
          <w:rFonts w:ascii="Verdana" w:hAnsi="Verdana"/>
          <w:b/>
          <w:color w:val="000000"/>
          <w:sz w:val="20"/>
          <w:szCs w:val="20"/>
        </w:rPr>
        <w:t>Chris</w:t>
      </w:r>
      <w:r w:rsidR="00D26105" w:rsidRPr="00D26105">
        <w:rPr>
          <w:rFonts w:ascii="Verdana" w:hAnsi="Verdana"/>
          <w:b/>
          <w:color w:val="000000"/>
          <w:sz w:val="20"/>
          <w:szCs w:val="20"/>
        </w:rPr>
        <w:t xml:space="preserve"> </w:t>
      </w:r>
      <w:proofErr w:type="spellStart"/>
      <w:r w:rsidR="00D26105" w:rsidRPr="00D26105">
        <w:rPr>
          <w:rFonts w:ascii="Verdana" w:hAnsi="Verdana"/>
          <w:b/>
          <w:color w:val="000000"/>
          <w:sz w:val="20"/>
          <w:szCs w:val="20"/>
        </w:rPr>
        <w:t>Maghas</w:t>
      </w:r>
      <w:proofErr w:type="spellEnd"/>
    </w:p>
    <w:p w14:paraId="6A37C550" w14:textId="77777777" w:rsidR="0014009D" w:rsidRDefault="00610FC1" w:rsidP="00BD3246">
      <w:pPr>
        <w:widowControl w:val="0"/>
        <w:tabs>
          <w:tab w:val="left" w:pos="540"/>
        </w:tabs>
        <w:jc w:val="center"/>
        <w:rPr>
          <w:rFonts w:ascii="Verdana" w:hAnsi="Verdana"/>
          <w:b/>
          <w:color w:val="000000"/>
          <w:sz w:val="20"/>
          <w:szCs w:val="20"/>
        </w:rPr>
      </w:pPr>
      <w:r>
        <w:rPr>
          <w:rFonts w:ascii="Verdana" w:hAnsi="Verdana"/>
          <w:b/>
          <w:color w:val="000000"/>
          <w:sz w:val="20"/>
          <w:szCs w:val="20"/>
        </w:rPr>
        <w:t>SQL</w:t>
      </w:r>
      <w:r w:rsidR="0014009D">
        <w:rPr>
          <w:rFonts w:ascii="Verdana" w:hAnsi="Verdana"/>
          <w:b/>
          <w:color w:val="000000"/>
          <w:sz w:val="20"/>
          <w:szCs w:val="20"/>
        </w:rPr>
        <w:t>/Data Analyst</w:t>
      </w:r>
    </w:p>
    <w:p w14:paraId="78997DDA" w14:textId="77777777" w:rsidR="00EE462A" w:rsidRPr="00D26105" w:rsidRDefault="00BD3246" w:rsidP="00BD3246">
      <w:pPr>
        <w:widowControl w:val="0"/>
        <w:pBdr>
          <w:bottom w:val="single" w:sz="4" w:space="1" w:color="auto"/>
        </w:pBdr>
        <w:tabs>
          <w:tab w:val="left" w:pos="540"/>
        </w:tabs>
        <w:jc w:val="center"/>
        <w:rPr>
          <w:rFonts w:ascii="Verdana" w:hAnsi="Verdana"/>
          <w:b/>
          <w:color w:val="000000"/>
          <w:sz w:val="20"/>
          <w:szCs w:val="20"/>
        </w:rPr>
      </w:pPr>
      <w:r>
        <w:rPr>
          <w:rFonts w:ascii="Verdana" w:hAnsi="Verdana"/>
          <w:b/>
          <w:color w:val="000000"/>
          <w:sz w:val="20"/>
          <w:szCs w:val="20"/>
        </w:rPr>
        <w:t>Cell:</w:t>
      </w:r>
      <w:r w:rsidR="004D3B8D">
        <w:rPr>
          <w:rFonts w:ascii="Verdana" w:hAnsi="Verdana"/>
          <w:b/>
          <w:color w:val="000000"/>
          <w:sz w:val="20"/>
          <w:szCs w:val="20"/>
        </w:rPr>
        <w:t xml:space="preserve"> </w:t>
      </w:r>
      <w:proofErr w:type="gramStart"/>
      <w:r>
        <w:rPr>
          <w:rFonts w:ascii="Verdana" w:hAnsi="Verdana"/>
          <w:b/>
          <w:color w:val="000000"/>
          <w:sz w:val="20"/>
          <w:szCs w:val="20"/>
        </w:rPr>
        <w:t>4174137966,</w:t>
      </w:r>
      <w:r w:rsidR="00540307" w:rsidRPr="00D26105">
        <w:rPr>
          <w:rFonts w:ascii="Verdana" w:hAnsi="Verdana"/>
          <w:b/>
          <w:color w:val="000000"/>
          <w:sz w:val="20"/>
          <w:szCs w:val="20"/>
        </w:rPr>
        <w:t>Ema</w:t>
      </w:r>
      <w:r w:rsidR="005A78B8" w:rsidRPr="00D26105">
        <w:rPr>
          <w:rFonts w:ascii="Verdana" w:hAnsi="Verdana"/>
          <w:b/>
          <w:color w:val="000000"/>
          <w:sz w:val="20"/>
          <w:szCs w:val="20"/>
        </w:rPr>
        <w:t>il</w:t>
      </w:r>
      <w:proofErr w:type="gramEnd"/>
      <w:r w:rsidR="005A78B8" w:rsidRPr="00D26105">
        <w:rPr>
          <w:rFonts w:ascii="Verdana" w:hAnsi="Verdana"/>
          <w:b/>
          <w:color w:val="000000"/>
          <w:sz w:val="20"/>
          <w:szCs w:val="20"/>
        </w:rPr>
        <w:t xml:space="preserve">: </w:t>
      </w:r>
      <w:r w:rsidR="007C56F5">
        <w:rPr>
          <w:rFonts w:ascii="Verdana" w:hAnsi="Verdana"/>
          <w:b/>
          <w:color w:val="000000"/>
          <w:sz w:val="20"/>
          <w:szCs w:val="20"/>
        </w:rPr>
        <w:t>chris.c.maghas</w:t>
      </w:r>
      <w:r w:rsidR="00D26105" w:rsidRPr="00D26105">
        <w:rPr>
          <w:rFonts w:ascii="Verdana" w:hAnsi="Verdana"/>
          <w:b/>
          <w:color w:val="000000"/>
          <w:sz w:val="20"/>
          <w:szCs w:val="20"/>
        </w:rPr>
        <w:t>@gmail.com</w:t>
      </w:r>
    </w:p>
    <w:p w14:paraId="337E14B3" w14:textId="77777777" w:rsidR="00540307" w:rsidRPr="00D26105" w:rsidRDefault="00540307" w:rsidP="003D5CDA">
      <w:pPr>
        <w:widowControl w:val="0"/>
        <w:tabs>
          <w:tab w:val="left" w:pos="540"/>
        </w:tabs>
        <w:rPr>
          <w:rFonts w:ascii="Verdana" w:hAnsi="Verdana"/>
          <w:b/>
          <w:color w:val="000000"/>
          <w:sz w:val="20"/>
          <w:szCs w:val="20"/>
        </w:rPr>
      </w:pPr>
    </w:p>
    <w:p w14:paraId="06ECDE4A" w14:textId="77777777" w:rsidR="00D13CC0" w:rsidRPr="00D26105" w:rsidRDefault="00161713" w:rsidP="003D5CDA">
      <w:pPr>
        <w:widowControl w:val="0"/>
        <w:tabs>
          <w:tab w:val="left" w:pos="540"/>
        </w:tabs>
        <w:rPr>
          <w:rFonts w:ascii="Verdana" w:hAnsi="Verdana"/>
          <w:b/>
          <w:color w:val="000000"/>
          <w:sz w:val="20"/>
          <w:szCs w:val="20"/>
        </w:rPr>
      </w:pPr>
      <w:r w:rsidRPr="00D26105">
        <w:rPr>
          <w:rFonts w:ascii="Verdana" w:hAnsi="Verdana"/>
          <w:b/>
          <w:color w:val="000000"/>
          <w:sz w:val="20"/>
          <w:szCs w:val="20"/>
        </w:rPr>
        <w:t>SUMMARY</w:t>
      </w:r>
    </w:p>
    <w:p w14:paraId="48186665" w14:textId="77777777" w:rsidR="00D26105" w:rsidRPr="00D26105" w:rsidRDefault="004D3B8D" w:rsidP="00D26105">
      <w:pPr>
        <w:numPr>
          <w:ilvl w:val="0"/>
          <w:numId w:val="11"/>
        </w:numPr>
        <w:ind w:left="360"/>
        <w:rPr>
          <w:rFonts w:ascii="Verdana" w:eastAsia="Batang" w:hAnsi="Verdana"/>
          <w:sz w:val="20"/>
          <w:szCs w:val="20"/>
        </w:rPr>
      </w:pPr>
      <w:r>
        <w:rPr>
          <w:rFonts w:ascii="Verdana" w:eastAsia="Batang" w:hAnsi="Verdana"/>
          <w:sz w:val="20"/>
          <w:szCs w:val="20"/>
        </w:rPr>
        <w:t>Data Analyst with more than 10</w:t>
      </w:r>
      <w:r w:rsidR="00D26105" w:rsidRPr="00D26105">
        <w:rPr>
          <w:rFonts w:ascii="Verdana" w:eastAsia="Batang" w:hAnsi="Verdana"/>
          <w:sz w:val="20"/>
          <w:szCs w:val="20"/>
        </w:rPr>
        <w:t xml:space="preserve"> years’ experience with tools such as Tableau Bu</w:t>
      </w:r>
      <w:r>
        <w:rPr>
          <w:rFonts w:ascii="Verdana" w:eastAsia="Batang" w:hAnsi="Verdana"/>
          <w:sz w:val="20"/>
          <w:szCs w:val="20"/>
        </w:rPr>
        <w:t>siness intelligence solutions (7</w:t>
      </w:r>
      <w:r w:rsidR="00D26105" w:rsidRPr="00D26105">
        <w:rPr>
          <w:rFonts w:ascii="Verdana" w:eastAsia="Batang" w:hAnsi="Verdana"/>
          <w:sz w:val="20"/>
          <w:szCs w:val="20"/>
        </w:rPr>
        <w:t xml:space="preserve"> years), Microsoft SQL Server (7 years), and a host of other analytical tools to help businesses make important decisions that adds value.</w:t>
      </w:r>
    </w:p>
    <w:p w14:paraId="6B1CFC4B" w14:textId="77777777" w:rsidR="00D26105" w:rsidRPr="00D26105" w:rsidRDefault="00BA2F76" w:rsidP="00D26105">
      <w:pPr>
        <w:numPr>
          <w:ilvl w:val="0"/>
          <w:numId w:val="11"/>
        </w:numPr>
        <w:ind w:left="360"/>
        <w:rPr>
          <w:rFonts w:ascii="Verdana" w:eastAsia="Batang" w:hAnsi="Verdana"/>
          <w:sz w:val="20"/>
          <w:szCs w:val="20"/>
        </w:rPr>
      </w:pPr>
      <w:r w:rsidRPr="00D26105">
        <w:rPr>
          <w:rFonts w:ascii="Verdana" w:eastAsia="Batang" w:hAnsi="Verdana"/>
          <w:sz w:val="20"/>
          <w:szCs w:val="20"/>
        </w:rPr>
        <w:t>Also,</w:t>
      </w:r>
      <w:r w:rsidR="00D26105" w:rsidRPr="00D26105">
        <w:rPr>
          <w:rFonts w:ascii="Verdana" w:eastAsia="Batang" w:hAnsi="Verdana"/>
          <w:sz w:val="20"/>
          <w:szCs w:val="20"/>
        </w:rPr>
        <w:t xml:space="preserve"> possess hands-on experience modeling data and conducting statistical analysis in the financial and human resource sector. </w:t>
      </w:r>
    </w:p>
    <w:p w14:paraId="5207ADA6"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Responsible for creating interactive performance-optimized analytical reports that addresses KPI and promotes strategic planning. </w:t>
      </w:r>
    </w:p>
    <w:p w14:paraId="0B9DA26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Utilized </w:t>
      </w:r>
      <w:r w:rsidR="00BA2F76" w:rsidRPr="00D26105">
        <w:rPr>
          <w:rFonts w:ascii="Verdana" w:eastAsia="Batang" w:hAnsi="Verdana"/>
          <w:sz w:val="20"/>
          <w:szCs w:val="20"/>
        </w:rPr>
        <w:t>performance-tuning</w:t>
      </w:r>
      <w:r w:rsidRPr="00D26105">
        <w:rPr>
          <w:rFonts w:ascii="Verdana" w:eastAsia="Batang" w:hAnsi="Verdana"/>
          <w:sz w:val="20"/>
          <w:szCs w:val="20"/>
        </w:rPr>
        <w:t xml:space="preserve"> procedures to increase performance by over 50 percent and help make dashboard more visually appealing and user friendly.</w:t>
      </w:r>
    </w:p>
    <w:p w14:paraId="396D29BB"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Involved in designing of Tableau Architecture with the goal of Speed (increased performance), High availability, disaster recover, and concurrency.</w:t>
      </w:r>
    </w:p>
    <w:p w14:paraId="2BE6C79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Monitored Tableau Server by creating through Troubleshooting and receiving regular communication about servers health.</w:t>
      </w:r>
    </w:p>
    <w:p w14:paraId="4F84ECB0"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Maintained security control of the Tableau products and solutions by designing effective authentication measures.</w:t>
      </w:r>
    </w:p>
    <w:p w14:paraId="3978F22E"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Proficient in communicating and training employees and top management in utilizing Tableau</w:t>
      </w:r>
    </w:p>
    <w:p w14:paraId="6FEFAB2B"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Created users, groups, projects, workbooks and set appropriate permission for Tableau server logons and security checks to promote proper authentication and security. </w:t>
      </w:r>
    </w:p>
    <w:p w14:paraId="5886965E"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Broad use of Erwin for Logical Data Modeling, Physical Data Modeling, Logical-to-Physical Transformation, Forward engineering, Reverse engineering, and Model-to-model comparison.</w:t>
      </w:r>
    </w:p>
    <w:p w14:paraId="3E4376D4"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Extensive knowledge of Data Warehousing methodologies and concepts, including Star Schemas, Snowflake Schema, SSIS processes, Dimensional Modeling and Reporting tools.</w:t>
      </w:r>
    </w:p>
    <w:p w14:paraId="3D328552"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Proficient in using PL-SQL for developing complex Stored Procedures, Effective Triggers, Tables, Views, User defined Functions, Relational Database Models and Data Integrity, SQL Joins, Indexing and Query Writing.</w:t>
      </w:r>
    </w:p>
    <w:p w14:paraId="5631809E"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Strong ability in Data warehousing tools, Data Mapping, Unit Testing, Migration, Conversions, and Process Documentation.</w:t>
      </w:r>
    </w:p>
    <w:p w14:paraId="44200178"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Good knowledge in Creating, Configuring, Deploying and Fine-tuning MS SQL Server Integration Service (SSIS) packages.</w:t>
      </w:r>
    </w:p>
    <w:p w14:paraId="1AE52ACB"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Strong background in development, implementation, administration and support of ETL processes for large-scale Data Warehouses using SSIS including tools like BCP utility, DTS and SSIS 2005/2008 Packages with proper control flow and data flow elements by using MS SQL Server 2012/2008-R2/2008/2005.</w:t>
      </w:r>
    </w:p>
    <w:p w14:paraId="64A76B2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Implemented SSRS server level and item level security, subscription, performance tuning and access various reports in multi-user environment.</w:t>
      </w:r>
    </w:p>
    <w:p w14:paraId="05C7E82F"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Possess good leadership qualities, team player and strong appetite to learn new technologies</w:t>
      </w:r>
    </w:p>
    <w:p w14:paraId="6122FB16" w14:textId="77777777" w:rsidR="00BB14B8" w:rsidRPr="00D26105" w:rsidRDefault="00BB14B8" w:rsidP="00AA409F">
      <w:pPr>
        <w:tabs>
          <w:tab w:val="left" w:pos="4230"/>
        </w:tabs>
        <w:rPr>
          <w:rFonts w:ascii="Verdana" w:eastAsia="Batang" w:hAnsi="Verdana"/>
          <w:sz w:val="20"/>
          <w:szCs w:val="20"/>
        </w:rPr>
      </w:pPr>
    </w:p>
    <w:p w14:paraId="160754AF" w14:textId="77777777" w:rsidR="00927A3C" w:rsidRPr="00D26105" w:rsidRDefault="00927A3C" w:rsidP="00AA409F">
      <w:pPr>
        <w:tabs>
          <w:tab w:val="left" w:pos="4230"/>
        </w:tabs>
        <w:rPr>
          <w:rFonts w:ascii="Verdana" w:eastAsia="Batang" w:hAnsi="Verdana"/>
          <w:sz w:val="20"/>
          <w:szCs w:val="20"/>
        </w:rPr>
      </w:pPr>
    </w:p>
    <w:p w14:paraId="32488150" w14:textId="77777777" w:rsidR="00161713" w:rsidRPr="00D26105" w:rsidRDefault="00161713" w:rsidP="003D5CDA">
      <w:pPr>
        <w:tabs>
          <w:tab w:val="left" w:pos="540"/>
        </w:tabs>
        <w:rPr>
          <w:rFonts w:ascii="Verdana" w:hAnsi="Verdana"/>
          <w:b/>
          <w:sz w:val="20"/>
          <w:szCs w:val="20"/>
        </w:rPr>
      </w:pPr>
      <w:r w:rsidRPr="00D26105">
        <w:rPr>
          <w:rFonts w:ascii="Verdana" w:hAnsi="Verdana"/>
          <w:b/>
          <w:sz w:val="20"/>
          <w:szCs w:val="20"/>
        </w:rPr>
        <w:t>TECHNICAL ENVIRONMENT</w:t>
      </w:r>
    </w:p>
    <w:p w14:paraId="22959555" w14:textId="77777777" w:rsidR="00BD3246" w:rsidRDefault="00BD3246" w:rsidP="00BD3246">
      <w:pPr>
        <w:widowControl w:val="0"/>
        <w:tabs>
          <w:tab w:val="left" w:pos="540"/>
        </w:tabs>
        <w:ind w:left="4320" w:hanging="4320"/>
        <w:rPr>
          <w:rFonts w:ascii="Verdana" w:hAnsi="Verdana"/>
          <w:b/>
          <w:sz w:val="20"/>
          <w:szCs w:val="20"/>
        </w:rPr>
      </w:pPr>
    </w:p>
    <w:p w14:paraId="5F8EAB5A" w14:textId="77777777" w:rsidR="00BD3246" w:rsidRPr="00BD3246" w:rsidRDefault="00D26105" w:rsidP="00BD3246">
      <w:pPr>
        <w:widowControl w:val="0"/>
        <w:tabs>
          <w:tab w:val="left" w:pos="540"/>
        </w:tabs>
        <w:ind w:left="4320" w:hanging="4320"/>
      </w:pPr>
      <w:r w:rsidRPr="00BD3246">
        <w:t xml:space="preserve">Tableau Desktop and Tableau Server 6/7/8, 9 Tableau Online, </w:t>
      </w:r>
      <w:r w:rsidR="00BD3246" w:rsidRPr="00BD3246">
        <w:t xml:space="preserve">Tableau Public, Tableau </w:t>
      </w:r>
    </w:p>
    <w:p w14:paraId="7F5094DA" w14:textId="77777777" w:rsidR="00BD3246" w:rsidRPr="00BD3246" w:rsidRDefault="00BD3246" w:rsidP="00BD3246">
      <w:pPr>
        <w:widowControl w:val="0"/>
        <w:tabs>
          <w:tab w:val="left" w:pos="540"/>
        </w:tabs>
        <w:ind w:left="4320" w:hanging="4320"/>
      </w:pPr>
      <w:proofErr w:type="spellStart"/>
      <w:proofErr w:type="gramStart"/>
      <w:r w:rsidRPr="00BD3246">
        <w:t>Reader,</w:t>
      </w:r>
      <w:r w:rsidR="00D26105" w:rsidRPr="00BD3246">
        <w:t>Alteryx</w:t>
      </w:r>
      <w:proofErr w:type="spellEnd"/>
      <w:proofErr w:type="gramEnd"/>
      <w:r w:rsidR="00D26105" w:rsidRPr="00BD3246">
        <w:t xml:space="preserve">, Microsoft SQL Server 2012/2008-R2/2008/2005, MS SQL Server Integration </w:t>
      </w:r>
    </w:p>
    <w:p w14:paraId="516B6462" w14:textId="77777777" w:rsidR="00BD3246" w:rsidRPr="00BD3246" w:rsidRDefault="00D26105" w:rsidP="00BD3246">
      <w:pPr>
        <w:widowControl w:val="0"/>
        <w:tabs>
          <w:tab w:val="left" w:pos="540"/>
        </w:tabs>
        <w:ind w:left="4320" w:hanging="4320"/>
      </w:pPr>
      <w:r w:rsidRPr="00BD3246">
        <w:t xml:space="preserve">Services (SSIS), PL SQL, Server Reporting Services (SSRS), MS SQL Server Analysis Services </w:t>
      </w:r>
    </w:p>
    <w:p w14:paraId="1FF6E0BD" w14:textId="77777777" w:rsidR="00BD3246" w:rsidRPr="00BD3246" w:rsidRDefault="00D26105" w:rsidP="00BD3246">
      <w:pPr>
        <w:widowControl w:val="0"/>
        <w:tabs>
          <w:tab w:val="left" w:pos="540"/>
        </w:tabs>
        <w:ind w:left="4320" w:hanging="4320"/>
      </w:pPr>
      <w:r w:rsidRPr="00BD3246">
        <w:t xml:space="preserve">(SSAS), T-SQL, PL-SQL, OLAP, OLTP, Erwin Data Modeler v7.0/v4.x, Microsoft Visual Studio </w:t>
      </w:r>
    </w:p>
    <w:p w14:paraId="5D188408" w14:textId="77777777" w:rsidR="00BD3246" w:rsidRPr="00BD3246" w:rsidRDefault="00D26105" w:rsidP="00BD3246">
      <w:pPr>
        <w:widowControl w:val="0"/>
        <w:tabs>
          <w:tab w:val="left" w:pos="540"/>
        </w:tabs>
        <w:ind w:left="4320" w:hanging="4320"/>
      </w:pPr>
      <w:r w:rsidRPr="00BD3246">
        <w:t xml:space="preserve">2010/2008/2005, Microsoft Access, Microsoft </w:t>
      </w:r>
      <w:proofErr w:type="gramStart"/>
      <w:r w:rsidRPr="00BD3246">
        <w:t>Office(</w:t>
      </w:r>
      <w:proofErr w:type="gramEnd"/>
      <w:r w:rsidRPr="00BD3246">
        <w:t>MS Word/Excel/</w:t>
      </w:r>
      <w:proofErr w:type="spellStart"/>
      <w:r w:rsidRPr="00BD3246">
        <w:t>Powerpoint</w:t>
      </w:r>
      <w:proofErr w:type="spellEnd"/>
      <w:r w:rsidRPr="00BD3246">
        <w:t xml:space="preserve">), MS Project, </w:t>
      </w:r>
    </w:p>
    <w:p w14:paraId="108E0ACA" w14:textId="77777777" w:rsidR="00BD3246" w:rsidRPr="00BD3246" w:rsidRDefault="00D26105" w:rsidP="00BD3246">
      <w:pPr>
        <w:widowControl w:val="0"/>
        <w:tabs>
          <w:tab w:val="left" w:pos="540"/>
        </w:tabs>
        <w:ind w:left="4320" w:hanging="4320"/>
      </w:pPr>
      <w:r w:rsidRPr="00BD3246">
        <w:t xml:space="preserve">HTML, XML, Java, C++, C#, SAP HR/ERP, Visual Basic 6.0, Microsoft Office Visio, Windows </w:t>
      </w:r>
    </w:p>
    <w:p w14:paraId="34409FBB" w14:textId="77777777" w:rsidR="00BD3246" w:rsidRPr="00BD3246" w:rsidRDefault="00D26105" w:rsidP="00BD3246">
      <w:pPr>
        <w:widowControl w:val="0"/>
        <w:tabs>
          <w:tab w:val="left" w:pos="540"/>
        </w:tabs>
        <w:ind w:left="4320" w:hanging="4320"/>
      </w:pPr>
      <w:r w:rsidRPr="00BD3246">
        <w:t>2008/2003/2000 Advanced Server, Windows NT/95/98/2000/XP/7, Ultra Edit Text Editor, Visual</w:t>
      </w:r>
    </w:p>
    <w:p w14:paraId="2E3C9330" w14:textId="77777777" w:rsidR="00927A3C" w:rsidRPr="00BD3246" w:rsidRDefault="00B6568B" w:rsidP="00BD3246">
      <w:pPr>
        <w:widowControl w:val="0"/>
        <w:tabs>
          <w:tab w:val="left" w:pos="540"/>
        </w:tabs>
        <w:ind w:left="4320" w:hanging="4320"/>
        <w:rPr>
          <w:b/>
        </w:rPr>
      </w:pPr>
      <w:r>
        <w:lastRenderedPageBreak/>
        <w:t xml:space="preserve"> Safe Source 2005 (VSS</w:t>
      </w:r>
      <w:proofErr w:type="gramStart"/>
      <w:r>
        <w:t>),Cognos</w:t>
      </w:r>
      <w:proofErr w:type="gramEnd"/>
      <w:r>
        <w:t>.</w:t>
      </w:r>
    </w:p>
    <w:p w14:paraId="64E77280" w14:textId="77777777" w:rsidR="0013555D" w:rsidRPr="00D26105" w:rsidRDefault="0013555D" w:rsidP="007E63A4">
      <w:pPr>
        <w:widowControl w:val="0"/>
        <w:tabs>
          <w:tab w:val="left" w:pos="540"/>
          <w:tab w:val="left" w:pos="7515"/>
        </w:tabs>
        <w:rPr>
          <w:rFonts w:ascii="Verdana" w:hAnsi="Verdana"/>
          <w:b/>
          <w:color w:val="000000"/>
          <w:sz w:val="20"/>
          <w:szCs w:val="20"/>
        </w:rPr>
      </w:pPr>
    </w:p>
    <w:p w14:paraId="1E207F14" w14:textId="77777777" w:rsidR="00161713" w:rsidRPr="00D26105" w:rsidRDefault="00161713" w:rsidP="007E63A4">
      <w:pPr>
        <w:widowControl w:val="0"/>
        <w:tabs>
          <w:tab w:val="left" w:pos="540"/>
          <w:tab w:val="left" w:pos="7515"/>
        </w:tabs>
        <w:rPr>
          <w:rFonts w:ascii="Verdana" w:hAnsi="Verdana"/>
          <w:b/>
          <w:color w:val="000000"/>
          <w:sz w:val="20"/>
          <w:szCs w:val="20"/>
        </w:rPr>
      </w:pPr>
      <w:r w:rsidRPr="00D26105">
        <w:rPr>
          <w:rFonts w:ascii="Verdana" w:hAnsi="Verdana"/>
          <w:b/>
          <w:color w:val="000000"/>
          <w:sz w:val="20"/>
          <w:szCs w:val="20"/>
        </w:rPr>
        <w:t>EDUCATION</w:t>
      </w:r>
      <w:r w:rsidR="00307FE1" w:rsidRPr="00D26105">
        <w:rPr>
          <w:rFonts w:ascii="Verdana" w:hAnsi="Verdana"/>
          <w:b/>
          <w:color w:val="000000"/>
          <w:sz w:val="20"/>
          <w:szCs w:val="20"/>
        </w:rPr>
        <w:t>/</w:t>
      </w:r>
      <w:r w:rsidRPr="00D26105">
        <w:rPr>
          <w:rFonts w:ascii="Verdana" w:hAnsi="Verdana"/>
          <w:b/>
          <w:color w:val="000000"/>
          <w:sz w:val="20"/>
          <w:szCs w:val="20"/>
        </w:rPr>
        <w:t>TRAINING</w:t>
      </w:r>
      <w:r w:rsidR="00307FE1" w:rsidRPr="00D26105">
        <w:rPr>
          <w:rFonts w:ascii="Verdana" w:hAnsi="Verdana"/>
          <w:b/>
          <w:color w:val="000000"/>
          <w:sz w:val="20"/>
          <w:szCs w:val="20"/>
        </w:rPr>
        <w:t>/</w:t>
      </w:r>
      <w:r w:rsidRPr="00D26105">
        <w:rPr>
          <w:rFonts w:ascii="Verdana" w:hAnsi="Verdana"/>
          <w:b/>
          <w:color w:val="000000"/>
          <w:sz w:val="20"/>
          <w:szCs w:val="20"/>
        </w:rPr>
        <w:t>CERTIFICATION</w:t>
      </w:r>
    </w:p>
    <w:p w14:paraId="5FB7EF4A" w14:textId="77777777" w:rsidR="00D4117E" w:rsidRDefault="00D4117E" w:rsidP="00BD3246">
      <w:pPr>
        <w:rPr>
          <w:rFonts w:ascii="Verdana" w:eastAsia="Batang" w:hAnsi="Verdana"/>
          <w:sz w:val="20"/>
          <w:szCs w:val="20"/>
        </w:rPr>
      </w:pPr>
    </w:p>
    <w:p w14:paraId="2E63DF99" w14:textId="77777777" w:rsidR="00515511" w:rsidRDefault="00515511" w:rsidP="00515511">
      <w:pPr>
        <w:numPr>
          <w:ilvl w:val="0"/>
          <w:numId w:val="12"/>
        </w:numPr>
        <w:rPr>
          <w:rFonts w:ascii="Verdana" w:eastAsia="Batang" w:hAnsi="Verdana"/>
          <w:sz w:val="20"/>
          <w:szCs w:val="20"/>
        </w:rPr>
      </w:pPr>
      <w:r>
        <w:rPr>
          <w:rFonts w:ascii="Verdana" w:eastAsia="Batang" w:hAnsi="Verdana"/>
          <w:sz w:val="20"/>
          <w:szCs w:val="20"/>
        </w:rPr>
        <w:t>2015</w:t>
      </w:r>
      <w:r w:rsidR="006269F0">
        <w:rPr>
          <w:rFonts w:ascii="Verdana" w:eastAsia="Batang" w:hAnsi="Verdana"/>
          <w:sz w:val="20"/>
          <w:szCs w:val="20"/>
        </w:rPr>
        <w:t>, Masters in Statistics</w:t>
      </w:r>
      <w:r w:rsidRPr="00D4117E">
        <w:rPr>
          <w:rFonts w:ascii="Verdana" w:eastAsia="Batang" w:hAnsi="Verdana"/>
          <w:sz w:val="20"/>
          <w:szCs w:val="20"/>
        </w:rPr>
        <w:t xml:space="preserve"> from Missouri State University, MO USA.</w:t>
      </w:r>
    </w:p>
    <w:p w14:paraId="4885B1C5" w14:textId="77777777" w:rsidR="00BD3246" w:rsidRDefault="00BD3246" w:rsidP="00515511">
      <w:pPr>
        <w:numPr>
          <w:ilvl w:val="0"/>
          <w:numId w:val="12"/>
        </w:numPr>
        <w:rPr>
          <w:rFonts w:ascii="Verdana" w:eastAsia="Batang" w:hAnsi="Verdana"/>
          <w:sz w:val="20"/>
          <w:szCs w:val="20"/>
        </w:rPr>
      </w:pPr>
      <w:r w:rsidRPr="00D4117E">
        <w:rPr>
          <w:rFonts w:ascii="Verdana" w:eastAsia="Batang" w:hAnsi="Verdana"/>
          <w:sz w:val="20"/>
          <w:szCs w:val="20"/>
        </w:rPr>
        <w:t>2010, Bachelor of Science from Missouri State University, MO USA.</w:t>
      </w:r>
    </w:p>
    <w:p w14:paraId="4C01AD74" w14:textId="77777777" w:rsidR="00544D13" w:rsidRPr="00D26105" w:rsidRDefault="00D26105" w:rsidP="00D4117E">
      <w:pPr>
        <w:numPr>
          <w:ilvl w:val="0"/>
          <w:numId w:val="12"/>
        </w:numPr>
        <w:rPr>
          <w:rFonts w:ascii="Verdana" w:eastAsia="Batang" w:hAnsi="Verdana"/>
          <w:sz w:val="20"/>
          <w:szCs w:val="20"/>
        </w:rPr>
      </w:pPr>
      <w:r w:rsidRPr="00D26105">
        <w:rPr>
          <w:rFonts w:ascii="Verdana" w:eastAsia="Batang" w:hAnsi="Verdana"/>
          <w:sz w:val="20"/>
          <w:szCs w:val="20"/>
        </w:rPr>
        <w:t xml:space="preserve">Tableau </w:t>
      </w:r>
      <w:r w:rsidR="00D4117E">
        <w:rPr>
          <w:rFonts w:ascii="Verdana" w:eastAsia="Batang" w:hAnsi="Verdana"/>
          <w:sz w:val="20"/>
          <w:szCs w:val="20"/>
        </w:rPr>
        <w:t>Desktop Certification(vs.10)</w:t>
      </w:r>
    </w:p>
    <w:p w14:paraId="776821A4" w14:textId="77777777" w:rsidR="00D26105" w:rsidRPr="00D26105" w:rsidRDefault="00D26105" w:rsidP="00D26105">
      <w:pPr>
        <w:rPr>
          <w:rFonts w:ascii="Verdana" w:hAnsi="Verdana"/>
          <w:sz w:val="20"/>
          <w:szCs w:val="20"/>
        </w:rPr>
      </w:pPr>
    </w:p>
    <w:p w14:paraId="70DF7CFF" w14:textId="77777777" w:rsidR="00927A3C" w:rsidRPr="00D26105" w:rsidRDefault="00927A3C" w:rsidP="00AA409F">
      <w:pPr>
        <w:rPr>
          <w:rFonts w:ascii="Verdana" w:hAnsi="Verdana"/>
          <w:sz w:val="20"/>
          <w:szCs w:val="20"/>
        </w:rPr>
      </w:pPr>
    </w:p>
    <w:p w14:paraId="48CB3C8B" w14:textId="77777777" w:rsidR="000F2E0C" w:rsidRPr="000F2E0C" w:rsidRDefault="000F2E0C" w:rsidP="000F2E0C">
      <w:pPr>
        <w:ind w:left="3600"/>
        <w:rPr>
          <w:rFonts w:ascii="Calibri" w:eastAsia="Calibri" w:hAnsi="Calibri" w:cs="Calibri"/>
        </w:rPr>
      </w:pPr>
      <w:r w:rsidRPr="109F794C">
        <w:rPr>
          <w:rFonts w:ascii="Calibri" w:eastAsia="Calibri" w:hAnsi="Calibri" w:cs="Calibri"/>
          <w:b/>
          <w:bCs/>
        </w:rPr>
        <w:t xml:space="preserve">           </w:t>
      </w:r>
      <w:r w:rsidRPr="000F2E0C">
        <w:rPr>
          <w:rFonts w:ascii="Calibri" w:eastAsia="Calibri" w:hAnsi="Calibri" w:cs="Calibri"/>
          <w:b/>
          <w:bCs/>
        </w:rPr>
        <w:t xml:space="preserve"> Experience </w:t>
      </w:r>
    </w:p>
    <w:p w14:paraId="37DE8EB7" w14:textId="77777777" w:rsidR="000F2E0C" w:rsidRDefault="000F2E0C" w:rsidP="000F2E0C">
      <w:pPr>
        <w:rPr>
          <w:rFonts w:ascii="Calibri" w:eastAsia="Calibri" w:hAnsi="Calibri" w:cs="Calibri"/>
          <w:b/>
          <w:bCs/>
          <w:sz w:val="26"/>
          <w:szCs w:val="26"/>
        </w:rPr>
      </w:pPr>
      <w:r w:rsidRPr="109F794C">
        <w:rPr>
          <w:rFonts w:ascii="Calibri" w:eastAsia="Calibri" w:hAnsi="Calibri" w:cs="Calibri"/>
          <w:b/>
          <w:bCs/>
          <w:sz w:val="26"/>
          <w:szCs w:val="26"/>
        </w:rPr>
        <w:t>____________________________________________________________________________</w:t>
      </w:r>
    </w:p>
    <w:p w14:paraId="7015E3BC" w14:textId="77777777"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Oct 2019</w:t>
      </w:r>
      <w:r w:rsidRPr="00BD3246">
        <w:rPr>
          <w:rFonts w:ascii="Calibri" w:eastAsia="Calibri" w:hAnsi="Calibri" w:cs="Calibri"/>
          <w:b/>
          <w:bCs/>
          <w:sz w:val="26"/>
          <w:szCs w:val="26"/>
        </w:rPr>
        <w:t xml:space="preserve"> – </w:t>
      </w:r>
      <w:r w:rsidR="0014009D">
        <w:rPr>
          <w:rFonts w:ascii="Calibri" w:eastAsia="Calibri" w:hAnsi="Calibri" w:cs="Calibri"/>
          <w:b/>
          <w:bCs/>
          <w:sz w:val="26"/>
          <w:szCs w:val="26"/>
        </w:rPr>
        <w:t>Current</w:t>
      </w:r>
    </w:p>
    <w:p w14:paraId="12CE9AA9" w14:textId="4FF34821"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Company</w:t>
      </w:r>
      <w:r w:rsidRPr="00BD3246">
        <w:rPr>
          <w:rFonts w:ascii="Calibri" w:eastAsia="Calibri" w:hAnsi="Calibri" w:cs="Calibri"/>
          <w:b/>
          <w:bCs/>
          <w:sz w:val="26"/>
          <w:szCs w:val="26"/>
        </w:rPr>
        <w:t xml:space="preserve">: </w:t>
      </w:r>
      <w:r w:rsidR="00811484">
        <w:rPr>
          <w:rFonts w:ascii="Calibri" w:eastAsia="Calibri" w:hAnsi="Calibri" w:cs="Calibri"/>
          <w:b/>
          <w:bCs/>
          <w:sz w:val="26"/>
          <w:szCs w:val="26"/>
        </w:rPr>
        <w:t>CODA</w:t>
      </w:r>
      <w:r w:rsidRPr="00BD3246">
        <w:rPr>
          <w:rFonts w:ascii="Calibri" w:eastAsia="Calibri" w:hAnsi="Calibri" w:cs="Calibri"/>
          <w:b/>
          <w:bCs/>
          <w:sz w:val="26"/>
          <w:szCs w:val="26"/>
        </w:rPr>
        <w:t xml:space="preserve">, </w:t>
      </w:r>
      <w:r w:rsidR="00811484">
        <w:rPr>
          <w:rFonts w:ascii="Calibri" w:eastAsia="Calibri" w:hAnsi="Calibri" w:cs="Calibri"/>
          <w:b/>
          <w:bCs/>
          <w:sz w:val="26"/>
          <w:szCs w:val="26"/>
        </w:rPr>
        <w:t>MO</w:t>
      </w:r>
    </w:p>
    <w:p w14:paraId="1B100683" w14:textId="270EBF02" w:rsidR="00E354B4" w:rsidRPr="00BD3246" w:rsidRDefault="00E354B4" w:rsidP="00E354B4">
      <w:pPr>
        <w:rPr>
          <w:rFonts w:ascii="Calibri" w:eastAsia="Calibri" w:hAnsi="Calibri" w:cs="Calibri"/>
          <w:b/>
          <w:bCs/>
          <w:sz w:val="26"/>
          <w:szCs w:val="26"/>
        </w:rPr>
      </w:pPr>
      <w:r>
        <w:rPr>
          <w:rFonts w:ascii="Calibri" w:eastAsia="Calibri" w:hAnsi="Calibri" w:cs="Calibri"/>
          <w:b/>
          <w:bCs/>
          <w:sz w:val="26"/>
          <w:szCs w:val="26"/>
        </w:rPr>
        <w:t>BI Coach &amp; Trainer</w:t>
      </w:r>
      <w:r w:rsidR="00811484">
        <w:rPr>
          <w:rFonts w:ascii="Calibri" w:eastAsia="Calibri" w:hAnsi="Calibri" w:cs="Calibri"/>
          <w:b/>
          <w:bCs/>
          <w:sz w:val="26"/>
          <w:szCs w:val="26"/>
        </w:rPr>
        <w:t>/Analyst</w:t>
      </w:r>
    </w:p>
    <w:p w14:paraId="50D67D25" w14:textId="77777777" w:rsidR="00E354B4" w:rsidRPr="00BD3246" w:rsidRDefault="00E354B4" w:rsidP="00E354B4">
      <w:pPr>
        <w:rPr>
          <w:rFonts w:ascii="Calibri" w:eastAsia="Calibri" w:hAnsi="Calibri" w:cs="Calibri"/>
          <w:b/>
          <w:bCs/>
          <w:sz w:val="26"/>
          <w:szCs w:val="26"/>
          <w:u w:val="single"/>
        </w:rPr>
      </w:pPr>
    </w:p>
    <w:p w14:paraId="4F8BDF10" w14:textId="77777777" w:rsidR="00E354B4" w:rsidRDefault="000B5324" w:rsidP="00E354B4">
      <w:pPr>
        <w:rPr>
          <w:rFonts w:ascii="Verdana" w:eastAsia="Calibri" w:hAnsi="Verdana" w:cs="Calibri"/>
          <w:bCs/>
          <w:sz w:val="20"/>
          <w:szCs w:val="20"/>
        </w:rPr>
      </w:pPr>
      <w:r>
        <w:rPr>
          <w:rFonts w:ascii="Verdana" w:eastAsia="Calibri" w:hAnsi="Verdana" w:cs="Calibri"/>
          <w:bCs/>
          <w:sz w:val="20"/>
          <w:szCs w:val="20"/>
        </w:rPr>
        <w:t>Training and coaching students in analytics on Data management, ETL and Reporting on specific tools such as python, SQL, Tableau and Alteryx.</w:t>
      </w:r>
    </w:p>
    <w:p w14:paraId="43F954DC" w14:textId="77777777" w:rsidR="00E354B4" w:rsidRPr="00BD3246" w:rsidRDefault="00E354B4" w:rsidP="00E354B4">
      <w:pPr>
        <w:rPr>
          <w:rFonts w:ascii="Verdana" w:eastAsia="Calibri" w:hAnsi="Verdana" w:cs="Calibri"/>
          <w:bCs/>
          <w:sz w:val="20"/>
          <w:szCs w:val="20"/>
        </w:rPr>
      </w:pPr>
    </w:p>
    <w:p w14:paraId="4F3952EA" w14:textId="77777777" w:rsidR="00E354B4" w:rsidRPr="00811484" w:rsidRDefault="00E354B4" w:rsidP="00E354B4">
      <w:pPr>
        <w:rPr>
          <w:rFonts w:ascii="Verdana" w:eastAsia="Calibri" w:hAnsi="Verdana" w:cs="Calibri"/>
          <w:b/>
          <w:sz w:val="20"/>
          <w:szCs w:val="20"/>
        </w:rPr>
      </w:pPr>
      <w:r w:rsidRPr="00811484">
        <w:rPr>
          <w:rFonts w:ascii="Verdana" w:eastAsia="Calibri" w:hAnsi="Verdana" w:cs="Calibri"/>
          <w:b/>
          <w:sz w:val="20"/>
          <w:szCs w:val="20"/>
        </w:rPr>
        <w:t>Responsibilities:</w:t>
      </w:r>
    </w:p>
    <w:p w14:paraId="652EB06D" w14:textId="77777777" w:rsidR="00E354B4" w:rsidRPr="00BD3246" w:rsidRDefault="00E354B4" w:rsidP="00E354B4">
      <w:pPr>
        <w:rPr>
          <w:rFonts w:ascii="Verdana" w:eastAsia="Calibri" w:hAnsi="Verdana" w:cs="Calibri"/>
          <w:bCs/>
          <w:sz w:val="20"/>
          <w:szCs w:val="20"/>
        </w:rPr>
      </w:pPr>
    </w:p>
    <w:p w14:paraId="4B332222" w14:textId="36A7C6A4" w:rsidR="000B5324"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Prepared course materials for training </w:t>
      </w:r>
      <w:r w:rsidR="00811484">
        <w:rPr>
          <w:rFonts w:ascii="Verdana" w:eastAsia="Calibri" w:hAnsi="Verdana" w:cs="Calibri"/>
          <w:bCs/>
          <w:sz w:val="20"/>
          <w:szCs w:val="20"/>
        </w:rPr>
        <w:t>students</w:t>
      </w:r>
      <w:r>
        <w:rPr>
          <w:rFonts w:ascii="Verdana" w:eastAsia="Calibri" w:hAnsi="Verdana" w:cs="Calibri"/>
          <w:bCs/>
          <w:sz w:val="20"/>
          <w:szCs w:val="20"/>
        </w:rPr>
        <w:t xml:space="preserve"> in SQL, Tableau and ETL tools such as Alteryx</w:t>
      </w:r>
    </w:p>
    <w:p w14:paraId="03B158B5"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Made lessons plans for </w:t>
      </w:r>
      <w:proofErr w:type="gramStart"/>
      <w:r>
        <w:rPr>
          <w:rFonts w:ascii="Verdana" w:eastAsia="Calibri" w:hAnsi="Verdana" w:cs="Calibri"/>
          <w:bCs/>
          <w:sz w:val="20"/>
          <w:szCs w:val="20"/>
        </w:rPr>
        <w:t>SQL ,</w:t>
      </w:r>
      <w:proofErr w:type="gramEnd"/>
      <w:r>
        <w:rPr>
          <w:rFonts w:ascii="Verdana" w:eastAsia="Calibri" w:hAnsi="Verdana" w:cs="Calibri"/>
          <w:bCs/>
          <w:sz w:val="20"/>
          <w:szCs w:val="20"/>
        </w:rPr>
        <w:t xml:space="preserve"> Tableau and Alteryx as well as python.</w:t>
      </w:r>
    </w:p>
    <w:p w14:paraId="45A4CFE0"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Held and trained all weekend sessions in all areas of </w:t>
      </w:r>
      <w:proofErr w:type="spellStart"/>
      <w:r>
        <w:rPr>
          <w:rFonts w:ascii="Verdana" w:eastAsia="Calibri" w:hAnsi="Verdana" w:cs="Calibri"/>
          <w:bCs/>
          <w:sz w:val="20"/>
          <w:szCs w:val="20"/>
        </w:rPr>
        <w:t>anlytics</w:t>
      </w:r>
      <w:proofErr w:type="spellEnd"/>
    </w:p>
    <w:p w14:paraId="5EC7A016" w14:textId="77777777" w:rsidR="00E354B4" w:rsidRPr="00BD3246" w:rsidRDefault="000B5324" w:rsidP="00E354B4">
      <w:pPr>
        <w:numPr>
          <w:ilvl w:val="0"/>
          <w:numId w:val="24"/>
        </w:numPr>
        <w:rPr>
          <w:rFonts w:ascii="Verdana" w:eastAsia="Calibri" w:hAnsi="Verdana" w:cs="Calibri"/>
          <w:bCs/>
          <w:sz w:val="20"/>
          <w:szCs w:val="20"/>
        </w:rPr>
      </w:pPr>
      <w:r>
        <w:rPr>
          <w:rFonts w:ascii="Verdana" w:eastAsia="Calibri" w:hAnsi="Verdana" w:cs="Calibri"/>
          <w:bCs/>
          <w:sz w:val="20"/>
          <w:szCs w:val="20"/>
        </w:rPr>
        <w:t xml:space="preserve">Aided in the creation and maintenance of company </w:t>
      </w:r>
      <w:proofErr w:type="spellStart"/>
      <w:r>
        <w:rPr>
          <w:rFonts w:ascii="Verdana" w:eastAsia="Calibri" w:hAnsi="Verdana" w:cs="Calibri"/>
          <w:bCs/>
          <w:sz w:val="20"/>
          <w:szCs w:val="20"/>
        </w:rPr>
        <w:t>Hr</w:t>
      </w:r>
      <w:proofErr w:type="spellEnd"/>
      <w:r>
        <w:rPr>
          <w:rFonts w:ascii="Verdana" w:eastAsia="Calibri" w:hAnsi="Verdana" w:cs="Calibri"/>
          <w:bCs/>
          <w:sz w:val="20"/>
          <w:szCs w:val="20"/>
        </w:rPr>
        <w:t>, and Information technology database</w:t>
      </w:r>
    </w:p>
    <w:p w14:paraId="2B55526C" w14:textId="77777777" w:rsidR="00E354B4" w:rsidRPr="00BD3246" w:rsidRDefault="00E354B4" w:rsidP="00E354B4">
      <w:pPr>
        <w:numPr>
          <w:ilvl w:val="0"/>
          <w:numId w:val="24"/>
        </w:numPr>
        <w:rPr>
          <w:rFonts w:ascii="Verdana" w:eastAsia="Calibri" w:hAnsi="Verdana" w:cs="Calibri"/>
          <w:bCs/>
          <w:sz w:val="20"/>
          <w:szCs w:val="20"/>
        </w:rPr>
      </w:pPr>
      <w:r w:rsidRPr="00BD3246">
        <w:rPr>
          <w:rFonts w:ascii="Verdana" w:eastAsia="Calibri" w:hAnsi="Verdana" w:cs="Calibri"/>
          <w:bCs/>
          <w:sz w:val="20"/>
          <w:szCs w:val="20"/>
        </w:rPr>
        <w:t>Introduced self-service as a concept – With weekly t</w:t>
      </w:r>
      <w:r w:rsidR="0014009D">
        <w:rPr>
          <w:rFonts w:ascii="Verdana" w:eastAsia="Calibri" w:hAnsi="Verdana" w:cs="Calibri"/>
          <w:bCs/>
          <w:sz w:val="20"/>
          <w:szCs w:val="20"/>
        </w:rPr>
        <w:t xml:space="preserve">rainings and WebEx sessions for students and </w:t>
      </w:r>
      <w:r w:rsidRPr="00BD3246">
        <w:rPr>
          <w:rFonts w:ascii="Verdana" w:eastAsia="Calibri" w:hAnsi="Verdana" w:cs="Calibri"/>
          <w:bCs/>
          <w:sz w:val="20"/>
          <w:szCs w:val="20"/>
        </w:rPr>
        <w:t xml:space="preserve">business users </w:t>
      </w:r>
      <w:r w:rsidR="0014009D">
        <w:rPr>
          <w:rFonts w:ascii="Verdana" w:eastAsia="Calibri" w:hAnsi="Verdana" w:cs="Calibri"/>
          <w:bCs/>
          <w:sz w:val="20"/>
          <w:szCs w:val="20"/>
        </w:rPr>
        <w:t>to be able to</w:t>
      </w:r>
      <w:r w:rsidRPr="00BD3246">
        <w:rPr>
          <w:rFonts w:ascii="Verdana" w:eastAsia="Calibri" w:hAnsi="Verdana" w:cs="Calibri"/>
          <w:bCs/>
          <w:sz w:val="20"/>
          <w:szCs w:val="20"/>
        </w:rPr>
        <w:t xml:space="preserve"> generate quick and advanced visualizations to explore data and detect trends and patterns.</w:t>
      </w:r>
    </w:p>
    <w:p w14:paraId="0347B854" w14:textId="157364D3" w:rsidR="00E354B4" w:rsidRPr="00811484" w:rsidRDefault="0014009D" w:rsidP="00E354B4">
      <w:pPr>
        <w:numPr>
          <w:ilvl w:val="0"/>
          <w:numId w:val="24"/>
        </w:numPr>
        <w:rPr>
          <w:rFonts w:ascii="Verdana" w:eastAsia="Calibri" w:hAnsi="Verdana" w:cs="Calibri"/>
          <w:bCs/>
          <w:sz w:val="20"/>
          <w:szCs w:val="20"/>
          <w:u w:val="single"/>
        </w:rPr>
      </w:pPr>
      <w:r>
        <w:rPr>
          <w:rFonts w:ascii="Verdana" w:eastAsia="Calibri" w:hAnsi="Verdana" w:cs="Calibri"/>
          <w:bCs/>
          <w:sz w:val="20"/>
          <w:szCs w:val="20"/>
        </w:rPr>
        <w:t>As trainer</w:t>
      </w:r>
      <w:r w:rsidR="00E354B4" w:rsidRPr="00BD3246">
        <w:rPr>
          <w:rFonts w:ascii="Verdana" w:eastAsia="Calibri" w:hAnsi="Verdana" w:cs="Calibri"/>
          <w:bCs/>
          <w:sz w:val="20"/>
          <w:szCs w:val="20"/>
        </w:rPr>
        <w:t xml:space="preserve">, I </w:t>
      </w:r>
      <w:r>
        <w:rPr>
          <w:rFonts w:ascii="Verdana" w:eastAsia="Calibri" w:hAnsi="Verdana" w:cs="Calibri"/>
          <w:bCs/>
          <w:sz w:val="20"/>
          <w:szCs w:val="20"/>
        </w:rPr>
        <w:t xml:space="preserve">did </w:t>
      </w:r>
      <w:r w:rsidR="00E354B4" w:rsidRPr="00BD3246">
        <w:rPr>
          <w:rFonts w:ascii="Verdana" w:eastAsia="Calibri" w:hAnsi="Verdana" w:cs="Calibri"/>
          <w:bCs/>
          <w:sz w:val="20"/>
          <w:szCs w:val="20"/>
        </w:rPr>
        <w:t xml:space="preserve">prepare several documentations for all the dashboards and trained </w:t>
      </w:r>
      <w:r>
        <w:rPr>
          <w:rFonts w:ascii="Verdana" w:eastAsia="Calibri" w:hAnsi="Verdana" w:cs="Calibri"/>
          <w:bCs/>
          <w:sz w:val="20"/>
          <w:szCs w:val="20"/>
        </w:rPr>
        <w:t>students on how</w:t>
      </w:r>
      <w:r w:rsidR="00E354B4" w:rsidRPr="00BD3246">
        <w:rPr>
          <w:rFonts w:ascii="Verdana" w:eastAsia="Calibri" w:hAnsi="Verdana" w:cs="Calibri"/>
          <w:bCs/>
          <w:sz w:val="20"/>
          <w:szCs w:val="20"/>
        </w:rPr>
        <w:t xml:space="preserve"> to utilize these documents.</w:t>
      </w:r>
    </w:p>
    <w:p w14:paraId="06EFB784" w14:textId="77777777" w:rsidR="00811484" w:rsidRPr="00811484" w:rsidRDefault="00811484" w:rsidP="00811484">
      <w:pPr>
        <w:ind w:left="720"/>
        <w:rPr>
          <w:rFonts w:ascii="Verdana" w:eastAsia="Calibri" w:hAnsi="Verdana" w:cs="Calibri"/>
          <w:bCs/>
          <w:sz w:val="20"/>
          <w:szCs w:val="20"/>
          <w:u w:val="single"/>
        </w:rPr>
      </w:pPr>
    </w:p>
    <w:p w14:paraId="08025B94" w14:textId="32BBB89A" w:rsidR="00811484" w:rsidRPr="00811484" w:rsidRDefault="00811484" w:rsidP="00811484">
      <w:pPr>
        <w:rPr>
          <w:rFonts w:ascii="Verdana" w:eastAsia="Calibri" w:hAnsi="Verdana" w:cs="Calibri"/>
          <w:b/>
          <w:sz w:val="20"/>
          <w:szCs w:val="20"/>
        </w:rPr>
      </w:pPr>
      <w:r w:rsidRPr="00811484">
        <w:rPr>
          <w:rFonts w:ascii="Verdana" w:eastAsia="Calibri" w:hAnsi="Verdana" w:cs="Calibri"/>
          <w:b/>
          <w:sz w:val="20"/>
          <w:szCs w:val="20"/>
        </w:rPr>
        <w:t>Deliverables:</w:t>
      </w:r>
    </w:p>
    <w:p w14:paraId="66A5ABC8" w14:textId="59D8E966" w:rsidR="00811484" w:rsidRDefault="00811484" w:rsidP="00811484">
      <w:pPr>
        <w:pStyle w:val="ListParagraph"/>
        <w:numPr>
          <w:ilvl w:val="0"/>
          <w:numId w:val="25"/>
        </w:numPr>
        <w:rPr>
          <w:rFonts w:ascii="Verdana" w:hAnsi="Verdana" w:cs="Calibri"/>
          <w:bCs/>
          <w:sz w:val="20"/>
          <w:szCs w:val="20"/>
          <w:u w:val="single"/>
        </w:rPr>
      </w:pPr>
      <w:r>
        <w:rPr>
          <w:rFonts w:ascii="Verdana" w:hAnsi="Verdana" w:cs="Calibri"/>
          <w:bCs/>
          <w:sz w:val="20"/>
          <w:szCs w:val="20"/>
          <w:u w:val="single"/>
        </w:rPr>
        <w:t>Reporting</w:t>
      </w:r>
    </w:p>
    <w:p w14:paraId="717EC378" w14:textId="7FA75BC7" w:rsidR="00811484" w:rsidRDefault="00811484" w:rsidP="00811484">
      <w:pPr>
        <w:pStyle w:val="ListParagraph"/>
        <w:numPr>
          <w:ilvl w:val="0"/>
          <w:numId w:val="26"/>
        </w:numPr>
        <w:rPr>
          <w:rFonts w:ascii="Verdana" w:hAnsi="Verdana" w:cs="Calibri"/>
          <w:bCs/>
          <w:sz w:val="20"/>
          <w:szCs w:val="20"/>
        </w:rPr>
      </w:pPr>
      <w:r w:rsidRPr="00811484">
        <w:rPr>
          <w:rFonts w:ascii="Verdana" w:hAnsi="Verdana" w:cs="Calibri"/>
          <w:bCs/>
          <w:sz w:val="20"/>
          <w:szCs w:val="20"/>
        </w:rPr>
        <w:t xml:space="preserve">Employee Productivity </w:t>
      </w:r>
      <w:proofErr w:type="spellStart"/>
      <w:proofErr w:type="gramStart"/>
      <w:r w:rsidRPr="00811484">
        <w:rPr>
          <w:rFonts w:ascii="Verdana" w:hAnsi="Verdana" w:cs="Calibri"/>
          <w:bCs/>
          <w:sz w:val="20"/>
          <w:szCs w:val="20"/>
        </w:rPr>
        <w:t>Report:</w:t>
      </w:r>
      <w:r>
        <w:rPr>
          <w:rFonts w:ascii="Verdana" w:hAnsi="Verdana" w:cs="Calibri"/>
          <w:bCs/>
          <w:sz w:val="20"/>
          <w:szCs w:val="20"/>
        </w:rPr>
        <w:t>Created</w:t>
      </w:r>
      <w:proofErr w:type="spellEnd"/>
      <w:proofErr w:type="gramEnd"/>
      <w:r>
        <w:rPr>
          <w:rFonts w:ascii="Verdana" w:hAnsi="Verdana" w:cs="Calibri"/>
          <w:bCs/>
          <w:sz w:val="20"/>
          <w:szCs w:val="20"/>
        </w:rPr>
        <w:t xml:space="preserve"> and maintained four reports within tableau environment.</w:t>
      </w:r>
    </w:p>
    <w:p w14:paraId="5278E35E" w14:textId="6D053E36" w:rsidR="00811484" w:rsidRDefault="00811484" w:rsidP="00811484">
      <w:pPr>
        <w:pStyle w:val="ListParagraph"/>
        <w:numPr>
          <w:ilvl w:val="0"/>
          <w:numId w:val="26"/>
        </w:numPr>
        <w:rPr>
          <w:rFonts w:ascii="Verdana" w:hAnsi="Verdana" w:cs="Calibri"/>
          <w:bCs/>
          <w:sz w:val="20"/>
          <w:szCs w:val="20"/>
        </w:rPr>
      </w:pPr>
      <w:r>
        <w:rPr>
          <w:rFonts w:ascii="Verdana" w:hAnsi="Verdana" w:cs="Calibri"/>
          <w:bCs/>
          <w:sz w:val="20"/>
          <w:szCs w:val="20"/>
        </w:rPr>
        <w:t>Financial Report: Created and maintained 5 Financial reports for the management.</w:t>
      </w:r>
    </w:p>
    <w:p w14:paraId="7D308427" w14:textId="77777777" w:rsidR="00811484" w:rsidRDefault="00811484" w:rsidP="00811484">
      <w:pPr>
        <w:pStyle w:val="ListParagraph"/>
        <w:ind w:left="1440"/>
        <w:rPr>
          <w:rFonts w:ascii="Verdana" w:hAnsi="Verdana" w:cs="Calibri"/>
          <w:bCs/>
          <w:sz w:val="20"/>
          <w:szCs w:val="20"/>
        </w:rPr>
      </w:pPr>
    </w:p>
    <w:p w14:paraId="4A77DE89" w14:textId="77777777" w:rsidR="00811484" w:rsidRDefault="00811484" w:rsidP="00811484">
      <w:pPr>
        <w:pStyle w:val="ListParagraph"/>
        <w:numPr>
          <w:ilvl w:val="0"/>
          <w:numId w:val="25"/>
        </w:numPr>
        <w:rPr>
          <w:rFonts w:ascii="Verdana" w:hAnsi="Verdana" w:cs="Calibri"/>
          <w:bCs/>
          <w:sz w:val="20"/>
          <w:szCs w:val="20"/>
        </w:rPr>
      </w:pPr>
      <w:r>
        <w:rPr>
          <w:rFonts w:ascii="Verdana" w:hAnsi="Verdana" w:cs="Calibri"/>
          <w:bCs/>
          <w:sz w:val="20"/>
          <w:szCs w:val="20"/>
        </w:rPr>
        <w:t xml:space="preserve">Database Management: </w:t>
      </w:r>
    </w:p>
    <w:p w14:paraId="7993FC31" w14:textId="5B5E7BE4" w:rsidR="00811484" w:rsidRP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 xml:space="preserve">Created and supported a properly scalable database creation </w:t>
      </w:r>
    </w:p>
    <w:p w14:paraId="79C2A925" w14:textId="494ACF5E" w:rsid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t>Created number of store procedures to support reports as well as support the company web portal.</w:t>
      </w:r>
    </w:p>
    <w:p w14:paraId="56022516" w14:textId="77777777" w:rsidR="00811484" w:rsidRPr="00811484" w:rsidRDefault="00811484" w:rsidP="00811484">
      <w:pPr>
        <w:pStyle w:val="ListParagraph"/>
        <w:ind w:left="1440"/>
        <w:rPr>
          <w:rFonts w:ascii="Verdana" w:hAnsi="Verdana" w:cs="Calibri"/>
          <w:bCs/>
          <w:sz w:val="20"/>
          <w:szCs w:val="20"/>
        </w:rPr>
      </w:pPr>
    </w:p>
    <w:p w14:paraId="11EEDCCC" w14:textId="0617A5DB" w:rsidR="00811484" w:rsidRDefault="00811484" w:rsidP="00811484">
      <w:pPr>
        <w:pStyle w:val="ListParagraph"/>
        <w:numPr>
          <w:ilvl w:val="0"/>
          <w:numId w:val="25"/>
        </w:numPr>
        <w:rPr>
          <w:rFonts w:ascii="Verdana" w:hAnsi="Verdana" w:cs="Calibri"/>
          <w:bCs/>
          <w:sz w:val="20"/>
          <w:szCs w:val="20"/>
        </w:rPr>
      </w:pPr>
      <w:r>
        <w:rPr>
          <w:rFonts w:ascii="Verdana" w:hAnsi="Verdana" w:cs="Calibri"/>
          <w:bCs/>
          <w:sz w:val="20"/>
          <w:szCs w:val="20"/>
        </w:rPr>
        <w:t>ETL</w:t>
      </w:r>
    </w:p>
    <w:p w14:paraId="5442695F" w14:textId="7B1CE379" w:rsidR="00811484" w:rsidRDefault="00811484" w:rsidP="00811484">
      <w:pPr>
        <w:pStyle w:val="ListParagraph"/>
        <w:numPr>
          <w:ilvl w:val="0"/>
          <w:numId w:val="32"/>
        </w:numPr>
        <w:rPr>
          <w:rFonts w:ascii="Verdana" w:hAnsi="Verdana" w:cs="Calibri"/>
          <w:bCs/>
          <w:sz w:val="20"/>
          <w:szCs w:val="20"/>
        </w:rPr>
      </w:pPr>
      <w:r>
        <w:rPr>
          <w:rFonts w:ascii="Verdana" w:hAnsi="Verdana" w:cs="Calibri"/>
          <w:bCs/>
          <w:sz w:val="20"/>
          <w:szCs w:val="20"/>
        </w:rPr>
        <w:t>Created and maintained a DAF workflow to process employment contracts and payments.</w:t>
      </w:r>
    </w:p>
    <w:p w14:paraId="1E4F8A2D" w14:textId="0DB43E2C" w:rsidR="00811484" w:rsidRPr="00811484" w:rsidRDefault="00811484" w:rsidP="00811484">
      <w:pPr>
        <w:pStyle w:val="ListParagraph"/>
        <w:numPr>
          <w:ilvl w:val="0"/>
          <w:numId w:val="32"/>
        </w:numPr>
        <w:rPr>
          <w:rFonts w:ascii="Verdana" w:hAnsi="Verdana" w:cs="Calibri"/>
          <w:bCs/>
          <w:sz w:val="20"/>
          <w:szCs w:val="20"/>
        </w:rPr>
      </w:pPr>
      <w:r>
        <w:rPr>
          <w:rFonts w:ascii="Verdana" w:hAnsi="Verdana" w:cs="Calibri"/>
          <w:bCs/>
          <w:sz w:val="20"/>
          <w:szCs w:val="20"/>
        </w:rPr>
        <w:t>Created and Maintained Meeting Attendance Workflow.</w:t>
      </w:r>
    </w:p>
    <w:p w14:paraId="71771FBE" w14:textId="77777777" w:rsidR="00E354B4" w:rsidRDefault="00E354B4" w:rsidP="00BD3246">
      <w:pPr>
        <w:rPr>
          <w:rFonts w:ascii="Calibri" w:eastAsia="Calibri" w:hAnsi="Calibri" w:cs="Calibri"/>
          <w:b/>
          <w:bCs/>
          <w:sz w:val="26"/>
          <w:szCs w:val="26"/>
        </w:rPr>
      </w:pPr>
    </w:p>
    <w:p w14:paraId="0209A2D5" w14:textId="77777777" w:rsidR="00BD3246" w:rsidRPr="00BD3246" w:rsidRDefault="00F21C4D" w:rsidP="00BD3246">
      <w:pPr>
        <w:rPr>
          <w:rFonts w:ascii="Calibri" w:eastAsia="Calibri" w:hAnsi="Calibri" w:cs="Calibri"/>
          <w:b/>
          <w:bCs/>
          <w:sz w:val="26"/>
          <w:szCs w:val="26"/>
        </w:rPr>
      </w:pPr>
      <w:r>
        <w:rPr>
          <w:rFonts w:ascii="Calibri" w:eastAsia="Calibri" w:hAnsi="Calibri" w:cs="Calibri"/>
          <w:b/>
          <w:bCs/>
          <w:sz w:val="26"/>
          <w:szCs w:val="26"/>
        </w:rPr>
        <w:lastRenderedPageBreak/>
        <w:t xml:space="preserve">Oct </w:t>
      </w:r>
      <w:r w:rsidR="00BD3246" w:rsidRPr="00BD3246">
        <w:rPr>
          <w:rFonts w:ascii="Calibri" w:eastAsia="Calibri" w:hAnsi="Calibri" w:cs="Calibri"/>
          <w:b/>
          <w:bCs/>
          <w:sz w:val="26"/>
          <w:szCs w:val="26"/>
        </w:rPr>
        <w:t xml:space="preserve">2018 – </w:t>
      </w:r>
      <w:r w:rsidR="00E354B4">
        <w:rPr>
          <w:rFonts w:ascii="Calibri" w:eastAsia="Calibri" w:hAnsi="Calibri" w:cs="Calibri"/>
          <w:b/>
          <w:bCs/>
          <w:sz w:val="26"/>
          <w:szCs w:val="26"/>
        </w:rPr>
        <w:t>Feb. 2020</w:t>
      </w:r>
    </w:p>
    <w:p w14:paraId="46B871A9" w14:textId="77777777" w:rsidR="00BD3246" w:rsidRPr="00BD3246" w:rsidRDefault="00BD3246" w:rsidP="00BD3246">
      <w:pPr>
        <w:rPr>
          <w:rFonts w:ascii="Calibri" w:eastAsia="Calibri" w:hAnsi="Calibri" w:cs="Calibri"/>
          <w:b/>
          <w:bCs/>
          <w:sz w:val="26"/>
          <w:szCs w:val="26"/>
        </w:rPr>
      </w:pPr>
      <w:r w:rsidRPr="00BD3246">
        <w:rPr>
          <w:rFonts w:ascii="Calibri" w:eastAsia="Calibri" w:hAnsi="Calibri" w:cs="Calibri"/>
          <w:b/>
          <w:bCs/>
          <w:sz w:val="26"/>
          <w:szCs w:val="26"/>
        </w:rPr>
        <w:t>Client: Bank of America, Charlotte, NC</w:t>
      </w:r>
    </w:p>
    <w:p w14:paraId="2CED47A6" w14:textId="77777777" w:rsidR="00BD3246" w:rsidRPr="00BD3246" w:rsidRDefault="00610FC1" w:rsidP="00BD3246">
      <w:pPr>
        <w:rPr>
          <w:rFonts w:ascii="Calibri" w:eastAsia="Calibri" w:hAnsi="Calibri" w:cs="Calibri"/>
          <w:b/>
          <w:bCs/>
          <w:sz w:val="26"/>
          <w:szCs w:val="26"/>
        </w:rPr>
      </w:pPr>
      <w:r>
        <w:rPr>
          <w:rFonts w:ascii="Calibri" w:eastAsia="Calibri" w:hAnsi="Calibri" w:cs="Calibri"/>
          <w:b/>
          <w:bCs/>
          <w:sz w:val="26"/>
          <w:szCs w:val="26"/>
        </w:rPr>
        <w:t>SQL Analyst</w:t>
      </w:r>
      <w:r w:rsidR="00BD3246" w:rsidRPr="00BD3246">
        <w:rPr>
          <w:rFonts w:ascii="Calibri" w:eastAsia="Calibri" w:hAnsi="Calibri" w:cs="Calibri"/>
          <w:b/>
          <w:bCs/>
          <w:sz w:val="26"/>
          <w:szCs w:val="26"/>
        </w:rPr>
        <w:t>/ Analytics Reporting Project</w:t>
      </w:r>
    </w:p>
    <w:p w14:paraId="7D8814B5" w14:textId="77777777" w:rsidR="00BD3246" w:rsidRDefault="00BD3246" w:rsidP="00BD3246">
      <w:pPr>
        <w:rPr>
          <w:rFonts w:ascii="Verdana" w:eastAsia="Calibri" w:hAnsi="Verdana" w:cs="Calibri"/>
          <w:bCs/>
          <w:sz w:val="20"/>
          <w:szCs w:val="20"/>
        </w:rPr>
      </w:pPr>
      <w:r w:rsidRPr="00BD3246">
        <w:rPr>
          <w:rFonts w:ascii="Verdana" w:eastAsia="Calibri" w:hAnsi="Verdana" w:cs="Calibri"/>
          <w:bCs/>
          <w:sz w:val="20"/>
          <w:szCs w:val="20"/>
        </w:rPr>
        <w:t>The main goal of this project was to</w:t>
      </w:r>
      <w:r w:rsidR="00F21C4D">
        <w:rPr>
          <w:rFonts w:ascii="Verdana" w:eastAsia="Calibri" w:hAnsi="Verdana" w:cs="Calibri"/>
          <w:bCs/>
          <w:sz w:val="20"/>
          <w:szCs w:val="20"/>
        </w:rPr>
        <w:t xml:space="preserve"> develop an application that provides reporting and analytics at the employee functional level across various lines of business within the bank as part of operational strategic initiative. The application allows creation of various </w:t>
      </w:r>
      <w:r w:rsidR="00526B51">
        <w:rPr>
          <w:rFonts w:ascii="Verdana" w:eastAsia="Calibri" w:hAnsi="Verdana" w:cs="Calibri"/>
          <w:bCs/>
          <w:sz w:val="20"/>
          <w:szCs w:val="20"/>
        </w:rPr>
        <w:t>engagements</w:t>
      </w:r>
      <w:r w:rsidR="00F21C4D">
        <w:rPr>
          <w:rFonts w:ascii="Verdana" w:eastAsia="Calibri" w:hAnsi="Verdana" w:cs="Calibri"/>
          <w:bCs/>
          <w:sz w:val="20"/>
          <w:szCs w:val="20"/>
        </w:rPr>
        <w:t xml:space="preserve"> for selected reporting hierarchies and analysis associated total people costs.</w:t>
      </w:r>
      <w:r w:rsidR="00526B51">
        <w:rPr>
          <w:rFonts w:ascii="Verdana" w:eastAsia="Calibri" w:hAnsi="Verdana" w:cs="Calibri"/>
          <w:bCs/>
          <w:sz w:val="20"/>
          <w:szCs w:val="20"/>
        </w:rPr>
        <w:t xml:space="preserve"> </w:t>
      </w:r>
      <w:r w:rsidR="00F21C4D">
        <w:rPr>
          <w:rFonts w:ascii="Verdana" w:eastAsia="Calibri" w:hAnsi="Verdana" w:cs="Calibri"/>
          <w:bCs/>
          <w:sz w:val="20"/>
          <w:szCs w:val="20"/>
        </w:rPr>
        <w:t xml:space="preserve">The intended user group is the Finance Enterprise Cost Management team. </w:t>
      </w:r>
      <w:r w:rsidRPr="00BD3246">
        <w:rPr>
          <w:rFonts w:ascii="Verdana" w:eastAsia="Calibri" w:hAnsi="Verdana" w:cs="Calibri"/>
          <w:bCs/>
          <w:sz w:val="20"/>
          <w:szCs w:val="20"/>
        </w:rPr>
        <w:t xml:space="preserve">I am part of the Analytics Reporting team </w:t>
      </w:r>
      <w:r w:rsidR="00F21C4D">
        <w:rPr>
          <w:rFonts w:ascii="Verdana" w:eastAsia="Calibri" w:hAnsi="Verdana" w:cs="Calibri"/>
          <w:bCs/>
          <w:sz w:val="20"/>
          <w:szCs w:val="20"/>
        </w:rPr>
        <w:t>to develop analytical reports, work with QA to</w:t>
      </w:r>
      <w:r w:rsidR="00526B51">
        <w:rPr>
          <w:rFonts w:ascii="Verdana" w:eastAsia="Calibri" w:hAnsi="Verdana" w:cs="Calibri"/>
          <w:bCs/>
          <w:sz w:val="20"/>
          <w:szCs w:val="20"/>
        </w:rPr>
        <w:t xml:space="preserve"> debug and</w:t>
      </w:r>
      <w:r w:rsidRPr="00BD3246">
        <w:rPr>
          <w:rFonts w:ascii="Verdana" w:eastAsia="Calibri" w:hAnsi="Verdana" w:cs="Calibri"/>
          <w:bCs/>
          <w:sz w:val="20"/>
          <w:szCs w:val="20"/>
        </w:rPr>
        <w:t xml:space="preserve"> </w:t>
      </w:r>
      <w:r w:rsidR="00F21C4D">
        <w:rPr>
          <w:rFonts w:ascii="Verdana" w:eastAsia="Calibri" w:hAnsi="Verdana" w:cs="Calibri"/>
          <w:bCs/>
          <w:sz w:val="20"/>
          <w:szCs w:val="20"/>
        </w:rPr>
        <w:t>eliminate</w:t>
      </w:r>
      <w:r w:rsidRPr="00BD3246">
        <w:rPr>
          <w:rFonts w:ascii="Verdana" w:eastAsia="Calibri" w:hAnsi="Verdana" w:cs="Calibri"/>
          <w:bCs/>
          <w:sz w:val="20"/>
          <w:szCs w:val="20"/>
        </w:rPr>
        <w:t xml:space="preserve"> user error</w:t>
      </w:r>
      <w:r w:rsidR="00F21C4D">
        <w:rPr>
          <w:rFonts w:ascii="Verdana" w:eastAsia="Calibri" w:hAnsi="Verdana" w:cs="Calibri"/>
          <w:bCs/>
          <w:sz w:val="20"/>
          <w:szCs w:val="20"/>
        </w:rPr>
        <w:t>s</w:t>
      </w:r>
      <w:r w:rsidR="00526B51">
        <w:rPr>
          <w:rFonts w:ascii="Verdana" w:eastAsia="Calibri" w:hAnsi="Verdana" w:cs="Calibri"/>
          <w:bCs/>
          <w:sz w:val="20"/>
          <w:szCs w:val="20"/>
        </w:rPr>
        <w:t xml:space="preserve"> and</w:t>
      </w:r>
      <w:r w:rsidRPr="00BD3246">
        <w:rPr>
          <w:rFonts w:ascii="Verdana" w:eastAsia="Calibri" w:hAnsi="Verdana" w:cs="Calibri"/>
          <w:bCs/>
          <w:sz w:val="20"/>
          <w:szCs w:val="20"/>
        </w:rPr>
        <w:t xml:space="preserve"> help reduce the need for extensive SQL training by </w:t>
      </w:r>
      <w:r w:rsidR="00526B51">
        <w:rPr>
          <w:rFonts w:ascii="Verdana" w:eastAsia="Calibri" w:hAnsi="Verdana" w:cs="Calibri"/>
          <w:bCs/>
          <w:sz w:val="20"/>
          <w:szCs w:val="20"/>
        </w:rPr>
        <w:t>introducing</w:t>
      </w:r>
      <w:r w:rsidRPr="00BD3246">
        <w:rPr>
          <w:rFonts w:ascii="Verdana" w:eastAsia="Calibri" w:hAnsi="Verdana" w:cs="Calibri"/>
          <w:bCs/>
          <w:sz w:val="20"/>
          <w:szCs w:val="20"/>
        </w:rPr>
        <w:t xml:space="preserve"> repeatable </w:t>
      </w:r>
      <w:r w:rsidR="00526B51">
        <w:rPr>
          <w:rFonts w:ascii="Verdana" w:eastAsia="Calibri" w:hAnsi="Verdana" w:cs="Calibri"/>
          <w:bCs/>
          <w:sz w:val="20"/>
          <w:szCs w:val="20"/>
        </w:rPr>
        <w:t>changes</w:t>
      </w:r>
      <w:r w:rsidRPr="00BD3246">
        <w:rPr>
          <w:rFonts w:ascii="Verdana" w:eastAsia="Calibri" w:hAnsi="Verdana" w:cs="Calibri"/>
          <w:bCs/>
          <w:sz w:val="20"/>
          <w:szCs w:val="20"/>
        </w:rPr>
        <w:t xml:space="preserve"> using tableau </w:t>
      </w:r>
      <w:r w:rsidR="00526B51">
        <w:rPr>
          <w:rFonts w:ascii="Verdana" w:eastAsia="Calibri" w:hAnsi="Verdana" w:cs="Calibri"/>
          <w:bCs/>
          <w:sz w:val="20"/>
          <w:szCs w:val="20"/>
        </w:rPr>
        <w:t xml:space="preserve">dashboards </w:t>
      </w:r>
      <w:r w:rsidRPr="00BD3246">
        <w:rPr>
          <w:rFonts w:ascii="Verdana" w:eastAsia="Calibri" w:hAnsi="Verdana" w:cs="Calibri"/>
          <w:bCs/>
          <w:sz w:val="20"/>
          <w:szCs w:val="20"/>
        </w:rPr>
        <w:t xml:space="preserve">and </w:t>
      </w:r>
      <w:proofErr w:type="spellStart"/>
      <w:r w:rsidR="00526B51">
        <w:rPr>
          <w:rFonts w:ascii="Verdana" w:eastAsia="Calibri" w:hAnsi="Verdana" w:cs="Calibri"/>
          <w:bCs/>
          <w:sz w:val="20"/>
          <w:szCs w:val="20"/>
        </w:rPr>
        <w:t>and</w:t>
      </w:r>
      <w:proofErr w:type="spellEnd"/>
      <w:r w:rsidR="00526B51">
        <w:rPr>
          <w:rFonts w:ascii="Verdana" w:eastAsia="Calibri" w:hAnsi="Verdana" w:cs="Calibri"/>
          <w:bCs/>
          <w:sz w:val="20"/>
          <w:szCs w:val="20"/>
        </w:rPr>
        <w:t xml:space="preserve"> other functional capabilities provided by tableau.</w:t>
      </w:r>
    </w:p>
    <w:p w14:paraId="688F4F80" w14:textId="77777777" w:rsidR="00526B51" w:rsidRPr="00BD3246" w:rsidRDefault="00526B51" w:rsidP="00BD3246">
      <w:pPr>
        <w:rPr>
          <w:rFonts w:ascii="Verdana" w:eastAsia="Calibri" w:hAnsi="Verdana" w:cs="Calibri"/>
          <w:bCs/>
          <w:sz w:val="20"/>
          <w:szCs w:val="20"/>
        </w:rPr>
      </w:pPr>
    </w:p>
    <w:p w14:paraId="5CE9C321" w14:textId="77777777" w:rsidR="00BD3246" w:rsidRPr="003F0D41" w:rsidRDefault="00BD3246" w:rsidP="00BD3246">
      <w:pPr>
        <w:rPr>
          <w:rFonts w:ascii="Verdana" w:eastAsia="Calibri" w:hAnsi="Verdana" w:cs="Calibri"/>
          <w:b/>
          <w:sz w:val="20"/>
          <w:szCs w:val="20"/>
        </w:rPr>
      </w:pPr>
      <w:r w:rsidRPr="003F0D41">
        <w:rPr>
          <w:rFonts w:ascii="Verdana" w:eastAsia="Calibri" w:hAnsi="Verdana" w:cs="Calibri"/>
          <w:b/>
          <w:sz w:val="20"/>
          <w:szCs w:val="20"/>
        </w:rPr>
        <w:t>Responsibilities:</w:t>
      </w:r>
    </w:p>
    <w:p w14:paraId="0EEFBCD5" w14:textId="77777777" w:rsidR="00BD3246" w:rsidRPr="00BD3246" w:rsidRDefault="00BD3246" w:rsidP="00BD3246">
      <w:pPr>
        <w:rPr>
          <w:rFonts w:ascii="Verdana" w:eastAsia="Calibri" w:hAnsi="Verdana" w:cs="Calibri"/>
          <w:bCs/>
          <w:sz w:val="20"/>
          <w:szCs w:val="20"/>
        </w:rPr>
      </w:pPr>
    </w:p>
    <w:p w14:paraId="1E2BE3D0"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Wrote complex SQL queries using complex joins, grouping, aggregation, nested subqueries, cursors, etc.</w:t>
      </w:r>
    </w:p>
    <w:p w14:paraId="14CF7164"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Performed analysis and presented results using SQL, SSIS, MS Access, Excel, and Visual Basic scripts.</w:t>
      </w:r>
    </w:p>
    <w:p w14:paraId="753DC019"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Imported, exported and manipulated large data sets in multi-million-row databases under tight deadlines.</w:t>
      </w:r>
    </w:p>
    <w:p w14:paraId="5CFF76D1"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Wrote and automated tools and scripts to increase departmental efficiency and automate repeatable tasks.</w:t>
      </w:r>
    </w:p>
    <w:p w14:paraId="4F7E13F4"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Manipulated files and their associated data for rapid delivery to clients or loading onto internal databases.</w:t>
      </w:r>
    </w:p>
    <w:p w14:paraId="32D0644A" w14:textId="77777777" w:rsidR="00F854AC" w:rsidRPr="00F854AC" w:rsidRDefault="00F854AC" w:rsidP="00F854AC">
      <w:pPr>
        <w:numPr>
          <w:ilvl w:val="0"/>
          <w:numId w:val="24"/>
        </w:numPr>
        <w:rPr>
          <w:rFonts w:ascii="Verdana" w:eastAsia="Calibri" w:hAnsi="Verdana" w:cs="Calibri"/>
          <w:bCs/>
          <w:sz w:val="20"/>
          <w:szCs w:val="20"/>
        </w:rPr>
      </w:pPr>
      <w:r w:rsidRPr="00F854AC">
        <w:rPr>
          <w:rFonts w:ascii="Verdana" w:eastAsia="Calibri" w:hAnsi="Verdana" w:cs="Calibri"/>
          <w:bCs/>
          <w:sz w:val="20"/>
          <w:szCs w:val="20"/>
        </w:rPr>
        <w:t>Collaborated with project managers, legal counsel, and other team members to gather data for projects.</w:t>
      </w:r>
    </w:p>
    <w:p w14:paraId="7FA42CE4"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Provided the Financial crime Investigators with a dashboard that searched across multiple transactional data sources to see information relevant to our customers, their accounts and wires in different locations. </w:t>
      </w:r>
    </w:p>
    <w:p w14:paraId="585B2801"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Working on some Anti Money Laundering and OFAC related</w:t>
      </w:r>
      <w:r w:rsidR="00F854AC">
        <w:rPr>
          <w:rFonts w:ascii="Verdana" w:eastAsia="Calibri" w:hAnsi="Verdana" w:cs="Calibri"/>
          <w:bCs/>
          <w:sz w:val="20"/>
          <w:szCs w:val="20"/>
        </w:rPr>
        <w:t xml:space="preserve"> stored procedures to support reports</w:t>
      </w:r>
      <w:r w:rsidRPr="00BD3246">
        <w:rPr>
          <w:rFonts w:ascii="Verdana" w:eastAsia="Calibri" w:hAnsi="Verdana" w:cs="Calibri"/>
          <w:bCs/>
          <w:sz w:val="20"/>
          <w:szCs w:val="20"/>
        </w:rPr>
        <w:t xml:space="preserve"> for our other lines of businesses.</w:t>
      </w:r>
    </w:p>
    <w:p w14:paraId="3C1A8DE6"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Establish a central repository and User Interface that captures and displays all the Customer Due Diligence information regarding a client’s relationship with the Bank across all Front Line Units and Bank Subsidiaries.</w:t>
      </w:r>
    </w:p>
    <w:p w14:paraId="61C27ABB"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 xml:space="preserve">Introduced self-service as a concept – With weekly trainings and WebEx sessions our business users are now able to generate quick and </w:t>
      </w:r>
      <w:r w:rsidR="00F854AC">
        <w:rPr>
          <w:rFonts w:ascii="Verdana" w:eastAsia="Calibri" w:hAnsi="Verdana" w:cs="Calibri"/>
          <w:bCs/>
          <w:sz w:val="20"/>
          <w:szCs w:val="20"/>
        </w:rPr>
        <w:t>automated procs to advance</w:t>
      </w:r>
      <w:r w:rsidRPr="00BD3246">
        <w:rPr>
          <w:rFonts w:ascii="Verdana" w:eastAsia="Calibri" w:hAnsi="Verdana" w:cs="Calibri"/>
          <w:bCs/>
          <w:sz w:val="20"/>
          <w:szCs w:val="20"/>
        </w:rPr>
        <w:t xml:space="preserve"> </w:t>
      </w:r>
      <w:r w:rsidR="00F854AC">
        <w:rPr>
          <w:rFonts w:ascii="Verdana" w:eastAsia="Calibri" w:hAnsi="Verdana" w:cs="Calibri"/>
          <w:bCs/>
          <w:sz w:val="20"/>
          <w:szCs w:val="20"/>
        </w:rPr>
        <w:t xml:space="preserve">UI </w:t>
      </w:r>
      <w:r w:rsidRPr="00BD3246">
        <w:rPr>
          <w:rFonts w:ascii="Verdana" w:eastAsia="Calibri" w:hAnsi="Verdana" w:cs="Calibri"/>
          <w:bCs/>
          <w:sz w:val="20"/>
          <w:szCs w:val="20"/>
        </w:rPr>
        <w:t>to explore data and detect trends and patterns.</w:t>
      </w:r>
    </w:p>
    <w:p w14:paraId="7CEB5164" w14:textId="77777777" w:rsidR="00BD3246" w:rsidRPr="00BD3246" w:rsidRDefault="00BD3246" w:rsidP="00BD3246">
      <w:pPr>
        <w:numPr>
          <w:ilvl w:val="0"/>
          <w:numId w:val="24"/>
        </w:numPr>
        <w:rPr>
          <w:rFonts w:ascii="Verdana" w:eastAsia="Calibri" w:hAnsi="Verdana" w:cs="Calibri"/>
          <w:bCs/>
          <w:sz w:val="20"/>
          <w:szCs w:val="20"/>
        </w:rPr>
      </w:pPr>
      <w:r w:rsidRPr="00BD3246">
        <w:rPr>
          <w:rFonts w:ascii="Verdana" w:eastAsia="Calibri" w:hAnsi="Verdana" w:cs="Calibri"/>
          <w:bCs/>
          <w:sz w:val="20"/>
          <w:szCs w:val="20"/>
        </w:rPr>
        <w:t>With tableau we now have a visual discovery of Customers, accounts and wires and the future ability to search across other transactional data sources.</w:t>
      </w:r>
    </w:p>
    <w:p w14:paraId="6A9E5406" w14:textId="1AC8F042" w:rsidR="00BD3246" w:rsidRPr="003F0D41" w:rsidRDefault="00BD3246" w:rsidP="00BD3246">
      <w:pPr>
        <w:numPr>
          <w:ilvl w:val="0"/>
          <w:numId w:val="24"/>
        </w:numPr>
        <w:rPr>
          <w:rFonts w:ascii="Verdana" w:eastAsia="Calibri" w:hAnsi="Verdana" w:cs="Calibri"/>
          <w:bCs/>
          <w:sz w:val="20"/>
          <w:szCs w:val="20"/>
          <w:u w:val="single"/>
        </w:rPr>
      </w:pPr>
      <w:r w:rsidRPr="00BD3246">
        <w:rPr>
          <w:rFonts w:ascii="Verdana" w:eastAsia="Calibri" w:hAnsi="Verdana" w:cs="Calibri"/>
          <w:bCs/>
          <w:sz w:val="20"/>
          <w:szCs w:val="20"/>
        </w:rPr>
        <w:t>Extensive use of Teradata SQL Assistance for data queries, joins and analysis.</w:t>
      </w:r>
    </w:p>
    <w:p w14:paraId="29B5E520" w14:textId="77777777" w:rsidR="003F0D41" w:rsidRPr="00811484" w:rsidRDefault="003F0D41" w:rsidP="003F0D41">
      <w:pPr>
        <w:ind w:left="720"/>
        <w:rPr>
          <w:rFonts w:ascii="Verdana" w:eastAsia="Calibri" w:hAnsi="Verdana" w:cs="Calibri"/>
          <w:bCs/>
          <w:sz w:val="20"/>
          <w:szCs w:val="20"/>
          <w:u w:val="single"/>
        </w:rPr>
      </w:pPr>
    </w:p>
    <w:p w14:paraId="1C571D39" w14:textId="77777777" w:rsidR="00811484" w:rsidRPr="00811484" w:rsidRDefault="00811484" w:rsidP="00811484">
      <w:pPr>
        <w:rPr>
          <w:rFonts w:ascii="Verdana" w:eastAsia="Calibri" w:hAnsi="Verdana" w:cs="Calibri"/>
          <w:b/>
          <w:sz w:val="20"/>
          <w:szCs w:val="20"/>
        </w:rPr>
      </w:pPr>
      <w:r w:rsidRPr="00811484">
        <w:rPr>
          <w:rFonts w:ascii="Verdana" w:eastAsia="Calibri" w:hAnsi="Verdana" w:cs="Calibri"/>
          <w:b/>
          <w:sz w:val="20"/>
          <w:szCs w:val="20"/>
        </w:rPr>
        <w:t>Deliverables:</w:t>
      </w:r>
    </w:p>
    <w:p w14:paraId="5508C948" w14:textId="77777777" w:rsidR="00811484" w:rsidRDefault="00811484" w:rsidP="00811484">
      <w:pPr>
        <w:pStyle w:val="ListParagraph"/>
        <w:numPr>
          <w:ilvl w:val="0"/>
          <w:numId w:val="25"/>
        </w:numPr>
        <w:rPr>
          <w:rFonts w:ascii="Verdana" w:hAnsi="Verdana" w:cs="Calibri"/>
          <w:bCs/>
          <w:sz w:val="20"/>
          <w:szCs w:val="20"/>
          <w:u w:val="single"/>
        </w:rPr>
      </w:pPr>
      <w:r>
        <w:rPr>
          <w:rFonts w:ascii="Verdana" w:hAnsi="Verdana" w:cs="Calibri"/>
          <w:bCs/>
          <w:sz w:val="20"/>
          <w:szCs w:val="20"/>
          <w:u w:val="single"/>
        </w:rPr>
        <w:t>Reporting</w:t>
      </w:r>
    </w:p>
    <w:p w14:paraId="4D1EA420" w14:textId="1AE1AA92" w:rsidR="00811484" w:rsidRDefault="003F0D41" w:rsidP="00811484">
      <w:pPr>
        <w:pStyle w:val="ListParagraph"/>
        <w:numPr>
          <w:ilvl w:val="0"/>
          <w:numId w:val="26"/>
        </w:numPr>
        <w:rPr>
          <w:rFonts w:ascii="Verdana" w:hAnsi="Verdana" w:cs="Calibri"/>
          <w:bCs/>
          <w:sz w:val="20"/>
          <w:szCs w:val="20"/>
        </w:rPr>
      </w:pPr>
      <w:r>
        <w:rPr>
          <w:rFonts w:ascii="Verdana" w:hAnsi="Verdana" w:cs="Calibri"/>
          <w:bCs/>
          <w:sz w:val="20"/>
          <w:szCs w:val="20"/>
        </w:rPr>
        <w:t>Cost Analysis Report</w:t>
      </w:r>
      <w:r w:rsidR="00811484" w:rsidRPr="00811484">
        <w:rPr>
          <w:rFonts w:ascii="Verdana" w:hAnsi="Verdana" w:cs="Calibri"/>
          <w:bCs/>
          <w:sz w:val="20"/>
          <w:szCs w:val="20"/>
        </w:rPr>
        <w:t>:</w:t>
      </w:r>
      <w:r>
        <w:rPr>
          <w:rFonts w:ascii="Verdana" w:hAnsi="Verdana" w:cs="Calibri"/>
          <w:bCs/>
          <w:sz w:val="20"/>
          <w:szCs w:val="20"/>
        </w:rPr>
        <w:t xml:space="preserve"> </w:t>
      </w:r>
      <w:r w:rsidR="00811484">
        <w:rPr>
          <w:rFonts w:ascii="Verdana" w:hAnsi="Verdana" w:cs="Calibri"/>
          <w:bCs/>
          <w:sz w:val="20"/>
          <w:szCs w:val="20"/>
        </w:rPr>
        <w:t>Created and maintained four reports within tableau environment.</w:t>
      </w:r>
    </w:p>
    <w:p w14:paraId="2B8B38B7" w14:textId="5E22D64E" w:rsidR="00811484" w:rsidRDefault="003F0D41" w:rsidP="00811484">
      <w:pPr>
        <w:pStyle w:val="ListParagraph"/>
        <w:numPr>
          <w:ilvl w:val="0"/>
          <w:numId w:val="26"/>
        </w:numPr>
        <w:rPr>
          <w:rFonts w:ascii="Verdana" w:hAnsi="Verdana" w:cs="Calibri"/>
          <w:bCs/>
          <w:sz w:val="20"/>
          <w:szCs w:val="20"/>
        </w:rPr>
      </w:pPr>
      <w:r>
        <w:rPr>
          <w:rFonts w:ascii="Verdana" w:hAnsi="Verdana" w:cs="Calibri"/>
          <w:bCs/>
          <w:sz w:val="20"/>
          <w:szCs w:val="20"/>
        </w:rPr>
        <w:t>Taxonomy Report</w:t>
      </w:r>
      <w:r w:rsidR="00811484">
        <w:rPr>
          <w:rFonts w:ascii="Verdana" w:hAnsi="Verdana" w:cs="Calibri"/>
          <w:bCs/>
          <w:sz w:val="20"/>
          <w:szCs w:val="20"/>
        </w:rPr>
        <w:t xml:space="preserve">: Created and maintained 5 </w:t>
      </w:r>
      <w:r>
        <w:rPr>
          <w:rFonts w:ascii="Verdana" w:hAnsi="Verdana" w:cs="Calibri"/>
          <w:bCs/>
          <w:sz w:val="20"/>
          <w:szCs w:val="20"/>
        </w:rPr>
        <w:t xml:space="preserve">Taxonomy </w:t>
      </w:r>
      <w:r w:rsidR="00811484">
        <w:rPr>
          <w:rFonts w:ascii="Verdana" w:hAnsi="Verdana" w:cs="Calibri"/>
          <w:bCs/>
          <w:sz w:val="20"/>
          <w:szCs w:val="20"/>
        </w:rPr>
        <w:t>reports for the management.</w:t>
      </w:r>
    </w:p>
    <w:p w14:paraId="170B9D33" w14:textId="77777777" w:rsidR="00811484" w:rsidRDefault="00811484" w:rsidP="00811484">
      <w:pPr>
        <w:pStyle w:val="ListParagraph"/>
        <w:ind w:left="1440"/>
        <w:rPr>
          <w:rFonts w:ascii="Verdana" w:hAnsi="Verdana" w:cs="Calibri"/>
          <w:bCs/>
          <w:sz w:val="20"/>
          <w:szCs w:val="20"/>
        </w:rPr>
      </w:pPr>
    </w:p>
    <w:p w14:paraId="339A6367" w14:textId="45E800F1" w:rsidR="00811484" w:rsidRDefault="003F0D41" w:rsidP="00811484">
      <w:pPr>
        <w:pStyle w:val="ListParagraph"/>
        <w:numPr>
          <w:ilvl w:val="0"/>
          <w:numId w:val="25"/>
        </w:numPr>
        <w:rPr>
          <w:rFonts w:ascii="Verdana" w:hAnsi="Verdana" w:cs="Calibri"/>
          <w:bCs/>
          <w:sz w:val="20"/>
          <w:szCs w:val="20"/>
        </w:rPr>
      </w:pPr>
      <w:r>
        <w:rPr>
          <w:rFonts w:ascii="Verdana" w:hAnsi="Verdana" w:cs="Calibri"/>
          <w:bCs/>
          <w:sz w:val="20"/>
          <w:szCs w:val="20"/>
        </w:rPr>
        <w:t>Web Portal: CHEDAR Application</w:t>
      </w:r>
    </w:p>
    <w:p w14:paraId="44E430E6" w14:textId="5C86B26A" w:rsidR="00811484" w:rsidRPr="00811484" w:rsidRDefault="003F0D41" w:rsidP="00811484">
      <w:pPr>
        <w:pStyle w:val="ListParagraph"/>
        <w:numPr>
          <w:ilvl w:val="0"/>
          <w:numId w:val="29"/>
        </w:numPr>
        <w:rPr>
          <w:rFonts w:ascii="Verdana" w:hAnsi="Verdana" w:cs="Calibri"/>
          <w:bCs/>
          <w:sz w:val="20"/>
          <w:szCs w:val="20"/>
        </w:rPr>
      </w:pPr>
      <w:r>
        <w:rPr>
          <w:rFonts w:ascii="Verdana" w:hAnsi="Verdana" w:cs="Calibri"/>
          <w:bCs/>
          <w:sz w:val="20"/>
          <w:szCs w:val="20"/>
        </w:rPr>
        <w:t>Part of the QA Team in testing the CHEDAR Application for costing data.</w:t>
      </w:r>
    </w:p>
    <w:p w14:paraId="0134B02A" w14:textId="77777777" w:rsidR="00811484" w:rsidRDefault="00811484" w:rsidP="00811484">
      <w:pPr>
        <w:pStyle w:val="ListParagraph"/>
        <w:numPr>
          <w:ilvl w:val="0"/>
          <w:numId w:val="29"/>
        </w:numPr>
        <w:rPr>
          <w:rFonts w:ascii="Verdana" w:hAnsi="Verdana" w:cs="Calibri"/>
          <w:bCs/>
          <w:sz w:val="20"/>
          <w:szCs w:val="20"/>
        </w:rPr>
      </w:pPr>
      <w:r w:rsidRPr="00811484">
        <w:rPr>
          <w:rFonts w:ascii="Verdana" w:hAnsi="Verdana" w:cs="Calibri"/>
          <w:bCs/>
          <w:sz w:val="20"/>
          <w:szCs w:val="20"/>
        </w:rPr>
        <w:lastRenderedPageBreak/>
        <w:t>Created number of store procedures to support reports as well as support the company web portal.</w:t>
      </w:r>
    </w:p>
    <w:p w14:paraId="5D56EF1B" w14:textId="77777777" w:rsidR="00811484" w:rsidRPr="00811484" w:rsidRDefault="00811484" w:rsidP="00811484">
      <w:pPr>
        <w:pStyle w:val="ListParagraph"/>
        <w:ind w:left="1440"/>
        <w:rPr>
          <w:rFonts w:ascii="Verdana" w:hAnsi="Verdana" w:cs="Calibri"/>
          <w:bCs/>
          <w:sz w:val="20"/>
          <w:szCs w:val="20"/>
        </w:rPr>
      </w:pPr>
    </w:p>
    <w:p w14:paraId="43A61A09" w14:textId="77777777" w:rsidR="00D26105" w:rsidRPr="00D26105" w:rsidRDefault="000F2E0C" w:rsidP="00D26105">
      <w:pPr>
        <w:tabs>
          <w:tab w:val="left" w:pos="270"/>
          <w:tab w:val="left" w:pos="540"/>
          <w:tab w:val="left" w:pos="2730"/>
        </w:tabs>
        <w:rPr>
          <w:rFonts w:ascii="Verdana" w:hAnsi="Verdana"/>
          <w:b/>
          <w:sz w:val="20"/>
          <w:szCs w:val="20"/>
        </w:rPr>
      </w:pPr>
      <w:r>
        <w:rPr>
          <w:rFonts w:ascii="Verdana" w:hAnsi="Verdana"/>
          <w:b/>
          <w:sz w:val="20"/>
          <w:szCs w:val="20"/>
        </w:rPr>
        <w:t>March</w:t>
      </w:r>
      <w:r w:rsidR="00D26105" w:rsidRPr="00D26105">
        <w:rPr>
          <w:rFonts w:ascii="Verdana" w:hAnsi="Verdana"/>
          <w:b/>
          <w:sz w:val="20"/>
          <w:szCs w:val="20"/>
        </w:rPr>
        <w:t xml:space="preserve"> </w:t>
      </w:r>
      <w:r>
        <w:rPr>
          <w:rFonts w:ascii="Verdana" w:hAnsi="Verdana"/>
          <w:b/>
          <w:sz w:val="20"/>
          <w:szCs w:val="20"/>
        </w:rPr>
        <w:t>2018</w:t>
      </w:r>
      <w:r w:rsidR="00BA2F76">
        <w:rPr>
          <w:rFonts w:ascii="Verdana" w:hAnsi="Verdana"/>
          <w:b/>
          <w:sz w:val="20"/>
          <w:szCs w:val="20"/>
        </w:rPr>
        <w:t xml:space="preserve"> </w:t>
      </w:r>
      <w:r w:rsidR="00D26105" w:rsidRPr="00D26105">
        <w:rPr>
          <w:rFonts w:ascii="Verdana" w:hAnsi="Verdana"/>
          <w:b/>
          <w:sz w:val="20"/>
          <w:szCs w:val="20"/>
        </w:rPr>
        <w:t xml:space="preserve">– </w:t>
      </w:r>
      <w:r w:rsidR="00BD3246">
        <w:rPr>
          <w:rFonts w:ascii="Verdana" w:hAnsi="Verdana"/>
          <w:b/>
          <w:sz w:val="20"/>
          <w:szCs w:val="20"/>
        </w:rPr>
        <w:t>Oct. 2018</w:t>
      </w:r>
    </w:p>
    <w:p w14:paraId="5641A110" w14:textId="77777777" w:rsidR="000F2E0C"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New York Department of Mental Health &amp; Hygiene</w:t>
      </w:r>
    </w:p>
    <w:p w14:paraId="2ECCBBD4" w14:textId="77777777" w:rsidR="00D26105" w:rsidRDefault="00610FC1" w:rsidP="00D26105">
      <w:pPr>
        <w:tabs>
          <w:tab w:val="left" w:pos="270"/>
          <w:tab w:val="left" w:pos="540"/>
          <w:tab w:val="left" w:pos="2730"/>
        </w:tabs>
        <w:rPr>
          <w:rFonts w:ascii="Verdana" w:hAnsi="Verdana"/>
          <w:b/>
          <w:sz w:val="20"/>
          <w:szCs w:val="20"/>
        </w:rPr>
      </w:pPr>
      <w:r>
        <w:rPr>
          <w:rFonts w:ascii="Verdana" w:hAnsi="Verdana"/>
          <w:b/>
          <w:sz w:val="20"/>
          <w:szCs w:val="20"/>
        </w:rPr>
        <w:t>SQL</w:t>
      </w:r>
      <w:r w:rsidR="00D26105" w:rsidRPr="00D26105">
        <w:rPr>
          <w:rFonts w:ascii="Verdana" w:hAnsi="Verdana"/>
          <w:b/>
          <w:sz w:val="20"/>
          <w:szCs w:val="20"/>
        </w:rPr>
        <w:t xml:space="preserve"> Developer/Consultant</w:t>
      </w:r>
    </w:p>
    <w:p w14:paraId="7F4E85C2" w14:textId="77777777" w:rsidR="0017196C" w:rsidRDefault="0017196C" w:rsidP="00D26105">
      <w:pPr>
        <w:tabs>
          <w:tab w:val="left" w:pos="270"/>
          <w:tab w:val="left" w:pos="540"/>
          <w:tab w:val="left" w:pos="2730"/>
        </w:tabs>
        <w:rPr>
          <w:rFonts w:ascii="Verdana" w:hAnsi="Verdana"/>
          <w:b/>
          <w:sz w:val="20"/>
          <w:szCs w:val="20"/>
        </w:rPr>
      </w:pPr>
    </w:p>
    <w:p w14:paraId="026E6A34" w14:textId="77777777" w:rsidR="0017196C" w:rsidRPr="00D26105" w:rsidRDefault="0017196C" w:rsidP="00D26105">
      <w:pPr>
        <w:tabs>
          <w:tab w:val="left" w:pos="270"/>
          <w:tab w:val="left" w:pos="540"/>
          <w:tab w:val="left" w:pos="2730"/>
        </w:tabs>
        <w:rPr>
          <w:rFonts w:ascii="Verdana" w:hAnsi="Verdana"/>
          <w:b/>
          <w:sz w:val="20"/>
          <w:szCs w:val="20"/>
        </w:rPr>
      </w:pPr>
      <w:r>
        <w:rPr>
          <w:rFonts w:ascii="Verdana" w:hAnsi="Verdana"/>
          <w:b/>
          <w:sz w:val="20"/>
          <w:szCs w:val="20"/>
        </w:rPr>
        <w:t>Description:</w:t>
      </w:r>
    </w:p>
    <w:p w14:paraId="60ECF0C8" w14:textId="77777777" w:rsidR="00D26105" w:rsidRPr="00D26105" w:rsidRDefault="00D26105" w:rsidP="00D26105">
      <w:pPr>
        <w:tabs>
          <w:tab w:val="left" w:pos="270"/>
          <w:tab w:val="left" w:pos="540"/>
          <w:tab w:val="left" w:pos="2730"/>
        </w:tabs>
        <w:rPr>
          <w:rFonts w:ascii="Verdana" w:hAnsi="Verdana"/>
          <w:sz w:val="20"/>
          <w:szCs w:val="20"/>
        </w:rPr>
      </w:pPr>
      <w:r w:rsidRPr="00D26105">
        <w:rPr>
          <w:rFonts w:ascii="Verdana" w:hAnsi="Verdana"/>
          <w:sz w:val="20"/>
          <w:szCs w:val="20"/>
        </w:rPr>
        <w:t>The project was to cooperate with different analysts within the department and deploy the first Tableau adoption project as well as Tableau Server on their desktop. The goal was to embed BI and analytics further into the business. Develop insight value using Tableau and getting raw data into actionable business intelligence to visually present to senior executives within the Department.</w:t>
      </w:r>
    </w:p>
    <w:p w14:paraId="7CDE02B8" w14:textId="77777777" w:rsidR="00D26105" w:rsidRPr="00D26105" w:rsidRDefault="00D26105" w:rsidP="00D26105">
      <w:pPr>
        <w:tabs>
          <w:tab w:val="left" w:pos="270"/>
          <w:tab w:val="left" w:pos="540"/>
          <w:tab w:val="left" w:pos="2730"/>
        </w:tabs>
        <w:rPr>
          <w:rFonts w:ascii="Verdana" w:hAnsi="Verdana"/>
          <w:b/>
          <w:sz w:val="20"/>
          <w:szCs w:val="20"/>
        </w:rPr>
      </w:pPr>
    </w:p>
    <w:p w14:paraId="6C1B4A6C"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6E02FB8E"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Analyzed data collected in stores (DTS Package, T-SQL, jobs, stored-procedures and queries) and provided reports to the commercial team (Excel, VB Script, Macro)</w:t>
      </w:r>
    </w:p>
    <w:p w14:paraId="03796D34"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Compiled lists of stores respecting criteria given by client services, while minimizing collection costs (T-SQL, Queries, Views)</w:t>
      </w:r>
    </w:p>
    <w:p w14:paraId="645F05AE"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Assured and checked the quality and the integrity of the data received from the store collectors (T-SQL, Queries, jobs, stored-procedures)</w:t>
      </w:r>
    </w:p>
    <w:p w14:paraId="2C69E158"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Wrote and analyzed trending reports, drew extrapolations from findings to/with the project manager and the commercial team (SSRS, Excel, T-SQL, Queries)</w:t>
      </w:r>
    </w:p>
    <w:p w14:paraId="74F6AD7B"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Optimized DTS, stored procedures and jobs into SQL Server to increase overall performance and time/server use of daily functions</w:t>
      </w:r>
    </w:p>
    <w:p w14:paraId="366A3096" w14:textId="77777777" w:rsidR="00F854AC" w:rsidRP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Created and optimized processes in the Data Warehouse to import, retrieve and analyze data in the Data Mart System (Jobs, DTS, Queries)</w:t>
      </w:r>
    </w:p>
    <w:p w14:paraId="22D6A95C" w14:textId="77777777" w:rsidR="00F854AC" w:rsidRDefault="00F854AC" w:rsidP="00F854AC">
      <w:pPr>
        <w:numPr>
          <w:ilvl w:val="0"/>
          <w:numId w:val="11"/>
        </w:numPr>
        <w:rPr>
          <w:rFonts w:ascii="Verdana" w:eastAsia="Batang" w:hAnsi="Verdana"/>
          <w:sz w:val="20"/>
          <w:szCs w:val="20"/>
        </w:rPr>
      </w:pPr>
      <w:r w:rsidRPr="00F854AC">
        <w:rPr>
          <w:rFonts w:ascii="Verdana" w:eastAsia="Batang" w:hAnsi="Verdana"/>
          <w:sz w:val="20"/>
          <w:szCs w:val="20"/>
        </w:rPr>
        <w:t>Employee of the year in 2007 for best teamwork player</w:t>
      </w:r>
      <w:r>
        <w:rPr>
          <w:rFonts w:ascii="Verdana" w:eastAsia="Batang" w:hAnsi="Verdana"/>
          <w:sz w:val="20"/>
          <w:szCs w:val="20"/>
        </w:rPr>
        <w:t>.</w:t>
      </w:r>
    </w:p>
    <w:p w14:paraId="202BF11C" w14:textId="77777777" w:rsidR="00F854AC" w:rsidRDefault="00D26105" w:rsidP="00F854AC">
      <w:pPr>
        <w:numPr>
          <w:ilvl w:val="0"/>
          <w:numId w:val="11"/>
        </w:numPr>
        <w:rPr>
          <w:rFonts w:ascii="Verdana" w:eastAsia="Batang" w:hAnsi="Verdana"/>
          <w:sz w:val="20"/>
          <w:szCs w:val="20"/>
        </w:rPr>
      </w:pPr>
      <w:r w:rsidRPr="00F854AC">
        <w:rPr>
          <w:rFonts w:ascii="Verdana" w:eastAsia="Batang" w:hAnsi="Verdana"/>
          <w:sz w:val="20"/>
          <w:szCs w:val="20"/>
        </w:rPr>
        <w:t>Utilized performance tuning procedures to inc</w:t>
      </w:r>
      <w:r w:rsidR="00F854AC" w:rsidRPr="00F854AC">
        <w:rPr>
          <w:rFonts w:ascii="Verdana" w:eastAsia="Batang" w:hAnsi="Verdana"/>
          <w:sz w:val="20"/>
          <w:szCs w:val="20"/>
        </w:rPr>
        <w:t>rease performance and help improve database performance.</w:t>
      </w:r>
    </w:p>
    <w:p w14:paraId="50CD8BF9" w14:textId="77777777" w:rsidR="00D26105" w:rsidRPr="00F854AC" w:rsidRDefault="00D26105" w:rsidP="00F854AC">
      <w:pPr>
        <w:numPr>
          <w:ilvl w:val="0"/>
          <w:numId w:val="11"/>
        </w:numPr>
        <w:rPr>
          <w:rFonts w:ascii="Verdana" w:eastAsia="Batang" w:hAnsi="Verdana"/>
          <w:sz w:val="20"/>
          <w:szCs w:val="20"/>
        </w:rPr>
      </w:pPr>
      <w:r w:rsidRPr="00F854AC">
        <w:rPr>
          <w:rFonts w:ascii="Verdana" w:eastAsia="Batang" w:hAnsi="Verdana"/>
          <w:sz w:val="20"/>
          <w:szCs w:val="20"/>
        </w:rPr>
        <w:t xml:space="preserve">Monitored </w:t>
      </w:r>
      <w:proofErr w:type="spellStart"/>
      <w:r w:rsidRPr="00F854AC">
        <w:rPr>
          <w:rFonts w:ascii="Verdana" w:eastAsia="Batang" w:hAnsi="Verdana"/>
          <w:sz w:val="20"/>
          <w:szCs w:val="20"/>
        </w:rPr>
        <w:t>VizQL</w:t>
      </w:r>
      <w:proofErr w:type="spellEnd"/>
      <w:r w:rsidRPr="00F854AC">
        <w:rPr>
          <w:rFonts w:ascii="Verdana" w:eastAsia="Batang" w:hAnsi="Verdana"/>
          <w:sz w:val="20"/>
          <w:szCs w:val="20"/>
        </w:rPr>
        <w:t xml:space="preserve"> server, Application Server and data server activity to track performance and system stability</w:t>
      </w:r>
    </w:p>
    <w:p w14:paraId="787FB043"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Implemented </w:t>
      </w:r>
      <w:r w:rsidR="00F854AC">
        <w:rPr>
          <w:rFonts w:ascii="Verdana" w:eastAsia="Batang" w:hAnsi="Verdana"/>
          <w:sz w:val="20"/>
          <w:szCs w:val="20"/>
        </w:rPr>
        <w:t>/created complex</w:t>
      </w:r>
      <w:r w:rsidRPr="00D26105">
        <w:rPr>
          <w:rFonts w:ascii="Verdana" w:eastAsia="Batang" w:hAnsi="Verdana"/>
          <w:sz w:val="20"/>
          <w:szCs w:val="20"/>
        </w:rPr>
        <w:t xml:space="preserve"> joins to </w:t>
      </w:r>
      <w:r w:rsidR="00F854AC">
        <w:rPr>
          <w:rFonts w:ascii="Verdana" w:eastAsia="Batang" w:hAnsi="Verdana"/>
          <w:sz w:val="20"/>
          <w:szCs w:val="20"/>
        </w:rPr>
        <w:t>create views to support reporting work.</w:t>
      </w:r>
      <w:r w:rsidRPr="00D26105">
        <w:rPr>
          <w:rFonts w:ascii="Verdana" w:eastAsia="Batang" w:hAnsi="Verdana"/>
          <w:sz w:val="20"/>
          <w:szCs w:val="20"/>
        </w:rPr>
        <w:t xml:space="preserve"> </w:t>
      </w:r>
    </w:p>
    <w:p w14:paraId="5599EE41"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Designed reports/graphs/presentations using Tableau for specified projects. Produced accurate analyses of project datasets as defined by the required specification.</w:t>
      </w:r>
    </w:p>
    <w:p w14:paraId="0D560D75"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Worked on creation of users, groups, projects, workbooks and the appropriate permission sets for Tableau server logons and security checks. </w:t>
      </w:r>
    </w:p>
    <w:p w14:paraId="394EECD0"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Involved in Tableau installation and configuration with Single Server System and Three Node Server System.</w:t>
      </w:r>
    </w:p>
    <w:p w14:paraId="23DFC0F4"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Configuring Users based on Active Directory and logged in through Run as User account.</w:t>
      </w:r>
    </w:p>
    <w:p w14:paraId="59FA1EDD"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Working on Tableau User based Licensing and Core based </w:t>
      </w:r>
      <w:proofErr w:type="gramStart"/>
      <w:r w:rsidRPr="00D26105">
        <w:rPr>
          <w:rFonts w:ascii="Verdana" w:eastAsia="Batang" w:hAnsi="Verdana"/>
          <w:sz w:val="20"/>
          <w:szCs w:val="20"/>
        </w:rPr>
        <w:t>licensing..</w:t>
      </w:r>
      <w:proofErr w:type="gramEnd"/>
    </w:p>
    <w:p w14:paraId="6B7EF666"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Responsible in maintaining Tableau data source connections and scheduled both full and incremental refreshes and updates.</w:t>
      </w:r>
    </w:p>
    <w:p w14:paraId="00BF9966" w14:textId="77777777" w:rsidR="00D26105" w:rsidRPr="00D26105" w:rsidRDefault="00D26105" w:rsidP="00D26105">
      <w:pPr>
        <w:numPr>
          <w:ilvl w:val="0"/>
          <w:numId w:val="11"/>
        </w:numPr>
        <w:ind w:left="360"/>
        <w:rPr>
          <w:rFonts w:ascii="Verdana" w:eastAsia="Batang" w:hAnsi="Verdana"/>
          <w:sz w:val="20"/>
          <w:szCs w:val="20"/>
        </w:rPr>
      </w:pPr>
      <w:r w:rsidRPr="00D26105">
        <w:rPr>
          <w:rFonts w:ascii="Verdana" w:eastAsia="Batang" w:hAnsi="Verdana"/>
          <w:sz w:val="20"/>
          <w:szCs w:val="20"/>
        </w:rPr>
        <w:t xml:space="preserve">Extensively used </w:t>
      </w:r>
      <w:proofErr w:type="spellStart"/>
      <w:r w:rsidRPr="00D26105">
        <w:rPr>
          <w:rFonts w:ascii="Verdana" w:eastAsia="Batang" w:hAnsi="Verdana"/>
          <w:sz w:val="20"/>
          <w:szCs w:val="20"/>
        </w:rPr>
        <w:t>Tabadmin</w:t>
      </w:r>
      <w:proofErr w:type="spellEnd"/>
      <w:r w:rsidRPr="00D26105">
        <w:rPr>
          <w:rFonts w:ascii="Verdana" w:eastAsia="Batang" w:hAnsi="Verdana"/>
          <w:sz w:val="20"/>
          <w:szCs w:val="20"/>
        </w:rPr>
        <w:t xml:space="preserve"> and </w:t>
      </w:r>
      <w:proofErr w:type="spellStart"/>
      <w:r w:rsidRPr="00D26105">
        <w:rPr>
          <w:rFonts w:ascii="Verdana" w:eastAsia="Batang" w:hAnsi="Verdana"/>
          <w:sz w:val="20"/>
          <w:szCs w:val="20"/>
        </w:rPr>
        <w:t>Tabcmd</w:t>
      </w:r>
      <w:proofErr w:type="spellEnd"/>
      <w:r w:rsidRPr="00D26105">
        <w:rPr>
          <w:rFonts w:ascii="Verdana" w:eastAsia="Batang" w:hAnsi="Verdana"/>
          <w:sz w:val="20"/>
          <w:szCs w:val="20"/>
        </w:rPr>
        <w:t xml:space="preserve"> commands in creating backups and restoring backups of Tableau repository.</w:t>
      </w:r>
    </w:p>
    <w:p w14:paraId="516C98B9" w14:textId="77777777" w:rsidR="00D26105" w:rsidRDefault="00D26105" w:rsidP="00D26105">
      <w:pPr>
        <w:tabs>
          <w:tab w:val="left" w:pos="270"/>
          <w:tab w:val="left" w:pos="540"/>
          <w:tab w:val="left" w:pos="2730"/>
        </w:tabs>
        <w:rPr>
          <w:rFonts w:ascii="Verdana" w:hAnsi="Verdana"/>
          <w:b/>
          <w:sz w:val="20"/>
          <w:szCs w:val="20"/>
        </w:rPr>
      </w:pPr>
    </w:p>
    <w:p w14:paraId="4E2BD3AA" w14:textId="3665E584" w:rsidR="00D00F6E" w:rsidRDefault="00D00F6E" w:rsidP="00D26105">
      <w:pPr>
        <w:tabs>
          <w:tab w:val="left" w:pos="270"/>
          <w:tab w:val="left" w:pos="540"/>
          <w:tab w:val="left" w:pos="2730"/>
        </w:tabs>
        <w:rPr>
          <w:rFonts w:ascii="Verdana" w:hAnsi="Verdana"/>
          <w:b/>
          <w:sz w:val="20"/>
          <w:szCs w:val="20"/>
        </w:rPr>
      </w:pPr>
    </w:p>
    <w:p w14:paraId="7E22BFAF" w14:textId="16208866" w:rsidR="003F0D41" w:rsidRDefault="003F0D41" w:rsidP="00D26105">
      <w:pPr>
        <w:tabs>
          <w:tab w:val="left" w:pos="270"/>
          <w:tab w:val="left" w:pos="540"/>
          <w:tab w:val="left" w:pos="2730"/>
        </w:tabs>
        <w:rPr>
          <w:rFonts w:ascii="Verdana" w:hAnsi="Verdana"/>
          <w:b/>
          <w:sz w:val="20"/>
          <w:szCs w:val="20"/>
        </w:rPr>
      </w:pPr>
    </w:p>
    <w:p w14:paraId="791D7337" w14:textId="79D9EDBA" w:rsidR="003F0D41" w:rsidRDefault="003F0D41" w:rsidP="00D26105">
      <w:pPr>
        <w:tabs>
          <w:tab w:val="left" w:pos="270"/>
          <w:tab w:val="left" w:pos="540"/>
          <w:tab w:val="left" w:pos="2730"/>
        </w:tabs>
        <w:rPr>
          <w:rFonts w:ascii="Verdana" w:hAnsi="Verdana"/>
          <w:b/>
          <w:sz w:val="20"/>
          <w:szCs w:val="20"/>
        </w:rPr>
      </w:pPr>
    </w:p>
    <w:p w14:paraId="3881F660" w14:textId="6CD599D0" w:rsidR="003F0D41" w:rsidRDefault="003F0D41" w:rsidP="00D26105">
      <w:pPr>
        <w:tabs>
          <w:tab w:val="left" w:pos="270"/>
          <w:tab w:val="left" w:pos="540"/>
          <w:tab w:val="left" w:pos="2730"/>
        </w:tabs>
        <w:rPr>
          <w:rFonts w:ascii="Verdana" w:hAnsi="Verdana"/>
          <w:b/>
          <w:sz w:val="20"/>
          <w:szCs w:val="20"/>
        </w:rPr>
      </w:pPr>
    </w:p>
    <w:p w14:paraId="597AB1B4" w14:textId="53002B05" w:rsidR="003F0D41" w:rsidRDefault="003F0D41" w:rsidP="00D26105">
      <w:pPr>
        <w:tabs>
          <w:tab w:val="left" w:pos="270"/>
          <w:tab w:val="left" w:pos="540"/>
          <w:tab w:val="left" w:pos="2730"/>
        </w:tabs>
        <w:rPr>
          <w:rFonts w:ascii="Verdana" w:hAnsi="Verdana"/>
          <w:b/>
          <w:sz w:val="20"/>
          <w:szCs w:val="20"/>
        </w:rPr>
      </w:pPr>
    </w:p>
    <w:p w14:paraId="487F367B" w14:textId="5359FA74" w:rsidR="003F0D41" w:rsidRDefault="003F0D41" w:rsidP="00D26105">
      <w:pPr>
        <w:tabs>
          <w:tab w:val="left" w:pos="270"/>
          <w:tab w:val="left" w:pos="540"/>
          <w:tab w:val="left" w:pos="2730"/>
        </w:tabs>
        <w:rPr>
          <w:rFonts w:ascii="Verdana" w:hAnsi="Verdana"/>
          <w:b/>
          <w:sz w:val="20"/>
          <w:szCs w:val="20"/>
        </w:rPr>
      </w:pPr>
    </w:p>
    <w:p w14:paraId="3DEA11F4" w14:textId="77777777" w:rsidR="003F0D41" w:rsidRPr="00D26105" w:rsidRDefault="003F0D41" w:rsidP="00D26105">
      <w:pPr>
        <w:tabs>
          <w:tab w:val="left" w:pos="270"/>
          <w:tab w:val="left" w:pos="540"/>
          <w:tab w:val="left" w:pos="2730"/>
        </w:tabs>
        <w:rPr>
          <w:rFonts w:ascii="Verdana" w:hAnsi="Verdana"/>
          <w:b/>
          <w:sz w:val="20"/>
          <w:szCs w:val="20"/>
        </w:rPr>
      </w:pPr>
    </w:p>
    <w:p w14:paraId="0263F9A0" w14:textId="77777777" w:rsidR="006269F0" w:rsidRPr="00D26105" w:rsidRDefault="006269F0" w:rsidP="006269F0">
      <w:pPr>
        <w:tabs>
          <w:tab w:val="left" w:pos="270"/>
          <w:tab w:val="left" w:pos="540"/>
          <w:tab w:val="left" w:pos="2730"/>
        </w:tabs>
        <w:rPr>
          <w:rFonts w:ascii="Verdana" w:hAnsi="Verdana"/>
          <w:b/>
          <w:sz w:val="20"/>
          <w:szCs w:val="20"/>
        </w:rPr>
      </w:pPr>
      <w:r>
        <w:rPr>
          <w:rFonts w:ascii="Verdana" w:hAnsi="Verdana"/>
          <w:b/>
          <w:sz w:val="20"/>
          <w:szCs w:val="20"/>
        </w:rPr>
        <w:lastRenderedPageBreak/>
        <w:t>July 2017 – Mar</w:t>
      </w:r>
      <w:r w:rsidRPr="00D26105">
        <w:rPr>
          <w:rFonts w:ascii="Verdana" w:hAnsi="Verdana"/>
          <w:b/>
          <w:sz w:val="20"/>
          <w:szCs w:val="20"/>
        </w:rPr>
        <w:t xml:space="preserve"> 201</w:t>
      </w:r>
      <w:r>
        <w:rPr>
          <w:rFonts w:ascii="Verdana" w:hAnsi="Verdana"/>
          <w:b/>
          <w:sz w:val="20"/>
          <w:szCs w:val="20"/>
        </w:rPr>
        <w:t>8</w:t>
      </w:r>
    </w:p>
    <w:p w14:paraId="506C32EF" w14:textId="77777777" w:rsidR="006269F0" w:rsidRPr="00D26105" w:rsidRDefault="006269F0" w:rsidP="006269F0">
      <w:pPr>
        <w:tabs>
          <w:tab w:val="left" w:pos="270"/>
          <w:tab w:val="left" w:pos="540"/>
          <w:tab w:val="left" w:pos="2730"/>
        </w:tabs>
        <w:rPr>
          <w:rFonts w:ascii="Verdana" w:hAnsi="Verdana"/>
          <w:b/>
          <w:sz w:val="20"/>
          <w:szCs w:val="20"/>
        </w:rPr>
      </w:pPr>
      <w:r>
        <w:rPr>
          <w:rFonts w:ascii="Verdana" w:hAnsi="Verdana"/>
          <w:b/>
          <w:sz w:val="20"/>
          <w:szCs w:val="20"/>
        </w:rPr>
        <w:t>State Street, Boston, MA</w:t>
      </w:r>
    </w:p>
    <w:p w14:paraId="61EAE36D" w14:textId="77777777" w:rsidR="006269F0" w:rsidRPr="00D26105" w:rsidRDefault="006269F0" w:rsidP="006269F0">
      <w:pPr>
        <w:tabs>
          <w:tab w:val="left" w:pos="270"/>
          <w:tab w:val="left" w:pos="540"/>
          <w:tab w:val="left" w:pos="2730"/>
        </w:tabs>
        <w:rPr>
          <w:rFonts w:ascii="Verdana" w:hAnsi="Verdana"/>
          <w:b/>
          <w:sz w:val="20"/>
          <w:szCs w:val="20"/>
        </w:rPr>
      </w:pPr>
      <w:r w:rsidRPr="00D26105">
        <w:rPr>
          <w:rFonts w:ascii="Verdana" w:hAnsi="Verdana"/>
          <w:b/>
          <w:sz w:val="20"/>
          <w:szCs w:val="20"/>
        </w:rPr>
        <w:t>Data Analyst</w:t>
      </w:r>
    </w:p>
    <w:p w14:paraId="0B23ACF6" w14:textId="77777777" w:rsidR="000F2E0C" w:rsidRPr="00D26105" w:rsidRDefault="000F2E0C" w:rsidP="000F2E0C">
      <w:pPr>
        <w:tabs>
          <w:tab w:val="left" w:pos="270"/>
          <w:tab w:val="left" w:pos="540"/>
          <w:tab w:val="left" w:pos="2730"/>
        </w:tabs>
        <w:rPr>
          <w:rFonts w:ascii="Verdana" w:hAnsi="Verdana"/>
          <w:b/>
          <w:sz w:val="20"/>
          <w:szCs w:val="20"/>
        </w:rPr>
      </w:pPr>
    </w:p>
    <w:p w14:paraId="72AEFD1B" w14:textId="77777777" w:rsidR="000F2E0C" w:rsidRPr="00D26105" w:rsidRDefault="000F2E0C" w:rsidP="000F2E0C">
      <w:pPr>
        <w:tabs>
          <w:tab w:val="left" w:pos="270"/>
          <w:tab w:val="left" w:pos="540"/>
          <w:tab w:val="left" w:pos="2730"/>
        </w:tabs>
        <w:rPr>
          <w:rFonts w:ascii="Verdana" w:hAnsi="Verdana"/>
          <w:b/>
          <w:sz w:val="20"/>
          <w:szCs w:val="20"/>
        </w:rPr>
      </w:pPr>
      <w:r w:rsidRPr="00D26105">
        <w:rPr>
          <w:rFonts w:ascii="Verdana" w:hAnsi="Verdana"/>
          <w:b/>
          <w:sz w:val="20"/>
          <w:szCs w:val="20"/>
        </w:rPr>
        <w:t>Description:</w:t>
      </w:r>
    </w:p>
    <w:p w14:paraId="3E30E74D" w14:textId="77777777" w:rsidR="000F2E0C" w:rsidRDefault="000F2E0C" w:rsidP="000F2E0C">
      <w:pPr>
        <w:tabs>
          <w:tab w:val="left" w:pos="270"/>
          <w:tab w:val="left" w:pos="540"/>
          <w:tab w:val="left" w:pos="2730"/>
        </w:tabs>
        <w:rPr>
          <w:rFonts w:ascii="Verdana" w:hAnsi="Verdana"/>
          <w:sz w:val="20"/>
          <w:szCs w:val="20"/>
        </w:rPr>
      </w:pPr>
      <w:r w:rsidRPr="000F2E0C">
        <w:rPr>
          <w:rFonts w:ascii="Verdana" w:hAnsi="Verdana"/>
          <w:sz w:val="20"/>
          <w:szCs w:val="20"/>
        </w:rPr>
        <w:t>This project involved data migration from SQL database to Netezza environment. I was involved in all the steps of examination of source systems, Data Assessment, migration build, execution and finally transition. Second, Worked with a team in creating, and deployment all Tableau Risk Assessment Reports, and modeling systems for various active portfolio pools managed by Portfolio managers in five major cities. The reports were intended to help business users to structure and monitor their portfolios based on available benchmarks. Rules within the reports were set to generate alerts whenever threshold limits are breached.</w:t>
      </w:r>
    </w:p>
    <w:p w14:paraId="75263D6D" w14:textId="77777777" w:rsidR="000F2E0C" w:rsidRPr="00D26105" w:rsidRDefault="000F2E0C" w:rsidP="000F2E0C">
      <w:pPr>
        <w:tabs>
          <w:tab w:val="left" w:pos="270"/>
          <w:tab w:val="left" w:pos="540"/>
          <w:tab w:val="left" w:pos="2730"/>
        </w:tabs>
        <w:rPr>
          <w:rFonts w:ascii="Verdana" w:hAnsi="Verdana"/>
          <w:b/>
          <w:sz w:val="20"/>
          <w:szCs w:val="20"/>
        </w:rPr>
      </w:pPr>
    </w:p>
    <w:p w14:paraId="570F713D" w14:textId="77777777" w:rsidR="000F2E0C" w:rsidRPr="00D26105" w:rsidRDefault="000F2E0C" w:rsidP="000F2E0C">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067807B5"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Developed interactive Tableau visualizations after gathering Business Requirements, Interacting with the Users, Project Manager and SMEs to get a better understanding of the Business Processes.</w:t>
      </w:r>
    </w:p>
    <w:p w14:paraId="45CC565D"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Stretched Tableau limits to create unconventional Tableau charts such as Grouped Bar Charts, Donut Charts, Bar-in-Bar Charts, and logical calculations to create groups. </w:t>
      </w:r>
    </w:p>
    <w:p w14:paraId="4B19FCAF"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Extensive use of Alteryx in data preparation, blending and Analysis of data.</w:t>
      </w:r>
    </w:p>
    <w:p w14:paraId="3EFFA9AE"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Utilized performance tuning procedures to increase performance and help make dashboard more visually appealing and user friendly</w:t>
      </w:r>
    </w:p>
    <w:p w14:paraId="711D4576"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Implemented data blending and joins to work with data from multiple databases in a single report </w:t>
      </w:r>
    </w:p>
    <w:p w14:paraId="0AFEA420"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Designed excellent tableau dashboards and presented correct decisions independently based on what different kind of visuals would make sense for the business.</w:t>
      </w:r>
    </w:p>
    <w:p w14:paraId="65EB1499"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Employed complex calculations, parameters, action filters, and other advanced options to provide deep insights into out of voluminous and complex datasets. </w:t>
      </w:r>
    </w:p>
    <w:p w14:paraId="06821B89"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Ensured accuracy, continuity, and consistency by analyzing and integrating data points</w:t>
      </w:r>
    </w:p>
    <w:p w14:paraId="4867041A"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Supervised and trained less experienced Tableau reporting specialists. </w:t>
      </w:r>
    </w:p>
    <w:p w14:paraId="33152F2A"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Performed administrative and support activities across a multi-environment Tableau infrastructure including security administration, release management, troubleshooting and general systems maintenance</w:t>
      </w:r>
    </w:p>
    <w:p w14:paraId="4EBF304E"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Reviewed, assessed and promoted adoption and standardization of Tableau support solutions.</w:t>
      </w:r>
    </w:p>
    <w:p w14:paraId="17ACF635"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Analyzed business requirements and data sources from Excel/Oracle SQL Server for design, development, testing, and production rollover of reporting and analysis projects within Tableau Desktop.</w:t>
      </w:r>
    </w:p>
    <w:p w14:paraId="616E08DF"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Created views in Tableau Desktop that were published to internal team for review and further data analysis and customization using filters and actions. </w:t>
      </w:r>
    </w:p>
    <w:p w14:paraId="55574700"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Formed Heat Map showing current service subscribers by color that were broken into regions allowing business user to understand where we have most users vs. least users using Tableau.</w:t>
      </w:r>
    </w:p>
    <w:p w14:paraId="104BABBC"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Converted charts into Crosstabs for further underlying data analysis in MS Excel.</w:t>
      </w:r>
    </w:p>
    <w:p w14:paraId="420811E1"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Reviewed basic SQL queries and edited inner, left, and right joins in Tableau Desktop by connecting live/dynamic and static datasets.</w:t>
      </w:r>
    </w:p>
    <w:p w14:paraId="4AA2C2A0"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Developed story-telling dashboards in Tableau Desktop and published them on to Tableau Server which allowed end users to understand the data on the fly with the usage of quick filters for on demand needed information.</w:t>
      </w:r>
    </w:p>
    <w:p w14:paraId="61113E74"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Scheduled data refresh on Tableau Server for weekly and monthly increments based on business changes to ensure that the views and dashboards displayed the changed data accurately.</w:t>
      </w:r>
    </w:p>
    <w:p w14:paraId="6D95C92C" w14:textId="77777777" w:rsidR="000F2E0C" w:rsidRPr="00D26105"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 xml:space="preserve">Used Oracle </w:t>
      </w:r>
      <w:proofErr w:type="spellStart"/>
      <w:r w:rsidRPr="00D26105">
        <w:rPr>
          <w:rFonts w:ascii="Verdana" w:eastAsia="Batang" w:hAnsi="Verdana"/>
          <w:sz w:val="20"/>
          <w:szCs w:val="20"/>
        </w:rPr>
        <w:t>Easebase</w:t>
      </w:r>
      <w:proofErr w:type="spellEnd"/>
      <w:r w:rsidRPr="00D26105">
        <w:rPr>
          <w:rFonts w:ascii="Verdana" w:eastAsia="Batang" w:hAnsi="Verdana"/>
          <w:sz w:val="20"/>
          <w:szCs w:val="20"/>
        </w:rPr>
        <w:t xml:space="preserve"> in Parallel calculation execution, with CALCPARALLEL or FIXPARALLEL</w:t>
      </w:r>
    </w:p>
    <w:p w14:paraId="26537F71" w14:textId="77777777" w:rsidR="000F2E0C" w:rsidRDefault="000F2E0C" w:rsidP="000F2E0C">
      <w:pPr>
        <w:numPr>
          <w:ilvl w:val="0"/>
          <w:numId w:val="11"/>
        </w:numPr>
        <w:ind w:left="360"/>
        <w:rPr>
          <w:rFonts w:ascii="Verdana" w:eastAsia="Batang" w:hAnsi="Verdana"/>
          <w:sz w:val="20"/>
          <w:szCs w:val="20"/>
        </w:rPr>
      </w:pPr>
      <w:r w:rsidRPr="00D26105">
        <w:rPr>
          <w:rFonts w:ascii="Verdana" w:eastAsia="Batang" w:hAnsi="Verdana"/>
          <w:sz w:val="20"/>
          <w:szCs w:val="20"/>
        </w:rPr>
        <w:t>Tested dashboards to ensure data was matching as per the business requirements and if there were any changes in underlying data.</w:t>
      </w:r>
    </w:p>
    <w:p w14:paraId="6C4CDF99" w14:textId="77777777" w:rsidR="00515511" w:rsidRPr="00D26105" w:rsidRDefault="006269F0" w:rsidP="00515511">
      <w:pPr>
        <w:tabs>
          <w:tab w:val="left" w:pos="270"/>
          <w:tab w:val="left" w:pos="540"/>
          <w:tab w:val="left" w:pos="2730"/>
        </w:tabs>
        <w:rPr>
          <w:rFonts w:ascii="Verdana" w:hAnsi="Verdana"/>
          <w:b/>
          <w:sz w:val="20"/>
          <w:szCs w:val="20"/>
        </w:rPr>
      </w:pPr>
      <w:r>
        <w:rPr>
          <w:rFonts w:ascii="Verdana" w:hAnsi="Verdana"/>
          <w:b/>
          <w:sz w:val="20"/>
          <w:szCs w:val="20"/>
        </w:rPr>
        <w:lastRenderedPageBreak/>
        <w:t>Jan</w:t>
      </w:r>
      <w:r w:rsidR="00515511">
        <w:rPr>
          <w:rFonts w:ascii="Verdana" w:hAnsi="Verdana"/>
          <w:b/>
          <w:sz w:val="20"/>
          <w:szCs w:val="20"/>
        </w:rPr>
        <w:t xml:space="preserve">. 2017 </w:t>
      </w:r>
      <w:r w:rsidR="00515511" w:rsidRPr="00D26105">
        <w:rPr>
          <w:rFonts w:ascii="Verdana" w:hAnsi="Verdana"/>
          <w:b/>
          <w:sz w:val="20"/>
          <w:szCs w:val="20"/>
        </w:rPr>
        <w:t xml:space="preserve">– </w:t>
      </w:r>
      <w:r>
        <w:rPr>
          <w:rFonts w:ascii="Verdana" w:hAnsi="Verdana"/>
          <w:b/>
          <w:sz w:val="20"/>
          <w:szCs w:val="20"/>
        </w:rPr>
        <w:t>July</w:t>
      </w:r>
      <w:r w:rsidR="00515511">
        <w:rPr>
          <w:rFonts w:ascii="Verdana" w:hAnsi="Verdana"/>
          <w:b/>
          <w:sz w:val="20"/>
          <w:szCs w:val="20"/>
        </w:rPr>
        <w:t xml:space="preserve"> 2017</w:t>
      </w:r>
    </w:p>
    <w:p w14:paraId="5C2AF0B5" w14:textId="77777777" w:rsidR="00515511"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New York Department of Mental Health &amp; Hygiene</w:t>
      </w:r>
    </w:p>
    <w:p w14:paraId="766140F8" w14:textId="77777777" w:rsidR="00515511"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Tableau Developer/Consultant</w:t>
      </w:r>
    </w:p>
    <w:p w14:paraId="0C06558B" w14:textId="77777777" w:rsidR="00515511" w:rsidRDefault="00515511" w:rsidP="00515511">
      <w:pPr>
        <w:tabs>
          <w:tab w:val="left" w:pos="270"/>
          <w:tab w:val="left" w:pos="540"/>
          <w:tab w:val="left" w:pos="2730"/>
        </w:tabs>
        <w:rPr>
          <w:rFonts w:ascii="Verdana" w:hAnsi="Verdana"/>
          <w:b/>
          <w:sz w:val="20"/>
          <w:szCs w:val="20"/>
        </w:rPr>
      </w:pPr>
    </w:p>
    <w:p w14:paraId="6A0C7B41" w14:textId="77777777" w:rsidR="00515511" w:rsidRPr="00D26105" w:rsidRDefault="00515511" w:rsidP="00515511">
      <w:pPr>
        <w:tabs>
          <w:tab w:val="left" w:pos="270"/>
          <w:tab w:val="left" w:pos="540"/>
          <w:tab w:val="left" w:pos="2730"/>
        </w:tabs>
        <w:rPr>
          <w:rFonts w:ascii="Verdana" w:hAnsi="Verdana"/>
          <w:b/>
          <w:sz w:val="20"/>
          <w:szCs w:val="20"/>
        </w:rPr>
      </w:pPr>
      <w:r>
        <w:rPr>
          <w:rFonts w:ascii="Verdana" w:hAnsi="Verdana"/>
          <w:b/>
          <w:sz w:val="20"/>
          <w:szCs w:val="20"/>
        </w:rPr>
        <w:t>Description:</w:t>
      </w:r>
    </w:p>
    <w:p w14:paraId="7BE14A92" w14:textId="77777777" w:rsidR="00515511" w:rsidRPr="00D26105" w:rsidRDefault="00515511" w:rsidP="00515511">
      <w:pPr>
        <w:tabs>
          <w:tab w:val="left" w:pos="270"/>
          <w:tab w:val="left" w:pos="540"/>
          <w:tab w:val="left" w:pos="2730"/>
        </w:tabs>
        <w:rPr>
          <w:rFonts w:ascii="Verdana" w:hAnsi="Verdana"/>
          <w:sz w:val="20"/>
          <w:szCs w:val="20"/>
        </w:rPr>
      </w:pPr>
      <w:r w:rsidRPr="00D26105">
        <w:rPr>
          <w:rFonts w:ascii="Verdana" w:hAnsi="Verdana"/>
          <w:sz w:val="20"/>
          <w:szCs w:val="20"/>
        </w:rPr>
        <w:t>The project was to cooperate with different analysts within the department and deploy the first Tableau adoption project as well as Tableau Server on their desktop. The goal was to embed BI and analytics further into the business. Develop insight value using Tableau and getting raw data into actionable business intelligence to visually present to senior executives within the Department.</w:t>
      </w:r>
    </w:p>
    <w:p w14:paraId="0CF6BAB4" w14:textId="77777777" w:rsidR="00515511" w:rsidRPr="00D26105" w:rsidRDefault="00515511" w:rsidP="00515511">
      <w:pPr>
        <w:tabs>
          <w:tab w:val="left" w:pos="270"/>
          <w:tab w:val="left" w:pos="540"/>
          <w:tab w:val="left" w:pos="2730"/>
        </w:tabs>
        <w:rPr>
          <w:rFonts w:ascii="Verdana" w:hAnsi="Verdana"/>
          <w:b/>
          <w:sz w:val="20"/>
          <w:szCs w:val="20"/>
        </w:rPr>
      </w:pPr>
    </w:p>
    <w:p w14:paraId="70654203" w14:textId="77777777" w:rsidR="00515511" w:rsidRPr="00D26105" w:rsidRDefault="00515511" w:rsidP="00515511">
      <w:pPr>
        <w:tabs>
          <w:tab w:val="left" w:pos="270"/>
          <w:tab w:val="left" w:pos="540"/>
          <w:tab w:val="left" w:pos="2730"/>
        </w:tabs>
        <w:rPr>
          <w:rFonts w:ascii="Verdana" w:hAnsi="Verdana"/>
          <w:b/>
          <w:sz w:val="20"/>
          <w:szCs w:val="20"/>
        </w:rPr>
      </w:pPr>
      <w:r w:rsidRPr="00D26105">
        <w:rPr>
          <w:rFonts w:ascii="Verdana" w:hAnsi="Verdana"/>
          <w:b/>
          <w:sz w:val="20"/>
          <w:szCs w:val="20"/>
        </w:rPr>
        <w:t>Responsibilities:</w:t>
      </w:r>
    </w:p>
    <w:p w14:paraId="77A256E3"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Combined views and reports into interactive dashboards in Tableau Desktop that were presented to Users, </w:t>
      </w:r>
    </w:p>
    <w:p w14:paraId="29EC2E97"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Working on generating various dashboards in Tableau Server using different data sources such as Teradata, Oracle, Microsoft SQL Server and Microsoft Analysis Services</w:t>
      </w:r>
    </w:p>
    <w:p w14:paraId="64C40E86"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Performed Tableau type conversion functions when connected to relational data sources and further stretched Tableau limits to create unconventional Tableau charts such as Grouped Bar Charts, Donut Charts, Bar-in-Bar Charts, and logical calculations to create groups. </w:t>
      </w:r>
    </w:p>
    <w:p w14:paraId="506E294F"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Utilized performance tuning procedures to increase performance and help make dashboard more visually appealing and user friendly</w:t>
      </w:r>
    </w:p>
    <w:p w14:paraId="2D33947E"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Monitored </w:t>
      </w:r>
      <w:proofErr w:type="spellStart"/>
      <w:r w:rsidRPr="00D26105">
        <w:rPr>
          <w:rFonts w:ascii="Verdana" w:eastAsia="Batang" w:hAnsi="Verdana"/>
          <w:sz w:val="20"/>
          <w:szCs w:val="20"/>
        </w:rPr>
        <w:t>VizQL</w:t>
      </w:r>
      <w:proofErr w:type="spellEnd"/>
      <w:r w:rsidRPr="00D26105">
        <w:rPr>
          <w:rFonts w:ascii="Verdana" w:eastAsia="Batang" w:hAnsi="Verdana"/>
          <w:sz w:val="20"/>
          <w:szCs w:val="20"/>
        </w:rPr>
        <w:t xml:space="preserve"> server, Application Server and data server activity to track performance and system stability</w:t>
      </w:r>
    </w:p>
    <w:p w14:paraId="2ED4629E"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Implemented data blending and joins to work with data from multiple databases in a single report </w:t>
      </w:r>
    </w:p>
    <w:p w14:paraId="24D80DC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Designed reports/graphs/presentations using Tableau for specified projects. Produced accurate analyses of project datasets as defined by the required specification.</w:t>
      </w:r>
    </w:p>
    <w:p w14:paraId="0F949476"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Worked on creation of users, groups, projects, workbooks and the appropriate permission sets for Tableau server logons and security checks. </w:t>
      </w:r>
    </w:p>
    <w:p w14:paraId="5210233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Involved in Tableau installation and configuration with Single Server System and Three Node Server System.</w:t>
      </w:r>
    </w:p>
    <w:p w14:paraId="5023151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Configuring Users based on Active Directory and logged in through Run as User account.</w:t>
      </w:r>
    </w:p>
    <w:p w14:paraId="6CEC408F"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Working on Tableau User based Licensing and Core based </w:t>
      </w:r>
      <w:proofErr w:type="gramStart"/>
      <w:r w:rsidRPr="00D26105">
        <w:rPr>
          <w:rFonts w:ascii="Verdana" w:eastAsia="Batang" w:hAnsi="Verdana"/>
          <w:sz w:val="20"/>
          <w:szCs w:val="20"/>
        </w:rPr>
        <w:t>licensing..</w:t>
      </w:r>
      <w:proofErr w:type="gramEnd"/>
    </w:p>
    <w:p w14:paraId="3E7592CE"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Responsible in maintaining Tableau data source connections and scheduled both full and incremental refreshes and updates.</w:t>
      </w:r>
    </w:p>
    <w:p w14:paraId="3F8DAF32" w14:textId="77777777" w:rsidR="00515511" w:rsidRPr="00D26105" w:rsidRDefault="00515511" w:rsidP="00515511">
      <w:pPr>
        <w:numPr>
          <w:ilvl w:val="0"/>
          <w:numId w:val="11"/>
        </w:numPr>
        <w:ind w:left="360"/>
        <w:rPr>
          <w:rFonts w:ascii="Verdana" w:eastAsia="Batang" w:hAnsi="Verdana"/>
          <w:sz w:val="20"/>
          <w:szCs w:val="20"/>
        </w:rPr>
      </w:pPr>
      <w:r w:rsidRPr="00D26105">
        <w:rPr>
          <w:rFonts w:ascii="Verdana" w:eastAsia="Batang" w:hAnsi="Verdana"/>
          <w:sz w:val="20"/>
          <w:szCs w:val="20"/>
        </w:rPr>
        <w:t xml:space="preserve">Extensively used </w:t>
      </w:r>
      <w:proofErr w:type="spellStart"/>
      <w:r w:rsidRPr="00D26105">
        <w:rPr>
          <w:rFonts w:ascii="Verdana" w:eastAsia="Batang" w:hAnsi="Verdana"/>
          <w:sz w:val="20"/>
          <w:szCs w:val="20"/>
        </w:rPr>
        <w:t>Tabadmin</w:t>
      </w:r>
      <w:proofErr w:type="spellEnd"/>
      <w:r w:rsidRPr="00D26105">
        <w:rPr>
          <w:rFonts w:ascii="Verdana" w:eastAsia="Batang" w:hAnsi="Verdana"/>
          <w:sz w:val="20"/>
          <w:szCs w:val="20"/>
        </w:rPr>
        <w:t xml:space="preserve"> and </w:t>
      </w:r>
      <w:proofErr w:type="spellStart"/>
      <w:r w:rsidRPr="00D26105">
        <w:rPr>
          <w:rFonts w:ascii="Verdana" w:eastAsia="Batang" w:hAnsi="Verdana"/>
          <w:sz w:val="20"/>
          <w:szCs w:val="20"/>
        </w:rPr>
        <w:t>Tabcmd</w:t>
      </w:r>
      <w:proofErr w:type="spellEnd"/>
      <w:r w:rsidRPr="00D26105">
        <w:rPr>
          <w:rFonts w:ascii="Verdana" w:eastAsia="Batang" w:hAnsi="Verdana"/>
          <w:sz w:val="20"/>
          <w:szCs w:val="20"/>
        </w:rPr>
        <w:t xml:space="preserve"> commands in creating backups and restoring backups of Tableau repository.</w:t>
      </w:r>
    </w:p>
    <w:p w14:paraId="3986DA25" w14:textId="77777777" w:rsidR="000F2E0C" w:rsidRDefault="000F2E0C" w:rsidP="000F2E0C">
      <w:pPr>
        <w:tabs>
          <w:tab w:val="left" w:pos="270"/>
          <w:tab w:val="left" w:pos="540"/>
          <w:tab w:val="left" w:pos="2730"/>
        </w:tabs>
        <w:rPr>
          <w:rFonts w:ascii="Verdana" w:hAnsi="Verdana"/>
          <w:b/>
          <w:sz w:val="20"/>
          <w:szCs w:val="20"/>
        </w:rPr>
      </w:pPr>
    </w:p>
    <w:p w14:paraId="054A477E" w14:textId="77777777" w:rsidR="006269F0" w:rsidRPr="006269F0" w:rsidRDefault="006269F0" w:rsidP="006269F0">
      <w:pPr>
        <w:rPr>
          <w:b/>
          <w:color w:val="000000"/>
        </w:rPr>
      </w:pPr>
      <w:r w:rsidRPr="006269F0">
        <w:rPr>
          <w:b/>
          <w:color w:val="000000"/>
        </w:rPr>
        <w:t xml:space="preserve">Client: GBC-Kenya, </w:t>
      </w:r>
      <w:proofErr w:type="spellStart"/>
      <w:r w:rsidRPr="006269F0">
        <w:rPr>
          <w:b/>
          <w:color w:val="000000"/>
        </w:rPr>
        <w:t>iTTS</w:t>
      </w:r>
      <w:proofErr w:type="spellEnd"/>
    </w:p>
    <w:p w14:paraId="0DA572FC" w14:textId="77777777" w:rsidR="006269F0" w:rsidRPr="006269F0" w:rsidRDefault="00BD3246" w:rsidP="006269F0">
      <w:pPr>
        <w:rPr>
          <w:b/>
          <w:color w:val="000000"/>
        </w:rPr>
      </w:pPr>
      <w:r>
        <w:rPr>
          <w:b/>
          <w:color w:val="000000"/>
        </w:rPr>
        <w:t>Duration: Jan 2012</w:t>
      </w:r>
      <w:r w:rsidR="006269F0" w:rsidRPr="006269F0">
        <w:rPr>
          <w:b/>
          <w:color w:val="000000"/>
        </w:rPr>
        <w:t>-Dec 2016</w:t>
      </w:r>
    </w:p>
    <w:p w14:paraId="1F38E898" w14:textId="77777777" w:rsidR="006269F0" w:rsidRPr="006269F0" w:rsidRDefault="006269F0" w:rsidP="006269F0">
      <w:pPr>
        <w:rPr>
          <w:b/>
          <w:color w:val="000000"/>
        </w:rPr>
      </w:pPr>
      <w:r w:rsidRPr="006269F0">
        <w:rPr>
          <w:b/>
          <w:color w:val="000000"/>
        </w:rPr>
        <w:t xml:space="preserve">Role: </w:t>
      </w:r>
      <w:r w:rsidR="00B6568B">
        <w:rPr>
          <w:b/>
          <w:color w:val="000000"/>
        </w:rPr>
        <w:t>BI Architect</w:t>
      </w:r>
    </w:p>
    <w:p w14:paraId="653FC7CA" w14:textId="77777777" w:rsidR="006269F0" w:rsidRPr="00966CE3" w:rsidRDefault="006269F0" w:rsidP="006269F0"/>
    <w:p w14:paraId="5AE06F8A" w14:textId="77777777" w:rsidR="006269F0" w:rsidRDefault="006269F0" w:rsidP="006269F0">
      <w:pPr>
        <w:rPr>
          <w:color w:val="000000"/>
        </w:rPr>
      </w:pPr>
      <w:r w:rsidRPr="00BD3246">
        <w:rPr>
          <w:color w:val="000000"/>
        </w:rPr>
        <w:t xml:space="preserve">The goal of this project was to re-engineer an end-to-end automate tea trading system for teas sold through the Mombasa Tea Auction in East Africa region. The automated tea trade system was intended to mitigate against some of the business challenges within the East Africa Tea Trade chain. Some of the challenges included: Long tea trading cycle, availability and access to tea trade data, physical movement of documents and actors, complex and bureaucratic trading process, high logistics costs, limited tea trading windows, and limited marketing options. </w:t>
      </w:r>
      <w:proofErr w:type="spellStart"/>
      <w:r w:rsidRPr="00BD3246">
        <w:rPr>
          <w:color w:val="000000"/>
        </w:rPr>
        <w:t>iTTS</w:t>
      </w:r>
      <w:proofErr w:type="spellEnd"/>
      <w:r w:rsidRPr="00BD3246">
        <w:rPr>
          <w:color w:val="000000"/>
        </w:rPr>
        <w:t xml:space="preserve"> aims to boost the trading volume and meet the emerging demand and global market dynamics. </w:t>
      </w:r>
    </w:p>
    <w:p w14:paraId="6F23F532" w14:textId="77777777" w:rsidR="00BD3246" w:rsidRPr="00BD3246" w:rsidRDefault="00BD3246" w:rsidP="006269F0"/>
    <w:p w14:paraId="518266DD" w14:textId="77777777" w:rsidR="006269F0" w:rsidRPr="00BD3246" w:rsidRDefault="006269F0" w:rsidP="006269F0"/>
    <w:p w14:paraId="12B1151D" w14:textId="77777777" w:rsidR="006269F0" w:rsidRPr="00BD3246" w:rsidRDefault="006269F0" w:rsidP="006269F0">
      <w:r w:rsidRPr="00BD3246">
        <w:rPr>
          <w:color w:val="000000"/>
          <w:u w:val="single"/>
        </w:rPr>
        <w:t>Responsibilities/Key Deliverables:</w:t>
      </w:r>
    </w:p>
    <w:p w14:paraId="2E83B16F" w14:textId="77777777" w:rsidR="006269F0" w:rsidRPr="00BD3246" w:rsidRDefault="006269F0" w:rsidP="006269F0"/>
    <w:p w14:paraId="0D3AB623" w14:textId="77777777" w:rsidR="006269F0" w:rsidRPr="00BD3246" w:rsidRDefault="006269F0" w:rsidP="006269F0">
      <w:pPr>
        <w:numPr>
          <w:ilvl w:val="0"/>
          <w:numId w:val="18"/>
        </w:numPr>
        <w:textAlignment w:val="baseline"/>
        <w:rPr>
          <w:color w:val="000000"/>
        </w:rPr>
      </w:pPr>
      <w:r w:rsidRPr="00BD3246">
        <w:rPr>
          <w:color w:val="000000"/>
        </w:rPr>
        <w:t>Determine operational objectives by studying business functions, gathering information, evaluating output requirements and formats;</w:t>
      </w:r>
    </w:p>
    <w:p w14:paraId="206A02C8" w14:textId="77777777" w:rsidR="006269F0" w:rsidRPr="00BD3246" w:rsidRDefault="006269F0" w:rsidP="006269F0">
      <w:pPr>
        <w:numPr>
          <w:ilvl w:val="0"/>
          <w:numId w:val="19"/>
        </w:numPr>
        <w:textAlignment w:val="baseline"/>
        <w:rPr>
          <w:color w:val="000000"/>
        </w:rPr>
      </w:pPr>
      <w:r w:rsidRPr="00BD3246">
        <w:rPr>
          <w:color w:val="000000"/>
        </w:rPr>
        <w:t>Helped designing the platform by analyzing requirements, constructing workflow charts and diagrams, studying system capabilities and writing specifications;</w:t>
      </w:r>
    </w:p>
    <w:p w14:paraId="1DF970A0" w14:textId="77777777" w:rsidR="006269F0" w:rsidRPr="00BD3246" w:rsidRDefault="006269F0" w:rsidP="006269F0">
      <w:pPr>
        <w:numPr>
          <w:ilvl w:val="0"/>
          <w:numId w:val="20"/>
        </w:numPr>
        <w:textAlignment w:val="baseline"/>
        <w:rPr>
          <w:color w:val="000000"/>
        </w:rPr>
      </w:pPr>
      <w:r w:rsidRPr="00BD3246">
        <w:rPr>
          <w:color w:val="000000"/>
        </w:rPr>
        <w:t>Improved systems (QA&amp;IT) by studying current practices, designing modifications and recommending controls by identifying problems and writing improved procedures;</w:t>
      </w:r>
    </w:p>
    <w:p w14:paraId="056265EC" w14:textId="77777777" w:rsidR="006269F0" w:rsidRPr="00BD3246" w:rsidRDefault="006269F0" w:rsidP="006269F0">
      <w:pPr>
        <w:numPr>
          <w:ilvl w:val="0"/>
          <w:numId w:val="21"/>
        </w:numPr>
        <w:textAlignment w:val="baseline"/>
        <w:rPr>
          <w:color w:val="000000"/>
        </w:rPr>
      </w:pPr>
      <w:r w:rsidRPr="00BD3246">
        <w:rPr>
          <w:color w:val="000000"/>
        </w:rPr>
        <w:t>Defined project requirements by identifying project milestones, phases, and elements, forming project team and establishing project budget;</w:t>
      </w:r>
    </w:p>
    <w:p w14:paraId="2AECC043" w14:textId="77777777" w:rsidR="006269F0" w:rsidRPr="00BD3246" w:rsidRDefault="006269F0" w:rsidP="006269F0">
      <w:pPr>
        <w:numPr>
          <w:ilvl w:val="0"/>
          <w:numId w:val="22"/>
        </w:numPr>
        <w:textAlignment w:val="baseline"/>
        <w:rPr>
          <w:color w:val="000000"/>
        </w:rPr>
      </w:pPr>
      <w:r w:rsidRPr="00BD3246">
        <w:rPr>
          <w:color w:val="000000"/>
        </w:rPr>
        <w:t>Monitored project progress by tracking activity, resolving problems, publishing progress report, and recommending actions;</w:t>
      </w:r>
    </w:p>
    <w:p w14:paraId="5798A6A6" w14:textId="77777777" w:rsidR="006269F0" w:rsidRPr="00BD3246" w:rsidRDefault="006269F0" w:rsidP="006269F0">
      <w:pPr>
        <w:numPr>
          <w:ilvl w:val="0"/>
          <w:numId w:val="23"/>
        </w:numPr>
        <w:textAlignment w:val="baseline"/>
        <w:rPr>
          <w:color w:val="000000"/>
        </w:rPr>
      </w:pPr>
      <w:r w:rsidRPr="00BD3246">
        <w:rPr>
          <w:color w:val="000000"/>
        </w:rPr>
        <w:t>Maintained system protocols by writing and updating procedures and created references for users by writing and maintaining user documentation, providing help desk support as well as training users.</w:t>
      </w:r>
    </w:p>
    <w:p w14:paraId="163E261E" w14:textId="77777777" w:rsidR="00B6568B" w:rsidRPr="00B6568B" w:rsidRDefault="00B6568B" w:rsidP="00B6568B">
      <w:pPr>
        <w:numPr>
          <w:ilvl w:val="0"/>
          <w:numId w:val="23"/>
        </w:numPr>
        <w:rPr>
          <w:rFonts w:eastAsia="Batang"/>
        </w:rPr>
      </w:pPr>
      <w:r w:rsidRPr="00B6568B">
        <w:rPr>
          <w:rFonts w:eastAsia="Batang"/>
        </w:rPr>
        <w:t>Well-versed in developing reporting applications using Cognos Business Intelligence components like Report Studio, Framework Manager, Query Studio, Analysis Studio, Metric Studio and Cognos Connection.</w:t>
      </w:r>
    </w:p>
    <w:p w14:paraId="69491161" w14:textId="77777777" w:rsidR="00B6568B" w:rsidRPr="00B6568B" w:rsidRDefault="00B6568B" w:rsidP="00B6568B">
      <w:pPr>
        <w:numPr>
          <w:ilvl w:val="0"/>
          <w:numId w:val="23"/>
        </w:numPr>
        <w:rPr>
          <w:rFonts w:eastAsia="Batang"/>
        </w:rPr>
      </w:pPr>
      <w:r w:rsidRPr="00B6568B">
        <w:rPr>
          <w:rFonts w:eastAsia="Batang"/>
        </w:rPr>
        <w:t>Strong complex reporting skills – complex Drill-Through, Discontinuous Cross-Tabs, Summary Reports, Burst Reports.</w:t>
      </w:r>
    </w:p>
    <w:p w14:paraId="332CB731" w14:textId="77777777" w:rsidR="00B6568B" w:rsidRPr="00B6568B" w:rsidRDefault="00B6568B" w:rsidP="00B6568B">
      <w:pPr>
        <w:numPr>
          <w:ilvl w:val="0"/>
          <w:numId w:val="23"/>
        </w:numPr>
        <w:rPr>
          <w:rFonts w:eastAsia="Batang"/>
        </w:rPr>
      </w:pPr>
      <w:r w:rsidRPr="00B6568B">
        <w:rPr>
          <w:rFonts w:eastAsia="Batang"/>
        </w:rPr>
        <w:t>Extensively used Framework Manager, Query Studio and Report Studio for model design, ad-hoc reporting and advanced report authoring.</w:t>
      </w:r>
    </w:p>
    <w:p w14:paraId="557C9D6E" w14:textId="77777777" w:rsidR="00B6568B" w:rsidRPr="00B6568B" w:rsidRDefault="00B6568B" w:rsidP="00B6568B">
      <w:pPr>
        <w:numPr>
          <w:ilvl w:val="0"/>
          <w:numId w:val="23"/>
        </w:numPr>
        <w:rPr>
          <w:rFonts w:eastAsia="Batang"/>
        </w:rPr>
      </w:pPr>
      <w:r w:rsidRPr="00B6568B">
        <w:rPr>
          <w:rFonts w:eastAsia="Batang"/>
        </w:rPr>
        <w:t>Strong understanding of dimensional modeling of Star Schemas, Snow-Flake Schemas Methodologies for building enterprise data warehouses.</w:t>
      </w:r>
    </w:p>
    <w:p w14:paraId="28B05B81" w14:textId="77777777" w:rsidR="00B6568B" w:rsidRPr="00B6568B" w:rsidRDefault="00B6568B" w:rsidP="00B6568B">
      <w:pPr>
        <w:numPr>
          <w:ilvl w:val="0"/>
          <w:numId w:val="23"/>
        </w:numPr>
        <w:rPr>
          <w:rFonts w:eastAsia="Batang"/>
        </w:rPr>
      </w:pPr>
      <w:r w:rsidRPr="00B6568B">
        <w:rPr>
          <w:rFonts w:eastAsia="Batang"/>
        </w:rPr>
        <w:t>Interacted with Customers for requirement gathering, effective analysis and also to provide end-user training.</w:t>
      </w:r>
    </w:p>
    <w:p w14:paraId="10B335D7" w14:textId="77777777" w:rsidR="00B6568B" w:rsidRPr="00B6568B" w:rsidRDefault="00B6568B" w:rsidP="00B6568B">
      <w:pPr>
        <w:numPr>
          <w:ilvl w:val="0"/>
          <w:numId w:val="23"/>
        </w:numPr>
        <w:rPr>
          <w:rFonts w:eastAsia="Batang"/>
        </w:rPr>
      </w:pPr>
      <w:r w:rsidRPr="00B6568B">
        <w:rPr>
          <w:rFonts w:eastAsia="Batang"/>
        </w:rPr>
        <w:t>Involved in a data migration process between different versions of Cognos.</w:t>
      </w:r>
    </w:p>
    <w:p w14:paraId="462521A4" w14:textId="77777777" w:rsidR="00B6568B" w:rsidRPr="00B6568B" w:rsidRDefault="00B6568B" w:rsidP="00B6568B">
      <w:pPr>
        <w:numPr>
          <w:ilvl w:val="0"/>
          <w:numId w:val="23"/>
        </w:numPr>
        <w:rPr>
          <w:rFonts w:eastAsia="Batang"/>
        </w:rPr>
      </w:pPr>
      <w:r w:rsidRPr="00B6568B">
        <w:rPr>
          <w:rFonts w:eastAsia="Batang"/>
        </w:rPr>
        <w:t>Experienced in developing Dashboards Reports in Cognos 8 and 10</w:t>
      </w:r>
    </w:p>
    <w:p w14:paraId="198874AF" w14:textId="77777777" w:rsidR="00B6568B" w:rsidRPr="00B6568B" w:rsidRDefault="00B6568B" w:rsidP="00B6568B">
      <w:pPr>
        <w:numPr>
          <w:ilvl w:val="0"/>
          <w:numId w:val="23"/>
        </w:numPr>
        <w:rPr>
          <w:rFonts w:eastAsia="Batang"/>
        </w:rPr>
      </w:pPr>
      <w:r w:rsidRPr="00B6568B">
        <w:rPr>
          <w:rFonts w:eastAsia="Batang"/>
        </w:rPr>
        <w:t>Proficient in all phases of Data warehousing concepts, and experience in dimensional modeling using Star Schema and Snow-flake Schemas.</w:t>
      </w:r>
    </w:p>
    <w:p w14:paraId="22F12AD4" w14:textId="77777777" w:rsidR="00B6568B" w:rsidRPr="00B6568B" w:rsidRDefault="00B6568B" w:rsidP="00B6568B">
      <w:pPr>
        <w:numPr>
          <w:ilvl w:val="0"/>
          <w:numId w:val="23"/>
        </w:numPr>
        <w:rPr>
          <w:rFonts w:eastAsia="Batang"/>
        </w:rPr>
      </w:pPr>
      <w:r w:rsidRPr="00B6568B">
        <w:rPr>
          <w:rFonts w:eastAsia="Batang"/>
        </w:rPr>
        <w:t xml:space="preserve">Created and published packages in Framework Manager from various data sources. Generated different kinds of reports in </w:t>
      </w:r>
      <w:proofErr w:type="spellStart"/>
      <w:r w:rsidRPr="00B6568B">
        <w:rPr>
          <w:rFonts w:eastAsia="Batang"/>
        </w:rPr>
        <w:t>ReportNet</w:t>
      </w:r>
      <w:proofErr w:type="spellEnd"/>
      <w:r w:rsidRPr="00B6568B">
        <w:rPr>
          <w:rFonts w:eastAsia="Batang"/>
        </w:rPr>
        <w:t>, created templates and multilingual reports.</w:t>
      </w:r>
    </w:p>
    <w:p w14:paraId="1904C4E9" w14:textId="77777777" w:rsidR="00B6568B" w:rsidRPr="00B6568B" w:rsidRDefault="00B6568B" w:rsidP="00B6568B">
      <w:pPr>
        <w:numPr>
          <w:ilvl w:val="0"/>
          <w:numId w:val="23"/>
        </w:numPr>
        <w:rPr>
          <w:rFonts w:eastAsia="Batang"/>
        </w:rPr>
      </w:pPr>
      <w:r w:rsidRPr="00B6568B">
        <w:rPr>
          <w:rFonts w:eastAsia="Batang"/>
        </w:rPr>
        <w:t>Strong experience in client interaction and understanding business application, business data flow and data relations from them.</w:t>
      </w:r>
    </w:p>
    <w:p w14:paraId="6702D378" w14:textId="77777777" w:rsidR="00B6568B" w:rsidRPr="00B6568B" w:rsidRDefault="00B6568B" w:rsidP="00B6568B">
      <w:pPr>
        <w:numPr>
          <w:ilvl w:val="0"/>
          <w:numId w:val="23"/>
        </w:numPr>
        <w:rPr>
          <w:rFonts w:eastAsia="Batang"/>
        </w:rPr>
      </w:pPr>
      <w:r w:rsidRPr="00B6568B">
        <w:rPr>
          <w:rFonts w:eastAsia="Batang"/>
        </w:rPr>
        <w:t xml:space="preserve">Knowledge in Planning, Designing, developing and deploying </w:t>
      </w:r>
      <w:proofErr w:type="spellStart"/>
      <w:r w:rsidRPr="00B6568B">
        <w:rPr>
          <w:rFonts w:eastAsia="Batang"/>
        </w:rPr>
        <w:t>Datawarehouses</w:t>
      </w:r>
      <w:proofErr w:type="spellEnd"/>
      <w:r w:rsidRPr="00B6568B">
        <w:rPr>
          <w:rFonts w:eastAsia="Batang"/>
        </w:rPr>
        <w:t xml:space="preserve"> / Data Marts with experience of both relational &amp; multidimensional database design using Data Modeling tool </w:t>
      </w:r>
      <w:proofErr w:type="spellStart"/>
      <w:r w:rsidRPr="00B6568B">
        <w:rPr>
          <w:rFonts w:eastAsia="Batang"/>
        </w:rPr>
        <w:t>ERwin</w:t>
      </w:r>
      <w:proofErr w:type="spellEnd"/>
      <w:r w:rsidRPr="00B6568B">
        <w:rPr>
          <w:rFonts w:eastAsia="Batang"/>
        </w:rPr>
        <w:t xml:space="preserve"> (Physical and Logical data models)</w:t>
      </w:r>
    </w:p>
    <w:p w14:paraId="72777E9A" w14:textId="77777777" w:rsidR="00B6568B" w:rsidRPr="00B6568B" w:rsidRDefault="00B6568B" w:rsidP="00B6568B">
      <w:pPr>
        <w:numPr>
          <w:ilvl w:val="0"/>
          <w:numId w:val="23"/>
        </w:numPr>
        <w:rPr>
          <w:rFonts w:eastAsia="Batang"/>
        </w:rPr>
      </w:pPr>
      <w:r w:rsidRPr="00B6568B">
        <w:rPr>
          <w:rFonts w:eastAsia="Batang"/>
        </w:rPr>
        <w:t>Worked with Different Databases like Oracle8i/9i/10g, SQL Server 2000, DB2, MS Access.</w:t>
      </w:r>
    </w:p>
    <w:p w14:paraId="6D40DC3E" w14:textId="77777777" w:rsidR="00BD3246" w:rsidRPr="00BD3246" w:rsidRDefault="00BD3246" w:rsidP="00BD3246">
      <w:pPr>
        <w:numPr>
          <w:ilvl w:val="0"/>
          <w:numId w:val="23"/>
        </w:numPr>
        <w:rPr>
          <w:rFonts w:eastAsia="Batang"/>
        </w:rPr>
      </w:pPr>
      <w:r w:rsidRPr="00BD3246">
        <w:rPr>
          <w:rFonts w:eastAsia="Batang"/>
        </w:rPr>
        <w:t xml:space="preserve">Great understanding and application of PL/SQL In </w:t>
      </w:r>
      <w:proofErr w:type="spellStart"/>
      <w:r w:rsidRPr="00BD3246">
        <w:rPr>
          <w:rFonts w:eastAsia="Batang"/>
        </w:rPr>
        <w:t>querry</w:t>
      </w:r>
      <w:proofErr w:type="spellEnd"/>
      <w:r w:rsidRPr="00BD3246">
        <w:rPr>
          <w:rFonts w:eastAsia="Batang"/>
        </w:rPr>
        <w:t xml:space="preserve"> development and fine-tuning within the organization.</w:t>
      </w:r>
    </w:p>
    <w:p w14:paraId="6C4E31EE" w14:textId="77777777" w:rsidR="00BD3246" w:rsidRPr="00BD3246" w:rsidRDefault="00BD3246" w:rsidP="00BD3246">
      <w:pPr>
        <w:numPr>
          <w:ilvl w:val="0"/>
          <w:numId w:val="23"/>
        </w:numPr>
        <w:rPr>
          <w:rFonts w:eastAsia="Batang"/>
        </w:rPr>
      </w:pPr>
      <w:r w:rsidRPr="00BD3246">
        <w:rPr>
          <w:rFonts w:eastAsia="Batang"/>
        </w:rPr>
        <w:t>Complied interactive dashboards in Tableau Desktop and published them to Tableau Server, which allowed story telling behind the Mobile App usage with Quick Filters for on demand-needed information with just a click of a button.</w:t>
      </w:r>
    </w:p>
    <w:p w14:paraId="0EDE5799" w14:textId="77777777" w:rsidR="00BD3246" w:rsidRPr="00BD3246" w:rsidRDefault="00BD3246" w:rsidP="00BD3246">
      <w:pPr>
        <w:numPr>
          <w:ilvl w:val="0"/>
          <w:numId w:val="23"/>
        </w:numPr>
        <w:rPr>
          <w:rFonts w:eastAsia="Batang"/>
        </w:rPr>
      </w:pPr>
      <w:r w:rsidRPr="00BD3246">
        <w:rPr>
          <w:rFonts w:eastAsia="Batang"/>
        </w:rPr>
        <w:t>Extensive knowledge of Data Warehousing methodologies and concepts, including Star Schemas, Snowflake Schema, SSIS processes, Dimensional Modeling and Reporting tools.</w:t>
      </w:r>
    </w:p>
    <w:p w14:paraId="02D33DDC" w14:textId="77777777" w:rsidR="00BD3246" w:rsidRPr="00BD3246" w:rsidRDefault="00BD3246" w:rsidP="00BD3246">
      <w:pPr>
        <w:numPr>
          <w:ilvl w:val="0"/>
          <w:numId w:val="23"/>
        </w:numPr>
        <w:rPr>
          <w:rFonts w:eastAsia="Batang"/>
        </w:rPr>
      </w:pPr>
      <w:r w:rsidRPr="00BD3246">
        <w:rPr>
          <w:rFonts w:eastAsia="Batang"/>
        </w:rPr>
        <w:lastRenderedPageBreak/>
        <w:t>Proficient in using T-SQL for developing complex Stored Procedures, Effective Triggers, Tables, Views, User defined Functions, Relational Database Models and Data Integrity, SQL Joins, Indexing and Query Writing.</w:t>
      </w:r>
    </w:p>
    <w:p w14:paraId="7CF8DA04" w14:textId="77777777" w:rsidR="006269F0" w:rsidRPr="00966CE3" w:rsidRDefault="006269F0" w:rsidP="006269F0"/>
    <w:p w14:paraId="71D0B507"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Environment:</w:t>
      </w:r>
    </w:p>
    <w:p w14:paraId="6EBDBBC3" w14:textId="77777777" w:rsidR="00D26105" w:rsidRPr="00D26105" w:rsidRDefault="00D26105" w:rsidP="00D26105">
      <w:pPr>
        <w:tabs>
          <w:tab w:val="left" w:pos="270"/>
          <w:tab w:val="left" w:pos="540"/>
          <w:tab w:val="left" w:pos="2730"/>
        </w:tabs>
        <w:rPr>
          <w:rFonts w:ascii="Verdana" w:hAnsi="Verdana"/>
          <w:b/>
          <w:sz w:val="20"/>
          <w:szCs w:val="20"/>
        </w:rPr>
      </w:pPr>
      <w:r w:rsidRPr="00D26105">
        <w:rPr>
          <w:rFonts w:ascii="Verdana" w:hAnsi="Verdana"/>
          <w:b/>
          <w:sz w:val="20"/>
          <w:szCs w:val="20"/>
        </w:rPr>
        <w:t xml:space="preserve">Tableau Desktop/Server 8 and 9, </w:t>
      </w:r>
      <w:proofErr w:type="spellStart"/>
      <w:r w:rsidRPr="00D26105">
        <w:rPr>
          <w:rFonts w:ascii="Verdana" w:hAnsi="Verdana"/>
          <w:b/>
          <w:sz w:val="20"/>
          <w:szCs w:val="20"/>
        </w:rPr>
        <w:t>TabCMD</w:t>
      </w:r>
      <w:proofErr w:type="spellEnd"/>
      <w:r w:rsidRPr="00D26105">
        <w:rPr>
          <w:rFonts w:ascii="Verdana" w:hAnsi="Verdana"/>
          <w:b/>
          <w:sz w:val="20"/>
          <w:szCs w:val="20"/>
        </w:rPr>
        <w:t xml:space="preserve">, Alteryx, MS SQL Server 2014, MS SQL Server Integration Services, MS Visual Studio 2010, Microsoft Office Visio, Microsoft Safe Source 2005 (VSS), Erwin r8, Ultra Edit tool, SharePoint, C#., </w:t>
      </w:r>
      <w:proofErr w:type="spellStart"/>
      <w:r w:rsidRPr="00D26105">
        <w:rPr>
          <w:rFonts w:ascii="Verdana" w:hAnsi="Verdana"/>
          <w:b/>
          <w:sz w:val="20"/>
          <w:szCs w:val="20"/>
        </w:rPr>
        <w:t>Easebase</w:t>
      </w:r>
      <w:proofErr w:type="spellEnd"/>
      <w:r w:rsidRPr="00D26105">
        <w:rPr>
          <w:rFonts w:ascii="Verdana" w:hAnsi="Verdana"/>
          <w:b/>
          <w:sz w:val="20"/>
          <w:szCs w:val="20"/>
        </w:rPr>
        <w:t xml:space="preserve"> Oracle</w:t>
      </w:r>
      <w:r w:rsidR="00B6568B">
        <w:rPr>
          <w:rFonts w:ascii="Verdana" w:hAnsi="Verdana"/>
          <w:b/>
          <w:sz w:val="20"/>
          <w:szCs w:val="20"/>
        </w:rPr>
        <w:t>,</w:t>
      </w:r>
      <w:r w:rsidR="00B6568B" w:rsidRPr="00B6568B">
        <w:rPr>
          <w:rFonts w:eastAsia="Batang"/>
        </w:rPr>
        <w:t xml:space="preserve"> </w:t>
      </w:r>
      <w:r w:rsidR="00B6568B" w:rsidRPr="00B6568B">
        <w:rPr>
          <w:rFonts w:eastAsia="Batang"/>
          <w:b/>
        </w:rPr>
        <w:t>Cognos</w:t>
      </w:r>
    </w:p>
    <w:sectPr w:rsidR="00D26105" w:rsidRPr="00D26105" w:rsidSect="00C6605A">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A6C35" w14:textId="77777777" w:rsidR="00CE4A8A" w:rsidRDefault="00CE4A8A" w:rsidP="00CD6689">
      <w:r>
        <w:separator/>
      </w:r>
    </w:p>
  </w:endnote>
  <w:endnote w:type="continuationSeparator" w:id="0">
    <w:p w14:paraId="390EE8FA" w14:textId="77777777" w:rsidR="00CE4A8A" w:rsidRDefault="00CE4A8A" w:rsidP="00CD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8C7B" w14:textId="77777777" w:rsidR="00CE4A8A" w:rsidRDefault="00CE4A8A" w:rsidP="00CD6689">
      <w:r>
        <w:separator/>
      </w:r>
    </w:p>
  </w:footnote>
  <w:footnote w:type="continuationSeparator" w:id="0">
    <w:p w14:paraId="69E69E1A" w14:textId="77777777" w:rsidR="00CE4A8A" w:rsidRDefault="00CE4A8A" w:rsidP="00CD66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9.5pt" o:bullet="t">
        <v:imagedata r:id="rId1" o:title="BD21300_"/>
      </v:shape>
    </w:pict>
  </w:numPicBullet>
  <w:numPicBullet w:numPicBulletId="1">
    <w:pict>
      <v:shape id="_x0000_i1036" type="#_x0000_t75" style="width:9pt;height:9pt" o:bullet="t">
        <v:imagedata r:id="rId2" o:title="j0115844"/>
      </v:shape>
    </w:pict>
  </w:numPicBullet>
  <w:numPicBullet w:numPicBulletId="2">
    <w:pict>
      <v:shape id="_x0000_i1037" type="#_x0000_t75" style="width:15pt;height:14.5pt" o:bullet="t">
        <v:imagedata r:id="rId3" o:title="Pebble"/>
      </v:shape>
    </w:pict>
  </w:numPicBullet>
  <w:abstractNum w:abstractNumId="0" w15:restartNumberingAfterBreak="0">
    <w:nsid w:val="0CD904B5"/>
    <w:multiLevelType w:val="hybridMultilevel"/>
    <w:tmpl w:val="A5B24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060BA6"/>
    <w:multiLevelType w:val="hybridMultilevel"/>
    <w:tmpl w:val="3948D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68234C"/>
    <w:multiLevelType w:val="hybridMultilevel"/>
    <w:tmpl w:val="45B220B8"/>
    <w:lvl w:ilvl="0" w:tplc="6E2603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3001DF"/>
    <w:multiLevelType w:val="hybridMultilevel"/>
    <w:tmpl w:val="0564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6654A"/>
    <w:multiLevelType w:val="multilevel"/>
    <w:tmpl w:val="2F68328A"/>
    <w:lvl w:ilvl="0">
      <w:start w:val="1"/>
      <w:numFmt w:val="bullet"/>
      <w:lvlText w:val="●"/>
      <w:lvlJc w:val="left"/>
      <w:pPr>
        <w:ind w:left="720" w:firstLine="252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54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828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1116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140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1692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198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2268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25560"/>
      </w:pPr>
      <w:rPr>
        <w:rFonts w:ascii="Arial" w:eastAsia="Arial" w:hAnsi="Arial" w:cs="Arial"/>
        <w:b w:val="0"/>
        <w:i w:val="0"/>
        <w:smallCaps w:val="0"/>
        <w:strike w:val="0"/>
        <w:dstrike w:val="0"/>
        <w:color w:val="000000"/>
        <w:sz w:val="22"/>
        <w:u w:val="none"/>
        <w:effect w:val="none"/>
        <w:vertAlign w:val="baseline"/>
      </w:rPr>
    </w:lvl>
  </w:abstractNum>
  <w:abstractNum w:abstractNumId="5" w15:restartNumberingAfterBreak="0">
    <w:nsid w:val="14D321FA"/>
    <w:multiLevelType w:val="hybridMultilevel"/>
    <w:tmpl w:val="54D26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F63F5"/>
    <w:multiLevelType w:val="multilevel"/>
    <w:tmpl w:val="062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702260"/>
    <w:multiLevelType w:val="hybridMultilevel"/>
    <w:tmpl w:val="0BEC9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880217"/>
    <w:multiLevelType w:val="multilevel"/>
    <w:tmpl w:val="B91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661C0"/>
    <w:multiLevelType w:val="hybridMultilevel"/>
    <w:tmpl w:val="C172B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2BE71C8"/>
    <w:multiLevelType w:val="hybridMultilevel"/>
    <w:tmpl w:val="AA6A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5DC669D"/>
    <w:multiLevelType w:val="hybridMultilevel"/>
    <w:tmpl w:val="A014BF0E"/>
    <w:lvl w:ilvl="0" w:tplc="4CFE0A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6923FDE"/>
    <w:multiLevelType w:val="hybridMultilevel"/>
    <w:tmpl w:val="B4800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C60CE7"/>
    <w:multiLevelType w:val="hybridMultilevel"/>
    <w:tmpl w:val="C0E0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E2063"/>
    <w:multiLevelType w:val="hybridMultilevel"/>
    <w:tmpl w:val="54CC9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CDA3015"/>
    <w:multiLevelType w:val="hybridMultilevel"/>
    <w:tmpl w:val="AA343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D23A97"/>
    <w:multiLevelType w:val="multilevel"/>
    <w:tmpl w:val="D1ECCD10"/>
    <w:lvl w:ilvl="0">
      <w:start w:val="1"/>
      <w:numFmt w:val="bullet"/>
      <w:lvlText w:val="●"/>
      <w:lvlJc w:val="left"/>
      <w:pPr>
        <w:ind w:left="720" w:firstLine="2520"/>
      </w:pPr>
      <w:rPr>
        <w:rFonts w:ascii="Arial" w:eastAsia="Arial" w:hAnsi="Arial" w:cs="Arial"/>
        <w:b w:val="0"/>
        <w:i w:val="0"/>
        <w:smallCaps w:val="0"/>
        <w:strike w:val="0"/>
        <w:dstrike w:val="0"/>
        <w:color w:val="000000"/>
        <w:sz w:val="22"/>
        <w:u w:val="none"/>
        <w:effect w:val="none"/>
        <w:vertAlign w:val="baseline"/>
      </w:rPr>
    </w:lvl>
    <w:lvl w:ilvl="1">
      <w:start w:val="1"/>
      <w:numFmt w:val="bullet"/>
      <w:lvlText w:val="○"/>
      <w:lvlJc w:val="left"/>
      <w:pPr>
        <w:ind w:left="1440" w:firstLine="5400"/>
      </w:pPr>
      <w:rPr>
        <w:rFonts w:ascii="Arial" w:eastAsia="Arial" w:hAnsi="Arial" w:cs="Arial"/>
        <w:b w:val="0"/>
        <w:i w:val="0"/>
        <w:smallCaps w:val="0"/>
        <w:strike w:val="0"/>
        <w:dstrike w:val="0"/>
        <w:color w:val="000000"/>
        <w:sz w:val="22"/>
        <w:u w:val="none"/>
        <w:effect w:val="none"/>
        <w:vertAlign w:val="baseline"/>
      </w:rPr>
    </w:lvl>
    <w:lvl w:ilvl="2">
      <w:start w:val="1"/>
      <w:numFmt w:val="bullet"/>
      <w:lvlText w:val="■"/>
      <w:lvlJc w:val="left"/>
      <w:pPr>
        <w:ind w:left="2160" w:firstLine="8280"/>
      </w:pPr>
      <w:rPr>
        <w:rFonts w:ascii="Arial" w:eastAsia="Arial" w:hAnsi="Arial" w:cs="Arial"/>
        <w:b w:val="0"/>
        <w:i w:val="0"/>
        <w:smallCaps w:val="0"/>
        <w:strike w:val="0"/>
        <w:dstrike w:val="0"/>
        <w:color w:val="000000"/>
        <w:sz w:val="22"/>
        <w:u w:val="none"/>
        <w:effect w:val="none"/>
        <w:vertAlign w:val="baseline"/>
      </w:rPr>
    </w:lvl>
    <w:lvl w:ilvl="3">
      <w:start w:val="1"/>
      <w:numFmt w:val="bullet"/>
      <w:lvlText w:val="●"/>
      <w:lvlJc w:val="left"/>
      <w:pPr>
        <w:ind w:left="2880" w:firstLine="11160"/>
      </w:pPr>
      <w:rPr>
        <w:rFonts w:ascii="Arial" w:eastAsia="Arial" w:hAnsi="Arial" w:cs="Arial"/>
        <w:b w:val="0"/>
        <w:i w:val="0"/>
        <w:smallCaps w:val="0"/>
        <w:strike w:val="0"/>
        <w:dstrike w:val="0"/>
        <w:color w:val="000000"/>
        <w:sz w:val="22"/>
        <w:u w:val="none"/>
        <w:effect w:val="none"/>
        <w:vertAlign w:val="baseline"/>
      </w:rPr>
    </w:lvl>
    <w:lvl w:ilvl="4">
      <w:start w:val="1"/>
      <w:numFmt w:val="bullet"/>
      <w:lvlText w:val="○"/>
      <w:lvlJc w:val="left"/>
      <w:pPr>
        <w:ind w:left="3600" w:firstLine="14040"/>
      </w:pPr>
      <w:rPr>
        <w:rFonts w:ascii="Arial" w:eastAsia="Arial" w:hAnsi="Arial" w:cs="Arial"/>
        <w:b w:val="0"/>
        <w:i w:val="0"/>
        <w:smallCaps w:val="0"/>
        <w:strike w:val="0"/>
        <w:dstrike w:val="0"/>
        <w:color w:val="000000"/>
        <w:sz w:val="22"/>
        <w:u w:val="none"/>
        <w:effect w:val="none"/>
        <w:vertAlign w:val="baseline"/>
      </w:rPr>
    </w:lvl>
    <w:lvl w:ilvl="5">
      <w:start w:val="1"/>
      <w:numFmt w:val="bullet"/>
      <w:lvlText w:val="■"/>
      <w:lvlJc w:val="left"/>
      <w:pPr>
        <w:ind w:left="4320" w:firstLine="16920"/>
      </w:pPr>
      <w:rPr>
        <w:rFonts w:ascii="Arial" w:eastAsia="Arial" w:hAnsi="Arial" w:cs="Arial"/>
        <w:b w:val="0"/>
        <w:i w:val="0"/>
        <w:smallCaps w:val="0"/>
        <w:strike w:val="0"/>
        <w:dstrike w:val="0"/>
        <w:color w:val="000000"/>
        <w:sz w:val="22"/>
        <w:u w:val="none"/>
        <w:effect w:val="none"/>
        <w:vertAlign w:val="baseline"/>
      </w:rPr>
    </w:lvl>
    <w:lvl w:ilvl="6">
      <w:start w:val="1"/>
      <w:numFmt w:val="bullet"/>
      <w:lvlText w:val="●"/>
      <w:lvlJc w:val="left"/>
      <w:pPr>
        <w:ind w:left="5040" w:firstLine="19800"/>
      </w:pPr>
      <w:rPr>
        <w:rFonts w:ascii="Arial" w:eastAsia="Arial" w:hAnsi="Arial" w:cs="Arial"/>
        <w:b w:val="0"/>
        <w:i w:val="0"/>
        <w:smallCaps w:val="0"/>
        <w:strike w:val="0"/>
        <w:dstrike w:val="0"/>
        <w:color w:val="000000"/>
        <w:sz w:val="22"/>
        <w:u w:val="none"/>
        <w:effect w:val="none"/>
        <w:vertAlign w:val="baseline"/>
      </w:rPr>
    </w:lvl>
    <w:lvl w:ilvl="7">
      <w:start w:val="1"/>
      <w:numFmt w:val="bullet"/>
      <w:lvlText w:val="○"/>
      <w:lvlJc w:val="left"/>
      <w:pPr>
        <w:ind w:left="5760" w:firstLine="22680"/>
      </w:pPr>
      <w:rPr>
        <w:rFonts w:ascii="Arial" w:eastAsia="Arial" w:hAnsi="Arial" w:cs="Arial"/>
        <w:b w:val="0"/>
        <w:i w:val="0"/>
        <w:smallCaps w:val="0"/>
        <w:strike w:val="0"/>
        <w:dstrike w:val="0"/>
        <w:color w:val="000000"/>
        <w:sz w:val="22"/>
        <w:u w:val="none"/>
        <w:effect w:val="none"/>
        <w:vertAlign w:val="baseline"/>
      </w:rPr>
    </w:lvl>
    <w:lvl w:ilvl="8">
      <w:start w:val="1"/>
      <w:numFmt w:val="bullet"/>
      <w:lvlText w:val="■"/>
      <w:lvlJc w:val="left"/>
      <w:pPr>
        <w:ind w:left="6480" w:firstLine="25560"/>
      </w:pPr>
      <w:rPr>
        <w:rFonts w:ascii="Arial" w:eastAsia="Arial" w:hAnsi="Arial" w:cs="Arial"/>
        <w:b w:val="0"/>
        <w:i w:val="0"/>
        <w:smallCaps w:val="0"/>
        <w:strike w:val="0"/>
        <w:dstrike w:val="0"/>
        <w:color w:val="000000"/>
        <w:sz w:val="22"/>
        <w:u w:val="none"/>
        <w:effect w:val="none"/>
        <w:vertAlign w:val="baseline"/>
      </w:rPr>
    </w:lvl>
  </w:abstractNum>
  <w:abstractNum w:abstractNumId="17" w15:restartNumberingAfterBreak="0">
    <w:nsid w:val="4C2F73A3"/>
    <w:multiLevelType w:val="multilevel"/>
    <w:tmpl w:val="2142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1019B"/>
    <w:multiLevelType w:val="hybridMultilevel"/>
    <w:tmpl w:val="5A3AC9E6"/>
    <w:lvl w:ilvl="0" w:tplc="04090019">
      <w:start w:val="1"/>
      <w:numFmt w:val="lowerLetter"/>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1492E"/>
    <w:multiLevelType w:val="hybridMultilevel"/>
    <w:tmpl w:val="8016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895E52"/>
    <w:multiLevelType w:val="multilevel"/>
    <w:tmpl w:val="7BA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A55771"/>
    <w:multiLevelType w:val="hybridMultilevel"/>
    <w:tmpl w:val="FC7CA9BE"/>
    <w:lvl w:ilvl="0" w:tplc="04090019">
      <w:start w:val="9"/>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647471"/>
    <w:multiLevelType w:val="hybridMultilevel"/>
    <w:tmpl w:val="A58678FC"/>
    <w:lvl w:ilvl="0" w:tplc="29D077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291076"/>
    <w:multiLevelType w:val="hybridMultilevel"/>
    <w:tmpl w:val="B67EB250"/>
    <w:lvl w:ilvl="0" w:tplc="91B2BF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166413"/>
    <w:multiLevelType w:val="hybridMultilevel"/>
    <w:tmpl w:val="DC006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41C4C68"/>
    <w:multiLevelType w:val="hybridMultilevel"/>
    <w:tmpl w:val="4BDA7CC4"/>
    <w:lvl w:ilvl="0" w:tplc="3D1CCE2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52C2659"/>
    <w:multiLevelType w:val="hybridMultilevel"/>
    <w:tmpl w:val="3C088F1E"/>
    <w:lvl w:ilvl="0" w:tplc="5EA2E4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1743BA7"/>
    <w:multiLevelType w:val="multilevel"/>
    <w:tmpl w:val="8EB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0D1C80"/>
    <w:multiLevelType w:val="multilevel"/>
    <w:tmpl w:val="09E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113E20"/>
    <w:multiLevelType w:val="multilevel"/>
    <w:tmpl w:val="107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409CF"/>
    <w:multiLevelType w:val="hybridMultilevel"/>
    <w:tmpl w:val="0BB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6B1EFE"/>
    <w:multiLevelType w:val="hybridMultilevel"/>
    <w:tmpl w:val="53EC20B4"/>
    <w:lvl w:ilvl="0" w:tplc="FD729A40">
      <w:start w:val="1"/>
      <w:numFmt w:val="bullet"/>
      <w:pStyle w:val="NormalTrebuchetM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10"/>
  </w:num>
  <w:num w:numId="4">
    <w:abstractNumId w:val="9"/>
  </w:num>
  <w:num w:numId="5">
    <w:abstractNumId w:val="0"/>
  </w:num>
  <w:num w:numId="6">
    <w:abstractNumId w:val="5"/>
  </w:num>
  <w:num w:numId="7">
    <w:abstractNumId w:val="15"/>
  </w:num>
  <w:num w:numId="8">
    <w:abstractNumId w:val="1"/>
  </w:num>
  <w:num w:numId="9">
    <w:abstractNumId w:val="3"/>
  </w:num>
  <w:num w:numId="10">
    <w:abstractNumId w:val="19"/>
  </w:num>
  <w:num w:numId="11">
    <w:abstractNumId w:val="12"/>
  </w:num>
  <w:num w:numId="12">
    <w:abstractNumId w:val="24"/>
  </w:num>
  <w:num w:numId="13">
    <w:abstractNumId w:val="16"/>
  </w:num>
  <w:num w:numId="14">
    <w:abstractNumId w:val="14"/>
  </w:num>
  <w:num w:numId="15">
    <w:abstractNumId w:val="4"/>
  </w:num>
  <w:num w:numId="16">
    <w:abstractNumId w:val="17"/>
  </w:num>
  <w:num w:numId="17">
    <w:abstractNumId w:val="30"/>
  </w:num>
  <w:num w:numId="18">
    <w:abstractNumId w:val="29"/>
  </w:num>
  <w:num w:numId="19">
    <w:abstractNumId w:val="6"/>
  </w:num>
  <w:num w:numId="20">
    <w:abstractNumId w:val="8"/>
  </w:num>
  <w:num w:numId="21">
    <w:abstractNumId w:val="20"/>
  </w:num>
  <w:num w:numId="22">
    <w:abstractNumId w:val="27"/>
  </w:num>
  <w:num w:numId="23">
    <w:abstractNumId w:val="28"/>
  </w:num>
  <w:num w:numId="24">
    <w:abstractNumId w:val="13"/>
  </w:num>
  <w:num w:numId="25">
    <w:abstractNumId w:val="18"/>
  </w:num>
  <w:num w:numId="26">
    <w:abstractNumId w:val="23"/>
  </w:num>
  <w:num w:numId="27">
    <w:abstractNumId w:val="21"/>
  </w:num>
  <w:num w:numId="28">
    <w:abstractNumId w:val="2"/>
  </w:num>
  <w:num w:numId="29">
    <w:abstractNumId w:val="22"/>
  </w:num>
  <w:num w:numId="30">
    <w:abstractNumId w:val="11"/>
  </w:num>
  <w:num w:numId="31">
    <w:abstractNumId w:val="25"/>
  </w:num>
  <w:num w:numId="32">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E6"/>
    <w:rsid w:val="0000401E"/>
    <w:rsid w:val="00004CED"/>
    <w:rsid w:val="000055A9"/>
    <w:rsid w:val="00007439"/>
    <w:rsid w:val="00007A32"/>
    <w:rsid w:val="0001096C"/>
    <w:rsid w:val="0001143D"/>
    <w:rsid w:val="00013BBD"/>
    <w:rsid w:val="00016CAA"/>
    <w:rsid w:val="00022211"/>
    <w:rsid w:val="000265C4"/>
    <w:rsid w:val="000302B7"/>
    <w:rsid w:val="000321AB"/>
    <w:rsid w:val="0003323F"/>
    <w:rsid w:val="00036EBC"/>
    <w:rsid w:val="00037046"/>
    <w:rsid w:val="00037D77"/>
    <w:rsid w:val="000522E8"/>
    <w:rsid w:val="00053F2D"/>
    <w:rsid w:val="00055B4C"/>
    <w:rsid w:val="00056738"/>
    <w:rsid w:val="00056E1E"/>
    <w:rsid w:val="00057FB4"/>
    <w:rsid w:val="00065B01"/>
    <w:rsid w:val="00070E16"/>
    <w:rsid w:val="00073757"/>
    <w:rsid w:val="00073F8E"/>
    <w:rsid w:val="00074512"/>
    <w:rsid w:val="000826E7"/>
    <w:rsid w:val="00082852"/>
    <w:rsid w:val="00084C7C"/>
    <w:rsid w:val="00090D7C"/>
    <w:rsid w:val="000A20DD"/>
    <w:rsid w:val="000B30EE"/>
    <w:rsid w:val="000B3CA5"/>
    <w:rsid w:val="000B5324"/>
    <w:rsid w:val="000C1051"/>
    <w:rsid w:val="000C178C"/>
    <w:rsid w:val="000C1F8D"/>
    <w:rsid w:val="000C43F2"/>
    <w:rsid w:val="000C535A"/>
    <w:rsid w:val="000C5B33"/>
    <w:rsid w:val="000C62DE"/>
    <w:rsid w:val="000C69D4"/>
    <w:rsid w:val="000D0A1E"/>
    <w:rsid w:val="000D4886"/>
    <w:rsid w:val="000D79AC"/>
    <w:rsid w:val="000D7E44"/>
    <w:rsid w:val="000E1C42"/>
    <w:rsid w:val="000F0406"/>
    <w:rsid w:val="000F2D6C"/>
    <w:rsid w:val="000F2E0C"/>
    <w:rsid w:val="000F2ED0"/>
    <w:rsid w:val="000F3783"/>
    <w:rsid w:val="000F3919"/>
    <w:rsid w:val="000F60D5"/>
    <w:rsid w:val="00103EC3"/>
    <w:rsid w:val="001044CB"/>
    <w:rsid w:val="00104524"/>
    <w:rsid w:val="0010535B"/>
    <w:rsid w:val="00105E6C"/>
    <w:rsid w:val="00105FC8"/>
    <w:rsid w:val="001079F2"/>
    <w:rsid w:val="001160AF"/>
    <w:rsid w:val="00120061"/>
    <w:rsid w:val="0012331F"/>
    <w:rsid w:val="00124A00"/>
    <w:rsid w:val="00125B5C"/>
    <w:rsid w:val="00126982"/>
    <w:rsid w:val="001276CD"/>
    <w:rsid w:val="0013349C"/>
    <w:rsid w:val="0013555D"/>
    <w:rsid w:val="00136FB3"/>
    <w:rsid w:val="0014009D"/>
    <w:rsid w:val="001410D8"/>
    <w:rsid w:val="001425A1"/>
    <w:rsid w:val="00142A3F"/>
    <w:rsid w:val="00142B81"/>
    <w:rsid w:val="001451CF"/>
    <w:rsid w:val="00145CA9"/>
    <w:rsid w:val="0014740A"/>
    <w:rsid w:val="0015060E"/>
    <w:rsid w:val="00150A88"/>
    <w:rsid w:val="00151E8F"/>
    <w:rsid w:val="001551B9"/>
    <w:rsid w:val="00156079"/>
    <w:rsid w:val="00157AB4"/>
    <w:rsid w:val="0016028B"/>
    <w:rsid w:val="00161713"/>
    <w:rsid w:val="00164A9B"/>
    <w:rsid w:val="00165877"/>
    <w:rsid w:val="00167788"/>
    <w:rsid w:val="001708CC"/>
    <w:rsid w:val="0017196C"/>
    <w:rsid w:val="00175522"/>
    <w:rsid w:val="00177CF7"/>
    <w:rsid w:val="001832D7"/>
    <w:rsid w:val="001859F6"/>
    <w:rsid w:val="001865FD"/>
    <w:rsid w:val="00191600"/>
    <w:rsid w:val="00191EFC"/>
    <w:rsid w:val="0019300A"/>
    <w:rsid w:val="001A06D8"/>
    <w:rsid w:val="001A0728"/>
    <w:rsid w:val="001A2C7E"/>
    <w:rsid w:val="001A4A6C"/>
    <w:rsid w:val="001B1C7F"/>
    <w:rsid w:val="001B2A08"/>
    <w:rsid w:val="001B6895"/>
    <w:rsid w:val="001C1561"/>
    <w:rsid w:val="001C1F73"/>
    <w:rsid w:val="001C221C"/>
    <w:rsid w:val="001C698D"/>
    <w:rsid w:val="001C785D"/>
    <w:rsid w:val="001C7F59"/>
    <w:rsid w:val="001D1CB1"/>
    <w:rsid w:val="001D4FB3"/>
    <w:rsid w:val="001D5030"/>
    <w:rsid w:val="001D55DD"/>
    <w:rsid w:val="001D6F16"/>
    <w:rsid w:val="001E1AEC"/>
    <w:rsid w:val="001F00E6"/>
    <w:rsid w:val="001F1939"/>
    <w:rsid w:val="001F1FCB"/>
    <w:rsid w:val="001F2D3C"/>
    <w:rsid w:val="001F386A"/>
    <w:rsid w:val="001F4AD8"/>
    <w:rsid w:val="001F6D2B"/>
    <w:rsid w:val="001F7D39"/>
    <w:rsid w:val="002019B3"/>
    <w:rsid w:val="0020406F"/>
    <w:rsid w:val="00207C88"/>
    <w:rsid w:val="0021233A"/>
    <w:rsid w:val="0021305F"/>
    <w:rsid w:val="00217963"/>
    <w:rsid w:val="002233A6"/>
    <w:rsid w:val="002301B1"/>
    <w:rsid w:val="0023061C"/>
    <w:rsid w:val="00230851"/>
    <w:rsid w:val="00230FC4"/>
    <w:rsid w:val="002339A4"/>
    <w:rsid w:val="00235D0B"/>
    <w:rsid w:val="00237F32"/>
    <w:rsid w:val="00247D5C"/>
    <w:rsid w:val="002523A2"/>
    <w:rsid w:val="00253D7B"/>
    <w:rsid w:val="002640E7"/>
    <w:rsid w:val="0026596C"/>
    <w:rsid w:val="002712BE"/>
    <w:rsid w:val="002729CF"/>
    <w:rsid w:val="00272FFD"/>
    <w:rsid w:val="00274B48"/>
    <w:rsid w:val="00276C7A"/>
    <w:rsid w:val="002772F6"/>
    <w:rsid w:val="0028501B"/>
    <w:rsid w:val="00285C27"/>
    <w:rsid w:val="00285EAE"/>
    <w:rsid w:val="002903B5"/>
    <w:rsid w:val="00292646"/>
    <w:rsid w:val="002937A7"/>
    <w:rsid w:val="00293DED"/>
    <w:rsid w:val="00293F09"/>
    <w:rsid w:val="00294016"/>
    <w:rsid w:val="00294648"/>
    <w:rsid w:val="00294B74"/>
    <w:rsid w:val="00295DFA"/>
    <w:rsid w:val="0029649E"/>
    <w:rsid w:val="002A3F9C"/>
    <w:rsid w:val="002A4B91"/>
    <w:rsid w:val="002A5052"/>
    <w:rsid w:val="002A63F3"/>
    <w:rsid w:val="002A6F7B"/>
    <w:rsid w:val="002A7378"/>
    <w:rsid w:val="002B08EE"/>
    <w:rsid w:val="002B2C80"/>
    <w:rsid w:val="002B587D"/>
    <w:rsid w:val="002B64CD"/>
    <w:rsid w:val="002B6586"/>
    <w:rsid w:val="002C5D6E"/>
    <w:rsid w:val="002C5F4C"/>
    <w:rsid w:val="002C6775"/>
    <w:rsid w:val="002D23CA"/>
    <w:rsid w:val="002D29A6"/>
    <w:rsid w:val="002D48AF"/>
    <w:rsid w:val="002D5D0E"/>
    <w:rsid w:val="002D5F8A"/>
    <w:rsid w:val="002D62A1"/>
    <w:rsid w:val="002E419C"/>
    <w:rsid w:val="002E7953"/>
    <w:rsid w:val="002F1656"/>
    <w:rsid w:val="002F2C30"/>
    <w:rsid w:val="002F34CA"/>
    <w:rsid w:val="002F77E1"/>
    <w:rsid w:val="003004FD"/>
    <w:rsid w:val="00301E06"/>
    <w:rsid w:val="0030253A"/>
    <w:rsid w:val="0030616A"/>
    <w:rsid w:val="00306C65"/>
    <w:rsid w:val="00307FE1"/>
    <w:rsid w:val="0031157F"/>
    <w:rsid w:val="003133A2"/>
    <w:rsid w:val="00315A1E"/>
    <w:rsid w:val="00316A2C"/>
    <w:rsid w:val="003206AC"/>
    <w:rsid w:val="003253A7"/>
    <w:rsid w:val="00331788"/>
    <w:rsid w:val="00331904"/>
    <w:rsid w:val="00336FF7"/>
    <w:rsid w:val="00342B93"/>
    <w:rsid w:val="00345519"/>
    <w:rsid w:val="00346134"/>
    <w:rsid w:val="00350835"/>
    <w:rsid w:val="00356B8D"/>
    <w:rsid w:val="003623F1"/>
    <w:rsid w:val="003634A0"/>
    <w:rsid w:val="00364D63"/>
    <w:rsid w:val="003663F4"/>
    <w:rsid w:val="00373868"/>
    <w:rsid w:val="003744FD"/>
    <w:rsid w:val="003775B9"/>
    <w:rsid w:val="00382706"/>
    <w:rsid w:val="003835D1"/>
    <w:rsid w:val="00383CF1"/>
    <w:rsid w:val="00383F03"/>
    <w:rsid w:val="003852CB"/>
    <w:rsid w:val="00385B6E"/>
    <w:rsid w:val="00386FA9"/>
    <w:rsid w:val="00390C4F"/>
    <w:rsid w:val="003926A5"/>
    <w:rsid w:val="003956E4"/>
    <w:rsid w:val="003A2745"/>
    <w:rsid w:val="003A753C"/>
    <w:rsid w:val="003B01B4"/>
    <w:rsid w:val="003B0D07"/>
    <w:rsid w:val="003B42CC"/>
    <w:rsid w:val="003B76A0"/>
    <w:rsid w:val="003B7F98"/>
    <w:rsid w:val="003C1CE5"/>
    <w:rsid w:val="003C2121"/>
    <w:rsid w:val="003C47A7"/>
    <w:rsid w:val="003C5D90"/>
    <w:rsid w:val="003D0F19"/>
    <w:rsid w:val="003D114C"/>
    <w:rsid w:val="003D1BC1"/>
    <w:rsid w:val="003D2A6D"/>
    <w:rsid w:val="003D410C"/>
    <w:rsid w:val="003D52E9"/>
    <w:rsid w:val="003D5CDA"/>
    <w:rsid w:val="003E2524"/>
    <w:rsid w:val="003E57F0"/>
    <w:rsid w:val="003E7B1F"/>
    <w:rsid w:val="003F0D41"/>
    <w:rsid w:val="003F1B63"/>
    <w:rsid w:val="003F307F"/>
    <w:rsid w:val="003F5CA9"/>
    <w:rsid w:val="003F7212"/>
    <w:rsid w:val="0040152E"/>
    <w:rsid w:val="004026E5"/>
    <w:rsid w:val="00412287"/>
    <w:rsid w:val="0041485B"/>
    <w:rsid w:val="00420171"/>
    <w:rsid w:val="004209F3"/>
    <w:rsid w:val="00421EBD"/>
    <w:rsid w:val="00424604"/>
    <w:rsid w:val="004246A0"/>
    <w:rsid w:val="00425E06"/>
    <w:rsid w:val="00430235"/>
    <w:rsid w:val="00432085"/>
    <w:rsid w:val="00432AC4"/>
    <w:rsid w:val="004339B6"/>
    <w:rsid w:val="00434A5A"/>
    <w:rsid w:val="00436198"/>
    <w:rsid w:val="00436A94"/>
    <w:rsid w:val="004401E0"/>
    <w:rsid w:val="004438C6"/>
    <w:rsid w:val="00443B7A"/>
    <w:rsid w:val="00446E55"/>
    <w:rsid w:val="004539DE"/>
    <w:rsid w:val="0045450D"/>
    <w:rsid w:val="0045476A"/>
    <w:rsid w:val="004565DF"/>
    <w:rsid w:val="0047310D"/>
    <w:rsid w:val="0047385A"/>
    <w:rsid w:val="00481ACF"/>
    <w:rsid w:val="00487D60"/>
    <w:rsid w:val="0049028D"/>
    <w:rsid w:val="00493FB3"/>
    <w:rsid w:val="00494848"/>
    <w:rsid w:val="004A093B"/>
    <w:rsid w:val="004A0EDA"/>
    <w:rsid w:val="004A1536"/>
    <w:rsid w:val="004A201A"/>
    <w:rsid w:val="004A3614"/>
    <w:rsid w:val="004A5C1F"/>
    <w:rsid w:val="004B2296"/>
    <w:rsid w:val="004B4E24"/>
    <w:rsid w:val="004C24D3"/>
    <w:rsid w:val="004C7EE8"/>
    <w:rsid w:val="004D01BD"/>
    <w:rsid w:val="004D1BEF"/>
    <w:rsid w:val="004D2BFC"/>
    <w:rsid w:val="004D3B8D"/>
    <w:rsid w:val="004D4BD3"/>
    <w:rsid w:val="004D525C"/>
    <w:rsid w:val="004D57DB"/>
    <w:rsid w:val="004D5A58"/>
    <w:rsid w:val="004D6528"/>
    <w:rsid w:val="004E0A8C"/>
    <w:rsid w:val="004E12DF"/>
    <w:rsid w:val="004E54B8"/>
    <w:rsid w:val="004F0186"/>
    <w:rsid w:val="004F2E88"/>
    <w:rsid w:val="004F704E"/>
    <w:rsid w:val="0050144F"/>
    <w:rsid w:val="00501C4A"/>
    <w:rsid w:val="0050213C"/>
    <w:rsid w:val="00502231"/>
    <w:rsid w:val="00503B60"/>
    <w:rsid w:val="00503C40"/>
    <w:rsid w:val="00504752"/>
    <w:rsid w:val="00505B41"/>
    <w:rsid w:val="00505D4C"/>
    <w:rsid w:val="00510986"/>
    <w:rsid w:val="0051140E"/>
    <w:rsid w:val="00511F86"/>
    <w:rsid w:val="00514B1F"/>
    <w:rsid w:val="00515511"/>
    <w:rsid w:val="00515D71"/>
    <w:rsid w:val="00520EE0"/>
    <w:rsid w:val="005248BC"/>
    <w:rsid w:val="00526B51"/>
    <w:rsid w:val="00526DE4"/>
    <w:rsid w:val="00530BA3"/>
    <w:rsid w:val="00534496"/>
    <w:rsid w:val="005349F6"/>
    <w:rsid w:val="00535FC7"/>
    <w:rsid w:val="00536197"/>
    <w:rsid w:val="00540307"/>
    <w:rsid w:val="00543C1B"/>
    <w:rsid w:val="00544D13"/>
    <w:rsid w:val="00547742"/>
    <w:rsid w:val="0055192E"/>
    <w:rsid w:val="00553DCA"/>
    <w:rsid w:val="00556908"/>
    <w:rsid w:val="005654E0"/>
    <w:rsid w:val="005663DE"/>
    <w:rsid w:val="005677C7"/>
    <w:rsid w:val="00572D74"/>
    <w:rsid w:val="00573694"/>
    <w:rsid w:val="00577D64"/>
    <w:rsid w:val="00581D44"/>
    <w:rsid w:val="005821C7"/>
    <w:rsid w:val="00582AE6"/>
    <w:rsid w:val="0058647C"/>
    <w:rsid w:val="00596944"/>
    <w:rsid w:val="0059795A"/>
    <w:rsid w:val="005A26A4"/>
    <w:rsid w:val="005A594C"/>
    <w:rsid w:val="005A78B8"/>
    <w:rsid w:val="005B15B4"/>
    <w:rsid w:val="005B1F29"/>
    <w:rsid w:val="005B3579"/>
    <w:rsid w:val="005B36FF"/>
    <w:rsid w:val="005B7833"/>
    <w:rsid w:val="005C5362"/>
    <w:rsid w:val="005C56DD"/>
    <w:rsid w:val="005C6526"/>
    <w:rsid w:val="005C6DDD"/>
    <w:rsid w:val="005D183C"/>
    <w:rsid w:val="005D514C"/>
    <w:rsid w:val="005E31E6"/>
    <w:rsid w:val="005E343C"/>
    <w:rsid w:val="005E3D04"/>
    <w:rsid w:val="005E53BD"/>
    <w:rsid w:val="005F031D"/>
    <w:rsid w:val="005F36E9"/>
    <w:rsid w:val="005F4012"/>
    <w:rsid w:val="005F6C87"/>
    <w:rsid w:val="005F7384"/>
    <w:rsid w:val="005F74A5"/>
    <w:rsid w:val="005F77A1"/>
    <w:rsid w:val="006024A2"/>
    <w:rsid w:val="006032A5"/>
    <w:rsid w:val="00605156"/>
    <w:rsid w:val="00605B55"/>
    <w:rsid w:val="00606A5B"/>
    <w:rsid w:val="00610FC1"/>
    <w:rsid w:val="00611C52"/>
    <w:rsid w:val="00612731"/>
    <w:rsid w:val="006135A6"/>
    <w:rsid w:val="00620CC0"/>
    <w:rsid w:val="00620F9D"/>
    <w:rsid w:val="006215BF"/>
    <w:rsid w:val="00621614"/>
    <w:rsid w:val="00622DA8"/>
    <w:rsid w:val="006248AC"/>
    <w:rsid w:val="00625185"/>
    <w:rsid w:val="006268A7"/>
    <w:rsid w:val="006269F0"/>
    <w:rsid w:val="00630845"/>
    <w:rsid w:val="006309A6"/>
    <w:rsid w:val="00633564"/>
    <w:rsid w:val="0063533A"/>
    <w:rsid w:val="0063618C"/>
    <w:rsid w:val="006404A7"/>
    <w:rsid w:val="00641B3B"/>
    <w:rsid w:val="00645938"/>
    <w:rsid w:val="006466CB"/>
    <w:rsid w:val="00647BE8"/>
    <w:rsid w:val="006508A0"/>
    <w:rsid w:val="00652D41"/>
    <w:rsid w:val="00654230"/>
    <w:rsid w:val="0066376D"/>
    <w:rsid w:val="0066686A"/>
    <w:rsid w:val="00670077"/>
    <w:rsid w:val="006704E6"/>
    <w:rsid w:val="00674AC2"/>
    <w:rsid w:val="00675B35"/>
    <w:rsid w:val="006805E3"/>
    <w:rsid w:val="00680EF7"/>
    <w:rsid w:val="00681D65"/>
    <w:rsid w:val="00682BB2"/>
    <w:rsid w:val="006847CE"/>
    <w:rsid w:val="006848BF"/>
    <w:rsid w:val="00691688"/>
    <w:rsid w:val="006929B6"/>
    <w:rsid w:val="00693F8D"/>
    <w:rsid w:val="00695C5B"/>
    <w:rsid w:val="006979CD"/>
    <w:rsid w:val="006A172E"/>
    <w:rsid w:val="006A2619"/>
    <w:rsid w:val="006A5778"/>
    <w:rsid w:val="006A5810"/>
    <w:rsid w:val="006A5CD1"/>
    <w:rsid w:val="006A5D22"/>
    <w:rsid w:val="006A68D6"/>
    <w:rsid w:val="006B01B1"/>
    <w:rsid w:val="006B050E"/>
    <w:rsid w:val="006B1606"/>
    <w:rsid w:val="006C2457"/>
    <w:rsid w:val="006D2317"/>
    <w:rsid w:val="006E6348"/>
    <w:rsid w:val="006E6C8B"/>
    <w:rsid w:val="006F2328"/>
    <w:rsid w:val="006F3117"/>
    <w:rsid w:val="006F7330"/>
    <w:rsid w:val="007001E4"/>
    <w:rsid w:val="00701E7A"/>
    <w:rsid w:val="007052A7"/>
    <w:rsid w:val="00705F95"/>
    <w:rsid w:val="007115FF"/>
    <w:rsid w:val="00711687"/>
    <w:rsid w:val="0071370F"/>
    <w:rsid w:val="007216E2"/>
    <w:rsid w:val="0072318D"/>
    <w:rsid w:val="00724148"/>
    <w:rsid w:val="00726729"/>
    <w:rsid w:val="0073160A"/>
    <w:rsid w:val="00734F0F"/>
    <w:rsid w:val="00735375"/>
    <w:rsid w:val="007363E6"/>
    <w:rsid w:val="00736F66"/>
    <w:rsid w:val="00743276"/>
    <w:rsid w:val="0074334E"/>
    <w:rsid w:val="007444EC"/>
    <w:rsid w:val="00745358"/>
    <w:rsid w:val="0074558D"/>
    <w:rsid w:val="00745EC7"/>
    <w:rsid w:val="007477D4"/>
    <w:rsid w:val="00750FAB"/>
    <w:rsid w:val="00755404"/>
    <w:rsid w:val="0076107F"/>
    <w:rsid w:val="007627BF"/>
    <w:rsid w:val="00772D04"/>
    <w:rsid w:val="00774F16"/>
    <w:rsid w:val="00775421"/>
    <w:rsid w:val="00775B43"/>
    <w:rsid w:val="00777EF3"/>
    <w:rsid w:val="007806EA"/>
    <w:rsid w:val="00781894"/>
    <w:rsid w:val="007822D2"/>
    <w:rsid w:val="00783180"/>
    <w:rsid w:val="0078710B"/>
    <w:rsid w:val="0079258B"/>
    <w:rsid w:val="007957E4"/>
    <w:rsid w:val="00795B19"/>
    <w:rsid w:val="00797668"/>
    <w:rsid w:val="007A6F28"/>
    <w:rsid w:val="007B04FD"/>
    <w:rsid w:val="007B0B5B"/>
    <w:rsid w:val="007B151B"/>
    <w:rsid w:val="007B4AFF"/>
    <w:rsid w:val="007B4C15"/>
    <w:rsid w:val="007B7C14"/>
    <w:rsid w:val="007C3FDE"/>
    <w:rsid w:val="007C56F5"/>
    <w:rsid w:val="007D51D4"/>
    <w:rsid w:val="007D5956"/>
    <w:rsid w:val="007D68F7"/>
    <w:rsid w:val="007E0916"/>
    <w:rsid w:val="007E159A"/>
    <w:rsid w:val="007E19AD"/>
    <w:rsid w:val="007E1AF9"/>
    <w:rsid w:val="007E1FAC"/>
    <w:rsid w:val="007E40E4"/>
    <w:rsid w:val="007E484C"/>
    <w:rsid w:val="007E612F"/>
    <w:rsid w:val="007E63A4"/>
    <w:rsid w:val="007E7B7C"/>
    <w:rsid w:val="007F210D"/>
    <w:rsid w:val="007F4099"/>
    <w:rsid w:val="007F64B2"/>
    <w:rsid w:val="007F6DA2"/>
    <w:rsid w:val="008068B5"/>
    <w:rsid w:val="00807A10"/>
    <w:rsid w:val="0081026A"/>
    <w:rsid w:val="00811484"/>
    <w:rsid w:val="0081582F"/>
    <w:rsid w:val="0081646D"/>
    <w:rsid w:val="00817029"/>
    <w:rsid w:val="00817B8F"/>
    <w:rsid w:val="0082280A"/>
    <w:rsid w:val="00823033"/>
    <w:rsid w:val="008231E9"/>
    <w:rsid w:val="00824710"/>
    <w:rsid w:val="00830239"/>
    <w:rsid w:val="00835EE5"/>
    <w:rsid w:val="008370A9"/>
    <w:rsid w:val="008376EF"/>
    <w:rsid w:val="008402D4"/>
    <w:rsid w:val="00841277"/>
    <w:rsid w:val="0084248C"/>
    <w:rsid w:val="00842AAB"/>
    <w:rsid w:val="008436D7"/>
    <w:rsid w:val="0084419D"/>
    <w:rsid w:val="00844B69"/>
    <w:rsid w:val="008468CE"/>
    <w:rsid w:val="0085290E"/>
    <w:rsid w:val="00856CC9"/>
    <w:rsid w:val="00861560"/>
    <w:rsid w:val="00861DB2"/>
    <w:rsid w:val="00863D14"/>
    <w:rsid w:val="00865198"/>
    <w:rsid w:val="0086675D"/>
    <w:rsid w:val="00880280"/>
    <w:rsid w:val="00880BBC"/>
    <w:rsid w:val="008826FF"/>
    <w:rsid w:val="00883205"/>
    <w:rsid w:val="00883BE8"/>
    <w:rsid w:val="00883D8E"/>
    <w:rsid w:val="008863FC"/>
    <w:rsid w:val="008872E0"/>
    <w:rsid w:val="008900E1"/>
    <w:rsid w:val="008931BE"/>
    <w:rsid w:val="00893B49"/>
    <w:rsid w:val="00895F93"/>
    <w:rsid w:val="008967B3"/>
    <w:rsid w:val="008A091F"/>
    <w:rsid w:val="008A7582"/>
    <w:rsid w:val="008B0B6D"/>
    <w:rsid w:val="008B0B75"/>
    <w:rsid w:val="008B3867"/>
    <w:rsid w:val="008B3AF5"/>
    <w:rsid w:val="008B53A7"/>
    <w:rsid w:val="008B6FF4"/>
    <w:rsid w:val="008C09FF"/>
    <w:rsid w:val="008C1BF7"/>
    <w:rsid w:val="008C2C0C"/>
    <w:rsid w:val="008C60D2"/>
    <w:rsid w:val="008D0F5E"/>
    <w:rsid w:val="008D3CA0"/>
    <w:rsid w:val="008D7B76"/>
    <w:rsid w:val="008E2FDC"/>
    <w:rsid w:val="008F1537"/>
    <w:rsid w:val="008F1F96"/>
    <w:rsid w:val="008F3B3B"/>
    <w:rsid w:val="008F3F38"/>
    <w:rsid w:val="008F761F"/>
    <w:rsid w:val="00900CFA"/>
    <w:rsid w:val="00901401"/>
    <w:rsid w:val="00902772"/>
    <w:rsid w:val="00904FA1"/>
    <w:rsid w:val="0090600D"/>
    <w:rsid w:val="00910AB2"/>
    <w:rsid w:val="00920E6A"/>
    <w:rsid w:val="00921120"/>
    <w:rsid w:val="0092211E"/>
    <w:rsid w:val="00924C39"/>
    <w:rsid w:val="0092579F"/>
    <w:rsid w:val="00926E0F"/>
    <w:rsid w:val="00927615"/>
    <w:rsid w:val="00927A3C"/>
    <w:rsid w:val="00930BFB"/>
    <w:rsid w:val="00932684"/>
    <w:rsid w:val="009379ED"/>
    <w:rsid w:val="00943293"/>
    <w:rsid w:val="0094464F"/>
    <w:rsid w:val="0094491C"/>
    <w:rsid w:val="00945B76"/>
    <w:rsid w:val="0094709F"/>
    <w:rsid w:val="00947299"/>
    <w:rsid w:val="00947E8D"/>
    <w:rsid w:val="00952657"/>
    <w:rsid w:val="00961919"/>
    <w:rsid w:val="00961B65"/>
    <w:rsid w:val="00965687"/>
    <w:rsid w:val="00974F5A"/>
    <w:rsid w:val="00976B23"/>
    <w:rsid w:val="0098007C"/>
    <w:rsid w:val="00985557"/>
    <w:rsid w:val="009915A2"/>
    <w:rsid w:val="009929F4"/>
    <w:rsid w:val="00992DE0"/>
    <w:rsid w:val="009940AA"/>
    <w:rsid w:val="00997EB5"/>
    <w:rsid w:val="009A05AB"/>
    <w:rsid w:val="009A0F24"/>
    <w:rsid w:val="009A214D"/>
    <w:rsid w:val="009B18BA"/>
    <w:rsid w:val="009B3195"/>
    <w:rsid w:val="009B683B"/>
    <w:rsid w:val="009B7649"/>
    <w:rsid w:val="009C4D0C"/>
    <w:rsid w:val="009C6B60"/>
    <w:rsid w:val="009C7ED7"/>
    <w:rsid w:val="009D2DF6"/>
    <w:rsid w:val="009D3126"/>
    <w:rsid w:val="009D6567"/>
    <w:rsid w:val="009E28B7"/>
    <w:rsid w:val="009E5836"/>
    <w:rsid w:val="009E6404"/>
    <w:rsid w:val="009F2874"/>
    <w:rsid w:val="009F2E54"/>
    <w:rsid w:val="009F30F1"/>
    <w:rsid w:val="009F4C5C"/>
    <w:rsid w:val="009F5774"/>
    <w:rsid w:val="009F5789"/>
    <w:rsid w:val="009F63AB"/>
    <w:rsid w:val="00A0531B"/>
    <w:rsid w:val="00A05673"/>
    <w:rsid w:val="00A111E6"/>
    <w:rsid w:val="00A11233"/>
    <w:rsid w:val="00A12243"/>
    <w:rsid w:val="00A15AF2"/>
    <w:rsid w:val="00A16F4B"/>
    <w:rsid w:val="00A23BA3"/>
    <w:rsid w:val="00A23E1E"/>
    <w:rsid w:val="00A24580"/>
    <w:rsid w:val="00A255DB"/>
    <w:rsid w:val="00A26F45"/>
    <w:rsid w:val="00A30D5C"/>
    <w:rsid w:val="00A30E95"/>
    <w:rsid w:val="00A329FB"/>
    <w:rsid w:val="00A36983"/>
    <w:rsid w:val="00A41A79"/>
    <w:rsid w:val="00A534EE"/>
    <w:rsid w:val="00A56A33"/>
    <w:rsid w:val="00A62342"/>
    <w:rsid w:val="00A6587D"/>
    <w:rsid w:val="00A71C5B"/>
    <w:rsid w:val="00A7432B"/>
    <w:rsid w:val="00A75058"/>
    <w:rsid w:val="00A7572F"/>
    <w:rsid w:val="00A80DA4"/>
    <w:rsid w:val="00A81F1E"/>
    <w:rsid w:val="00A82626"/>
    <w:rsid w:val="00A84E22"/>
    <w:rsid w:val="00A87723"/>
    <w:rsid w:val="00A87B7A"/>
    <w:rsid w:val="00A9014D"/>
    <w:rsid w:val="00AA0C9D"/>
    <w:rsid w:val="00AA181D"/>
    <w:rsid w:val="00AA1EA3"/>
    <w:rsid w:val="00AA2D4C"/>
    <w:rsid w:val="00AA2FC5"/>
    <w:rsid w:val="00AA3CFA"/>
    <w:rsid w:val="00AA3F7A"/>
    <w:rsid w:val="00AA409F"/>
    <w:rsid w:val="00AA4C8C"/>
    <w:rsid w:val="00AA6E55"/>
    <w:rsid w:val="00AB14B6"/>
    <w:rsid w:val="00AB14F5"/>
    <w:rsid w:val="00AB14F6"/>
    <w:rsid w:val="00AB2847"/>
    <w:rsid w:val="00AB4EBD"/>
    <w:rsid w:val="00AC1329"/>
    <w:rsid w:val="00AC1703"/>
    <w:rsid w:val="00AD2025"/>
    <w:rsid w:val="00AD270B"/>
    <w:rsid w:val="00AD2C25"/>
    <w:rsid w:val="00AD3D19"/>
    <w:rsid w:val="00AD6A7D"/>
    <w:rsid w:val="00AD71D7"/>
    <w:rsid w:val="00AD7630"/>
    <w:rsid w:val="00AE1FF3"/>
    <w:rsid w:val="00AF0E7D"/>
    <w:rsid w:val="00AF4D92"/>
    <w:rsid w:val="00AF4EE7"/>
    <w:rsid w:val="00B0305C"/>
    <w:rsid w:val="00B04F96"/>
    <w:rsid w:val="00B073DB"/>
    <w:rsid w:val="00B11CF2"/>
    <w:rsid w:val="00B13F00"/>
    <w:rsid w:val="00B20A22"/>
    <w:rsid w:val="00B20DFB"/>
    <w:rsid w:val="00B20F42"/>
    <w:rsid w:val="00B22C31"/>
    <w:rsid w:val="00B23B0B"/>
    <w:rsid w:val="00B23C0B"/>
    <w:rsid w:val="00B25BB7"/>
    <w:rsid w:val="00B27393"/>
    <w:rsid w:val="00B324DE"/>
    <w:rsid w:val="00B32D45"/>
    <w:rsid w:val="00B34FB9"/>
    <w:rsid w:val="00B35406"/>
    <w:rsid w:val="00B403C8"/>
    <w:rsid w:val="00B468FA"/>
    <w:rsid w:val="00B54456"/>
    <w:rsid w:val="00B554B1"/>
    <w:rsid w:val="00B5727D"/>
    <w:rsid w:val="00B606F7"/>
    <w:rsid w:val="00B63E02"/>
    <w:rsid w:val="00B64616"/>
    <w:rsid w:val="00B64F3B"/>
    <w:rsid w:val="00B6568B"/>
    <w:rsid w:val="00B9156B"/>
    <w:rsid w:val="00B91F19"/>
    <w:rsid w:val="00BA07A9"/>
    <w:rsid w:val="00BA21E9"/>
    <w:rsid w:val="00BA2F76"/>
    <w:rsid w:val="00BA4C0C"/>
    <w:rsid w:val="00BB0818"/>
    <w:rsid w:val="00BB14B8"/>
    <w:rsid w:val="00BB61C5"/>
    <w:rsid w:val="00BB67D4"/>
    <w:rsid w:val="00BC08F3"/>
    <w:rsid w:val="00BC240F"/>
    <w:rsid w:val="00BC750D"/>
    <w:rsid w:val="00BD1359"/>
    <w:rsid w:val="00BD271B"/>
    <w:rsid w:val="00BD28CE"/>
    <w:rsid w:val="00BD2E51"/>
    <w:rsid w:val="00BD3246"/>
    <w:rsid w:val="00BD6808"/>
    <w:rsid w:val="00BE4E02"/>
    <w:rsid w:val="00BF2239"/>
    <w:rsid w:val="00BF39E2"/>
    <w:rsid w:val="00BF43EA"/>
    <w:rsid w:val="00BF50D4"/>
    <w:rsid w:val="00C00CCC"/>
    <w:rsid w:val="00C01082"/>
    <w:rsid w:val="00C05FF6"/>
    <w:rsid w:val="00C07C19"/>
    <w:rsid w:val="00C07DD6"/>
    <w:rsid w:val="00C10EB5"/>
    <w:rsid w:val="00C11693"/>
    <w:rsid w:val="00C14A7F"/>
    <w:rsid w:val="00C1717F"/>
    <w:rsid w:val="00C17A82"/>
    <w:rsid w:val="00C206A2"/>
    <w:rsid w:val="00C20AC2"/>
    <w:rsid w:val="00C229E2"/>
    <w:rsid w:val="00C26A4C"/>
    <w:rsid w:val="00C27470"/>
    <w:rsid w:val="00C27495"/>
    <w:rsid w:val="00C308D7"/>
    <w:rsid w:val="00C31E33"/>
    <w:rsid w:val="00C328BF"/>
    <w:rsid w:val="00C40F70"/>
    <w:rsid w:val="00C41E7F"/>
    <w:rsid w:val="00C44A8A"/>
    <w:rsid w:val="00C45C58"/>
    <w:rsid w:val="00C45CF9"/>
    <w:rsid w:val="00C47199"/>
    <w:rsid w:val="00C51512"/>
    <w:rsid w:val="00C5256F"/>
    <w:rsid w:val="00C55FD8"/>
    <w:rsid w:val="00C57AB6"/>
    <w:rsid w:val="00C6324C"/>
    <w:rsid w:val="00C65568"/>
    <w:rsid w:val="00C6605A"/>
    <w:rsid w:val="00C7139D"/>
    <w:rsid w:val="00C716E6"/>
    <w:rsid w:val="00C72E67"/>
    <w:rsid w:val="00C72E8E"/>
    <w:rsid w:val="00C7372F"/>
    <w:rsid w:val="00C74A63"/>
    <w:rsid w:val="00C7673B"/>
    <w:rsid w:val="00C768BB"/>
    <w:rsid w:val="00C76961"/>
    <w:rsid w:val="00C76968"/>
    <w:rsid w:val="00C773AC"/>
    <w:rsid w:val="00C814D8"/>
    <w:rsid w:val="00C81703"/>
    <w:rsid w:val="00C827CB"/>
    <w:rsid w:val="00C849F1"/>
    <w:rsid w:val="00C86BB0"/>
    <w:rsid w:val="00C924B2"/>
    <w:rsid w:val="00C92AAF"/>
    <w:rsid w:val="00C94850"/>
    <w:rsid w:val="00C94BF3"/>
    <w:rsid w:val="00C96E6A"/>
    <w:rsid w:val="00CA2D16"/>
    <w:rsid w:val="00CA3D6F"/>
    <w:rsid w:val="00CA647D"/>
    <w:rsid w:val="00CA7179"/>
    <w:rsid w:val="00CB3758"/>
    <w:rsid w:val="00CB536B"/>
    <w:rsid w:val="00CB58DB"/>
    <w:rsid w:val="00CC5874"/>
    <w:rsid w:val="00CD6689"/>
    <w:rsid w:val="00CD757F"/>
    <w:rsid w:val="00CD7FBC"/>
    <w:rsid w:val="00CE0FB1"/>
    <w:rsid w:val="00CE2124"/>
    <w:rsid w:val="00CE2D49"/>
    <w:rsid w:val="00CE4A8A"/>
    <w:rsid w:val="00CE4ED4"/>
    <w:rsid w:val="00CE4FFE"/>
    <w:rsid w:val="00CF4C17"/>
    <w:rsid w:val="00CF6275"/>
    <w:rsid w:val="00D00F6E"/>
    <w:rsid w:val="00D04677"/>
    <w:rsid w:val="00D0491F"/>
    <w:rsid w:val="00D05F20"/>
    <w:rsid w:val="00D068EC"/>
    <w:rsid w:val="00D07FC4"/>
    <w:rsid w:val="00D11C25"/>
    <w:rsid w:val="00D11FA4"/>
    <w:rsid w:val="00D13CC0"/>
    <w:rsid w:val="00D13E34"/>
    <w:rsid w:val="00D14787"/>
    <w:rsid w:val="00D152C3"/>
    <w:rsid w:val="00D178DF"/>
    <w:rsid w:val="00D24096"/>
    <w:rsid w:val="00D26105"/>
    <w:rsid w:val="00D272E9"/>
    <w:rsid w:val="00D32C9D"/>
    <w:rsid w:val="00D3360A"/>
    <w:rsid w:val="00D33D69"/>
    <w:rsid w:val="00D34AE3"/>
    <w:rsid w:val="00D34B1D"/>
    <w:rsid w:val="00D35643"/>
    <w:rsid w:val="00D36C05"/>
    <w:rsid w:val="00D4117E"/>
    <w:rsid w:val="00D43F87"/>
    <w:rsid w:val="00D4576C"/>
    <w:rsid w:val="00D47152"/>
    <w:rsid w:val="00D5099E"/>
    <w:rsid w:val="00D51261"/>
    <w:rsid w:val="00D51F67"/>
    <w:rsid w:val="00D52486"/>
    <w:rsid w:val="00D52B1F"/>
    <w:rsid w:val="00D549DA"/>
    <w:rsid w:val="00D54CDE"/>
    <w:rsid w:val="00D560D2"/>
    <w:rsid w:val="00D561C2"/>
    <w:rsid w:val="00D56B06"/>
    <w:rsid w:val="00D56DD9"/>
    <w:rsid w:val="00D571DF"/>
    <w:rsid w:val="00D65B20"/>
    <w:rsid w:val="00D70132"/>
    <w:rsid w:val="00D73A5F"/>
    <w:rsid w:val="00D73D9D"/>
    <w:rsid w:val="00D768FA"/>
    <w:rsid w:val="00D80B43"/>
    <w:rsid w:val="00D81052"/>
    <w:rsid w:val="00D81BB2"/>
    <w:rsid w:val="00D84F3E"/>
    <w:rsid w:val="00D91F7C"/>
    <w:rsid w:val="00D938EB"/>
    <w:rsid w:val="00D946CB"/>
    <w:rsid w:val="00D978CC"/>
    <w:rsid w:val="00DA6716"/>
    <w:rsid w:val="00DB0B82"/>
    <w:rsid w:val="00DB460A"/>
    <w:rsid w:val="00DB6485"/>
    <w:rsid w:val="00DB7356"/>
    <w:rsid w:val="00DC021E"/>
    <w:rsid w:val="00DC708F"/>
    <w:rsid w:val="00DC7ECA"/>
    <w:rsid w:val="00DD4108"/>
    <w:rsid w:val="00DE26F8"/>
    <w:rsid w:val="00DE40EC"/>
    <w:rsid w:val="00DE41FA"/>
    <w:rsid w:val="00DE5F40"/>
    <w:rsid w:val="00DF1F50"/>
    <w:rsid w:val="00DF3D86"/>
    <w:rsid w:val="00DF5B8A"/>
    <w:rsid w:val="00DF6B98"/>
    <w:rsid w:val="00DF7450"/>
    <w:rsid w:val="00E01007"/>
    <w:rsid w:val="00E046AC"/>
    <w:rsid w:val="00E066E8"/>
    <w:rsid w:val="00E07CEE"/>
    <w:rsid w:val="00E1113B"/>
    <w:rsid w:val="00E11CB3"/>
    <w:rsid w:val="00E1424F"/>
    <w:rsid w:val="00E14729"/>
    <w:rsid w:val="00E2382A"/>
    <w:rsid w:val="00E25620"/>
    <w:rsid w:val="00E277A4"/>
    <w:rsid w:val="00E279EB"/>
    <w:rsid w:val="00E3104C"/>
    <w:rsid w:val="00E33C64"/>
    <w:rsid w:val="00E354B4"/>
    <w:rsid w:val="00E41125"/>
    <w:rsid w:val="00E47A0A"/>
    <w:rsid w:val="00E47CE2"/>
    <w:rsid w:val="00E507B4"/>
    <w:rsid w:val="00E55615"/>
    <w:rsid w:val="00E601A1"/>
    <w:rsid w:val="00E60959"/>
    <w:rsid w:val="00E623D0"/>
    <w:rsid w:val="00E62AE1"/>
    <w:rsid w:val="00E652E1"/>
    <w:rsid w:val="00E6620A"/>
    <w:rsid w:val="00E71EC4"/>
    <w:rsid w:val="00E7286B"/>
    <w:rsid w:val="00E76560"/>
    <w:rsid w:val="00E83043"/>
    <w:rsid w:val="00E83CE4"/>
    <w:rsid w:val="00E85A41"/>
    <w:rsid w:val="00E87D72"/>
    <w:rsid w:val="00E902B8"/>
    <w:rsid w:val="00E9479D"/>
    <w:rsid w:val="00E95A41"/>
    <w:rsid w:val="00E9695A"/>
    <w:rsid w:val="00EA0875"/>
    <w:rsid w:val="00EA1C84"/>
    <w:rsid w:val="00EA2312"/>
    <w:rsid w:val="00EA3910"/>
    <w:rsid w:val="00EA6786"/>
    <w:rsid w:val="00EA7453"/>
    <w:rsid w:val="00EA754A"/>
    <w:rsid w:val="00EA7FFC"/>
    <w:rsid w:val="00EB0105"/>
    <w:rsid w:val="00EB2A83"/>
    <w:rsid w:val="00EB587D"/>
    <w:rsid w:val="00EC1108"/>
    <w:rsid w:val="00EC174A"/>
    <w:rsid w:val="00EC1BDA"/>
    <w:rsid w:val="00EC4211"/>
    <w:rsid w:val="00EC4397"/>
    <w:rsid w:val="00EC7BF5"/>
    <w:rsid w:val="00ED01AA"/>
    <w:rsid w:val="00ED0E6B"/>
    <w:rsid w:val="00ED11A3"/>
    <w:rsid w:val="00ED5ACB"/>
    <w:rsid w:val="00ED5BBC"/>
    <w:rsid w:val="00ED7C03"/>
    <w:rsid w:val="00EE0EAB"/>
    <w:rsid w:val="00EE35B4"/>
    <w:rsid w:val="00EE462A"/>
    <w:rsid w:val="00EE46D5"/>
    <w:rsid w:val="00EF1663"/>
    <w:rsid w:val="00EF49A4"/>
    <w:rsid w:val="00EF522E"/>
    <w:rsid w:val="00F05CDC"/>
    <w:rsid w:val="00F06363"/>
    <w:rsid w:val="00F10C2F"/>
    <w:rsid w:val="00F15049"/>
    <w:rsid w:val="00F21C4D"/>
    <w:rsid w:val="00F221CF"/>
    <w:rsid w:val="00F227C2"/>
    <w:rsid w:val="00F31097"/>
    <w:rsid w:val="00F351B4"/>
    <w:rsid w:val="00F355F1"/>
    <w:rsid w:val="00F35CD4"/>
    <w:rsid w:val="00F43A8B"/>
    <w:rsid w:val="00F45489"/>
    <w:rsid w:val="00F4682B"/>
    <w:rsid w:val="00F50160"/>
    <w:rsid w:val="00F514AF"/>
    <w:rsid w:val="00F52F4B"/>
    <w:rsid w:val="00F53098"/>
    <w:rsid w:val="00F53C80"/>
    <w:rsid w:val="00F54ADF"/>
    <w:rsid w:val="00F60092"/>
    <w:rsid w:val="00F639A7"/>
    <w:rsid w:val="00F6765F"/>
    <w:rsid w:val="00F753AA"/>
    <w:rsid w:val="00F8178C"/>
    <w:rsid w:val="00F81BF0"/>
    <w:rsid w:val="00F81F69"/>
    <w:rsid w:val="00F83665"/>
    <w:rsid w:val="00F83713"/>
    <w:rsid w:val="00F83714"/>
    <w:rsid w:val="00F8429B"/>
    <w:rsid w:val="00F854AC"/>
    <w:rsid w:val="00F90838"/>
    <w:rsid w:val="00F90CB3"/>
    <w:rsid w:val="00F92A3E"/>
    <w:rsid w:val="00F934D4"/>
    <w:rsid w:val="00F9470D"/>
    <w:rsid w:val="00F94AB1"/>
    <w:rsid w:val="00F96ACB"/>
    <w:rsid w:val="00FA1263"/>
    <w:rsid w:val="00FA2469"/>
    <w:rsid w:val="00FA26B2"/>
    <w:rsid w:val="00FA3A9F"/>
    <w:rsid w:val="00FA528A"/>
    <w:rsid w:val="00FB24DA"/>
    <w:rsid w:val="00FB270C"/>
    <w:rsid w:val="00FB65E0"/>
    <w:rsid w:val="00FC40FE"/>
    <w:rsid w:val="00FC69AE"/>
    <w:rsid w:val="00FC7052"/>
    <w:rsid w:val="00FD3609"/>
    <w:rsid w:val="00FE2427"/>
    <w:rsid w:val="00FE4466"/>
    <w:rsid w:val="00FE5626"/>
    <w:rsid w:val="00FE7DF8"/>
    <w:rsid w:val="00FF0051"/>
    <w:rsid w:val="00FF09F3"/>
    <w:rsid w:val="00FF1164"/>
    <w:rsid w:val="00FF31CD"/>
    <w:rsid w:val="00FF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49C18"/>
  <w15:docId w15:val="{D14F107F-98D9-44D8-A37C-594F5BA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3246"/>
    <w:rPr>
      <w:sz w:val="24"/>
      <w:szCs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lang w:val="x-none" w:eastAsia="x-none"/>
    </w:rPr>
  </w:style>
  <w:style w:type="paragraph" w:styleId="Heading2">
    <w:name w:val="heading 2"/>
    <w:basedOn w:val="Normal"/>
    <w:next w:val="Normal"/>
    <w:link w:val="Heading2Char"/>
    <w:qFormat/>
    <w:pPr>
      <w:keepNext/>
      <w:spacing w:before="240" w:after="60"/>
      <w:outlineLvl w:val="1"/>
    </w:pPr>
    <w:rPr>
      <w:rFonts w:ascii="Arial" w:hAnsi="Arial"/>
      <w:b/>
      <w:bCs/>
      <w:i/>
      <w:iCs/>
      <w:sz w:val="28"/>
      <w:szCs w:val="28"/>
      <w:lang w:val="x-none" w:eastAsia="x-none"/>
    </w:rPr>
  </w:style>
  <w:style w:type="paragraph" w:styleId="Heading3">
    <w:name w:val="heading 3"/>
    <w:basedOn w:val="Normal"/>
    <w:next w:val="Normal"/>
    <w:link w:val="Heading3Char"/>
    <w:qFormat/>
    <w:pPr>
      <w:keepNext/>
      <w:spacing w:before="240" w:after="60"/>
      <w:outlineLvl w:val="2"/>
    </w:pPr>
    <w:rPr>
      <w:rFonts w:ascii="Arial" w:hAnsi="Arial"/>
      <w:b/>
      <w:bCs/>
      <w:sz w:val="26"/>
      <w:szCs w:val="26"/>
      <w:lang w:val="x-none" w:eastAsia="x-none"/>
    </w:rPr>
  </w:style>
  <w:style w:type="paragraph" w:styleId="Heading4">
    <w:name w:val="heading 4"/>
    <w:basedOn w:val="Normal"/>
    <w:next w:val="Normal"/>
    <w:link w:val="Heading4Char"/>
    <w:qFormat/>
    <w:pPr>
      <w:keepNext/>
      <w:spacing w:line="360" w:lineRule="auto"/>
      <w:ind w:left="3600" w:right="1728"/>
      <w:outlineLvl w:val="3"/>
    </w:pPr>
    <w:rPr>
      <w:b/>
      <w:bCs/>
      <w:sz w:val="22"/>
      <w:lang w:val="x-none" w:eastAsia="x-none"/>
    </w:rPr>
  </w:style>
  <w:style w:type="paragraph" w:styleId="Heading5">
    <w:name w:val="heading 5"/>
    <w:basedOn w:val="Normal"/>
    <w:next w:val="Normal"/>
    <w:link w:val="Heading5Char"/>
    <w:unhideWhenUsed/>
    <w:qFormat/>
    <w:rsid w:val="00932684"/>
    <w:pPr>
      <w:spacing w:before="240" w:after="60"/>
      <w:outlineLvl w:val="4"/>
    </w:pPr>
    <w:rPr>
      <w:rFonts w:ascii="Calibri" w:hAnsi="Calibri"/>
      <w:b/>
      <w:bCs/>
      <w:i/>
      <w:iCs/>
      <w:sz w:val="26"/>
      <w:szCs w:val="26"/>
      <w:lang w:val="x-none" w:eastAsia="x-none"/>
    </w:rPr>
  </w:style>
  <w:style w:type="paragraph" w:styleId="Heading6">
    <w:name w:val="heading 6"/>
    <w:basedOn w:val="Normal"/>
    <w:next w:val="Normal"/>
    <w:link w:val="Heading6Char"/>
    <w:semiHidden/>
    <w:unhideWhenUsed/>
    <w:qFormat/>
    <w:rsid w:val="00FE4466"/>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2F2C30"/>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tabs>
        <w:tab w:val="left" w:pos="8280"/>
      </w:tabs>
      <w:spacing w:line="360" w:lineRule="auto"/>
      <w:ind w:left="720" w:right="1008"/>
    </w:pPr>
  </w:style>
  <w:style w:type="paragraph" w:styleId="BodyText">
    <w:name w:val="Body Text"/>
    <w:basedOn w:val="Normal"/>
    <w:link w:val="BodyTextChar"/>
    <w:rPr>
      <w:sz w:val="28"/>
      <w:szCs w:val="20"/>
      <w:lang w:val="x-none" w:eastAsia="x-none"/>
    </w:rPr>
  </w:style>
  <w:style w:type="character" w:styleId="Hyperlink">
    <w:name w:val="Hyperlink"/>
    <w:rPr>
      <w:color w:val="0000FF"/>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TMLTypewriter">
    <w:name w:val="HTML Typewriter"/>
    <w:rPr>
      <w:rFonts w:ascii="Courier New" w:eastAsia="Courier New" w:hAnsi="Courier New" w:cs="Courier New"/>
      <w:sz w:val="20"/>
      <w:szCs w:val="20"/>
    </w:rPr>
  </w:style>
  <w:style w:type="paragraph" w:styleId="BodyTextIndent">
    <w:name w:val="Body Text Indent"/>
    <w:basedOn w:val="Normal"/>
    <w:link w:val="BodyTextIndentChar"/>
    <w:pPr>
      <w:spacing w:after="120"/>
      <w:ind w:left="360"/>
    </w:pPr>
    <w:rPr>
      <w:lang w:val="x-none" w:eastAsia="x-none"/>
    </w:rPr>
  </w:style>
  <w:style w:type="paragraph" w:styleId="Title">
    <w:name w:val="Title"/>
    <w:basedOn w:val="Normal"/>
    <w:qFormat/>
    <w:pPr>
      <w:jc w:val="center"/>
    </w:pPr>
    <w:rPr>
      <w:rFonts w:ascii="Arial" w:hAnsi="Arial" w:cs="Arial"/>
      <w:b/>
      <w:bCs/>
      <w:color w:val="000000"/>
      <w:sz w:val="36"/>
      <w:u w:val="single"/>
    </w:rPr>
  </w:style>
  <w:style w:type="character" w:styleId="FollowedHyperlink">
    <w:name w:val="FollowedHyperlink"/>
    <w:rPr>
      <w:color w:val="800080"/>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pPr>
    <w:rPr>
      <w:rFonts w:eastAsia="Courier New"/>
      <w:sz w:val="22"/>
      <w:szCs w:val="20"/>
    </w:rPr>
  </w:style>
  <w:style w:type="character" w:styleId="Strong">
    <w:name w:val="Strong"/>
    <w:qFormat/>
    <w:rPr>
      <w:b/>
      <w:bCs/>
    </w:rPr>
  </w:style>
  <w:style w:type="paragraph" w:styleId="Header">
    <w:name w:val="header"/>
    <w:aliases w:val="Header Char1 Char,Header Char1,Header Char Char Char Char Char Char Char Char,Header Char Char Char Char Char Char Char Char Char,Header Char Char,Header Char Char Char Char Char Char,Header Char Char Char Char,Header Char Char Char"/>
    <w:basedOn w:val="Normal"/>
    <w:link w:val="HeaderChar"/>
    <w:pPr>
      <w:tabs>
        <w:tab w:val="center" w:pos="4320"/>
        <w:tab w:val="right" w:pos="8640"/>
      </w:tabs>
      <w:autoSpaceDE w:val="0"/>
      <w:autoSpaceDN w:val="0"/>
    </w:pPr>
    <w:rPr>
      <w:sz w:val="20"/>
      <w:szCs w:val="20"/>
    </w:rPr>
  </w:style>
  <w:style w:type="paragraph" w:customStyle="1" w:styleId="NormalLatinBookAntiqua">
    <w:name w:val="Normal + (Latin) Book Antiqua"/>
    <w:aliases w:val="(Complex) Tunga,(Latin) 11 pt,(Complex) 8.5 ..."/>
    <w:basedOn w:val="Normal"/>
    <w:pPr>
      <w:ind w:left="360"/>
    </w:pPr>
    <w:rPr>
      <w:rFonts w:ascii="Verdana" w:hAnsi="Verdana"/>
      <w:b/>
      <w:bCs/>
      <w:sz w:val="18"/>
      <w:szCs w:val="17"/>
    </w:rPr>
  </w:style>
  <w:style w:type="paragraph" w:styleId="BodyText2">
    <w:name w:val="Body Text 2"/>
    <w:basedOn w:val="Normal"/>
    <w:link w:val="BodyText2Char"/>
    <w:pPr>
      <w:spacing w:after="120" w:line="480" w:lineRule="auto"/>
    </w:pPr>
    <w:rPr>
      <w:lang w:val="x-none" w:eastAsia="x-none"/>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A30E95"/>
    <w:pPr>
      <w:overflowPunct w:val="0"/>
      <w:autoSpaceDE w:val="0"/>
      <w:autoSpaceDN w:val="0"/>
      <w:adjustRightInd w:val="0"/>
      <w:spacing w:after="120" w:line="480" w:lineRule="auto"/>
      <w:ind w:left="360"/>
      <w:textAlignment w:val="baseline"/>
    </w:pPr>
    <w:rPr>
      <w:sz w:val="20"/>
      <w:szCs w:val="20"/>
    </w:rPr>
  </w:style>
  <w:style w:type="table" w:styleId="TableGrid">
    <w:name w:val="Table Grid"/>
    <w:basedOn w:val="TableNormal"/>
    <w:rsid w:val="00C274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aliases w:val="f"/>
    <w:basedOn w:val="Normal"/>
    <w:link w:val="FooterChar"/>
    <w:rsid w:val="00CD6689"/>
    <w:pPr>
      <w:tabs>
        <w:tab w:val="center" w:pos="4680"/>
        <w:tab w:val="right" w:pos="9360"/>
      </w:tabs>
    </w:pPr>
    <w:rPr>
      <w:lang w:val="x-none" w:eastAsia="x-none"/>
    </w:rPr>
  </w:style>
  <w:style w:type="character" w:customStyle="1" w:styleId="FooterChar">
    <w:name w:val="Footer Char"/>
    <w:aliases w:val="f Char"/>
    <w:link w:val="Footer"/>
    <w:rsid w:val="00CD6689"/>
    <w:rPr>
      <w:sz w:val="24"/>
      <w:szCs w:val="24"/>
    </w:rPr>
  </w:style>
  <w:style w:type="character" w:customStyle="1" w:styleId="Heading5Char">
    <w:name w:val="Heading 5 Char"/>
    <w:link w:val="Heading5"/>
    <w:rsid w:val="00932684"/>
    <w:rPr>
      <w:rFonts w:ascii="Calibri" w:hAnsi="Calibri"/>
      <w:b/>
      <w:bCs/>
      <w:i/>
      <w:iCs/>
      <w:sz w:val="26"/>
      <w:szCs w:val="26"/>
    </w:rPr>
  </w:style>
  <w:style w:type="paragraph" w:styleId="BodyText3">
    <w:name w:val="Body Text 3"/>
    <w:basedOn w:val="Normal"/>
    <w:link w:val="BodyText3Char"/>
    <w:rsid w:val="00161713"/>
    <w:pPr>
      <w:spacing w:after="120"/>
    </w:pPr>
    <w:rPr>
      <w:sz w:val="16"/>
      <w:szCs w:val="16"/>
      <w:lang w:val="x-none" w:eastAsia="x-none"/>
    </w:rPr>
  </w:style>
  <w:style w:type="character" w:customStyle="1" w:styleId="BodyText3Char">
    <w:name w:val="Body Text 3 Char"/>
    <w:link w:val="BodyText3"/>
    <w:rsid w:val="00161713"/>
    <w:rPr>
      <w:sz w:val="16"/>
      <w:szCs w:val="16"/>
    </w:rPr>
  </w:style>
  <w:style w:type="character" w:customStyle="1" w:styleId="Heading1Char">
    <w:name w:val="Heading 1 Char"/>
    <w:link w:val="Heading1"/>
    <w:rsid w:val="00161713"/>
    <w:rPr>
      <w:rFonts w:ascii="Arial" w:hAnsi="Arial" w:cs="Arial"/>
      <w:b/>
      <w:bCs/>
      <w:kern w:val="32"/>
      <w:sz w:val="32"/>
      <w:szCs w:val="32"/>
    </w:rPr>
  </w:style>
  <w:style w:type="character" w:customStyle="1" w:styleId="Heading2Char">
    <w:name w:val="Heading 2 Char"/>
    <w:link w:val="Heading2"/>
    <w:rsid w:val="00161713"/>
    <w:rPr>
      <w:rFonts w:ascii="Arial" w:hAnsi="Arial" w:cs="Arial"/>
      <w:b/>
      <w:bCs/>
      <w:i/>
      <w:iCs/>
      <w:sz w:val="28"/>
      <w:szCs w:val="28"/>
    </w:rPr>
  </w:style>
  <w:style w:type="character" w:customStyle="1" w:styleId="Heading3Char">
    <w:name w:val="Heading 3 Char"/>
    <w:link w:val="Heading3"/>
    <w:rsid w:val="00161713"/>
    <w:rPr>
      <w:rFonts w:ascii="Arial" w:hAnsi="Arial" w:cs="Arial"/>
      <w:b/>
      <w:bCs/>
      <w:sz w:val="26"/>
      <w:szCs w:val="26"/>
    </w:rPr>
  </w:style>
  <w:style w:type="character" w:customStyle="1" w:styleId="Heading4Char">
    <w:name w:val="Heading 4 Char"/>
    <w:link w:val="Heading4"/>
    <w:rsid w:val="00161713"/>
    <w:rPr>
      <w:b/>
      <w:bCs/>
      <w:sz w:val="22"/>
      <w:szCs w:val="24"/>
    </w:rPr>
  </w:style>
  <w:style w:type="paragraph" w:styleId="Subtitle">
    <w:name w:val="Subtitle"/>
    <w:basedOn w:val="Normal"/>
    <w:link w:val="SubtitleChar"/>
    <w:qFormat/>
    <w:rsid w:val="00161713"/>
    <w:pPr>
      <w:jc w:val="both"/>
    </w:pPr>
    <w:rPr>
      <w:b/>
      <w:bCs/>
      <w:sz w:val="28"/>
      <w:lang w:val="x-none" w:eastAsia="x-none"/>
    </w:rPr>
  </w:style>
  <w:style w:type="character" w:customStyle="1" w:styleId="SubtitleChar">
    <w:name w:val="Subtitle Char"/>
    <w:link w:val="Subtitle"/>
    <w:rsid w:val="00161713"/>
    <w:rPr>
      <w:b/>
      <w:bCs/>
      <w:sz w:val="28"/>
      <w:szCs w:val="24"/>
    </w:rPr>
  </w:style>
  <w:style w:type="paragraph" w:customStyle="1" w:styleId="Answer">
    <w:name w:val="Answer"/>
    <w:basedOn w:val="Normal"/>
    <w:rsid w:val="00161713"/>
    <w:pPr>
      <w:spacing w:after="80" w:line="240" w:lineRule="exact"/>
    </w:pPr>
    <w:rPr>
      <w:rFonts w:ascii="Times" w:hAnsi="Times"/>
      <w:spacing w:val="-5"/>
      <w:sz w:val="22"/>
      <w:szCs w:val="20"/>
    </w:rPr>
  </w:style>
  <w:style w:type="character" w:customStyle="1" w:styleId="BodyTextChar">
    <w:name w:val="Body Text Char"/>
    <w:link w:val="BodyText"/>
    <w:rsid w:val="00161713"/>
    <w:rPr>
      <w:sz w:val="28"/>
    </w:rPr>
  </w:style>
  <w:style w:type="character" w:customStyle="1" w:styleId="BodyText2Char">
    <w:name w:val="Body Text 2 Char"/>
    <w:link w:val="BodyText2"/>
    <w:rsid w:val="00161713"/>
    <w:rPr>
      <w:sz w:val="24"/>
      <w:szCs w:val="24"/>
    </w:rPr>
  </w:style>
  <w:style w:type="paragraph" w:styleId="BodyTextIndent3">
    <w:name w:val="Body Text Indent 3"/>
    <w:basedOn w:val="Normal"/>
    <w:link w:val="BodyTextIndent3Char"/>
    <w:rsid w:val="00161713"/>
    <w:pPr>
      <w:widowControl w:val="0"/>
      <w:suppressAutoHyphens/>
      <w:ind w:left="2160" w:hanging="2160"/>
    </w:pPr>
    <w:rPr>
      <w:rFonts w:ascii="Trebuchet MS" w:hAnsi="Trebuchet MS"/>
      <w:sz w:val="20"/>
      <w:szCs w:val="20"/>
      <w:lang w:val="x-none" w:eastAsia="x-none"/>
    </w:rPr>
  </w:style>
  <w:style w:type="character" w:customStyle="1" w:styleId="BodyTextIndent3Char">
    <w:name w:val="Body Text Indent 3 Char"/>
    <w:link w:val="BodyTextIndent3"/>
    <w:rsid w:val="00161713"/>
    <w:rPr>
      <w:rFonts w:ascii="Trebuchet MS" w:hAnsi="Trebuchet MS"/>
    </w:rPr>
  </w:style>
  <w:style w:type="paragraph" w:customStyle="1" w:styleId="Preformatted">
    <w:name w:val="Preformatted"/>
    <w:basedOn w:val="Normal"/>
    <w:rsid w:val="0016171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napToGrid w:val="0"/>
      <w:sz w:val="20"/>
      <w:szCs w:val="20"/>
    </w:rPr>
  </w:style>
  <w:style w:type="character" w:customStyle="1" w:styleId="BodyTextIndentChar">
    <w:name w:val="Body Text Indent Char"/>
    <w:link w:val="BodyTextIndent"/>
    <w:rsid w:val="00161713"/>
    <w:rPr>
      <w:sz w:val="24"/>
      <w:szCs w:val="24"/>
    </w:rPr>
  </w:style>
  <w:style w:type="character" w:customStyle="1" w:styleId="BodyTextIndent2Char">
    <w:name w:val="Body Text Indent 2 Char"/>
    <w:basedOn w:val="DefaultParagraphFont"/>
    <w:link w:val="BodyTextIndent2"/>
    <w:rsid w:val="00161713"/>
  </w:style>
  <w:style w:type="character" w:customStyle="1" w:styleId="HeaderChar">
    <w:name w:val="Header Char"/>
    <w:aliases w:val="Header Char1 Char Char,Header Char1 Char1,Header Char Char Char Char Char Char Char Char Char1,Header Char Char Char Char Char Char Char Char Char Char,Header Char Char Char1,Header Char Char Char Char Char Char Char"/>
    <w:basedOn w:val="DefaultParagraphFont"/>
    <w:link w:val="Header"/>
    <w:rsid w:val="00161713"/>
  </w:style>
  <w:style w:type="paragraph" w:customStyle="1" w:styleId="ExplanatoryText">
    <w:name w:val="Explanatory Text"/>
    <w:basedOn w:val="Normal"/>
    <w:rsid w:val="00161713"/>
    <w:rPr>
      <w:rFonts w:ascii="Helvetica" w:hAnsi="Helvetica" w:cs="Arial"/>
      <w:color w:val="0000FF"/>
      <w:sz w:val="18"/>
      <w:szCs w:val="20"/>
      <w:lang w:val="en-GB"/>
    </w:rPr>
  </w:style>
  <w:style w:type="character" w:customStyle="1" w:styleId="bodycopy1">
    <w:name w:val="bodycopy1"/>
    <w:rsid w:val="00161713"/>
    <w:rPr>
      <w:rFonts w:ascii="Arial" w:hAnsi="Arial" w:cs="Arial" w:hint="default"/>
      <w:sz w:val="17"/>
      <w:szCs w:val="17"/>
    </w:rPr>
  </w:style>
  <w:style w:type="paragraph" w:customStyle="1" w:styleId="NormalTrebuchetMS">
    <w:name w:val="Normal + Trebuchet MS"/>
    <w:aliases w:val="10 pt,Black,Kern at 14 pt,Arial,Bold"/>
    <w:basedOn w:val="Normal"/>
    <w:rsid w:val="00161713"/>
    <w:pPr>
      <w:numPr>
        <w:numId w:val="1"/>
      </w:numPr>
      <w:spacing w:after="200"/>
      <w:contextualSpacing/>
      <w:jc w:val="both"/>
    </w:pPr>
    <w:rPr>
      <w:rFonts w:ascii="Trebuchet MS" w:eastAsia="Calibri" w:hAnsi="Trebuchet MS"/>
      <w:kern w:val="28"/>
      <w:sz w:val="20"/>
      <w:szCs w:val="20"/>
    </w:rPr>
  </w:style>
  <w:style w:type="paragraph" w:styleId="ListParagraph">
    <w:name w:val="List Paragraph"/>
    <w:basedOn w:val="Normal"/>
    <w:uiPriority w:val="34"/>
    <w:qFormat/>
    <w:rsid w:val="00161713"/>
    <w:pPr>
      <w:spacing w:after="200" w:line="276" w:lineRule="auto"/>
      <w:ind w:left="720"/>
      <w:contextualSpacing/>
    </w:pPr>
    <w:rPr>
      <w:rFonts w:ascii="Calibri" w:eastAsia="Calibri" w:hAnsi="Calibri"/>
      <w:sz w:val="22"/>
      <w:szCs w:val="22"/>
    </w:rPr>
  </w:style>
  <w:style w:type="character" w:styleId="HTMLCite">
    <w:name w:val="HTML Cite"/>
    <w:uiPriority w:val="99"/>
    <w:unhideWhenUsed/>
    <w:rsid w:val="00161713"/>
    <w:rPr>
      <w:i w:val="0"/>
      <w:iCs w:val="0"/>
      <w:color w:val="008000"/>
    </w:rPr>
  </w:style>
  <w:style w:type="character" w:customStyle="1" w:styleId="adr">
    <w:name w:val="adr"/>
    <w:basedOn w:val="DefaultParagraphFont"/>
    <w:rsid w:val="00161713"/>
  </w:style>
  <w:style w:type="character" w:customStyle="1" w:styleId="blackres1">
    <w:name w:val="blackres1"/>
    <w:rsid w:val="00161713"/>
    <w:rPr>
      <w:rFonts w:ascii="Arial" w:hAnsi="Arial" w:cs="Arial" w:hint="default"/>
      <w:color w:val="000000"/>
      <w:sz w:val="20"/>
      <w:szCs w:val="20"/>
    </w:rPr>
  </w:style>
  <w:style w:type="paragraph" w:customStyle="1" w:styleId="Achievement">
    <w:name w:val="Achievement"/>
    <w:basedOn w:val="BodyText"/>
    <w:rsid w:val="00161713"/>
    <w:pPr>
      <w:tabs>
        <w:tab w:val="num" w:pos="720"/>
      </w:tabs>
      <w:spacing w:after="60" w:line="220" w:lineRule="atLeast"/>
      <w:ind w:left="720" w:hanging="360"/>
      <w:jc w:val="both"/>
    </w:pPr>
    <w:rPr>
      <w:rFonts w:ascii="Arial" w:hAnsi="Arial"/>
      <w:spacing w:val="-5"/>
      <w:sz w:val="20"/>
    </w:rPr>
  </w:style>
  <w:style w:type="character" w:styleId="Emphasis">
    <w:name w:val="Emphasis"/>
    <w:uiPriority w:val="20"/>
    <w:qFormat/>
    <w:rsid w:val="00161713"/>
    <w:rPr>
      <w:b/>
      <w:bCs/>
      <w:i w:val="0"/>
      <w:iCs w:val="0"/>
    </w:rPr>
  </w:style>
  <w:style w:type="paragraph" w:styleId="DocumentMap">
    <w:name w:val="Document Map"/>
    <w:basedOn w:val="Normal"/>
    <w:link w:val="DocumentMapChar"/>
    <w:rsid w:val="00161713"/>
    <w:pPr>
      <w:shd w:val="clear" w:color="auto" w:fill="000080"/>
    </w:pPr>
    <w:rPr>
      <w:rFonts w:ascii="Tahoma" w:hAnsi="Tahoma"/>
      <w:sz w:val="20"/>
      <w:szCs w:val="20"/>
      <w:lang w:val="x-none" w:eastAsia="x-none"/>
    </w:rPr>
  </w:style>
  <w:style w:type="character" w:customStyle="1" w:styleId="DocumentMapChar">
    <w:name w:val="Document Map Char"/>
    <w:link w:val="DocumentMap"/>
    <w:rsid w:val="00161713"/>
    <w:rPr>
      <w:rFonts w:ascii="Tahoma" w:hAnsi="Tahoma" w:cs="Tahoma"/>
      <w:shd w:val="clear" w:color="auto" w:fill="000080"/>
    </w:rPr>
  </w:style>
  <w:style w:type="character" w:customStyle="1" w:styleId="Heading6Char">
    <w:name w:val="Heading 6 Char"/>
    <w:link w:val="Heading6"/>
    <w:semiHidden/>
    <w:rsid w:val="00FE4466"/>
    <w:rPr>
      <w:rFonts w:ascii="Calibri" w:eastAsia="Times New Roman" w:hAnsi="Calibri" w:cs="Times New Roman"/>
      <w:b/>
      <w:bCs/>
      <w:sz w:val="22"/>
      <w:szCs w:val="22"/>
    </w:rPr>
  </w:style>
  <w:style w:type="character" w:customStyle="1" w:styleId="Heading7Char">
    <w:name w:val="Heading 7 Char"/>
    <w:link w:val="Heading7"/>
    <w:semiHidden/>
    <w:rsid w:val="002F2C30"/>
    <w:rPr>
      <w:rFonts w:ascii="Calibri" w:eastAsia="Times New Roman" w:hAnsi="Calibri" w:cs="Times New Roman"/>
      <w:sz w:val="24"/>
      <w:szCs w:val="24"/>
    </w:rPr>
  </w:style>
  <w:style w:type="paragraph" w:customStyle="1" w:styleId="Normallatin">
    <w:name w:val="Normal + latin"/>
    <w:basedOn w:val="Heading6"/>
    <w:rsid w:val="00572D74"/>
    <w:pPr>
      <w:jc w:val="both"/>
    </w:pPr>
    <w:rPr>
      <w:rFonts w:ascii="Arial" w:eastAsia="SimSun" w:hAnsi="Arial" w:cs="Arial"/>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7651">
      <w:bodyDiv w:val="1"/>
      <w:marLeft w:val="0"/>
      <w:marRight w:val="0"/>
      <w:marTop w:val="0"/>
      <w:marBottom w:val="0"/>
      <w:divBdr>
        <w:top w:val="none" w:sz="0" w:space="0" w:color="auto"/>
        <w:left w:val="none" w:sz="0" w:space="0" w:color="auto"/>
        <w:bottom w:val="none" w:sz="0" w:space="0" w:color="auto"/>
        <w:right w:val="none" w:sz="0" w:space="0" w:color="auto"/>
      </w:divBdr>
    </w:div>
    <w:div w:id="745079878">
      <w:bodyDiv w:val="1"/>
      <w:marLeft w:val="0"/>
      <w:marRight w:val="0"/>
      <w:marTop w:val="0"/>
      <w:marBottom w:val="0"/>
      <w:divBdr>
        <w:top w:val="none" w:sz="0" w:space="0" w:color="auto"/>
        <w:left w:val="none" w:sz="0" w:space="0" w:color="auto"/>
        <w:bottom w:val="none" w:sz="0" w:space="0" w:color="auto"/>
        <w:right w:val="none" w:sz="0" w:space="0" w:color="auto"/>
      </w:divBdr>
    </w:div>
    <w:div w:id="896673274">
      <w:marLeft w:val="0"/>
      <w:marRight w:val="0"/>
      <w:marTop w:val="0"/>
      <w:marBottom w:val="0"/>
      <w:divBdr>
        <w:top w:val="none" w:sz="0" w:space="0" w:color="auto"/>
        <w:left w:val="none" w:sz="0" w:space="0" w:color="auto"/>
        <w:bottom w:val="none" w:sz="0" w:space="0" w:color="auto"/>
        <w:right w:val="none" w:sz="0" w:space="0" w:color="auto"/>
      </w:divBdr>
    </w:div>
    <w:div w:id="1022633881">
      <w:bodyDiv w:val="1"/>
      <w:marLeft w:val="0"/>
      <w:marRight w:val="0"/>
      <w:marTop w:val="0"/>
      <w:marBottom w:val="0"/>
      <w:divBdr>
        <w:top w:val="none" w:sz="0" w:space="0" w:color="auto"/>
        <w:left w:val="none" w:sz="0" w:space="0" w:color="auto"/>
        <w:bottom w:val="none" w:sz="0" w:space="0" w:color="auto"/>
        <w:right w:val="none" w:sz="0" w:space="0" w:color="auto"/>
      </w:divBdr>
    </w:div>
    <w:div w:id="153284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A0745-B56D-432B-BAAB-D0EA10EA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3054</Words>
  <Characters>17414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Gupta</dc:creator>
  <cp:lastModifiedBy>CHRISTOPHER MAGHAS</cp:lastModifiedBy>
  <cp:revision>2</cp:revision>
  <cp:lastPrinted>2003-08-26T16:55:00Z</cp:lastPrinted>
  <dcterms:created xsi:type="dcterms:W3CDTF">2021-10-03T02:03:00Z</dcterms:created>
  <dcterms:modified xsi:type="dcterms:W3CDTF">2021-10-03T02:03:00Z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