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2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6"/>
        <w:gridCol w:w="850"/>
        <w:gridCol w:w="4844"/>
        <w:gridCol w:w="5208"/>
        <w:tblGridChange w:id="0">
          <w:tblGrid>
            <w:gridCol w:w="426"/>
            <w:gridCol w:w="850"/>
            <w:gridCol w:w="4844"/>
            <w:gridCol w:w="5208"/>
          </w:tblGrid>
        </w:tblGridChange>
      </w:tblGrid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003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4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6">
            <w:pPr>
              <w:ind w:left="340" w:firstLine="0"/>
              <w:rPr>
                <w:rFonts w:ascii="Raleway" w:cs="Raleway" w:eastAsia="Raleway" w:hAnsi="Raleway"/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48"/>
                <w:szCs w:val="48"/>
                <w:rtl w:val="0"/>
              </w:rPr>
              <w:t xml:space="preserve">CHRIS MAGHAS</w:t>
            </w:r>
          </w:p>
          <w:p w:rsidR="00000000" w:rsidDel="00000000" w:rsidP="00000000" w:rsidRDefault="00000000" w:rsidRPr="00000000" w14:paraId="00000007">
            <w:pPr>
              <w:ind w:left="340" w:firstLine="0"/>
              <w:rPr>
                <w:rFonts w:ascii="Raleway" w:cs="Raleway" w:eastAsia="Raleway" w:hAnsi="Raleway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36"/>
                <w:szCs w:val="36"/>
                <w:rtl w:val="0"/>
              </w:rPr>
              <w:t xml:space="preserve">FULL STACK DEVELOPER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line="360" w:lineRule="auto"/>
              <w:ind w:right="340"/>
              <w:jc w:val="right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4"/>
                <w:szCs w:val="24"/>
                <w:rtl w:val="0"/>
              </w:rPr>
              <w:t xml:space="preserve">+1 (4174137966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360" w:lineRule="auto"/>
              <w:ind w:right="340"/>
              <w:jc w:val="right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chris.c.maghas@gmail.com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360" w:lineRule="auto"/>
              <w:ind w:right="340"/>
              <w:jc w:val="right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4"/>
                <w:szCs w:val="24"/>
                <w:rtl w:val="0"/>
              </w:rPr>
              <w:t xml:space="preserve">Austin, TX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ind w:right="340"/>
              <w:jc w:val="right"/>
              <w:rPr>
                <w:rFonts w:ascii="Raleway" w:cs="Raleway" w:eastAsia="Raleway" w:hAnsi="Raleway"/>
                <w:b w:val="1"/>
                <w:bCs w:val="1"/>
                <w:color w:val="000000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sz w:val="28"/>
                  <w:szCs w:val="28"/>
                  <w:u w:val="single"/>
                  <w:rtl w:val="0"/>
                </w:rPr>
                <w:t xml:space="preserve">LinkedIn</w:t>
              </w:r>
            </w:hyperlink>
            <w:hyperlink r:id="rId8">
              <w:r w:rsidDel="00000000" w:rsidR="00000000" w:rsidRPr="00000000">
                <w:rPr>
                  <w:rFonts w:ascii="Raleway" w:cs="Raleway" w:eastAsia="Raleway" w:hAnsi="Raleway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  </w:t>
              </w:r>
            </w:hyperlink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8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ind w:left="340" w:right="34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</w:tcPr>
          <w:p w:rsidR="00000000" w:rsidDel="00000000" w:rsidP="00000000" w:rsidRDefault="00000000" w:rsidRPr="00000000" w14:paraId="0000000F">
            <w:pPr>
              <w:ind w:left="340" w:right="34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0">
            <w:pPr>
              <w:ind w:left="0" w:right="34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20" w:before="240" w:lineRule="auto"/>
        <w:ind w:left="288" w:firstLine="0"/>
        <w:rPr>
          <w:rFonts w:ascii="Raleway" w:cs="Raleway" w:eastAsia="Raleway" w:hAnsi="Raleway"/>
          <w:b w:val="1"/>
          <w:bCs w:val="1"/>
          <w:color w:val="338e8f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338e8f"/>
          <w:sz w:val="24"/>
          <w:szCs w:val="24"/>
          <w:rtl w:val="0"/>
        </w:rPr>
        <w:t xml:space="preserve">PROFESSIONAL SUMMARY:</w:t>
      </w:r>
    </w:p>
    <w:p w:rsidR="00000000" w:rsidDel="00000000" w:rsidP="00000000" w:rsidRDefault="00000000" w:rsidRPr="00000000" w14:paraId="00000013">
      <w:pPr>
        <w:spacing w:after="0" w:line="240" w:lineRule="auto"/>
        <w:ind w:left="288" w:right="432" w:firstLine="0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As a Full Stack Developer with over 10 years of experience, I have a strong command of both front-end and back-end technologies, specializing in designing and building scalable web applications. My expertise spans across languages and frameworks including Python, JavaScript, React, Node.js and Django. I am highly proficient in developing and maintaining APIs, optimizing database performance and delivering high-quality code. With a solid foundation in web development and extensive experience as a Python Developer, I bring a deep understanding of end-to-end project execution and a passion for solving complex problems with innovative solutions.</w:t>
      </w:r>
    </w:p>
    <w:p w:rsidR="00000000" w:rsidDel="00000000" w:rsidP="00000000" w:rsidRDefault="00000000" w:rsidRPr="00000000" w14:paraId="00000014">
      <w:pPr>
        <w:spacing w:after="120" w:before="240" w:lineRule="auto"/>
        <w:ind w:left="288" w:firstLine="0"/>
        <w:rPr>
          <w:rFonts w:ascii="Raleway" w:cs="Raleway" w:eastAsia="Raleway" w:hAnsi="Raleway"/>
          <w:b w:val="1"/>
          <w:bCs w:val="1"/>
          <w:color w:val="338e8f"/>
          <w:sz w:val="24"/>
          <w:szCs w:val="24"/>
        </w:rPr>
      </w:pPr>
      <w:bookmarkStart w:colFirst="0" w:colLast="0" w:name="_heading=h.w8oyntwhl3p0" w:id="0"/>
      <w:bookmarkEnd w:id="0"/>
      <w:r w:rsidDel="00000000" w:rsidR="00000000" w:rsidRPr="00000000">
        <w:rPr>
          <w:rFonts w:ascii="Raleway" w:cs="Raleway" w:eastAsia="Raleway" w:hAnsi="Raleway"/>
          <w:b w:val="1"/>
          <w:bCs w:val="1"/>
          <w:color w:val="338e8f"/>
          <w:sz w:val="24"/>
          <w:szCs w:val="24"/>
          <w:rtl w:val="0"/>
        </w:rPr>
        <w:t xml:space="preserve">PROFESSIONAL EXPERTISE: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 10 years of experience in Full Stack Development, specializing in front-end and back-end solutions.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Proficient in Python and web development frameworks like Django, Flask and FastAPI.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 expertise in JavaScript, including frameworks such as React, Angular and Node.js.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Experienced in designing, developing and maintaining RESTful APIs and microservices architecture.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Skilled in database management with SQL (PostgreSQL, MySQL) and NoSQL (MongoDB, DynamoDB) technologies.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Knowledgeable in data analysis, skilled in using tools like Python (Pandas, NumPy) and SQL to gather insights and drive data-driven decisions.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Expertise in optimizing application performance, scalability and security.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Extensive experience with version control systems like Git and CI/CD pipelines.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Solid understanding of HTML5, CSS3 and modern JavaScript frameworks for responsive web design.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Familiarity with cloud platforms such as AWS and Azure for deploying and managing scalable web applications.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Collaborative team player, adept at working in Agile environments and cross-functional teams.</w:t>
      </w:r>
    </w:p>
    <w:p w:rsidR="00000000" w:rsidDel="00000000" w:rsidP="00000000" w:rsidRDefault="00000000" w:rsidRPr="00000000" w14:paraId="00000020">
      <w:pPr>
        <w:spacing w:after="120" w:before="240" w:lineRule="auto"/>
        <w:ind w:left="288" w:firstLine="0"/>
        <w:rPr>
          <w:rFonts w:ascii="Raleway" w:cs="Raleway" w:eastAsia="Raleway" w:hAnsi="Raleway"/>
          <w:b w:val="1"/>
          <w:bCs w:val="1"/>
          <w:color w:val="338e8f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338e8f"/>
          <w:sz w:val="24"/>
          <w:szCs w:val="24"/>
          <w:rtl w:val="0"/>
        </w:rPr>
        <w:t xml:space="preserve">SKILLS:</w:t>
      </w:r>
    </w:p>
    <w:tbl>
      <w:tblPr>
        <w:tblStyle w:val="Table2"/>
        <w:tblW w:w="10620.0" w:type="dxa"/>
        <w:jc w:val="left"/>
        <w:tblInd w:w="35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60"/>
        <w:gridCol w:w="7560"/>
        <w:tblGridChange w:id="0">
          <w:tblGrid>
            <w:gridCol w:w="3060"/>
            <w:gridCol w:w="7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Categories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Skills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Programming Languages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Python, JavaScript, TypeScript, HTML5, CSS3, SQL, PHP, XML, Java, C++, C#, Visual Basic 6.0, AJAX, JSON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Frameworks/Libraries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React, Angular, Vue.js, Node.js, Django, Flask, Express.js, jBoss, Microsoft .NET, Bootstrap, jQuery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Databases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PostgreSQL, MySQL, MongoDB, DynamoDB, SQLite, Redis, MS SQL Server, T-SQL, PL-SQL, OLAP, OLTP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DevOps/CI-CD Tools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Git, GitHub, Jenkins, Docker, Kubernetes, CircleCI, GitLab CI, Travis CI, Terraform, Erwin Data Modeler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Cloud Platforms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AWS (EC2, S3, RDS, ELB, Lambda), Azure, Google Cloud, Heroku, OpenStack (Keystone, Nova, Neutron, Glance)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Git, GitHub, Bitbucket, GitLab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Collaboration Tools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Trello, Jira, Slack, Confluence, Asana, Microsoft Project, Microsoft Visio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Data Analysis Tools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Pandas, NumPy, SQL, Tableau, Excel, MS SQL Server Reporting Services (SSRS), MS SQL Server Analysis Services (SSAS), Erwin, SSIS</w:t>
            </w:r>
          </w:p>
        </w:tc>
      </w:tr>
    </w:tbl>
    <w:p w:rsidR="00000000" w:rsidDel="00000000" w:rsidP="00000000" w:rsidRDefault="00000000" w:rsidRPr="00000000" w14:paraId="00000033">
      <w:pPr>
        <w:spacing w:after="120" w:before="240" w:lineRule="auto"/>
        <w:ind w:left="288" w:firstLine="0"/>
        <w:rPr>
          <w:rFonts w:ascii="Raleway" w:cs="Raleway" w:eastAsia="Raleway" w:hAnsi="Raleway"/>
          <w:b w:val="1"/>
          <w:bCs w:val="1"/>
          <w:color w:val="338e8f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338e8f"/>
          <w:sz w:val="24"/>
          <w:szCs w:val="24"/>
          <w:rtl w:val="0"/>
        </w:rPr>
        <w:t xml:space="preserve">EDUCATIONS: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Master in Statistics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Missouri State University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Bache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or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Science                                                                                                                                                              2010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38" w:w="11906" w:orient="portrait"/>
          <w:pgMar w:bottom="0" w:top="284" w:left="284" w:right="284" w:header="0" w:footer="0"/>
          <w:pgNumType w:start="1"/>
        </w:sect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Missouri State University</w:t>
      </w:r>
    </w:p>
    <w:p w:rsidR="00000000" w:rsidDel="00000000" w:rsidP="00000000" w:rsidRDefault="00000000" w:rsidRPr="00000000" w14:paraId="00000038">
      <w:pPr>
        <w:spacing w:after="120" w:before="240" w:lineRule="auto"/>
        <w:ind w:left="288" w:firstLine="0"/>
        <w:rPr>
          <w:rFonts w:ascii="Raleway" w:cs="Raleway" w:eastAsia="Raleway" w:hAnsi="Raleway"/>
          <w:b w:val="1"/>
          <w:bCs w:val="1"/>
          <w:color w:val="338e8f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338e8f"/>
          <w:sz w:val="24"/>
          <w:szCs w:val="24"/>
          <w:rtl w:val="0"/>
        </w:rPr>
        <w:t xml:space="preserve">EXPERIENCE:</w:t>
      </w:r>
    </w:p>
    <w:p w:rsidR="00000000" w:rsidDel="00000000" w:rsidP="00000000" w:rsidRDefault="00000000" w:rsidRPr="00000000" w14:paraId="00000039">
      <w:pPr>
        <w:spacing w:after="120" w:before="240" w:lineRule="auto"/>
        <w:ind w:left="288" w:firstLine="0"/>
        <w:rPr>
          <w:rFonts w:ascii="Raleway" w:cs="Raleway" w:eastAsia="Raleway" w:hAnsi="Raleway"/>
          <w:b w:val="1"/>
          <w:bCs w:val="1"/>
          <w:color w:val="338e8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120" w:lineRule="auto"/>
        <w:ind w:left="288" w:right="432" w:firstLine="0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CLIENT: TRUIST  FINANCIAL | EMPLOYER: CODA</w:t>
      </w:r>
    </w:p>
    <w:p w:rsidR="00000000" w:rsidDel="00000000" w:rsidP="00000000" w:rsidRDefault="00000000" w:rsidRPr="00000000" w14:paraId="0000003B">
      <w:pPr>
        <w:spacing w:after="0" w:lineRule="auto"/>
        <w:ind w:left="288" w:right="432" w:firstLine="0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Role: Full Stack/Fast API Dev.                                                                                                       May 2024 – Current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and deploy scalable web applications using Python (Django/Flask) and JavaScript (React), enhancing application performance by 30%.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and implement RESTful APIs, streamlining third-party integrations and reducing data retrieval times by 25%.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Utilize AWS services like EC2, S3 and Lambda to manage cloud-based applications, increasing scalability by 40%.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Optimize database performance in PostgreSQL and MySQL, improving data load times by 20%.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 CI/CD pipelines with Jenkins and Docker, reducing deployment time by 35% and increasing release frequency.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responsive front-end designs using React, HTML5 and CSS3, improving user experience and responsiveness by 25%.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 code reviews and troubleshoot production issues, reducing bug resolution times by 20%.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Collaborate with cross-functional teams using GitHub, Jira and Slack, streamlining communication and reducing deployment failures by 15%.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 Tableau dashboards for data visualization, enabling leadership to make data-driven decisions and improving operational efficiency by 10%.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Mentor junior developers, promoting knowledge sharing and boosting team productivity by 20%.</w:t>
      </w:r>
    </w:p>
    <w:p w:rsidR="00000000" w:rsidDel="00000000" w:rsidP="00000000" w:rsidRDefault="00000000" w:rsidRPr="00000000" w14:paraId="00000046">
      <w:pPr>
        <w:spacing w:after="120" w:before="240" w:lineRule="auto"/>
        <w:ind w:left="288" w:firstLine="0"/>
        <w:rPr>
          <w:rFonts w:ascii="Raleway" w:cs="Raleway" w:eastAsia="Raleway" w:hAnsi="Raleway"/>
          <w:b w:val="1"/>
          <w:bCs w:val="1"/>
          <w:color w:val="338e8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120" w:lineRule="auto"/>
        <w:ind w:left="288" w:right="432" w:firstLine="0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CLIENT:HUMANA INC | EMPLOYER: TCS</w:t>
      </w:r>
    </w:p>
    <w:p w:rsidR="00000000" w:rsidDel="00000000" w:rsidP="00000000" w:rsidRDefault="00000000" w:rsidRPr="00000000" w14:paraId="00000048">
      <w:pPr>
        <w:spacing w:after="0" w:lineRule="auto"/>
        <w:ind w:left="288" w:right="432" w:firstLine="0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Role: FullStack Developer                                                                                                                   Oct 2023 – April 2024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and deploy scalable web applications using Python (Django/Flask) and JavaScript (React), enhancing application performance by 30%.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and implement RESTful APIs, streamlining third-party integrations and reducing data retrieval times by 25%.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Utilize AWS services like EC2, S3 and Lambda to manage cloud-based applications, increasing scalability by 40%.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Optimize database performance in PostgreSQL and MySQL, improving data load times by 20%.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 CI/CD pipelines with Jenkins and Docker, reducing deployment time by 35% and increasing release frequency.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responsive front-end designs using React, HTML5 and CSS3, improving user experience and responsiveness by 25%.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 code reviews and troubleshoot production issues, reducing bug resolution times by 20%.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Collaborate with cross-functional teams using GitHub, Jira and Slack, streamlining communication and reducing deployment failures by 15%.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 Tableau dashboards for data visualization, enabling leadership to make data-driven decisions and improving operational efficiency by 10%.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Mentor junior developers, promoting knowledge sharing and boosting team productivity by 20%.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120" w:lineRule="auto"/>
        <w:ind w:left="288" w:right="432" w:firstLine="0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CLIENT : CITI GROUP | EMPLOYER : TCS</w:t>
      </w:r>
    </w:p>
    <w:p w:rsidR="00000000" w:rsidDel="00000000" w:rsidP="00000000" w:rsidRDefault="00000000" w:rsidRPr="00000000" w14:paraId="00000059">
      <w:pPr>
        <w:spacing w:after="0" w:lineRule="auto"/>
        <w:ind w:left="288" w:right="432" w:firstLine="0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Role: Full Stack/Python Developer-Django                                                                                   Mar 2020 – Sep 2023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and deployed full-stack applications using Django, Flask and Python, enhancing application functionality and user experience.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authentication and authorization systems using Django's built-in security features, improving data security by 30%.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and maintained scalable back-end services, using PostgreSQL and SQLite databases, ensuring smooth data management for over 10,000 users.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Integrated third-party APIs and services into web applications, increasing platform functionality and reducing manual processes by 25%.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Wrote and optimized Python scripts to automate data processing tasks, cutting down processing time by 40%.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Managed continuous integration and delivery (CI/CD) processes using GitLab, enabling faster and more reliable deployment cycles.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Led the migration of legacy applications to Django, reducing maintenance efforts and cutting operational costs by 20%.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Provided technical support and debugging for production issues, reducing downtime and improving system availability by 15%.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120" w:lineRule="auto"/>
        <w:ind w:left="288" w:right="432" w:firstLine="0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CLIENT: Bank of America |  EMPLOYER: TCS</w:t>
      </w:r>
    </w:p>
    <w:p w:rsidR="00000000" w:rsidDel="00000000" w:rsidP="00000000" w:rsidRDefault="00000000" w:rsidRPr="00000000" w14:paraId="00000064">
      <w:pPr>
        <w:spacing w:after="0" w:lineRule="auto"/>
        <w:ind w:left="288" w:right="432" w:firstLine="0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Role: SQL Developer/Consultant                                                                                                     Nov 2018 – Feb 2020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Improved the performance of existing Tableau reports by automating data processes and integrating Python to create more efficient, actionable business insights for government business use.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data blending, joins and Tableau type conversions to work with multiple data sources, creating advanced visualizations like grouped bar charts, donut charts and interactive dashboards.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Consumed APIs and automated bug filing in NVbugs (NVIDIA's internal tracking system) by developing Python scripts to read JSON reports and manage production-staging test cycles.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Monitored Tableau VizQL server, Application Server and data server activities to track performance, optimize dashboard load times and ensure system stability.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and configured backend applications, conducted test-driven development using Python and debugged software tools for internal clients.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Managed Tableau Server installation, user provisioning, Active Directory integration, licensing (user-based and core-based) and scheduled data refreshes for efficient report delivery.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and presented insightful Tableau dashboards and reports to senior executives, helping transform raw data into actionable business intelligence.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Managed user roles, permissions, projects and workbooks on Tableau Server, ensuring secure access and compliance with organizational standards.</w:t>
      </w:r>
    </w:p>
    <w:p w:rsidR="00000000" w:rsidDel="00000000" w:rsidP="00000000" w:rsidRDefault="00000000" w:rsidRPr="00000000" w14:paraId="0000006D">
      <w:pPr>
        <w:spacing w:after="0" w:before="120" w:lineRule="auto"/>
        <w:ind w:left="288" w:right="432" w:firstLine="0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CLIENT: State Street | EMPLOYER : SYNTEL</w:t>
      </w:r>
    </w:p>
    <w:p w:rsidR="00000000" w:rsidDel="00000000" w:rsidP="00000000" w:rsidRDefault="00000000" w:rsidRPr="00000000" w14:paraId="0000006E">
      <w:pPr>
        <w:spacing w:after="0" w:lineRule="auto"/>
        <w:ind w:left="288" w:right="432" w:firstLine="0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Role: Python Developer/Data Analyst                                                                                                Jul 2016 – Mar 2017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Wrote and maintained Python scripts to perform data migration from SQL databases to the Netezza environment and managed all phases of data assessment, migration build, execution and transition.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and developed a dynamic dashboard control panel for customers and administrators using Django/Flask, Oracle DB, PostgreSQL and VMware API calls.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advanced Tableau visualizations and dashboards, including unconventional charts (Grouped Bar, Donut, Bar-in-Bar), to support risk assessment reports for portfolio monitoring, incorporating data blending, joins and calculated fields.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Utilized performance tuning procedures to enhance the efficiency and user-friendliness of Tableau dashboards and ensured the timely refresh of data based on business needs.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Python wrappers to instantiate multi-threaded applications and implemented login modules and product registration systems with user-tracking features.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Queried MySQL databases using Python-MySQL Connector and integrated multiple data sources, combining data from Excel, Oracle and SQL Server for reporting and analysis.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Installed, configured and maintained Linux/Unix servers, including system performance monitoring, backups, security configurations, crash recovery and patch management.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Provided end-to-end support for business reporting solutions, from gathering business requirements to developing, testing and rolling out story-telling Tableau dashboards, enabling users to access real-time insights via Tableau Server.</w:t>
      </w:r>
    </w:p>
    <w:p w:rsidR="00000000" w:rsidDel="00000000" w:rsidP="00000000" w:rsidRDefault="00000000" w:rsidRPr="00000000" w14:paraId="00000077">
      <w:pPr>
        <w:spacing w:after="0" w:before="120" w:lineRule="auto"/>
        <w:ind w:left="288" w:right="432" w:firstLine="0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CLIENT: New York Department of Mental Health &amp; Hygiene| CLIENT: RANGAM</w:t>
      </w:r>
    </w:p>
    <w:p w:rsidR="00000000" w:rsidDel="00000000" w:rsidP="00000000" w:rsidRDefault="00000000" w:rsidRPr="00000000" w14:paraId="00000078">
      <w:pPr>
        <w:spacing w:after="0" w:lineRule="auto"/>
        <w:ind w:left="288" w:right="432" w:firstLine="0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Role: Tableau Developer/Django Developer                                                                                    Jan 2015 – Jul 2016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and developed secure, scalable and globalized web-based applications using Python, deploying 3 data retrieval systems to enhance business processes.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Successfully deployed Tableau Server for desktop use and developed business intelligence dashboards to transform raw data into actionable insights for senior executives.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the migration of 5 production tests to staging environments by leveraging NVbugs for tracking and keyword recognition.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CRUD functionality using both class and functional-based views, implemented AJAX for dynamic web content and used CSS to improve the UI/UX.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and managed API deployments using Fast HTTP servers and AWS architecture, enhancing system performance and scalability.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Managed code versioning with GitHub and Bitbucket, conducted code reviews to improve quality and deployed applications to Heroku using GIT.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Utilized performance tuning procedures to optimize Tableau dashboards, making them more visually appealing and user-friendly while monitoring VizQL and Application server stability.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32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Configured users based on Active Directory, maintained Tableau data source connections and scheduled full and incremental data refreshes to ensure up-to-date reporting.</w:t>
      </w:r>
    </w:p>
    <w:sectPr>
      <w:type w:val="continuous"/>
      <w:pgSz w:h="16838" w:w="11906" w:orient="portrait"/>
      <w:pgMar w:bottom="0" w:top="284" w:left="284" w:right="284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ptos"/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00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2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4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6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8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0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2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4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68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chris-maghas-06a41944/" TargetMode="External"/><Relationship Id="rId8" Type="http://schemas.openxmlformats.org/officeDocument/2006/relationships/hyperlink" Target="https://www.linkedin.com/in/chris-maghas-06a41944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mxcJozNvrFCnA+4ywtfLzOZ7cQ==">CgMxLjAyDmgudzhveW50d2hsM3AwOAByITFWdk5mSFpINXp3c3V2RXNGdGlYZnBmWGpaeUsxU2V6ag==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