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数据库文档</w:t>
      </w:r>
    </w:p>
    <w:p>
      <w:r>
        <w:rPr>
          <w:b w:val="true"/>
        </w:rPr>
        <w:t>2、基础码表实体类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100"/>
          <w:right w:type="dxa" w:w="1500"/>
        </w:tblCellMar>
      </w:tblPr>
      <w:tr>
        <w:tc>
          <w:p>
            <w:r>
              <w:t>字段名</w:t>
            </w:r>
          </w:p>
        </w:tc>
        <w:tc>
          <w:p>
            <w:r>
              <w:t>字段类型</w:t>
            </w:r>
          </w:p>
        </w:tc>
        <w:tc>
          <w:p>
            <w:r>
              <w:t>字段描述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2017-02-22T11:25:30Z</dcterms:created>
  <dc:creator>Apache POI</dc:creator>
</cp:coreProperties>
</file>