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B6DB6" w14:textId="664A7450" w:rsidR="006F7DD8" w:rsidRPr="001274E1" w:rsidRDefault="00DD511A" w:rsidP="008017CC">
      <w:pPr>
        <w:pStyle w:val="berschrift1"/>
        <w:spacing w:before="0" w:after="120"/>
        <w:rPr>
          <w:rFonts w:ascii="Times New Roman" w:hAnsi="Times New Roman" w:cs="Times New Roman"/>
          <w:szCs w:val="24"/>
        </w:rPr>
      </w:pPr>
      <w:bookmarkStart w:id="0" w:name="_Toc515525805"/>
      <w:r>
        <w:rPr>
          <w:rFonts w:ascii="Times New Roman" w:hAnsi="Times New Roman" w:cs="Times New Roman"/>
          <w:szCs w:val="24"/>
        </w:rPr>
        <w:t>Aufgabe</w:t>
      </w:r>
      <w:r w:rsidR="00C71E12" w:rsidRPr="001274E1">
        <w:rPr>
          <w:rFonts w:ascii="Times New Roman" w:hAnsi="Times New Roman" w:cs="Times New Roman"/>
          <w:szCs w:val="24"/>
        </w:rPr>
        <w:t xml:space="preserve"> 1</w:t>
      </w:r>
      <w:r w:rsidR="00036B15">
        <w:rPr>
          <w:rFonts w:ascii="Times New Roman" w:hAnsi="Times New Roman" w:cs="Times New Roman"/>
          <w:szCs w:val="24"/>
        </w:rPr>
        <w:t xml:space="preserve"> in R</w:t>
      </w:r>
      <w:bookmarkEnd w:id="0"/>
    </w:p>
    <w:p w14:paraId="5CCAC4A6" w14:textId="38E9FCFC" w:rsidR="00712002" w:rsidRDefault="00BA719B" w:rsidP="00712002">
      <w:pPr>
        <w:spacing w:after="120"/>
        <w:jc w:val="both"/>
        <w:rPr>
          <w:rFonts w:asciiTheme="majorBidi" w:hAnsiTheme="majorBidi" w:cstheme="majorBidi"/>
          <w:b/>
          <w:sz w:val="24"/>
          <w:szCs w:val="24"/>
        </w:rPr>
      </w:pPr>
      <w:r>
        <w:rPr>
          <w:rFonts w:asciiTheme="majorBidi" w:hAnsiTheme="majorBidi" w:cstheme="majorBidi"/>
          <w:b/>
          <w:sz w:val="24"/>
          <w:szCs w:val="24"/>
        </w:rPr>
        <w:t xml:space="preserve">Aufgabe 1 – </w:t>
      </w:r>
      <w:r w:rsidR="00712002">
        <w:rPr>
          <w:rFonts w:asciiTheme="majorBidi" w:hAnsiTheme="majorBidi" w:cstheme="majorBidi"/>
          <w:b/>
          <w:sz w:val="24"/>
          <w:szCs w:val="24"/>
        </w:rPr>
        <w:t>Aufgabenstellung:</w:t>
      </w:r>
    </w:p>
    <w:p w14:paraId="47F00380" w14:textId="7B2DE81D" w:rsidR="00712002" w:rsidRPr="00712002" w:rsidRDefault="00712002" w:rsidP="00712002">
      <w:pPr>
        <w:spacing w:after="120"/>
        <w:jc w:val="both"/>
        <w:rPr>
          <w:rFonts w:asciiTheme="majorBidi" w:hAnsiTheme="majorBidi" w:cstheme="majorBidi"/>
          <w:sz w:val="24"/>
          <w:szCs w:val="24"/>
        </w:rPr>
      </w:pPr>
      <w:r w:rsidRPr="00712002">
        <w:rPr>
          <w:rFonts w:asciiTheme="majorBidi" w:hAnsiTheme="majorBidi" w:cstheme="majorBidi"/>
          <w:b/>
          <w:sz w:val="24"/>
          <w:szCs w:val="24"/>
        </w:rPr>
        <w:t>a.</w:t>
      </w:r>
      <w:r w:rsidRPr="00712002">
        <w:rPr>
          <w:rFonts w:asciiTheme="majorBidi" w:hAnsiTheme="majorBidi" w:cstheme="majorBidi"/>
          <w:sz w:val="24"/>
          <w:szCs w:val="24"/>
        </w:rPr>
        <w:t xml:space="preserve"> Werten Sie alle in den Daten vorkommenden Features (Feature 1 bis Feature 6) deskriptiv aus. Bitte beachten Sie, dass sich mit den Städtenamen (Tabelle Adresse) und den Datumsangaben 6 verschiedene Gruppen bilden. Berechnen Sie den Mittelwert, den Median, die Standardabweichung, den minimalen und maximalen Wert sowie die 25% und 75% Quantile. Erstellen Sie für jedes der Features je eine Grafik mit 6 Histogrammen für die Gruppen (horizontal die 3 Städte, vertikal das Datum). </w:t>
      </w:r>
      <w:r w:rsidR="00FD53C0">
        <w:rPr>
          <w:rFonts w:asciiTheme="majorBidi" w:hAnsiTheme="majorBidi" w:cstheme="majorBidi"/>
          <w:sz w:val="24"/>
          <w:szCs w:val="24"/>
        </w:rPr>
        <w:t xml:space="preserve"> </w:t>
      </w:r>
    </w:p>
    <w:p w14:paraId="5DC32D6D" w14:textId="77777777" w:rsidR="00712002" w:rsidRPr="00712002" w:rsidRDefault="00712002" w:rsidP="00712002">
      <w:pPr>
        <w:spacing w:after="120"/>
        <w:jc w:val="both"/>
        <w:rPr>
          <w:rFonts w:asciiTheme="majorBidi" w:hAnsiTheme="majorBidi" w:cstheme="majorBidi"/>
          <w:sz w:val="24"/>
          <w:szCs w:val="24"/>
        </w:rPr>
      </w:pPr>
      <w:r w:rsidRPr="00712002">
        <w:rPr>
          <w:rFonts w:asciiTheme="majorBidi" w:hAnsiTheme="majorBidi" w:cstheme="majorBidi"/>
          <w:b/>
          <w:sz w:val="24"/>
          <w:szCs w:val="24"/>
        </w:rPr>
        <w:t>b.</w:t>
      </w:r>
      <w:r w:rsidRPr="00712002">
        <w:rPr>
          <w:rFonts w:asciiTheme="majorBidi" w:hAnsiTheme="majorBidi" w:cstheme="majorBidi"/>
          <w:sz w:val="24"/>
          <w:szCs w:val="24"/>
        </w:rPr>
        <w:t xml:space="preserve"> Gibt es fehlende Werte in dem Datensatz? Wenn ja, wie viele? Können Sie diese Daten imputieren? Falls Sie die Daten nicht imputieren können, dann entfernen Sie unvollständige Datensätze aus dem Analysebestand.</w:t>
      </w:r>
    </w:p>
    <w:p w14:paraId="23B285F7" w14:textId="0447F35B" w:rsidR="00712002" w:rsidRPr="00712002" w:rsidRDefault="00712002" w:rsidP="00712002">
      <w:pPr>
        <w:spacing w:after="120"/>
        <w:jc w:val="both"/>
        <w:rPr>
          <w:rFonts w:asciiTheme="majorBidi" w:hAnsiTheme="majorBidi" w:cstheme="majorBidi"/>
          <w:sz w:val="24"/>
          <w:szCs w:val="24"/>
        </w:rPr>
      </w:pPr>
      <w:r w:rsidRPr="00712002">
        <w:rPr>
          <w:rFonts w:asciiTheme="majorBidi" w:hAnsiTheme="majorBidi" w:cstheme="majorBidi"/>
          <w:b/>
          <w:sz w:val="24"/>
          <w:szCs w:val="24"/>
        </w:rPr>
        <w:t>c.</w:t>
      </w:r>
      <w:r w:rsidRPr="00712002">
        <w:rPr>
          <w:rFonts w:asciiTheme="majorBidi" w:hAnsiTheme="majorBidi" w:cstheme="majorBidi"/>
          <w:sz w:val="24"/>
          <w:szCs w:val="24"/>
        </w:rPr>
        <w:t xml:space="preserve"> Visualisieren Sie die Korrelationsmatrizen</w:t>
      </w:r>
      <w:r w:rsidR="007D3B91">
        <w:rPr>
          <w:rFonts w:asciiTheme="majorBidi" w:hAnsiTheme="majorBidi" w:cstheme="majorBidi"/>
          <w:sz w:val="24"/>
          <w:szCs w:val="24"/>
        </w:rPr>
        <w:t>.</w:t>
      </w:r>
    </w:p>
    <w:p w14:paraId="082C2287" w14:textId="1812F0A5" w:rsidR="0089039D" w:rsidRDefault="00712002" w:rsidP="00712002">
      <w:pPr>
        <w:spacing w:after="120"/>
        <w:jc w:val="both"/>
        <w:rPr>
          <w:rFonts w:asciiTheme="majorBidi" w:hAnsiTheme="majorBidi" w:cstheme="majorBidi"/>
          <w:sz w:val="24"/>
          <w:szCs w:val="24"/>
        </w:rPr>
      </w:pPr>
      <w:r w:rsidRPr="00712002">
        <w:rPr>
          <w:rFonts w:asciiTheme="majorBidi" w:hAnsiTheme="majorBidi" w:cstheme="majorBidi"/>
          <w:b/>
          <w:sz w:val="24"/>
          <w:szCs w:val="24"/>
        </w:rPr>
        <w:t>d.</w:t>
      </w:r>
      <w:r w:rsidRPr="00712002">
        <w:rPr>
          <w:rFonts w:asciiTheme="majorBidi" w:hAnsiTheme="majorBidi" w:cstheme="majorBidi"/>
          <w:sz w:val="24"/>
          <w:szCs w:val="24"/>
        </w:rPr>
        <w:t xml:space="preserve"> Dokumentieren Sie die notwendigen Schritte zur Datenaufbereitung.</w:t>
      </w:r>
    </w:p>
    <w:p w14:paraId="29A698D9" w14:textId="774296EE" w:rsidR="00A12C39" w:rsidRDefault="00A12C39" w:rsidP="00712002">
      <w:pPr>
        <w:spacing w:after="120"/>
        <w:jc w:val="both"/>
        <w:rPr>
          <w:rFonts w:asciiTheme="majorBidi" w:hAnsiTheme="majorBidi" w:cstheme="majorBidi"/>
          <w:sz w:val="24"/>
          <w:szCs w:val="24"/>
        </w:rPr>
      </w:pPr>
    </w:p>
    <w:p w14:paraId="6AA44893" w14:textId="75348B44" w:rsidR="00A12C39" w:rsidRPr="00735B3E" w:rsidRDefault="00A12C39" w:rsidP="00A12C39">
      <w:pPr>
        <w:spacing w:after="120"/>
        <w:jc w:val="both"/>
        <w:rPr>
          <w:rFonts w:asciiTheme="majorBidi" w:hAnsiTheme="majorBidi" w:cstheme="majorBidi"/>
          <w:sz w:val="24"/>
          <w:szCs w:val="24"/>
        </w:rPr>
      </w:pPr>
      <w:r>
        <w:rPr>
          <w:rFonts w:asciiTheme="majorBidi" w:hAnsiTheme="majorBidi" w:cstheme="majorBidi"/>
          <w:sz w:val="24"/>
          <w:szCs w:val="24"/>
        </w:rPr>
        <w:t xml:space="preserve">In dieser Dokumentation wird der lauffähige R-Code für die Lösung von Aufgabe 1 &amp; 2 erklärt und an den jeweiligen Stellen werden die Analyseergebnisse besprochen. Für den gesamten Code zur Ausführung siehe R-File, das ebenfalls auf </w:t>
      </w:r>
      <w:proofErr w:type="spellStart"/>
      <w:r>
        <w:rPr>
          <w:rFonts w:asciiTheme="majorBidi" w:hAnsiTheme="majorBidi" w:cstheme="majorBidi"/>
          <w:sz w:val="24"/>
          <w:szCs w:val="24"/>
        </w:rPr>
        <w:t>Moodle</w:t>
      </w:r>
      <w:proofErr w:type="spellEnd"/>
      <w:r>
        <w:rPr>
          <w:rFonts w:asciiTheme="majorBidi" w:hAnsiTheme="majorBidi" w:cstheme="majorBidi"/>
          <w:sz w:val="24"/>
          <w:szCs w:val="24"/>
        </w:rPr>
        <w:t xml:space="preserve"> hochgeladen wurde.</w:t>
      </w:r>
    </w:p>
    <w:p w14:paraId="703608AD" w14:textId="77777777" w:rsidR="00463584" w:rsidRPr="00A12C39" w:rsidRDefault="00463584" w:rsidP="00712002">
      <w:pPr>
        <w:spacing w:after="120"/>
        <w:jc w:val="both"/>
        <w:rPr>
          <w:rFonts w:asciiTheme="majorBidi" w:hAnsiTheme="majorBidi" w:cstheme="majorBidi"/>
          <w:sz w:val="14"/>
          <w:szCs w:val="24"/>
        </w:rPr>
      </w:pPr>
    </w:p>
    <w:p w14:paraId="3A55EF40" w14:textId="5C5049BB" w:rsidR="00076281" w:rsidRDefault="006C22E4" w:rsidP="002F7EF6">
      <w:pPr>
        <w:spacing w:after="120"/>
        <w:jc w:val="both"/>
        <w:rPr>
          <w:rFonts w:asciiTheme="majorBidi" w:hAnsiTheme="majorBidi" w:cstheme="majorBidi"/>
          <w:b/>
          <w:i/>
          <w:sz w:val="24"/>
          <w:szCs w:val="24"/>
          <w:u w:val="single"/>
        </w:rPr>
      </w:pPr>
      <w:r w:rsidRPr="000A38CB">
        <w:rPr>
          <w:rFonts w:asciiTheme="majorBidi" w:hAnsiTheme="majorBidi" w:cstheme="majorBidi"/>
          <w:b/>
          <w:i/>
          <w:sz w:val="24"/>
          <w:szCs w:val="24"/>
          <w:u w:val="single"/>
        </w:rPr>
        <w:t>Im Folgenden wir der R-Code erklärt und dokumentiert</w:t>
      </w:r>
      <w:r w:rsidR="00E7013F">
        <w:rPr>
          <w:rFonts w:asciiTheme="majorBidi" w:hAnsiTheme="majorBidi" w:cstheme="majorBidi"/>
          <w:b/>
          <w:i/>
          <w:sz w:val="24"/>
          <w:szCs w:val="24"/>
          <w:u w:val="single"/>
        </w:rPr>
        <w:t>:</w:t>
      </w:r>
    </w:p>
    <w:p w14:paraId="240690D4" w14:textId="77777777" w:rsidR="00431E57" w:rsidRPr="00463584" w:rsidRDefault="00431E57" w:rsidP="002F7EF6">
      <w:pPr>
        <w:spacing w:after="120"/>
        <w:jc w:val="both"/>
        <w:rPr>
          <w:rFonts w:asciiTheme="majorBidi" w:hAnsiTheme="majorBidi" w:cstheme="majorBidi"/>
          <w:b/>
          <w:i/>
          <w:sz w:val="14"/>
          <w:szCs w:val="24"/>
          <w:u w:val="single"/>
        </w:rPr>
      </w:pPr>
    </w:p>
    <w:p w14:paraId="24954349" w14:textId="4B596294" w:rsidR="00757CA1" w:rsidRDefault="00F16C16" w:rsidP="002F7EF6">
      <w:pPr>
        <w:spacing w:after="120"/>
        <w:jc w:val="both"/>
        <w:rPr>
          <w:rFonts w:asciiTheme="majorBidi" w:hAnsiTheme="majorBidi" w:cstheme="majorBidi"/>
          <w:sz w:val="24"/>
          <w:szCs w:val="24"/>
          <w:lang w:val="en-GB"/>
        </w:rPr>
      </w:pPr>
      <w:r>
        <w:rPr>
          <w:noProof/>
        </w:rPr>
        <w:drawing>
          <wp:inline distT="0" distB="0" distL="0" distR="0" wp14:anchorId="0CAB0200" wp14:editId="7E936BF0">
            <wp:extent cx="5760720" cy="2078990"/>
            <wp:effectExtent l="19050" t="19050" r="11430" b="165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78990"/>
                    </a:xfrm>
                    <a:prstGeom prst="rect">
                      <a:avLst/>
                    </a:prstGeom>
                    <a:ln>
                      <a:solidFill>
                        <a:schemeClr val="accent1"/>
                      </a:solidFill>
                    </a:ln>
                  </pic:spPr>
                </pic:pic>
              </a:graphicData>
            </a:graphic>
          </wp:inline>
        </w:drawing>
      </w:r>
    </w:p>
    <w:p w14:paraId="3F279C5C" w14:textId="6489D88B" w:rsidR="000A38CB" w:rsidRPr="000A38CB" w:rsidRDefault="000A38CB" w:rsidP="002F7EF6">
      <w:pPr>
        <w:spacing w:after="120"/>
        <w:jc w:val="both"/>
        <w:rPr>
          <w:rFonts w:asciiTheme="majorBidi" w:hAnsiTheme="majorBidi" w:cstheme="majorBidi"/>
          <w:sz w:val="24"/>
          <w:szCs w:val="24"/>
        </w:rPr>
      </w:pPr>
      <w:r w:rsidRPr="000A38CB">
        <w:rPr>
          <w:rFonts w:asciiTheme="majorBidi" w:hAnsiTheme="majorBidi" w:cstheme="majorBidi"/>
          <w:sz w:val="24"/>
          <w:szCs w:val="24"/>
        </w:rPr>
        <w:t>Zunächst wir</w:t>
      </w:r>
      <w:r w:rsidR="00B11A20">
        <w:rPr>
          <w:rFonts w:asciiTheme="majorBidi" w:hAnsiTheme="majorBidi" w:cstheme="majorBidi"/>
          <w:sz w:val="24"/>
          <w:szCs w:val="24"/>
        </w:rPr>
        <w:t>d</w:t>
      </w:r>
      <w:r w:rsidRPr="000A38CB">
        <w:rPr>
          <w:rFonts w:asciiTheme="majorBidi" w:hAnsiTheme="majorBidi" w:cstheme="majorBidi"/>
          <w:sz w:val="24"/>
          <w:szCs w:val="24"/>
        </w:rPr>
        <w:t xml:space="preserve"> sichergestellt, dass k</w:t>
      </w:r>
      <w:r>
        <w:rPr>
          <w:rFonts w:asciiTheme="majorBidi" w:hAnsiTheme="majorBidi" w:cstheme="majorBidi"/>
          <w:sz w:val="24"/>
          <w:szCs w:val="24"/>
        </w:rPr>
        <w:t xml:space="preserve">eine alten Objekte im File sind, und die notwendigen Libraries werden installiert bzw. geladen. </w:t>
      </w:r>
    </w:p>
    <w:p w14:paraId="27108F2D" w14:textId="0F82AE63" w:rsidR="00F16C16" w:rsidRDefault="00380EB2" w:rsidP="002F7EF6">
      <w:pPr>
        <w:spacing w:after="120"/>
        <w:jc w:val="both"/>
        <w:rPr>
          <w:rFonts w:asciiTheme="majorBidi" w:hAnsiTheme="majorBidi" w:cstheme="majorBidi"/>
          <w:sz w:val="24"/>
          <w:szCs w:val="24"/>
          <w:lang w:val="en-GB"/>
        </w:rPr>
      </w:pPr>
      <w:r>
        <w:rPr>
          <w:noProof/>
        </w:rPr>
        <w:lastRenderedPageBreak/>
        <w:drawing>
          <wp:inline distT="0" distB="0" distL="0" distR="0" wp14:anchorId="2368B660" wp14:editId="4FF0B406">
            <wp:extent cx="5760720" cy="2831465"/>
            <wp:effectExtent l="19050" t="19050" r="11430" b="260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31465"/>
                    </a:xfrm>
                    <a:prstGeom prst="rect">
                      <a:avLst/>
                    </a:prstGeom>
                    <a:ln>
                      <a:solidFill>
                        <a:schemeClr val="accent1"/>
                      </a:solidFill>
                    </a:ln>
                  </pic:spPr>
                </pic:pic>
              </a:graphicData>
            </a:graphic>
          </wp:inline>
        </w:drawing>
      </w:r>
    </w:p>
    <w:p w14:paraId="19D07039" w14:textId="30EF26EF" w:rsidR="00463584" w:rsidRPr="00463584" w:rsidRDefault="00463584" w:rsidP="002F7EF6">
      <w:pPr>
        <w:spacing w:after="120"/>
        <w:jc w:val="both"/>
        <w:rPr>
          <w:rFonts w:asciiTheme="majorBidi" w:hAnsiTheme="majorBidi" w:cstheme="majorBidi"/>
          <w:sz w:val="24"/>
          <w:szCs w:val="24"/>
        </w:rPr>
      </w:pPr>
      <w:r>
        <w:rPr>
          <w:rFonts w:asciiTheme="majorBidi" w:hAnsiTheme="majorBidi" w:cstheme="majorBidi"/>
          <w:sz w:val="24"/>
          <w:szCs w:val="24"/>
        </w:rPr>
        <w:t xml:space="preserve">Die zur Bearbeitung notwendigen Daten werden aus den CSV-Files mittels read.csv-Funktion eingelesen. Da die gewonnenen Daten in Normalformen in drei Files vorliegen, müssen die Daten erst passend zusammengeführt werden mittels </w:t>
      </w:r>
      <w:proofErr w:type="spellStart"/>
      <w:r>
        <w:rPr>
          <w:rFonts w:asciiTheme="majorBidi" w:hAnsiTheme="majorBidi" w:cstheme="majorBidi"/>
          <w:sz w:val="24"/>
          <w:szCs w:val="24"/>
        </w:rPr>
        <w:t>Joins</w:t>
      </w:r>
      <w:proofErr w:type="spellEnd"/>
      <w:r>
        <w:rPr>
          <w:rFonts w:asciiTheme="majorBidi" w:hAnsiTheme="majorBidi" w:cstheme="majorBidi"/>
          <w:sz w:val="24"/>
          <w:szCs w:val="24"/>
        </w:rPr>
        <w:t xml:space="preserve">. </w:t>
      </w:r>
      <w:r w:rsidR="004C53CD">
        <w:rPr>
          <w:rFonts w:asciiTheme="majorBidi" w:hAnsiTheme="majorBidi" w:cstheme="majorBidi"/>
          <w:sz w:val="24"/>
          <w:szCs w:val="24"/>
        </w:rPr>
        <w:t>Die Dataframes „</w:t>
      </w:r>
      <w:proofErr w:type="spellStart"/>
      <w:r w:rsidR="004C53CD">
        <w:rPr>
          <w:rFonts w:asciiTheme="majorBidi" w:hAnsiTheme="majorBidi" w:cstheme="majorBidi"/>
          <w:sz w:val="24"/>
          <w:szCs w:val="24"/>
        </w:rPr>
        <w:t>benutzer</w:t>
      </w:r>
      <w:proofErr w:type="spellEnd"/>
      <w:r w:rsidR="004C53CD">
        <w:rPr>
          <w:rFonts w:asciiTheme="majorBidi" w:hAnsiTheme="majorBidi" w:cstheme="majorBidi"/>
          <w:sz w:val="24"/>
          <w:szCs w:val="24"/>
        </w:rPr>
        <w:t>“ und „</w:t>
      </w:r>
      <w:proofErr w:type="spellStart"/>
      <w:r w:rsidR="004C53CD">
        <w:rPr>
          <w:rFonts w:asciiTheme="majorBidi" w:hAnsiTheme="majorBidi" w:cstheme="majorBidi"/>
          <w:sz w:val="24"/>
          <w:szCs w:val="24"/>
        </w:rPr>
        <w:t>adressen</w:t>
      </w:r>
      <w:proofErr w:type="spellEnd"/>
      <w:r w:rsidR="004C53CD">
        <w:rPr>
          <w:rFonts w:asciiTheme="majorBidi" w:hAnsiTheme="majorBidi" w:cstheme="majorBidi"/>
          <w:sz w:val="24"/>
          <w:szCs w:val="24"/>
        </w:rPr>
        <w:t>“ werden über die Spalte „PLZ“ zusammen</w:t>
      </w:r>
      <w:r w:rsidR="00B11A20">
        <w:rPr>
          <w:rFonts w:asciiTheme="majorBidi" w:hAnsiTheme="majorBidi" w:cstheme="majorBidi"/>
          <w:sz w:val="24"/>
          <w:szCs w:val="24"/>
        </w:rPr>
        <w:t>geführt</w:t>
      </w:r>
      <w:r w:rsidR="004C53CD">
        <w:rPr>
          <w:rFonts w:asciiTheme="majorBidi" w:hAnsiTheme="majorBidi" w:cstheme="majorBidi"/>
          <w:sz w:val="24"/>
          <w:szCs w:val="24"/>
        </w:rPr>
        <w:t>. Das neu entstandene Dataframe „</w:t>
      </w:r>
      <w:proofErr w:type="spellStart"/>
      <w:r w:rsidR="004C53CD">
        <w:rPr>
          <w:rFonts w:asciiTheme="majorBidi" w:hAnsiTheme="majorBidi" w:cstheme="majorBidi"/>
          <w:sz w:val="24"/>
          <w:szCs w:val="24"/>
        </w:rPr>
        <w:t>joined_benutzer_adressen</w:t>
      </w:r>
      <w:proofErr w:type="spellEnd"/>
      <w:r w:rsidR="004C53CD">
        <w:rPr>
          <w:rFonts w:asciiTheme="majorBidi" w:hAnsiTheme="majorBidi" w:cstheme="majorBidi"/>
          <w:sz w:val="24"/>
          <w:szCs w:val="24"/>
        </w:rPr>
        <w:t>“ wird über die Spalte „UID“ zusammengeführt mit dem Dataframe „</w:t>
      </w:r>
      <w:proofErr w:type="spellStart"/>
      <w:r w:rsidR="004C53CD">
        <w:rPr>
          <w:rFonts w:asciiTheme="majorBidi" w:hAnsiTheme="majorBidi" w:cstheme="majorBidi"/>
          <w:sz w:val="24"/>
          <w:szCs w:val="24"/>
        </w:rPr>
        <w:t>features</w:t>
      </w:r>
      <w:proofErr w:type="spellEnd"/>
      <w:r w:rsidR="004C53CD">
        <w:rPr>
          <w:rFonts w:asciiTheme="majorBidi" w:hAnsiTheme="majorBidi" w:cstheme="majorBidi"/>
          <w:sz w:val="24"/>
          <w:szCs w:val="24"/>
        </w:rPr>
        <w:t>“.</w:t>
      </w:r>
    </w:p>
    <w:p w14:paraId="3002D736" w14:textId="78070509" w:rsidR="006E20A3" w:rsidRPr="00BE75DF" w:rsidRDefault="006E20A3" w:rsidP="002F7EF6">
      <w:pPr>
        <w:spacing w:after="120"/>
        <w:jc w:val="both"/>
        <w:rPr>
          <w:rFonts w:asciiTheme="majorBidi" w:hAnsiTheme="majorBidi" w:cstheme="majorBidi"/>
          <w:sz w:val="12"/>
          <w:szCs w:val="24"/>
        </w:rPr>
      </w:pPr>
    </w:p>
    <w:p w14:paraId="3D5B970D" w14:textId="08A75A4C" w:rsidR="00BE75DF" w:rsidRDefault="00413118" w:rsidP="00BE75DF">
      <w:pPr>
        <w:spacing w:after="120"/>
        <w:jc w:val="both"/>
        <w:rPr>
          <w:rFonts w:asciiTheme="majorBidi" w:hAnsiTheme="majorBidi" w:cstheme="majorBidi"/>
          <w:sz w:val="24"/>
          <w:szCs w:val="24"/>
          <w:lang w:val="en-GB"/>
        </w:rPr>
      </w:pPr>
      <w:r>
        <w:rPr>
          <w:noProof/>
        </w:rPr>
        <w:drawing>
          <wp:inline distT="0" distB="0" distL="0" distR="0" wp14:anchorId="1B426F2F" wp14:editId="168F8B3B">
            <wp:extent cx="5760720" cy="3718560"/>
            <wp:effectExtent l="19050" t="19050" r="11430" b="152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18560"/>
                    </a:xfrm>
                    <a:prstGeom prst="rect">
                      <a:avLst/>
                    </a:prstGeom>
                    <a:ln>
                      <a:solidFill>
                        <a:schemeClr val="accent1"/>
                      </a:solidFill>
                    </a:ln>
                  </pic:spPr>
                </pic:pic>
              </a:graphicData>
            </a:graphic>
          </wp:inline>
        </w:drawing>
      </w:r>
    </w:p>
    <w:p w14:paraId="173FBB73" w14:textId="289CC5C0" w:rsidR="00BE75DF" w:rsidRPr="00BE75DF" w:rsidRDefault="00BE75DF" w:rsidP="00BE75DF">
      <w:pPr>
        <w:spacing w:after="120"/>
        <w:jc w:val="both"/>
        <w:rPr>
          <w:rFonts w:asciiTheme="majorBidi" w:hAnsiTheme="majorBidi" w:cstheme="majorBidi"/>
          <w:sz w:val="24"/>
          <w:szCs w:val="24"/>
        </w:rPr>
      </w:pPr>
      <w:r w:rsidRPr="00BE75DF">
        <w:rPr>
          <w:rFonts w:asciiTheme="majorBidi" w:hAnsiTheme="majorBidi" w:cstheme="majorBidi"/>
          <w:sz w:val="24"/>
          <w:szCs w:val="24"/>
        </w:rPr>
        <w:t>Die Daten w</w:t>
      </w:r>
      <w:r w:rsidR="00EE497F">
        <w:rPr>
          <w:rFonts w:asciiTheme="majorBidi" w:hAnsiTheme="majorBidi" w:cstheme="majorBidi"/>
          <w:sz w:val="24"/>
          <w:szCs w:val="24"/>
        </w:rPr>
        <w:t>e</w:t>
      </w:r>
      <w:r w:rsidRPr="00BE75DF">
        <w:rPr>
          <w:rFonts w:asciiTheme="majorBidi" w:hAnsiTheme="majorBidi" w:cstheme="majorBidi"/>
          <w:sz w:val="24"/>
          <w:szCs w:val="24"/>
        </w:rPr>
        <w:t>rden nach F</w:t>
      </w:r>
      <w:r>
        <w:rPr>
          <w:rFonts w:asciiTheme="majorBidi" w:hAnsiTheme="majorBidi" w:cstheme="majorBidi"/>
          <w:sz w:val="24"/>
          <w:szCs w:val="24"/>
        </w:rPr>
        <w:t xml:space="preserve">eatures (1 bis 6) getrennt, und </w:t>
      </w:r>
      <w:r w:rsidR="00417508">
        <w:rPr>
          <w:rFonts w:asciiTheme="majorBidi" w:hAnsiTheme="majorBidi" w:cstheme="majorBidi"/>
          <w:sz w:val="24"/>
          <w:szCs w:val="24"/>
        </w:rPr>
        <w:t>die Anzahl</w:t>
      </w:r>
      <w:r>
        <w:rPr>
          <w:rFonts w:asciiTheme="majorBidi" w:hAnsiTheme="majorBidi" w:cstheme="majorBidi"/>
          <w:sz w:val="24"/>
          <w:szCs w:val="24"/>
        </w:rPr>
        <w:t xml:space="preserve"> der Beobachtungen pro Feature </w:t>
      </w:r>
      <w:r w:rsidR="00417508">
        <w:rPr>
          <w:rFonts w:asciiTheme="majorBidi" w:hAnsiTheme="majorBidi" w:cstheme="majorBidi"/>
          <w:sz w:val="24"/>
          <w:szCs w:val="24"/>
        </w:rPr>
        <w:t xml:space="preserve">wird </w:t>
      </w:r>
      <w:r>
        <w:rPr>
          <w:rFonts w:asciiTheme="majorBidi" w:hAnsiTheme="majorBidi" w:cstheme="majorBidi"/>
          <w:sz w:val="24"/>
          <w:szCs w:val="24"/>
        </w:rPr>
        <w:t xml:space="preserve">überprüft. Für jeden Benutzer (bzw. UID) wurden scheinbar 2 Beobachtungen </w:t>
      </w:r>
      <w:r>
        <w:rPr>
          <w:rFonts w:asciiTheme="majorBidi" w:hAnsiTheme="majorBidi" w:cstheme="majorBidi"/>
          <w:sz w:val="24"/>
          <w:szCs w:val="24"/>
        </w:rPr>
        <w:lastRenderedPageBreak/>
        <w:t xml:space="preserve">pro Feature gemacht – also insgesamt pro Feature 300 Beobachtungen. Es fehlt daher bei Feature 3 und bei Feature jeweils 1 Beobachtung von einer UID. </w:t>
      </w:r>
      <w:r w:rsidR="00E0749D">
        <w:rPr>
          <w:rFonts w:asciiTheme="majorBidi" w:hAnsiTheme="majorBidi" w:cstheme="majorBidi"/>
          <w:sz w:val="24"/>
          <w:szCs w:val="24"/>
        </w:rPr>
        <w:t>Diese betroffenen UIDs müssen ermittelt werden,</w:t>
      </w:r>
      <w:r w:rsidR="007035A2">
        <w:rPr>
          <w:rFonts w:asciiTheme="majorBidi" w:hAnsiTheme="majorBidi" w:cstheme="majorBidi"/>
          <w:sz w:val="24"/>
          <w:szCs w:val="24"/>
        </w:rPr>
        <w:t xml:space="preserve"> oder vollständig entfernt werden aus den Daten,</w:t>
      </w:r>
      <w:r w:rsidR="00E0749D">
        <w:rPr>
          <w:rFonts w:asciiTheme="majorBidi" w:hAnsiTheme="majorBidi" w:cstheme="majorBidi"/>
          <w:sz w:val="24"/>
          <w:szCs w:val="24"/>
        </w:rPr>
        <w:t xml:space="preserve"> damit keine Probleme bei der weiteren Analyse entstehen.</w:t>
      </w:r>
      <w:r w:rsidR="00915D46">
        <w:rPr>
          <w:rFonts w:asciiTheme="majorBidi" w:hAnsiTheme="majorBidi" w:cstheme="majorBidi"/>
          <w:sz w:val="24"/>
          <w:szCs w:val="24"/>
        </w:rPr>
        <w:t xml:space="preserve"> </w:t>
      </w:r>
    </w:p>
    <w:p w14:paraId="55653A2C" w14:textId="0469BD52" w:rsidR="00992BE8" w:rsidRDefault="0082041B" w:rsidP="002F7EF6">
      <w:pPr>
        <w:spacing w:after="120"/>
        <w:jc w:val="both"/>
        <w:rPr>
          <w:rFonts w:asciiTheme="majorBidi" w:hAnsiTheme="majorBidi" w:cstheme="majorBidi"/>
          <w:sz w:val="24"/>
          <w:szCs w:val="24"/>
          <w:lang w:val="en-GB"/>
        </w:rPr>
      </w:pPr>
      <w:r>
        <w:rPr>
          <w:noProof/>
        </w:rPr>
        <w:drawing>
          <wp:inline distT="0" distB="0" distL="0" distR="0" wp14:anchorId="6790B151" wp14:editId="64DCAF1E">
            <wp:extent cx="5760720" cy="3486785"/>
            <wp:effectExtent l="19050" t="19050" r="11430" b="1841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6785"/>
                    </a:xfrm>
                    <a:prstGeom prst="rect">
                      <a:avLst/>
                    </a:prstGeom>
                    <a:ln>
                      <a:solidFill>
                        <a:schemeClr val="accent1"/>
                      </a:solidFill>
                    </a:ln>
                  </pic:spPr>
                </pic:pic>
              </a:graphicData>
            </a:graphic>
          </wp:inline>
        </w:drawing>
      </w:r>
    </w:p>
    <w:p w14:paraId="3504F474" w14:textId="6D5F7809" w:rsidR="0013415D" w:rsidRDefault="00915D46" w:rsidP="002F7EF6">
      <w:pPr>
        <w:spacing w:after="120"/>
        <w:jc w:val="both"/>
        <w:rPr>
          <w:rFonts w:asciiTheme="majorBidi" w:hAnsiTheme="majorBidi" w:cstheme="majorBidi"/>
          <w:sz w:val="24"/>
          <w:szCs w:val="24"/>
        </w:rPr>
      </w:pPr>
      <w:r w:rsidRPr="00915D46">
        <w:rPr>
          <w:rFonts w:asciiTheme="majorBidi" w:hAnsiTheme="majorBidi" w:cstheme="majorBidi"/>
          <w:sz w:val="24"/>
          <w:szCs w:val="24"/>
        </w:rPr>
        <w:t>Die betroffenen UIDs müssen d</w:t>
      </w:r>
      <w:r>
        <w:rPr>
          <w:rFonts w:asciiTheme="majorBidi" w:hAnsiTheme="majorBidi" w:cstheme="majorBidi"/>
          <w:sz w:val="24"/>
          <w:szCs w:val="24"/>
        </w:rPr>
        <w:t xml:space="preserve">aher geeignet ermittelt werden, wie es im obigen Code-Stück dargestellt wird. </w:t>
      </w:r>
      <w:r w:rsidR="0082041B">
        <w:rPr>
          <w:rFonts w:asciiTheme="majorBidi" w:hAnsiTheme="majorBidi" w:cstheme="majorBidi"/>
          <w:sz w:val="24"/>
          <w:szCs w:val="24"/>
        </w:rPr>
        <w:t xml:space="preserve">Es </w:t>
      </w:r>
      <w:r w:rsidR="00BA6572">
        <w:rPr>
          <w:rFonts w:asciiTheme="majorBidi" w:hAnsiTheme="majorBidi" w:cstheme="majorBidi"/>
          <w:sz w:val="24"/>
          <w:szCs w:val="24"/>
        </w:rPr>
        <w:t>zeigt</w:t>
      </w:r>
      <w:r w:rsidR="0082041B">
        <w:rPr>
          <w:rFonts w:asciiTheme="majorBidi" w:hAnsiTheme="majorBidi" w:cstheme="majorBidi"/>
          <w:sz w:val="24"/>
          <w:szCs w:val="24"/>
        </w:rPr>
        <w:t xml:space="preserve"> sich, dass in den Daten zu Feature 1 eine Beobachtung von UID 30 fehlt, und im Feature 3 eine Beobachtung von UID 130</w:t>
      </w:r>
      <w:r w:rsidR="00AC57C8">
        <w:rPr>
          <w:rFonts w:asciiTheme="majorBidi" w:hAnsiTheme="majorBidi" w:cstheme="majorBidi"/>
          <w:sz w:val="24"/>
          <w:szCs w:val="24"/>
        </w:rPr>
        <w:t>, wie auch untenstehend ersichtlich</w:t>
      </w:r>
      <w:r w:rsidR="00C34A2A">
        <w:rPr>
          <w:rFonts w:asciiTheme="majorBidi" w:hAnsiTheme="majorBidi" w:cstheme="majorBidi"/>
          <w:sz w:val="24"/>
          <w:szCs w:val="24"/>
        </w:rPr>
        <w:t xml:space="preserve"> ist</w:t>
      </w:r>
      <w:r w:rsidR="00AC57C8">
        <w:rPr>
          <w:rFonts w:asciiTheme="majorBidi" w:hAnsiTheme="majorBidi" w:cstheme="majorBidi"/>
          <w:sz w:val="24"/>
          <w:szCs w:val="24"/>
        </w:rPr>
        <w:t>:</w:t>
      </w:r>
    </w:p>
    <w:p w14:paraId="15A01B8A" w14:textId="77777777" w:rsidR="00C34A2A" w:rsidRPr="00C34A2A" w:rsidRDefault="00C34A2A" w:rsidP="002F7EF6">
      <w:pPr>
        <w:spacing w:after="120"/>
        <w:jc w:val="both"/>
        <w:rPr>
          <w:rFonts w:asciiTheme="majorBidi" w:hAnsiTheme="majorBidi" w:cstheme="majorBidi"/>
          <w:sz w:val="8"/>
          <w:szCs w:val="24"/>
        </w:rPr>
      </w:pPr>
    </w:p>
    <w:p w14:paraId="2D7924C4" w14:textId="0369610C" w:rsidR="00AC57C8" w:rsidRDefault="00AC57C8" w:rsidP="00AC57C8">
      <w:pPr>
        <w:spacing w:after="120"/>
        <w:jc w:val="both"/>
        <w:rPr>
          <w:rFonts w:asciiTheme="majorBidi" w:hAnsiTheme="majorBidi" w:cstheme="majorBidi"/>
          <w:sz w:val="24"/>
          <w:szCs w:val="24"/>
          <w:lang w:val="en-GB"/>
        </w:rPr>
      </w:pPr>
      <w:r>
        <w:rPr>
          <w:noProof/>
        </w:rPr>
        <w:drawing>
          <wp:inline distT="0" distB="0" distL="0" distR="0" wp14:anchorId="3E24C9D0" wp14:editId="618E0358">
            <wp:extent cx="5777653" cy="120495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884" cy="1210422"/>
                    </a:xfrm>
                    <a:prstGeom prst="rect">
                      <a:avLst/>
                    </a:prstGeom>
                  </pic:spPr>
                </pic:pic>
              </a:graphicData>
            </a:graphic>
          </wp:inline>
        </w:drawing>
      </w:r>
    </w:p>
    <w:p w14:paraId="7CBCC41A" w14:textId="77777777" w:rsidR="00C34A2A" w:rsidRPr="00C34A2A" w:rsidRDefault="00C34A2A" w:rsidP="00AC57C8">
      <w:pPr>
        <w:spacing w:after="120"/>
        <w:jc w:val="both"/>
        <w:rPr>
          <w:rFonts w:asciiTheme="majorBidi" w:hAnsiTheme="majorBidi" w:cstheme="majorBidi"/>
          <w:sz w:val="10"/>
          <w:szCs w:val="24"/>
          <w:lang w:val="en-GB"/>
        </w:rPr>
      </w:pPr>
    </w:p>
    <w:p w14:paraId="1B845104" w14:textId="77777777" w:rsidR="00AC57C8" w:rsidRDefault="00AC57C8" w:rsidP="00AC57C8">
      <w:pPr>
        <w:spacing w:after="120"/>
        <w:jc w:val="both"/>
        <w:rPr>
          <w:rFonts w:asciiTheme="majorBidi" w:hAnsiTheme="majorBidi" w:cstheme="majorBidi"/>
          <w:sz w:val="24"/>
          <w:szCs w:val="24"/>
          <w:lang w:val="en-GB"/>
        </w:rPr>
      </w:pPr>
      <w:r>
        <w:rPr>
          <w:noProof/>
        </w:rPr>
        <w:drawing>
          <wp:inline distT="0" distB="0" distL="0" distR="0" wp14:anchorId="6ED0EF8F" wp14:editId="6083383C">
            <wp:extent cx="5760720" cy="10687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68705"/>
                    </a:xfrm>
                    <a:prstGeom prst="rect">
                      <a:avLst/>
                    </a:prstGeom>
                  </pic:spPr>
                </pic:pic>
              </a:graphicData>
            </a:graphic>
          </wp:inline>
        </w:drawing>
      </w:r>
    </w:p>
    <w:p w14:paraId="1029C50C" w14:textId="77777777" w:rsidR="00AC57C8" w:rsidRDefault="00AC57C8" w:rsidP="002F7EF6">
      <w:pPr>
        <w:spacing w:after="120"/>
        <w:jc w:val="both"/>
        <w:rPr>
          <w:rFonts w:asciiTheme="majorBidi" w:hAnsiTheme="majorBidi" w:cstheme="majorBidi"/>
          <w:sz w:val="24"/>
          <w:szCs w:val="24"/>
        </w:rPr>
      </w:pPr>
    </w:p>
    <w:p w14:paraId="42A7321C" w14:textId="77777777" w:rsidR="00BA6572" w:rsidRPr="00CD26F7" w:rsidRDefault="00BA6572" w:rsidP="002F7EF6">
      <w:pPr>
        <w:spacing w:after="120"/>
        <w:jc w:val="both"/>
        <w:rPr>
          <w:rFonts w:asciiTheme="majorBidi" w:hAnsiTheme="majorBidi" w:cstheme="majorBidi"/>
          <w:sz w:val="10"/>
          <w:szCs w:val="24"/>
        </w:rPr>
      </w:pPr>
    </w:p>
    <w:p w14:paraId="44766EB2" w14:textId="1BA32B86" w:rsidR="0013415D" w:rsidRDefault="00956EF0" w:rsidP="002F7EF6">
      <w:pPr>
        <w:spacing w:after="120"/>
        <w:jc w:val="both"/>
        <w:rPr>
          <w:rFonts w:asciiTheme="majorBidi" w:hAnsiTheme="majorBidi" w:cstheme="majorBidi"/>
          <w:sz w:val="24"/>
          <w:szCs w:val="24"/>
          <w:lang w:val="en-GB"/>
        </w:rPr>
      </w:pPr>
      <w:r>
        <w:rPr>
          <w:noProof/>
        </w:rPr>
        <w:lastRenderedPageBreak/>
        <w:drawing>
          <wp:inline distT="0" distB="0" distL="0" distR="0" wp14:anchorId="542B8CC8" wp14:editId="2A2836D6">
            <wp:extent cx="5763895" cy="2667000"/>
            <wp:effectExtent l="19050" t="19050" r="27305" b="190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6" r="1786" b="5400"/>
                    <a:stretch/>
                  </pic:blipFill>
                  <pic:spPr bwMode="auto">
                    <a:xfrm>
                      <a:off x="0" y="0"/>
                      <a:ext cx="5768426" cy="26690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C96B20" w14:textId="69AD82AA" w:rsidR="008D48D7" w:rsidRPr="00CD26F7" w:rsidRDefault="00CD26F7" w:rsidP="002F7EF6">
      <w:pPr>
        <w:spacing w:after="120"/>
        <w:jc w:val="both"/>
        <w:rPr>
          <w:rFonts w:asciiTheme="majorBidi" w:hAnsiTheme="majorBidi" w:cstheme="majorBidi"/>
          <w:sz w:val="24"/>
          <w:szCs w:val="24"/>
        </w:rPr>
      </w:pPr>
      <w:r w:rsidRPr="00CD26F7">
        <w:rPr>
          <w:rFonts w:asciiTheme="majorBidi" w:hAnsiTheme="majorBidi" w:cstheme="majorBidi"/>
          <w:sz w:val="24"/>
          <w:szCs w:val="24"/>
        </w:rPr>
        <w:t>Alle Daten außer dem “v</w:t>
      </w:r>
      <w:r>
        <w:rPr>
          <w:rFonts w:asciiTheme="majorBidi" w:hAnsiTheme="majorBidi" w:cstheme="majorBidi"/>
          <w:sz w:val="24"/>
          <w:szCs w:val="24"/>
        </w:rPr>
        <w:t>alue“ der jeweiligen Beobachtungen können unter Zuhilfenahme der vorhandenen Daten ermittelt werden. Der „value“ muss geschätzt werden oder nachdem hier die Daten relativ zentriert verteilt sind, kann auch der Median innerhalt der jeweiligen Featuredaten als Wert genommen werden, wie im Code implementiert.</w:t>
      </w:r>
    </w:p>
    <w:p w14:paraId="3D8AFF7C" w14:textId="7301FF7C" w:rsidR="008D48D7" w:rsidRDefault="008B4B56" w:rsidP="002F7EF6">
      <w:pPr>
        <w:spacing w:after="120"/>
        <w:jc w:val="both"/>
        <w:rPr>
          <w:rFonts w:asciiTheme="majorBidi" w:hAnsiTheme="majorBidi" w:cstheme="majorBidi"/>
          <w:sz w:val="24"/>
          <w:szCs w:val="24"/>
          <w:lang w:val="en-GB"/>
        </w:rPr>
      </w:pPr>
      <w:r>
        <w:rPr>
          <w:noProof/>
        </w:rPr>
        <w:drawing>
          <wp:inline distT="0" distB="0" distL="0" distR="0" wp14:anchorId="0B21BC78" wp14:editId="604AE86D">
            <wp:extent cx="5781878" cy="2133600"/>
            <wp:effectExtent l="19050" t="19050" r="28575" b="190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7"/>
                    <a:stretch/>
                  </pic:blipFill>
                  <pic:spPr bwMode="auto">
                    <a:xfrm>
                      <a:off x="0" y="0"/>
                      <a:ext cx="5789794" cy="21365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EB330C2" w14:textId="0B50CBD8" w:rsidR="0079747B" w:rsidRDefault="004C63FE" w:rsidP="002F7EF6">
      <w:pPr>
        <w:spacing w:after="120"/>
        <w:jc w:val="both"/>
        <w:rPr>
          <w:rFonts w:asciiTheme="majorBidi" w:hAnsiTheme="majorBidi" w:cstheme="majorBidi"/>
          <w:sz w:val="24"/>
          <w:szCs w:val="24"/>
        </w:rPr>
      </w:pPr>
      <w:r w:rsidRPr="004C63FE">
        <w:rPr>
          <w:rFonts w:asciiTheme="majorBidi" w:hAnsiTheme="majorBidi" w:cstheme="majorBidi"/>
          <w:sz w:val="24"/>
          <w:szCs w:val="24"/>
        </w:rPr>
        <w:t>Da ich sicher gehen w</w:t>
      </w:r>
      <w:r>
        <w:rPr>
          <w:rFonts w:asciiTheme="majorBidi" w:hAnsiTheme="majorBidi" w:cstheme="majorBidi"/>
          <w:sz w:val="24"/>
          <w:szCs w:val="24"/>
        </w:rPr>
        <w:t xml:space="preserve">ollte, dass keine Datenverfälschung durch meine Schätzung bzw. Wertannahme ausgelöst werden, habe ich mich entschieden, den Imputationsversuch durchzuführen, um zu zeigen, dass dieser möglich ist, aber für die tatsächliche Analyse habe ich nun die betroffenen UIDs aus dem Datensatz herausgenommen. Es wird also rein auf Basis von vollständigen Beobachtungen analysiert. </w:t>
      </w:r>
    </w:p>
    <w:p w14:paraId="35A8D5C7" w14:textId="77777777" w:rsidR="00850A37" w:rsidRPr="004C63FE" w:rsidRDefault="00850A37" w:rsidP="002F7EF6">
      <w:pPr>
        <w:spacing w:after="120"/>
        <w:jc w:val="both"/>
        <w:rPr>
          <w:rFonts w:asciiTheme="majorBidi" w:hAnsiTheme="majorBidi" w:cstheme="majorBidi"/>
          <w:sz w:val="24"/>
          <w:szCs w:val="24"/>
        </w:rPr>
      </w:pPr>
    </w:p>
    <w:p w14:paraId="755479ED" w14:textId="7CCC2447" w:rsidR="0079747B" w:rsidRDefault="00292B93" w:rsidP="002F7EF6">
      <w:pPr>
        <w:spacing w:after="120"/>
        <w:jc w:val="both"/>
        <w:rPr>
          <w:rFonts w:asciiTheme="majorBidi" w:hAnsiTheme="majorBidi" w:cstheme="majorBidi"/>
          <w:sz w:val="24"/>
          <w:szCs w:val="24"/>
          <w:lang w:val="en-GB"/>
        </w:rPr>
      </w:pPr>
      <w:r>
        <w:rPr>
          <w:noProof/>
        </w:rPr>
        <w:lastRenderedPageBreak/>
        <w:drawing>
          <wp:inline distT="0" distB="0" distL="0" distR="0" wp14:anchorId="6947B3BB" wp14:editId="7F0D04FF">
            <wp:extent cx="5730792" cy="4254500"/>
            <wp:effectExtent l="19050" t="19050" r="22860" b="127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37"/>
                    <a:stretch/>
                  </pic:blipFill>
                  <pic:spPr bwMode="auto">
                    <a:xfrm>
                      <a:off x="0" y="0"/>
                      <a:ext cx="5732521" cy="42557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6357BCD" w14:textId="4E7A4F79" w:rsidR="00292B93" w:rsidRPr="001B5E78" w:rsidRDefault="001B5E78" w:rsidP="002F7EF6">
      <w:pPr>
        <w:spacing w:after="120"/>
        <w:jc w:val="both"/>
        <w:rPr>
          <w:rFonts w:asciiTheme="majorBidi" w:hAnsiTheme="majorBidi" w:cstheme="majorBidi"/>
          <w:sz w:val="24"/>
          <w:szCs w:val="24"/>
        </w:rPr>
      </w:pPr>
      <w:r>
        <w:rPr>
          <w:rFonts w:asciiTheme="majorBidi" w:hAnsiTheme="majorBidi" w:cstheme="majorBidi"/>
          <w:sz w:val="24"/>
          <w:szCs w:val="24"/>
        </w:rPr>
        <w:t xml:space="preserve">Die Bildung von Gruppen erfolgt gemäß </w:t>
      </w:r>
      <w:r w:rsidR="00F20FF0">
        <w:rPr>
          <w:rFonts w:asciiTheme="majorBidi" w:hAnsiTheme="majorBidi" w:cstheme="majorBidi"/>
          <w:sz w:val="24"/>
          <w:szCs w:val="24"/>
        </w:rPr>
        <w:t>den</w:t>
      </w:r>
      <w:r>
        <w:rPr>
          <w:rFonts w:asciiTheme="majorBidi" w:hAnsiTheme="majorBidi" w:cstheme="majorBidi"/>
          <w:sz w:val="24"/>
          <w:szCs w:val="24"/>
        </w:rPr>
        <w:t xml:space="preserve"> Kombinationen von „stadt“ und „datum“, die ich in G1 bis G6 eingeteilt habe. Die Funktion „getGruppenDaten“ nimmt als Parameter „feature“, also die Daten eines Features, und bildet dafür die jeweils 6 Gruppen. Diese Funktion wird dann für alle Daten aus der gesamten Featuresdatenliste aufgeruf</w:t>
      </w:r>
      <w:r w:rsidR="009312BC">
        <w:rPr>
          <w:rFonts w:asciiTheme="majorBidi" w:hAnsiTheme="majorBidi" w:cstheme="majorBidi"/>
          <w:sz w:val="24"/>
          <w:szCs w:val="24"/>
        </w:rPr>
        <w:t>en.</w:t>
      </w:r>
    </w:p>
    <w:p w14:paraId="0C832F81" w14:textId="107E87DA" w:rsidR="00292B93" w:rsidRDefault="003C00B8" w:rsidP="002F7EF6">
      <w:pPr>
        <w:spacing w:after="120"/>
        <w:jc w:val="both"/>
        <w:rPr>
          <w:rFonts w:asciiTheme="majorBidi" w:hAnsiTheme="majorBidi" w:cstheme="majorBidi"/>
          <w:sz w:val="24"/>
          <w:szCs w:val="24"/>
          <w:lang w:val="en-GB"/>
        </w:rPr>
      </w:pPr>
      <w:r>
        <w:rPr>
          <w:noProof/>
        </w:rPr>
        <w:drawing>
          <wp:inline distT="0" distB="0" distL="0" distR="0" wp14:anchorId="0EAB93E3" wp14:editId="75BA8B4A">
            <wp:extent cx="5760720" cy="628650"/>
            <wp:effectExtent l="19050" t="19050" r="11430" b="190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7568"/>
                    <a:stretch/>
                  </pic:blipFill>
                  <pic:spPr bwMode="auto">
                    <a:xfrm>
                      <a:off x="0" y="0"/>
                      <a:ext cx="5760720" cy="62865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2E744F" w14:textId="1734BB15" w:rsidR="009312BC" w:rsidRDefault="009312BC" w:rsidP="002F7EF6">
      <w:pPr>
        <w:spacing w:after="120"/>
        <w:jc w:val="both"/>
        <w:rPr>
          <w:rFonts w:asciiTheme="majorBidi" w:hAnsiTheme="majorBidi" w:cstheme="majorBidi"/>
          <w:sz w:val="24"/>
          <w:szCs w:val="24"/>
        </w:rPr>
      </w:pPr>
      <w:r w:rsidRPr="009312BC">
        <w:rPr>
          <w:rFonts w:asciiTheme="majorBidi" w:hAnsiTheme="majorBidi" w:cstheme="majorBidi"/>
          <w:sz w:val="24"/>
          <w:szCs w:val="24"/>
        </w:rPr>
        <w:t>Das Ergebnis der E</w:t>
      </w:r>
      <w:r>
        <w:rPr>
          <w:rFonts w:asciiTheme="majorBidi" w:hAnsiTheme="majorBidi" w:cstheme="majorBidi"/>
          <w:sz w:val="24"/>
          <w:szCs w:val="24"/>
        </w:rPr>
        <w:t xml:space="preserve">inteilung in Gruppen ist das Objekt „gruppendaten_gesamtliste“, das eine Liste bestehend aus den 6 Features ist. Jedes Feature hat in sich 6 Dataframes, d.h. jeweils ein Dataframe pro Gruppe. </w:t>
      </w:r>
      <w:r w:rsidR="003F7650">
        <w:rPr>
          <w:rFonts w:asciiTheme="majorBidi" w:hAnsiTheme="majorBidi" w:cstheme="majorBidi"/>
          <w:sz w:val="24"/>
          <w:szCs w:val="24"/>
        </w:rPr>
        <w:t>Die folgende Abbildung zeigt die Struktur davon:</w:t>
      </w:r>
    </w:p>
    <w:p w14:paraId="5CF9CE3F" w14:textId="77777777" w:rsidR="007F3983" w:rsidRPr="007F3983" w:rsidRDefault="007F3983" w:rsidP="002F7EF6">
      <w:pPr>
        <w:spacing w:after="120"/>
        <w:jc w:val="both"/>
        <w:rPr>
          <w:rFonts w:asciiTheme="majorBidi" w:hAnsiTheme="majorBidi" w:cstheme="majorBidi"/>
          <w:sz w:val="10"/>
          <w:szCs w:val="24"/>
        </w:rPr>
      </w:pPr>
    </w:p>
    <w:p w14:paraId="72751046" w14:textId="7EFB960F" w:rsidR="006B56A1" w:rsidRDefault="00AC57C8" w:rsidP="002F7EF6">
      <w:pPr>
        <w:spacing w:after="120"/>
        <w:jc w:val="both"/>
        <w:rPr>
          <w:rFonts w:asciiTheme="majorBidi" w:hAnsiTheme="majorBidi" w:cstheme="majorBidi"/>
          <w:sz w:val="24"/>
          <w:szCs w:val="24"/>
          <w:lang w:val="en-GB"/>
        </w:rPr>
      </w:pPr>
      <w:r>
        <w:rPr>
          <w:noProof/>
        </w:rPr>
        <w:lastRenderedPageBreak/>
        <w:drawing>
          <wp:inline distT="0" distB="0" distL="0" distR="0" wp14:anchorId="14B8BC9B" wp14:editId="3655DE13">
            <wp:extent cx="5760720" cy="46424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42485"/>
                    </a:xfrm>
                    <a:prstGeom prst="rect">
                      <a:avLst/>
                    </a:prstGeom>
                  </pic:spPr>
                </pic:pic>
              </a:graphicData>
            </a:graphic>
          </wp:inline>
        </w:drawing>
      </w:r>
      <w:r w:rsidR="006B56A1">
        <w:rPr>
          <w:noProof/>
        </w:rPr>
        <w:drawing>
          <wp:inline distT="0" distB="0" distL="0" distR="0" wp14:anchorId="2C7A9E5C" wp14:editId="67828BE6">
            <wp:extent cx="5760720" cy="26511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1125"/>
                    </a:xfrm>
                    <a:prstGeom prst="rect">
                      <a:avLst/>
                    </a:prstGeom>
                  </pic:spPr>
                </pic:pic>
              </a:graphicData>
            </a:graphic>
          </wp:inline>
        </w:drawing>
      </w:r>
    </w:p>
    <w:p w14:paraId="5D8477F2" w14:textId="499F2587" w:rsidR="006B56A1" w:rsidRDefault="006B56A1" w:rsidP="002F7EF6">
      <w:pPr>
        <w:spacing w:after="120"/>
        <w:jc w:val="both"/>
        <w:rPr>
          <w:rFonts w:asciiTheme="majorBidi" w:hAnsiTheme="majorBidi" w:cstheme="majorBidi"/>
          <w:sz w:val="24"/>
          <w:szCs w:val="24"/>
          <w:lang w:val="en-GB"/>
        </w:rPr>
      </w:pPr>
    </w:p>
    <w:p w14:paraId="796F80EF" w14:textId="68F4B37C" w:rsidR="006B56A1" w:rsidRDefault="0015359F" w:rsidP="002F7EF6">
      <w:pPr>
        <w:spacing w:after="120"/>
        <w:jc w:val="both"/>
        <w:rPr>
          <w:rFonts w:asciiTheme="majorBidi" w:hAnsiTheme="majorBidi" w:cstheme="majorBidi"/>
          <w:sz w:val="24"/>
          <w:szCs w:val="24"/>
          <w:lang w:val="en-GB"/>
        </w:rPr>
      </w:pPr>
      <w:r>
        <w:rPr>
          <w:noProof/>
        </w:rPr>
        <w:lastRenderedPageBreak/>
        <w:drawing>
          <wp:inline distT="0" distB="0" distL="0" distR="0" wp14:anchorId="5AAAB0E8" wp14:editId="34096F04">
            <wp:extent cx="5760720" cy="5160010"/>
            <wp:effectExtent l="19050" t="19050" r="11430" b="215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60010"/>
                    </a:xfrm>
                    <a:prstGeom prst="rect">
                      <a:avLst/>
                    </a:prstGeom>
                    <a:ln>
                      <a:solidFill>
                        <a:schemeClr val="accent1"/>
                      </a:solidFill>
                    </a:ln>
                  </pic:spPr>
                </pic:pic>
              </a:graphicData>
            </a:graphic>
          </wp:inline>
        </w:drawing>
      </w:r>
    </w:p>
    <w:p w14:paraId="4A3E6DEC" w14:textId="54BFA7EA" w:rsidR="0015359F" w:rsidRDefault="00440D9E" w:rsidP="002F7EF6">
      <w:pPr>
        <w:spacing w:after="120"/>
        <w:jc w:val="both"/>
        <w:rPr>
          <w:rFonts w:asciiTheme="majorBidi" w:hAnsiTheme="majorBidi" w:cstheme="majorBidi"/>
          <w:sz w:val="24"/>
          <w:szCs w:val="24"/>
          <w:lang w:val="en-GB"/>
        </w:rPr>
      </w:pPr>
      <w:r>
        <w:rPr>
          <w:noProof/>
        </w:rPr>
        <w:drawing>
          <wp:inline distT="0" distB="0" distL="0" distR="0" wp14:anchorId="09D28EE4" wp14:editId="6C2F33D4">
            <wp:extent cx="5760720" cy="1295390"/>
            <wp:effectExtent l="19050" t="19050" r="11430" b="196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15"/>
                    <a:stretch/>
                  </pic:blipFill>
                  <pic:spPr bwMode="auto">
                    <a:xfrm>
                      <a:off x="0" y="0"/>
                      <a:ext cx="5839454" cy="13130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4B04422" w14:textId="78D23FAC" w:rsidR="0068540A" w:rsidRPr="009E72A0" w:rsidRDefault="0068540A" w:rsidP="0068540A">
      <w:pPr>
        <w:spacing w:after="120"/>
        <w:jc w:val="both"/>
        <w:rPr>
          <w:rFonts w:asciiTheme="majorBidi" w:hAnsiTheme="majorBidi" w:cstheme="majorBidi"/>
          <w:sz w:val="24"/>
          <w:szCs w:val="24"/>
        </w:rPr>
      </w:pPr>
      <w:r w:rsidRPr="009E72A0">
        <w:rPr>
          <w:rFonts w:asciiTheme="majorBidi" w:hAnsiTheme="majorBidi" w:cstheme="majorBidi"/>
          <w:sz w:val="24"/>
          <w:szCs w:val="24"/>
        </w:rPr>
        <w:t>Für die de</w:t>
      </w:r>
      <w:r>
        <w:rPr>
          <w:rFonts w:asciiTheme="majorBidi" w:hAnsiTheme="majorBidi" w:cstheme="majorBidi"/>
          <w:sz w:val="24"/>
          <w:szCs w:val="24"/>
        </w:rPr>
        <w:t>sk</w:t>
      </w:r>
      <w:r w:rsidRPr="009E72A0">
        <w:rPr>
          <w:rFonts w:asciiTheme="majorBidi" w:hAnsiTheme="majorBidi" w:cstheme="majorBidi"/>
          <w:sz w:val="24"/>
          <w:szCs w:val="24"/>
        </w:rPr>
        <w:t>riptive Auswertung d</w:t>
      </w:r>
      <w:r>
        <w:rPr>
          <w:rFonts w:asciiTheme="majorBidi" w:hAnsiTheme="majorBidi" w:cstheme="majorBidi"/>
          <w:sz w:val="24"/>
          <w:szCs w:val="24"/>
        </w:rPr>
        <w:t xml:space="preserve">es Datensatzes dient die Funktion „berechneDeskriptiveStatistik“, die ein feature als Parameter übergeben bekommt. Sie berechnet pro Feature für jede Untergruppe die gefragten deskriptiven Statistikkennzahlen (mean, median, sd, min, max, quantile25, quantile75). Der Rückgabewert der Funktion ist das Dataframe „df_deskr“, </w:t>
      </w:r>
      <w:proofErr w:type="gramStart"/>
      <w:r>
        <w:rPr>
          <w:rFonts w:asciiTheme="majorBidi" w:hAnsiTheme="majorBidi" w:cstheme="majorBidi"/>
          <w:sz w:val="24"/>
          <w:szCs w:val="24"/>
        </w:rPr>
        <w:t>das</w:t>
      </w:r>
      <w:proofErr w:type="gramEnd"/>
      <w:r>
        <w:rPr>
          <w:rFonts w:asciiTheme="majorBidi" w:hAnsiTheme="majorBidi" w:cstheme="majorBidi"/>
          <w:sz w:val="24"/>
          <w:szCs w:val="24"/>
        </w:rPr>
        <w:t xml:space="preserve"> alle berechneten deskriptiven Statistiken aller Gruppen für das übergebene Feature berechnet</w:t>
      </w:r>
      <w:r w:rsidR="00100A01">
        <w:rPr>
          <w:rFonts w:asciiTheme="majorBidi" w:hAnsiTheme="majorBidi" w:cstheme="majorBidi"/>
          <w:sz w:val="24"/>
          <w:szCs w:val="24"/>
        </w:rPr>
        <w:t>.</w:t>
      </w:r>
    </w:p>
    <w:p w14:paraId="12B48977" w14:textId="6E2B1263" w:rsidR="00440D9E" w:rsidRDefault="00F85DFC" w:rsidP="002F7EF6">
      <w:pPr>
        <w:spacing w:after="120"/>
        <w:jc w:val="both"/>
        <w:rPr>
          <w:rFonts w:asciiTheme="majorBidi" w:hAnsiTheme="majorBidi" w:cstheme="majorBidi"/>
          <w:sz w:val="24"/>
          <w:szCs w:val="24"/>
          <w:lang w:val="en-GB"/>
        </w:rPr>
      </w:pPr>
      <w:r>
        <w:rPr>
          <w:noProof/>
        </w:rPr>
        <w:lastRenderedPageBreak/>
        <w:drawing>
          <wp:inline distT="0" distB="0" distL="0" distR="0" wp14:anchorId="4E1F54B2" wp14:editId="4F393BE6">
            <wp:extent cx="5915025" cy="2943148"/>
            <wp:effectExtent l="19050" t="19050" r="9525" b="1016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11"/>
                    <a:stretch/>
                  </pic:blipFill>
                  <pic:spPr bwMode="auto">
                    <a:xfrm>
                      <a:off x="0" y="0"/>
                      <a:ext cx="5939655" cy="29554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ED44C00" w14:textId="22DF5C61" w:rsidR="00A9125F" w:rsidRPr="00AC4BE2" w:rsidRDefault="00A347F8" w:rsidP="002F7EF6">
      <w:pPr>
        <w:spacing w:after="120"/>
        <w:jc w:val="both"/>
        <w:rPr>
          <w:rFonts w:asciiTheme="majorBidi" w:hAnsiTheme="majorBidi" w:cstheme="majorBidi"/>
          <w:sz w:val="24"/>
          <w:szCs w:val="24"/>
        </w:rPr>
      </w:pPr>
      <w:r w:rsidRPr="00A347F8">
        <w:rPr>
          <w:rFonts w:asciiTheme="majorBidi" w:hAnsiTheme="majorBidi" w:cstheme="majorBidi"/>
          <w:sz w:val="24"/>
          <w:szCs w:val="24"/>
        </w:rPr>
        <w:t xml:space="preserve">Die Berechnungsfunktion </w:t>
      </w:r>
      <w:r>
        <w:rPr>
          <w:rFonts w:asciiTheme="majorBidi" w:hAnsiTheme="majorBidi" w:cstheme="majorBidi"/>
          <w:sz w:val="24"/>
          <w:szCs w:val="24"/>
        </w:rPr>
        <w:t>wird für die gesamte Featuresliste (und innerhalb pro Gruppe) ausgeführt. Dies ergibt schließlich die Gesamtliste aller deskriptiven Statistiken.</w:t>
      </w:r>
      <w:r w:rsidR="00AC4BE2">
        <w:rPr>
          <w:rFonts w:asciiTheme="majorBidi" w:hAnsiTheme="majorBidi" w:cstheme="majorBidi"/>
          <w:sz w:val="24"/>
          <w:szCs w:val="24"/>
        </w:rPr>
        <w:t xml:space="preserve"> Das Ergebnis sieht z.B. für das Feature 1 in der </w:t>
      </w:r>
      <w:r w:rsidR="003146C5">
        <w:rPr>
          <w:rFonts w:asciiTheme="majorBidi" w:hAnsiTheme="majorBidi" w:cstheme="majorBidi"/>
          <w:sz w:val="24"/>
          <w:szCs w:val="24"/>
        </w:rPr>
        <w:t>gruppen_gesamtliste folgendermaßen aus</w:t>
      </w:r>
      <w:r w:rsidR="00107DD3">
        <w:rPr>
          <w:rFonts w:asciiTheme="majorBidi" w:hAnsiTheme="majorBidi" w:cstheme="majorBidi"/>
          <w:sz w:val="24"/>
          <w:szCs w:val="24"/>
        </w:rPr>
        <w:t>, wobei die unteren Statements zur Überprüfung ausgeführt wurden, ob die Daten tatsächlich übereinstimmen</w:t>
      </w:r>
      <w:r w:rsidR="003146C5">
        <w:rPr>
          <w:rFonts w:asciiTheme="majorBidi" w:hAnsiTheme="majorBidi" w:cstheme="majorBidi"/>
          <w:sz w:val="24"/>
          <w:szCs w:val="24"/>
        </w:rPr>
        <w:t>:</w:t>
      </w:r>
    </w:p>
    <w:p w14:paraId="1DB0F592" w14:textId="515F54DD" w:rsidR="00A9125F" w:rsidRDefault="00A9125F" w:rsidP="002F7EF6">
      <w:pPr>
        <w:spacing w:after="120"/>
        <w:jc w:val="both"/>
        <w:rPr>
          <w:rFonts w:asciiTheme="majorBidi" w:hAnsiTheme="majorBidi" w:cstheme="majorBidi"/>
          <w:sz w:val="24"/>
          <w:szCs w:val="24"/>
          <w:lang w:val="en-GB"/>
        </w:rPr>
      </w:pPr>
      <w:r>
        <w:rPr>
          <w:noProof/>
        </w:rPr>
        <w:drawing>
          <wp:inline distT="0" distB="0" distL="0" distR="0" wp14:anchorId="21D81169" wp14:editId="345F8E0B">
            <wp:extent cx="4910666" cy="2316219"/>
            <wp:effectExtent l="0" t="0" r="444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2242" cy="2331112"/>
                    </a:xfrm>
                    <a:prstGeom prst="rect">
                      <a:avLst/>
                    </a:prstGeom>
                  </pic:spPr>
                </pic:pic>
              </a:graphicData>
            </a:graphic>
          </wp:inline>
        </w:drawing>
      </w:r>
    </w:p>
    <w:p w14:paraId="51477694" w14:textId="3D9CF2DE" w:rsidR="00594FFE" w:rsidRDefault="00594FFE" w:rsidP="002F7EF6">
      <w:pPr>
        <w:spacing w:after="120"/>
        <w:jc w:val="both"/>
        <w:rPr>
          <w:rFonts w:asciiTheme="majorBidi" w:hAnsiTheme="majorBidi" w:cstheme="majorBidi"/>
          <w:sz w:val="24"/>
          <w:szCs w:val="24"/>
          <w:lang w:val="en-GB"/>
        </w:rPr>
      </w:pPr>
    </w:p>
    <w:p w14:paraId="68CC0C30" w14:textId="0E21D128" w:rsidR="00AA764B" w:rsidRDefault="00594FFE" w:rsidP="00594FFE">
      <w:pPr>
        <w:spacing w:after="120"/>
        <w:jc w:val="both"/>
        <w:rPr>
          <w:rFonts w:ascii="Times New Roman" w:hAnsi="Times New Roman" w:cs="Times New Roman"/>
          <w:noProof/>
        </w:rPr>
      </w:pPr>
      <w:r w:rsidRPr="00594FFE">
        <w:rPr>
          <w:rFonts w:asciiTheme="majorBidi" w:hAnsiTheme="majorBidi" w:cstheme="majorBidi"/>
          <w:sz w:val="24"/>
          <w:szCs w:val="24"/>
        </w:rPr>
        <w:t xml:space="preserve">Für den Gesamtdatenbestand </w:t>
      </w:r>
      <w:r>
        <w:rPr>
          <w:rFonts w:asciiTheme="majorBidi" w:hAnsiTheme="majorBidi" w:cstheme="majorBidi"/>
          <w:sz w:val="24"/>
          <w:szCs w:val="24"/>
        </w:rPr>
        <w:t xml:space="preserve">ergeben sich die folgenden Auswertungen: </w:t>
      </w:r>
      <w:r w:rsidRPr="008E4687">
        <w:rPr>
          <w:rFonts w:ascii="Times New Roman" w:hAnsi="Times New Roman" w:cs="Times New Roman"/>
          <w:noProof/>
        </w:rPr>
        <w:t xml:space="preserve">  </w:t>
      </w:r>
      <w:r w:rsidR="00E81023">
        <w:rPr>
          <w:rFonts w:ascii="Times New Roman" w:hAnsi="Times New Roman" w:cs="Times New Roman"/>
          <w:noProof/>
        </w:rPr>
        <w:t xml:space="preserve"> </w:t>
      </w:r>
    </w:p>
    <w:p w14:paraId="4261A334" w14:textId="0FE5D91E" w:rsidR="00AA764B" w:rsidRPr="00997729" w:rsidRDefault="00997729" w:rsidP="00594FFE">
      <w:pPr>
        <w:spacing w:after="120"/>
        <w:jc w:val="both"/>
        <w:rPr>
          <w:rFonts w:ascii="Times New Roman" w:hAnsi="Times New Roman" w:cs="Times New Roman"/>
          <w:i/>
          <w:noProof/>
          <w:sz w:val="20"/>
        </w:rPr>
      </w:pPr>
      <w:r w:rsidRPr="00997729">
        <w:rPr>
          <w:rFonts w:ascii="Times New Roman" w:hAnsi="Times New Roman" w:cs="Times New Roman"/>
          <w:i/>
          <w:noProof/>
          <w:sz w:val="20"/>
        </w:rPr>
        <w:t xml:space="preserve">Anmerkung zur </w:t>
      </w:r>
      <w:r w:rsidR="00AA764B" w:rsidRPr="00997729">
        <w:rPr>
          <w:rFonts w:ascii="Times New Roman" w:hAnsi="Times New Roman" w:cs="Times New Roman"/>
          <w:i/>
          <w:noProof/>
          <w:sz w:val="20"/>
        </w:rPr>
        <w:t>Gruppenbenennung:</w:t>
      </w:r>
    </w:p>
    <w:p w14:paraId="43B10397" w14:textId="77777777" w:rsidR="00594FFE" w:rsidRPr="000230D1" w:rsidRDefault="00594FFE" w:rsidP="00594FFE">
      <w:pPr>
        <w:spacing w:after="120"/>
        <w:jc w:val="both"/>
        <w:rPr>
          <w:rFonts w:ascii="Times New Roman" w:hAnsi="Times New Roman" w:cs="Times New Roman"/>
          <w:i/>
          <w:noProof/>
          <w:sz w:val="18"/>
        </w:rPr>
      </w:pPr>
      <w:r w:rsidRPr="000230D1">
        <w:rPr>
          <w:rFonts w:ascii="Times New Roman" w:hAnsi="Times New Roman" w:cs="Times New Roman"/>
          <w:i/>
          <w:noProof/>
          <w:sz w:val="18"/>
        </w:rPr>
        <w:t xml:space="preserve">        # G1: Graz - 20180416T00:00Z</w:t>
      </w:r>
    </w:p>
    <w:p w14:paraId="78E3A253" w14:textId="77777777" w:rsidR="00594FFE" w:rsidRPr="000230D1" w:rsidRDefault="00594FFE" w:rsidP="00594FFE">
      <w:pPr>
        <w:spacing w:after="120"/>
        <w:jc w:val="both"/>
        <w:rPr>
          <w:rFonts w:ascii="Times New Roman" w:hAnsi="Times New Roman" w:cs="Times New Roman"/>
          <w:i/>
          <w:noProof/>
          <w:sz w:val="18"/>
        </w:rPr>
      </w:pPr>
      <w:r w:rsidRPr="000230D1">
        <w:rPr>
          <w:rFonts w:ascii="Times New Roman" w:hAnsi="Times New Roman" w:cs="Times New Roman"/>
          <w:i/>
          <w:noProof/>
          <w:sz w:val="18"/>
        </w:rPr>
        <w:t xml:space="preserve">        # G2: Graz - 20160813T00:00Z</w:t>
      </w:r>
    </w:p>
    <w:p w14:paraId="4FD74EA0" w14:textId="77777777" w:rsidR="00594FFE" w:rsidRPr="000230D1" w:rsidRDefault="00594FFE" w:rsidP="00594FFE">
      <w:pPr>
        <w:spacing w:after="120"/>
        <w:jc w:val="both"/>
        <w:rPr>
          <w:rFonts w:ascii="Times New Roman" w:hAnsi="Times New Roman" w:cs="Times New Roman"/>
          <w:i/>
          <w:noProof/>
          <w:sz w:val="18"/>
        </w:rPr>
      </w:pPr>
      <w:r w:rsidRPr="000230D1">
        <w:rPr>
          <w:rFonts w:ascii="Times New Roman" w:hAnsi="Times New Roman" w:cs="Times New Roman"/>
          <w:i/>
          <w:noProof/>
          <w:sz w:val="18"/>
        </w:rPr>
        <w:t xml:space="preserve">        # G3: Salzburg - 20180416T00:00Z</w:t>
      </w:r>
    </w:p>
    <w:p w14:paraId="11F02F5D" w14:textId="77777777" w:rsidR="00594FFE" w:rsidRPr="000230D1" w:rsidRDefault="00594FFE" w:rsidP="00594FFE">
      <w:pPr>
        <w:spacing w:after="120"/>
        <w:jc w:val="both"/>
        <w:rPr>
          <w:rFonts w:ascii="Times New Roman" w:hAnsi="Times New Roman" w:cs="Times New Roman"/>
          <w:i/>
          <w:noProof/>
          <w:sz w:val="18"/>
        </w:rPr>
      </w:pPr>
      <w:r w:rsidRPr="000230D1">
        <w:rPr>
          <w:rFonts w:ascii="Times New Roman" w:hAnsi="Times New Roman" w:cs="Times New Roman"/>
          <w:i/>
          <w:noProof/>
          <w:sz w:val="18"/>
        </w:rPr>
        <w:t xml:space="preserve">        # G4: Salzburg - 20160813T00:00Z</w:t>
      </w:r>
    </w:p>
    <w:p w14:paraId="4655B117" w14:textId="77777777" w:rsidR="00594FFE" w:rsidRPr="000230D1" w:rsidRDefault="00594FFE" w:rsidP="00594FFE">
      <w:pPr>
        <w:spacing w:after="120"/>
        <w:jc w:val="both"/>
        <w:rPr>
          <w:rFonts w:ascii="Times New Roman" w:hAnsi="Times New Roman" w:cs="Times New Roman"/>
          <w:i/>
          <w:noProof/>
          <w:sz w:val="18"/>
        </w:rPr>
      </w:pPr>
      <w:r w:rsidRPr="000230D1">
        <w:rPr>
          <w:rFonts w:ascii="Times New Roman" w:hAnsi="Times New Roman" w:cs="Times New Roman"/>
          <w:i/>
          <w:noProof/>
          <w:sz w:val="18"/>
        </w:rPr>
        <w:t xml:space="preserve">        # G5: Wien - 20180416T00:00Z</w:t>
      </w:r>
    </w:p>
    <w:p w14:paraId="68B29405" w14:textId="4C90B098" w:rsidR="00594FFE" w:rsidRPr="000230D1" w:rsidRDefault="00594FFE" w:rsidP="00594FFE">
      <w:pPr>
        <w:spacing w:after="120"/>
        <w:jc w:val="both"/>
        <w:rPr>
          <w:rFonts w:ascii="Times New Roman" w:hAnsi="Times New Roman" w:cs="Times New Roman"/>
          <w:i/>
          <w:noProof/>
          <w:sz w:val="18"/>
        </w:rPr>
      </w:pPr>
      <w:r w:rsidRPr="000230D1">
        <w:rPr>
          <w:rFonts w:ascii="Times New Roman" w:hAnsi="Times New Roman" w:cs="Times New Roman"/>
          <w:i/>
          <w:noProof/>
          <w:sz w:val="18"/>
        </w:rPr>
        <w:t xml:space="preserve">        # G6: Wien - 20160813T00:00Z</w:t>
      </w:r>
    </w:p>
    <w:p w14:paraId="25E584EB" w14:textId="77777777" w:rsidR="00594FFE" w:rsidRPr="008E4687" w:rsidRDefault="00594FFE" w:rsidP="00594FFE">
      <w:pPr>
        <w:spacing w:after="120"/>
        <w:jc w:val="both"/>
        <w:rPr>
          <w:rFonts w:ascii="Times New Roman" w:hAnsi="Times New Roman" w:cs="Times New Roman"/>
          <w:sz w:val="24"/>
          <w:szCs w:val="24"/>
          <w:lang w:val="en-GB"/>
        </w:rPr>
      </w:pPr>
      <w:r w:rsidRPr="008E4687">
        <w:rPr>
          <w:rFonts w:ascii="Times New Roman" w:hAnsi="Times New Roman" w:cs="Times New Roman"/>
          <w:noProof/>
        </w:rPr>
        <w:lastRenderedPageBreak/>
        <w:drawing>
          <wp:inline distT="0" distB="0" distL="0" distR="0" wp14:anchorId="4D88DC7D" wp14:editId="0F3D561D">
            <wp:extent cx="4783666" cy="427534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283" cy="4293775"/>
                    </a:xfrm>
                    <a:prstGeom prst="rect">
                      <a:avLst/>
                    </a:prstGeom>
                  </pic:spPr>
                </pic:pic>
              </a:graphicData>
            </a:graphic>
          </wp:inline>
        </w:drawing>
      </w:r>
    </w:p>
    <w:p w14:paraId="712903EF" w14:textId="77777777" w:rsidR="00594FFE" w:rsidRPr="008E4687" w:rsidRDefault="00594FFE" w:rsidP="00594FFE">
      <w:pPr>
        <w:spacing w:after="120"/>
        <w:jc w:val="both"/>
        <w:rPr>
          <w:rFonts w:ascii="Times New Roman" w:hAnsi="Times New Roman" w:cs="Times New Roman"/>
          <w:sz w:val="24"/>
          <w:szCs w:val="24"/>
          <w:lang w:val="en-GB"/>
        </w:rPr>
      </w:pPr>
      <w:r w:rsidRPr="008E4687">
        <w:rPr>
          <w:rFonts w:ascii="Times New Roman" w:hAnsi="Times New Roman" w:cs="Times New Roman"/>
          <w:noProof/>
        </w:rPr>
        <w:drawing>
          <wp:inline distT="0" distB="0" distL="0" distR="0" wp14:anchorId="33801214" wp14:editId="047C25AF">
            <wp:extent cx="4783455" cy="21721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2027" cy="2194176"/>
                    </a:xfrm>
                    <a:prstGeom prst="rect">
                      <a:avLst/>
                    </a:prstGeom>
                  </pic:spPr>
                </pic:pic>
              </a:graphicData>
            </a:graphic>
          </wp:inline>
        </w:drawing>
      </w:r>
    </w:p>
    <w:p w14:paraId="491E0617" w14:textId="7A428430" w:rsidR="00594FFE" w:rsidRPr="00594FFE" w:rsidRDefault="00594FFE" w:rsidP="002F7EF6">
      <w:pPr>
        <w:spacing w:after="120"/>
        <w:jc w:val="both"/>
        <w:rPr>
          <w:rFonts w:asciiTheme="majorBidi" w:hAnsiTheme="majorBidi" w:cstheme="majorBidi"/>
          <w:sz w:val="24"/>
          <w:szCs w:val="24"/>
        </w:rPr>
      </w:pPr>
    </w:p>
    <w:p w14:paraId="3B8D9FB5" w14:textId="7BDAFFC5" w:rsidR="006D3B3F" w:rsidRDefault="00F75F06" w:rsidP="002F7EF6">
      <w:pPr>
        <w:spacing w:after="120"/>
        <w:jc w:val="both"/>
        <w:rPr>
          <w:rFonts w:asciiTheme="majorBidi" w:hAnsiTheme="majorBidi" w:cstheme="majorBidi"/>
          <w:sz w:val="24"/>
          <w:szCs w:val="24"/>
          <w:lang w:val="en-GB"/>
        </w:rPr>
      </w:pPr>
      <w:r>
        <w:rPr>
          <w:noProof/>
        </w:rPr>
        <w:lastRenderedPageBreak/>
        <w:drawing>
          <wp:inline distT="0" distB="0" distL="0" distR="0" wp14:anchorId="1DDEEBA4" wp14:editId="088350E8">
            <wp:extent cx="5732937" cy="3767666"/>
            <wp:effectExtent l="19050" t="19050" r="20320" b="2349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11" r="1227"/>
                    <a:stretch/>
                  </pic:blipFill>
                  <pic:spPr bwMode="auto">
                    <a:xfrm>
                      <a:off x="0" y="0"/>
                      <a:ext cx="5736154" cy="376978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268D5F2" w14:textId="224F7AE2" w:rsidR="00A9125F" w:rsidRPr="008A3683" w:rsidRDefault="008A3683" w:rsidP="002F7EF6">
      <w:pPr>
        <w:spacing w:after="120"/>
        <w:jc w:val="both"/>
        <w:rPr>
          <w:rFonts w:asciiTheme="majorBidi" w:hAnsiTheme="majorBidi" w:cstheme="majorBidi"/>
          <w:sz w:val="24"/>
          <w:szCs w:val="24"/>
        </w:rPr>
      </w:pPr>
      <w:r w:rsidRPr="008A3683">
        <w:rPr>
          <w:rFonts w:asciiTheme="majorBidi" w:hAnsiTheme="majorBidi" w:cstheme="majorBidi"/>
          <w:sz w:val="24"/>
          <w:szCs w:val="24"/>
        </w:rPr>
        <w:t>Die Visualisierung der Histogramme f</w:t>
      </w:r>
      <w:r>
        <w:rPr>
          <w:rFonts w:asciiTheme="majorBidi" w:hAnsiTheme="majorBidi" w:cstheme="majorBidi"/>
          <w:sz w:val="24"/>
          <w:szCs w:val="24"/>
        </w:rPr>
        <w:t>ür die 6 Gruppen pro Feature erfolgt mit der Funktion „erstelleGruppenplots“, die die Parameter „feature“ und „featurenumber“ erfordert. Für jede Gruppe innerhalb des Features wird ein Histogramm in passender Farbe angelegt und der gesamte Plot ist in 3x2 (d.h. Städte x Datumswerte) Subplots eingeteilt.</w:t>
      </w:r>
      <w:r w:rsidR="00333BBA">
        <w:rPr>
          <w:rFonts w:asciiTheme="majorBidi" w:hAnsiTheme="majorBidi" w:cstheme="majorBidi"/>
          <w:sz w:val="24"/>
          <w:szCs w:val="24"/>
        </w:rPr>
        <w:t xml:space="preserve"> Diese Funktion stellt die Daten basierend auf fixen Achsenwerten dar</w:t>
      </w:r>
      <w:r w:rsidR="001820BA">
        <w:rPr>
          <w:rFonts w:asciiTheme="majorBidi" w:hAnsiTheme="majorBidi" w:cstheme="majorBidi"/>
          <w:sz w:val="24"/>
          <w:szCs w:val="24"/>
        </w:rPr>
        <w:t>, wodurch die Daten untereinander leichter vergleichbar sind.</w:t>
      </w:r>
    </w:p>
    <w:p w14:paraId="2B245CE5" w14:textId="4579C019" w:rsidR="0070700E" w:rsidRDefault="00256032" w:rsidP="002F7EF6">
      <w:pPr>
        <w:spacing w:after="120"/>
        <w:jc w:val="both"/>
        <w:rPr>
          <w:noProof/>
        </w:rPr>
      </w:pPr>
      <w:r>
        <w:rPr>
          <w:noProof/>
        </w:rPr>
        <w:drawing>
          <wp:inline distT="0" distB="0" distL="0" distR="0" wp14:anchorId="68CA43F6" wp14:editId="16FB65B6">
            <wp:extent cx="5776699" cy="1032933"/>
            <wp:effectExtent l="19050" t="19050" r="14605" b="1524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33" r="9476"/>
                    <a:stretch/>
                  </pic:blipFill>
                  <pic:spPr bwMode="auto">
                    <a:xfrm>
                      <a:off x="0" y="0"/>
                      <a:ext cx="5857119" cy="104731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F8F68E" w14:textId="66A738A8" w:rsidR="00A97F93" w:rsidRDefault="00CE08C8" w:rsidP="002F7EF6">
      <w:pPr>
        <w:spacing w:after="120"/>
        <w:jc w:val="both"/>
        <w:rPr>
          <w:noProof/>
        </w:rPr>
      </w:pPr>
      <w:r>
        <w:rPr>
          <w:rFonts w:asciiTheme="majorBidi" w:hAnsiTheme="majorBidi" w:cstheme="majorBidi"/>
          <w:sz w:val="24"/>
          <w:szCs w:val="24"/>
        </w:rPr>
        <w:t>Die Plot-Funktion wird für die gruppendaten_gesamtliste aufgerufen, wodurch für alle Gruppen die passenden Plots pro Feature erstellt werden</w:t>
      </w:r>
      <w:r w:rsidR="001820BA">
        <w:rPr>
          <w:rFonts w:asciiTheme="majorBidi" w:hAnsiTheme="majorBidi" w:cstheme="majorBidi"/>
          <w:sz w:val="24"/>
          <w:szCs w:val="24"/>
        </w:rPr>
        <w:t>.</w:t>
      </w:r>
    </w:p>
    <w:p w14:paraId="5E9106F6" w14:textId="04C08129" w:rsidR="00A97F93" w:rsidRDefault="00650BA2" w:rsidP="002F7EF6">
      <w:pPr>
        <w:spacing w:after="120"/>
        <w:jc w:val="both"/>
        <w:rPr>
          <w:noProof/>
        </w:rPr>
      </w:pPr>
      <w:r>
        <w:rPr>
          <w:noProof/>
        </w:rPr>
        <w:lastRenderedPageBreak/>
        <w:drawing>
          <wp:inline distT="0" distB="0" distL="0" distR="0" wp14:anchorId="01208C89" wp14:editId="562C8393">
            <wp:extent cx="5681133" cy="4716074"/>
            <wp:effectExtent l="19050" t="19050" r="15240" b="279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292"/>
                    <a:stretch/>
                  </pic:blipFill>
                  <pic:spPr bwMode="auto">
                    <a:xfrm>
                      <a:off x="0" y="0"/>
                      <a:ext cx="5683988" cy="471844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E12CDF" w14:textId="70C007B2" w:rsidR="001820BA" w:rsidRDefault="00F97C78" w:rsidP="002F7EF6">
      <w:pPr>
        <w:spacing w:after="120"/>
        <w:jc w:val="both"/>
        <w:rPr>
          <w:noProof/>
        </w:rPr>
      </w:pPr>
      <w:r>
        <w:rPr>
          <w:rFonts w:asciiTheme="majorBidi" w:hAnsiTheme="majorBidi" w:cstheme="majorBidi"/>
          <w:sz w:val="24"/>
          <w:szCs w:val="24"/>
        </w:rPr>
        <w:t>Die Funktion „erstelleGruppenplots_adapted“ erfüllt einen ähnlichen Zweck wie die vorherige Funktion. Sie stellt die Daten allerdings basierend auf an die Daten angepasste x-Achse</w:t>
      </w:r>
      <w:r w:rsidR="000230D1">
        <w:rPr>
          <w:rFonts w:asciiTheme="majorBidi" w:hAnsiTheme="majorBidi" w:cstheme="majorBidi"/>
          <w:sz w:val="24"/>
          <w:szCs w:val="24"/>
        </w:rPr>
        <w:t>n</w:t>
      </w:r>
      <w:r>
        <w:rPr>
          <w:rFonts w:asciiTheme="majorBidi" w:hAnsiTheme="majorBidi" w:cstheme="majorBidi"/>
          <w:sz w:val="24"/>
          <w:szCs w:val="24"/>
        </w:rPr>
        <w:t>längen dar</w:t>
      </w:r>
      <w:r w:rsidR="001820BA">
        <w:rPr>
          <w:rFonts w:asciiTheme="majorBidi" w:hAnsiTheme="majorBidi" w:cstheme="majorBidi"/>
          <w:sz w:val="24"/>
          <w:szCs w:val="24"/>
        </w:rPr>
        <w:t>, wodurch ein genauerer Blick auf die Daten gegeben werden kann.</w:t>
      </w:r>
    </w:p>
    <w:p w14:paraId="61809C6F" w14:textId="374F3322" w:rsidR="001820BA" w:rsidRDefault="001820BA" w:rsidP="002F7EF6">
      <w:pPr>
        <w:spacing w:after="120"/>
        <w:jc w:val="both"/>
        <w:rPr>
          <w:noProof/>
        </w:rPr>
      </w:pPr>
    </w:p>
    <w:p w14:paraId="0D21A110" w14:textId="00413563" w:rsidR="001820BA" w:rsidRPr="00D9325F" w:rsidRDefault="00D9325F" w:rsidP="001820BA">
      <w:pPr>
        <w:spacing w:after="120"/>
        <w:jc w:val="both"/>
        <w:rPr>
          <w:rFonts w:asciiTheme="majorBidi" w:hAnsiTheme="majorBidi" w:cstheme="majorBidi"/>
          <w:b/>
          <w:i/>
          <w:sz w:val="24"/>
          <w:szCs w:val="24"/>
          <w:u w:val="single"/>
        </w:rPr>
      </w:pPr>
      <w:r w:rsidRPr="00D9325F">
        <w:rPr>
          <w:rFonts w:asciiTheme="majorBidi" w:hAnsiTheme="majorBidi" w:cstheme="majorBidi"/>
          <w:b/>
          <w:i/>
          <w:sz w:val="24"/>
          <w:szCs w:val="24"/>
          <w:u w:val="single"/>
        </w:rPr>
        <w:t>Die Subplots (Histogramme) pro Feature:</w:t>
      </w:r>
    </w:p>
    <w:p w14:paraId="34239336" w14:textId="5AEC6AE1" w:rsidR="00211070" w:rsidRPr="00211070" w:rsidRDefault="00211070" w:rsidP="00211070">
      <w:pPr>
        <w:pStyle w:val="Listenabsatz"/>
        <w:numPr>
          <w:ilvl w:val="0"/>
          <w:numId w:val="7"/>
        </w:numPr>
        <w:spacing w:after="120"/>
        <w:jc w:val="both"/>
        <w:rPr>
          <w:rFonts w:asciiTheme="majorBidi" w:hAnsiTheme="majorBidi" w:cstheme="majorBidi"/>
          <w:sz w:val="24"/>
          <w:szCs w:val="24"/>
        </w:rPr>
      </w:pPr>
      <w:r>
        <w:rPr>
          <w:rFonts w:asciiTheme="majorBidi" w:hAnsiTheme="majorBidi" w:cstheme="majorBidi"/>
          <w:sz w:val="24"/>
          <w:szCs w:val="24"/>
        </w:rPr>
        <w:t>Output der Funktion „erstelleGruppenplots_adapted“ (Darstellung auf an die Daten angepasster x-Achsenlänge</w:t>
      </w:r>
      <w:r w:rsidR="00FA5CA8">
        <w:rPr>
          <w:rFonts w:asciiTheme="majorBidi" w:hAnsiTheme="majorBidi" w:cstheme="majorBidi"/>
          <w:sz w:val="24"/>
          <w:szCs w:val="24"/>
        </w:rPr>
        <w:t>)</w:t>
      </w:r>
    </w:p>
    <w:p w14:paraId="60A9B95B" w14:textId="261CA646" w:rsidR="00D9325F" w:rsidRDefault="00D9325F" w:rsidP="00D9325F">
      <w:pPr>
        <w:pStyle w:val="Listenabsatz"/>
        <w:numPr>
          <w:ilvl w:val="0"/>
          <w:numId w:val="7"/>
        </w:numPr>
        <w:spacing w:after="120"/>
        <w:jc w:val="both"/>
        <w:rPr>
          <w:rFonts w:asciiTheme="majorBidi" w:hAnsiTheme="majorBidi" w:cstheme="majorBidi"/>
          <w:sz w:val="24"/>
          <w:szCs w:val="24"/>
        </w:rPr>
      </w:pPr>
      <w:r w:rsidRPr="00D9325F">
        <w:rPr>
          <w:rFonts w:asciiTheme="majorBidi" w:hAnsiTheme="majorBidi" w:cstheme="majorBidi"/>
          <w:sz w:val="24"/>
          <w:szCs w:val="24"/>
        </w:rPr>
        <w:t xml:space="preserve">Output der Funktion </w:t>
      </w:r>
      <w:r>
        <w:rPr>
          <w:rFonts w:asciiTheme="majorBidi" w:hAnsiTheme="majorBidi" w:cstheme="majorBidi"/>
          <w:sz w:val="24"/>
          <w:szCs w:val="24"/>
        </w:rPr>
        <w:t>„erstelleGruppenplots“ (Darstellung auf fixer Achseneinstellung)</w:t>
      </w:r>
    </w:p>
    <w:p w14:paraId="5E2C9BAE" w14:textId="77777777" w:rsidR="001820BA" w:rsidRPr="00D9325F" w:rsidRDefault="001820BA" w:rsidP="001820BA">
      <w:pPr>
        <w:spacing w:after="120"/>
        <w:jc w:val="both"/>
        <w:rPr>
          <w:rFonts w:asciiTheme="majorBidi" w:hAnsiTheme="majorBidi" w:cstheme="majorBidi"/>
          <w:sz w:val="24"/>
          <w:szCs w:val="24"/>
        </w:rPr>
      </w:pPr>
    </w:p>
    <w:p w14:paraId="746977B0" w14:textId="77777777" w:rsidR="001820BA" w:rsidRPr="00D9325F" w:rsidRDefault="001820BA" w:rsidP="002F7EF6">
      <w:pPr>
        <w:spacing w:after="120"/>
        <w:jc w:val="both"/>
        <w:rPr>
          <w:rFonts w:asciiTheme="majorBidi" w:hAnsiTheme="majorBidi" w:cstheme="majorBidi"/>
          <w:sz w:val="24"/>
          <w:szCs w:val="24"/>
        </w:rPr>
      </w:pPr>
    </w:p>
    <w:p w14:paraId="4567EC9C" w14:textId="132209AB" w:rsidR="00333BBA" w:rsidRPr="005F48C1" w:rsidRDefault="00333BBA" w:rsidP="0057724A">
      <w:pPr>
        <w:spacing w:after="120"/>
        <w:jc w:val="both"/>
        <w:rPr>
          <w:rFonts w:asciiTheme="majorBidi" w:hAnsiTheme="majorBidi" w:cstheme="majorBidi"/>
          <w:sz w:val="24"/>
          <w:szCs w:val="24"/>
          <w:lang w:val="en-GB"/>
        </w:rPr>
      </w:pPr>
      <w:r>
        <w:rPr>
          <w:noProof/>
        </w:rPr>
        <w:lastRenderedPageBreak/>
        <w:drawing>
          <wp:inline distT="0" distB="0" distL="0" distR="0" wp14:anchorId="147F206C" wp14:editId="7D5C24AF">
            <wp:extent cx="4478866" cy="419711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1824" cy="4209255"/>
                    </a:xfrm>
                    <a:prstGeom prst="rect">
                      <a:avLst/>
                    </a:prstGeom>
                  </pic:spPr>
                </pic:pic>
              </a:graphicData>
            </a:graphic>
          </wp:inline>
        </w:drawing>
      </w:r>
    </w:p>
    <w:p w14:paraId="61793B4B" w14:textId="40BF05D0" w:rsidR="00333BBA" w:rsidRDefault="00333BBA" w:rsidP="00333BBA">
      <w:pPr>
        <w:spacing w:after="120"/>
        <w:jc w:val="both"/>
        <w:rPr>
          <w:rFonts w:asciiTheme="majorBidi" w:hAnsiTheme="majorBidi" w:cstheme="majorBidi"/>
          <w:sz w:val="24"/>
          <w:szCs w:val="24"/>
          <w:lang w:val="en-GB"/>
        </w:rPr>
      </w:pPr>
      <w:r>
        <w:rPr>
          <w:noProof/>
        </w:rPr>
        <w:drawing>
          <wp:inline distT="0" distB="0" distL="0" distR="0" wp14:anchorId="136E1197" wp14:editId="19EACBAB">
            <wp:extent cx="4631266" cy="4415191"/>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223" cy="4447563"/>
                    </a:xfrm>
                    <a:prstGeom prst="rect">
                      <a:avLst/>
                    </a:prstGeom>
                  </pic:spPr>
                </pic:pic>
              </a:graphicData>
            </a:graphic>
          </wp:inline>
        </w:drawing>
      </w:r>
    </w:p>
    <w:p w14:paraId="02E498AC" w14:textId="77777777" w:rsidR="00333BBA" w:rsidRDefault="00333BBA" w:rsidP="00333BBA">
      <w:pPr>
        <w:spacing w:after="120"/>
        <w:jc w:val="both"/>
        <w:rPr>
          <w:rFonts w:asciiTheme="majorBidi" w:hAnsiTheme="majorBidi" w:cstheme="majorBidi"/>
          <w:sz w:val="24"/>
          <w:szCs w:val="24"/>
          <w:lang w:val="en-GB"/>
        </w:rPr>
      </w:pPr>
      <w:r>
        <w:rPr>
          <w:noProof/>
        </w:rPr>
        <w:lastRenderedPageBreak/>
        <w:drawing>
          <wp:inline distT="0" distB="0" distL="0" distR="0" wp14:anchorId="69C3DB83" wp14:editId="1668837E">
            <wp:extent cx="4489341" cy="4174066"/>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264" cy="4212115"/>
                    </a:xfrm>
                    <a:prstGeom prst="rect">
                      <a:avLst/>
                    </a:prstGeom>
                  </pic:spPr>
                </pic:pic>
              </a:graphicData>
            </a:graphic>
          </wp:inline>
        </w:drawing>
      </w:r>
    </w:p>
    <w:p w14:paraId="16C1AB98" w14:textId="77777777" w:rsidR="00333BBA" w:rsidRDefault="00333BBA" w:rsidP="00333BBA">
      <w:pPr>
        <w:spacing w:after="120"/>
        <w:jc w:val="both"/>
        <w:rPr>
          <w:rFonts w:asciiTheme="majorBidi" w:hAnsiTheme="majorBidi" w:cstheme="majorBidi"/>
          <w:sz w:val="24"/>
          <w:szCs w:val="24"/>
          <w:lang w:val="en-GB"/>
        </w:rPr>
      </w:pPr>
      <w:r>
        <w:rPr>
          <w:noProof/>
        </w:rPr>
        <w:drawing>
          <wp:inline distT="0" distB="0" distL="0" distR="0" wp14:anchorId="54790EDE" wp14:editId="1C58BB9C">
            <wp:extent cx="4732866" cy="440315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2572" cy="4412181"/>
                    </a:xfrm>
                    <a:prstGeom prst="rect">
                      <a:avLst/>
                    </a:prstGeom>
                  </pic:spPr>
                </pic:pic>
              </a:graphicData>
            </a:graphic>
          </wp:inline>
        </w:drawing>
      </w:r>
    </w:p>
    <w:p w14:paraId="032254F4" w14:textId="70B22985" w:rsidR="00333BBA" w:rsidRPr="00683830" w:rsidRDefault="00333BBA" w:rsidP="00333BBA">
      <w:pPr>
        <w:spacing w:after="120"/>
        <w:jc w:val="both"/>
        <w:rPr>
          <w:rFonts w:asciiTheme="majorBidi" w:hAnsiTheme="majorBidi" w:cstheme="majorBidi"/>
          <w:b/>
          <w:sz w:val="24"/>
          <w:szCs w:val="24"/>
          <w:lang w:val="en-GB"/>
        </w:rPr>
      </w:pPr>
      <w:r>
        <w:rPr>
          <w:noProof/>
        </w:rPr>
        <w:lastRenderedPageBreak/>
        <w:drawing>
          <wp:inline distT="0" distB="0" distL="0" distR="0" wp14:anchorId="77F2CE5D" wp14:editId="27C8367D">
            <wp:extent cx="4588933" cy="4242969"/>
            <wp:effectExtent l="0" t="0" r="254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4643" cy="4266741"/>
                    </a:xfrm>
                    <a:prstGeom prst="rect">
                      <a:avLst/>
                    </a:prstGeom>
                  </pic:spPr>
                </pic:pic>
              </a:graphicData>
            </a:graphic>
          </wp:inline>
        </w:drawing>
      </w:r>
    </w:p>
    <w:p w14:paraId="5721C26C" w14:textId="77777777" w:rsidR="00333BBA" w:rsidRDefault="00333BBA" w:rsidP="00333BBA">
      <w:pPr>
        <w:spacing w:after="120"/>
        <w:jc w:val="both"/>
        <w:rPr>
          <w:rFonts w:asciiTheme="majorBidi" w:hAnsiTheme="majorBidi" w:cstheme="majorBidi"/>
          <w:sz w:val="24"/>
          <w:szCs w:val="24"/>
          <w:lang w:val="en-GB"/>
        </w:rPr>
      </w:pPr>
      <w:r>
        <w:rPr>
          <w:noProof/>
        </w:rPr>
        <w:drawing>
          <wp:inline distT="0" distB="0" distL="0" distR="0" wp14:anchorId="13A57E74" wp14:editId="2C438940">
            <wp:extent cx="4851400" cy="4320910"/>
            <wp:effectExtent l="0" t="0" r="635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4171" cy="4350097"/>
                    </a:xfrm>
                    <a:prstGeom prst="rect">
                      <a:avLst/>
                    </a:prstGeom>
                  </pic:spPr>
                </pic:pic>
              </a:graphicData>
            </a:graphic>
          </wp:inline>
        </w:drawing>
      </w:r>
    </w:p>
    <w:p w14:paraId="03DDCD95" w14:textId="77777777" w:rsidR="00333BBA" w:rsidRDefault="00333BBA" w:rsidP="00333BBA">
      <w:pPr>
        <w:spacing w:after="120"/>
        <w:jc w:val="both"/>
        <w:rPr>
          <w:rFonts w:asciiTheme="majorBidi" w:hAnsiTheme="majorBidi" w:cstheme="majorBidi"/>
          <w:b/>
          <w:sz w:val="24"/>
          <w:szCs w:val="24"/>
          <w:lang w:val="en-GB"/>
        </w:rPr>
      </w:pPr>
      <w:r>
        <w:rPr>
          <w:noProof/>
        </w:rPr>
        <w:lastRenderedPageBreak/>
        <w:drawing>
          <wp:inline distT="0" distB="0" distL="0" distR="0" wp14:anchorId="098AA98C" wp14:editId="792CD29C">
            <wp:extent cx="4648200" cy="4304848"/>
            <wp:effectExtent l="0" t="0" r="0"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587" cy="4322803"/>
                    </a:xfrm>
                    <a:prstGeom prst="rect">
                      <a:avLst/>
                    </a:prstGeom>
                  </pic:spPr>
                </pic:pic>
              </a:graphicData>
            </a:graphic>
          </wp:inline>
        </w:drawing>
      </w:r>
    </w:p>
    <w:p w14:paraId="6F249223" w14:textId="77777777" w:rsidR="00333BBA" w:rsidRDefault="00333BBA" w:rsidP="00333BBA">
      <w:pPr>
        <w:spacing w:after="120"/>
        <w:jc w:val="both"/>
        <w:rPr>
          <w:rFonts w:asciiTheme="majorBidi" w:hAnsiTheme="majorBidi" w:cstheme="majorBidi"/>
          <w:b/>
          <w:sz w:val="24"/>
          <w:szCs w:val="24"/>
          <w:lang w:val="en-GB"/>
        </w:rPr>
      </w:pPr>
      <w:r>
        <w:rPr>
          <w:noProof/>
        </w:rPr>
        <w:drawing>
          <wp:inline distT="0" distB="0" distL="0" distR="0" wp14:anchorId="6B1DECC8" wp14:editId="07364093">
            <wp:extent cx="4826290" cy="4241800"/>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381" cy="4258579"/>
                    </a:xfrm>
                    <a:prstGeom prst="rect">
                      <a:avLst/>
                    </a:prstGeom>
                  </pic:spPr>
                </pic:pic>
              </a:graphicData>
            </a:graphic>
          </wp:inline>
        </w:drawing>
      </w:r>
    </w:p>
    <w:p w14:paraId="04C48697" w14:textId="77777777" w:rsidR="00333BBA" w:rsidRDefault="00333BBA" w:rsidP="00333BBA">
      <w:pPr>
        <w:spacing w:after="120"/>
        <w:jc w:val="both"/>
        <w:rPr>
          <w:rFonts w:asciiTheme="majorBidi" w:hAnsiTheme="majorBidi" w:cstheme="majorBidi"/>
          <w:b/>
          <w:sz w:val="24"/>
          <w:szCs w:val="24"/>
          <w:lang w:val="en-GB"/>
        </w:rPr>
      </w:pPr>
      <w:r>
        <w:rPr>
          <w:noProof/>
        </w:rPr>
        <w:lastRenderedPageBreak/>
        <w:drawing>
          <wp:inline distT="0" distB="0" distL="0" distR="0" wp14:anchorId="1CFE7428" wp14:editId="2AE10C7D">
            <wp:extent cx="4609465" cy="4089400"/>
            <wp:effectExtent l="0" t="0" r="635"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8194" cy="4106016"/>
                    </a:xfrm>
                    <a:prstGeom prst="rect">
                      <a:avLst/>
                    </a:prstGeom>
                  </pic:spPr>
                </pic:pic>
              </a:graphicData>
            </a:graphic>
          </wp:inline>
        </w:drawing>
      </w:r>
    </w:p>
    <w:p w14:paraId="604F9197" w14:textId="0FD7796A" w:rsidR="00333BBA" w:rsidRPr="00357D9D" w:rsidRDefault="00333BBA" w:rsidP="00333BBA">
      <w:pPr>
        <w:spacing w:after="120"/>
        <w:jc w:val="both"/>
        <w:rPr>
          <w:rFonts w:asciiTheme="majorBidi" w:hAnsiTheme="majorBidi" w:cstheme="majorBidi"/>
          <w:b/>
          <w:sz w:val="24"/>
          <w:szCs w:val="24"/>
          <w:lang w:val="en-GB"/>
        </w:rPr>
      </w:pPr>
      <w:r>
        <w:rPr>
          <w:noProof/>
        </w:rPr>
        <w:drawing>
          <wp:inline distT="0" distB="0" distL="0" distR="0" wp14:anchorId="642C4B53" wp14:editId="37265849">
            <wp:extent cx="4783666" cy="4591024"/>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619" cy="4615932"/>
                    </a:xfrm>
                    <a:prstGeom prst="rect">
                      <a:avLst/>
                    </a:prstGeom>
                  </pic:spPr>
                </pic:pic>
              </a:graphicData>
            </a:graphic>
          </wp:inline>
        </w:drawing>
      </w:r>
    </w:p>
    <w:p w14:paraId="53C65697" w14:textId="3EA32E22" w:rsidR="00333BBA" w:rsidRPr="0015011E" w:rsidRDefault="00333BBA" w:rsidP="002F7EF6">
      <w:pPr>
        <w:spacing w:after="120"/>
        <w:jc w:val="both"/>
        <w:rPr>
          <w:rFonts w:asciiTheme="majorBidi" w:hAnsiTheme="majorBidi" w:cstheme="majorBidi"/>
          <w:b/>
          <w:sz w:val="24"/>
          <w:szCs w:val="24"/>
          <w:lang w:val="en-GB"/>
        </w:rPr>
      </w:pPr>
      <w:r>
        <w:rPr>
          <w:noProof/>
        </w:rPr>
        <w:lastRenderedPageBreak/>
        <w:drawing>
          <wp:inline distT="0" distB="0" distL="0" distR="0" wp14:anchorId="08045468" wp14:editId="62B9E5AC">
            <wp:extent cx="4696925" cy="4411133"/>
            <wp:effectExtent l="0" t="0" r="889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135" cy="4418843"/>
                    </a:xfrm>
                    <a:prstGeom prst="rect">
                      <a:avLst/>
                    </a:prstGeom>
                  </pic:spPr>
                </pic:pic>
              </a:graphicData>
            </a:graphic>
          </wp:inline>
        </w:drawing>
      </w:r>
      <w:r>
        <w:rPr>
          <w:noProof/>
        </w:rPr>
        <w:drawing>
          <wp:inline distT="0" distB="0" distL="0" distR="0" wp14:anchorId="53940C81" wp14:editId="315901B4">
            <wp:extent cx="4749800" cy="4356077"/>
            <wp:effectExtent l="0" t="0" r="0" b="698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5668" cy="4370630"/>
                    </a:xfrm>
                    <a:prstGeom prst="rect">
                      <a:avLst/>
                    </a:prstGeom>
                  </pic:spPr>
                </pic:pic>
              </a:graphicData>
            </a:graphic>
          </wp:inline>
        </w:drawing>
      </w:r>
    </w:p>
    <w:p w14:paraId="7B1D7D32" w14:textId="7860897D" w:rsidR="00116D51" w:rsidRDefault="00894A80" w:rsidP="002F7EF6">
      <w:pPr>
        <w:spacing w:after="120"/>
        <w:jc w:val="both"/>
        <w:rPr>
          <w:noProof/>
        </w:rPr>
      </w:pPr>
      <w:r>
        <w:rPr>
          <w:noProof/>
        </w:rPr>
        <w:lastRenderedPageBreak/>
        <w:drawing>
          <wp:inline distT="0" distB="0" distL="0" distR="0" wp14:anchorId="575E2C9A" wp14:editId="60700F91">
            <wp:extent cx="5553710" cy="4114800"/>
            <wp:effectExtent l="19050" t="19050" r="27940" b="190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11" r="1668" b="5841"/>
                    <a:stretch/>
                  </pic:blipFill>
                  <pic:spPr bwMode="auto">
                    <a:xfrm>
                      <a:off x="0" y="0"/>
                      <a:ext cx="5554550" cy="411542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F8D51F" w14:textId="164A26D7" w:rsidR="008E4687" w:rsidRPr="008E4687" w:rsidRDefault="00B034B5" w:rsidP="008E4687">
      <w:pPr>
        <w:spacing w:after="120"/>
        <w:jc w:val="both"/>
        <w:rPr>
          <w:rFonts w:ascii="Times New Roman" w:hAnsi="Times New Roman" w:cs="Times New Roman"/>
          <w:noProof/>
        </w:rPr>
      </w:pPr>
      <w:r>
        <w:rPr>
          <w:rFonts w:ascii="Times New Roman" w:hAnsi="Times New Roman" w:cs="Times New Roman"/>
          <w:sz w:val="24"/>
          <w:szCs w:val="24"/>
        </w:rPr>
        <w:t>Zur Visualisierung der Korrelationsdaten</w:t>
      </w:r>
      <w:r w:rsidR="00A368BD">
        <w:rPr>
          <w:rFonts w:ascii="Times New Roman" w:hAnsi="Times New Roman" w:cs="Times New Roman"/>
          <w:sz w:val="24"/>
          <w:szCs w:val="24"/>
        </w:rPr>
        <w:t xml:space="preserve"> </w:t>
      </w:r>
      <w:r>
        <w:rPr>
          <w:rFonts w:ascii="Times New Roman" w:hAnsi="Times New Roman" w:cs="Times New Roman"/>
          <w:sz w:val="24"/>
          <w:szCs w:val="24"/>
        </w:rPr>
        <w:t xml:space="preserve">werden die Daten für die jeweiligen Features sowie Datum und Stadt verwendet. Die Korrelationsmatrix wird mittels der </w:t>
      </w:r>
      <w:r w:rsidR="00196FF0">
        <w:rPr>
          <w:rFonts w:ascii="Times New Roman" w:hAnsi="Times New Roman" w:cs="Times New Roman"/>
          <w:sz w:val="24"/>
          <w:szCs w:val="24"/>
        </w:rPr>
        <w:t xml:space="preserve">im R schon vorhandenen </w:t>
      </w:r>
      <w:r>
        <w:rPr>
          <w:rFonts w:ascii="Times New Roman" w:hAnsi="Times New Roman" w:cs="Times New Roman"/>
          <w:sz w:val="24"/>
          <w:szCs w:val="24"/>
        </w:rPr>
        <w:t>Funktion „corr“ berechnet.</w:t>
      </w:r>
      <w:r w:rsidR="00365543">
        <w:rPr>
          <w:rFonts w:ascii="Times New Roman" w:hAnsi="Times New Roman" w:cs="Times New Roman"/>
          <w:sz w:val="24"/>
          <w:szCs w:val="24"/>
        </w:rPr>
        <w:t xml:space="preserve"> Für die Visualisierung wird die Library „corrplot“ verwendet und daraus die Funktion „corrplot“. Letztere wird in verschiedenen Versionen basierend auf denselben Daten geplottet.</w:t>
      </w:r>
    </w:p>
    <w:p w14:paraId="2A878556" w14:textId="2C12F0B6" w:rsidR="00894A80" w:rsidRPr="008E4687" w:rsidRDefault="00894A80" w:rsidP="002F7EF6">
      <w:pPr>
        <w:spacing w:after="120"/>
        <w:jc w:val="both"/>
        <w:rPr>
          <w:rFonts w:ascii="Times New Roman" w:hAnsi="Times New Roman" w:cs="Times New Roman"/>
          <w:noProof/>
        </w:rPr>
      </w:pPr>
    </w:p>
    <w:p w14:paraId="6DA93FFE" w14:textId="7E6CDF7E" w:rsidR="00894A80" w:rsidRDefault="0046553C" w:rsidP="002F7EF6">
      <w:pPr>
        <w:spacing w:after="120"/>
        <w:jc w:val="both"/>
        <w:rPr>
          <w:rFonts w:ascii="Times New Roman" w:hAnsi="Times New Roman" w:cs="Times New Roman"/>
          <w:noProof/>
        </w:rPr>
      </w:pPr>
      <w:r w:rsidRPr="008E4687">
        <w:rPr>
          <w:rFonts w:ascii="Times New Roman" w:hAnsi="Times New Roman" w:cs="Times New Roman"/>
          <w:noProof/>
        </w:rPr>
        <w:lastRenderedPageBreak/>
        <w:drawing>
          <wp:inline distT="0" distB="0" distL="0" distR="0" wp14:anchorId="20E28F5E" wp14:editId="513F24A0">
            <wp:extent cx="5760720" cy="5109210"/>
            <wp:effectExtent l="19050" t="19050" r="11430" b="1524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109210"/>
                    </a:xfrm>
                    <a:prstGeom prst="rect">
                      <a:avLst/>
                    </a:prstGeom>
                    <a:ln>
                      <a:solidFill>
                        <a:schemeClr val="accent1"/>
                      </a:solidFill>
                    </a:ln>
                  </pic:spPr>
                </pic:pic>
              </a:graphicData>
            </a:graphic>
          </wp:inline>
        </w:drawing>
      </w:r>
    </w:p>
    <w:p w14:paraId="31C6EF04" w14:textId="77777777" w:rsidR="00427CC7" w:rsidRPr="008E4687" w:rsidRDefault="00427CC7" w:rsidP="002F7EF6">
      <w:pPr>
        <w:spacing w:after="120"/>
        <w:jc w:val="both"/>
        <w:rPr>
          <w:rFonts w:ascii="Times New Roman" w:hAnsi="Times New Roman" w:cs="Times New Roman"/>
          <w:noProof/>
        </w:rPr>
      </w:pPr>
    </w:p>
    <w:p w14:paraId="2F2C4604" w14:textId="5086D514" w:rsidR="0046553C" w:rsidRPr="008E4687" w:rsidRDefault="0046553C" w:rsidP="002F7EF6">
      <w:pPr>
        <w:spacing w:after="120"/>
        <w:jc w:val="both"/>
        <w:rPr>
          <w:rFonts w:ascii="Times New Roman" w:hAnsi="Times New Roman" w:cs="Times New Roman"/>
          <w:noProof/>
        </w:rPr>
      </w:pPr>
    </w:p>
    <w:p w14:paraId="61ACB4F2" w14:textId="4F53AC07" w:rsidR="006E2DE0" w:rsidRPr="008E4687" w:rsidRDefault="00C60829" w:rsidP="002F7EF6">
      <w:pPr>
        <w:spacing w:after="120"/>
        <w:jc w:val="both"/>
        <w:rPr>
          <w:rFonts w:ascii="Times New Roman" w:hAnsi="Times New Roman" w:cs="Times New Roman"/>
          <w:noProof/>
        </w:rPr>
      </w:pPr>
      <w:r w:rsidRPr="008E4687">
        <w:rPr>
          <w:rFonts w:ascii="Times New Roman" w:hAnsi="Times New Roman" w:cs="Times New Roman"/>
          <w:noProof/>
        </w:rPr>
        <w:lastRenderedPageBreak/>
        <w:drawing>
          <wp:inline distT="0" distB="0" distL="0" distR="0" wp14:anchorId="0F6FF5A0" wp14:editId="1AFFA8D3">
            <wp:extent cx="5760720" cy="5480685"/>
            <wp:effectExtent l="19050" t="19050" r="11430" b="2476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480685"/>
                    </a:xfrm>
                    <a:prstGeom prst="rect">
                      <a:avLst/>
                    </a:prstGeom>
                    <a:ln>
                      <a:solidFill>
                        <a:schemeClr val="accent1"/>
                      </a:solidFill>
                    </a:ln>
                  </pic:spPr>
                </pic:pic>
              </a:graphicData>
            </a:graphic>
          </wp:inline>
        </w:drawing>
      </w:r>
    </w:p>
    <w:p w14:paraId="58C43789" w14:textId="401B3B6A" w:rsidR="00D41FE7" w:rsidRDefault="0032796F" w:rsidP="002F7EF6">
      <w:pPr>
        <w:spacing w:after="120"/>
        <w:jc w:val="both"/>
        <w:rPr>
          <w:rFonts w:ascii="Times New Roman" w:hAnsi="Times New Roman" w:cs="Times New Roman"/>
          <w:noProof/>
        </w:rPr>
      </w:pPr>
      <w:r w:rsidRPr="008E4687">
        <w:rPr>
          <w:rFonts w:ascii="Times New Roman" w:hAnsi="Times New Roman" w:cs="Times New Roman"/>
          <w:noProof/>
        </w:rPr>
        <w:drawing>
          <wp:inline distT="0" distB="0" distL="0" distR="0" wp14:anchorId="1DC2B430" wp14:editId="572EC044">
            <wp:extent cx="5760720" cy="1090930"/>
            <wp:effectExtent l="19050" t="19050" r="11430" b="139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90930"/>
                    </a:xfrm>
                    <a:prstGeom prst="rect">
                      <a:avLst/>
                    </a:prstGeom>
                    <a:ln>
                      <a:solidFill>
                        <a:schemeClr val="accent1"/>
                      </a:solidFill>
                    </a:ln>
                  </pic:spPr>
                </pic:pic>
              </a:graphicData>
            </a:graphic>
          </wp:inline>
        </w:drawing>
      </w:r>
    </w:p>
    <w:p w14:paraId="6FC32A85" w14:textId="77777777" w:rsidR="00D41FE7" w:rsidRDefault="00D41FE7" w:rsidP="002F7EF6">
      <w:pPr>
        <w:spacing w:after="120"/>
        <w:jc w:val="both"/>
        <w:rPr>
          <w:rFonts w:ascii="Times New Roman" w:hAnsi="Times New Roman" w:cs="Times New Roman"/>
          <w:noProof/>
        </w:rPr>
      </w:pPr>
    </w:p>
    <w:p w14:paraId="05A1B853" w14:textId="5961AC7A" w:rsidR="00D41FE7" w:rsidRPr="00D36B80" w:rsidRDefault="00D41FE7" w:rsidP="002F7EF6">
      <w:pPr>
        <w:spacing w:after="120"/>
        <w:jc w:val="both"/>
        <w:rPr>
          <w:rFonts w:ascii="Times New Roman" w:hAnsi="Times New Roman" w:cs="Times New Roman"/>
          <w:b/>
          <w:i/>
          <w:noProof/>
          <w:u w:val="single"/>
        </w:rPr>
      </w:pPr>
      <w:r w:rsidRPr="00D36B80">
        <w:rPr>
          <w:rFonts w:ascii="Times New Roman" w:hAnsi="Times New Roman" w:cs="Times New Roman"/>
          <w:b/>
          <w:i/>
          <w:noProof/>
          <w:u w:val="single"/>
        </w:rPr>
        <w:t>Berechnete Korrelationsmatrix:</w:t>
      </w:r>
    </w:p>
    <w:p w14:paraId="36B7C76A" w14:textId="77777777" w:rsidR="00D41FE7" w:rsidRPr="008E4687" w:rsidRDefault="00D41FE7" w:rsidP="00D41FE7">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54BA1DBD" wp14:editId="23D34CF1">
            <wp:extent cx="5858933" cy="1142951"/>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8951" cy="1156610"/>
                    </a:xfrm>
                    <a:prstGeom prst="rect">
                      <a:avLst/>
                    </a:prstGeom>
                  </pic:spPr>
                </pic:pic>
              </a:graphicData>
            </a:graphic>
          </wp:inline>
        </w:drawing>
      </w:r>
    </w:p>
    <w:p w14:paraId="436A0121" w14:textId="6778CFE7" w:rsidR="00D41FE7" w:rsidRDefault="00D41FE7" w:rsidP="00D41FE7">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2599E783" wp14:editId="52D0A913">
            <wp:extent cx="3078415" cy="1134533"/>
            <wp:effectExtent l="0" t="0" r="8255"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9779" cy="1157148"/>
                    </a:xfrm>
                    <a:prstGeom prst="rect">
                      <a:avLst/>
                    </a:prstGeom>
                  </pic:spPr>
                </pic:pic>
              </a:graphicData>
            </a:graphic>
          </wp:inline>
        </w:drawing>
      </w:r>
    </w:p>
    <w:p w14:paraId="20CCCA74" w14:textId="77777777" w:rsidR="006C221B" w:rsidRPr="008E4687" w:rsidRDefault="006C221B" w:rsidP="00D41FE7">
      <w:pPr>
        <w:spacing w:after="120"/>
        <w:jc w:val="both"/>
        <w:rPr>
          <w:rFonts w:ascii="Times New Roman" w:hAnsi="Times New Roman" w:cs="Times New Roman"/>
          <w:sz w:val="24"/>
          <w:szCs w:val="24"/>
        </w:rPr>
      </w:pPr>
    </w:p>
    <w:p w14:paraId="341E11CF" w14:textId="77777777" w:rsidR="00667313" w:rsidRDefault="008C7969" w:rsidP="00735E8C">
      <w:pPr>
        <w:spacing w:after="120"/>
        <w:jc w:val="both"/>
        <w:rPr>
          <w:rFonts w:ascii="Times New Roman" w:hAnsi="Times New Roman" w:cs="Times New Roman"/>
          <w:b/>
          <w:i/>
          <w:noProof/>
          <w:u w:val="single"/>
        </w:rPr>
      </w:pPr>
      <w:r>
        <w:rPr>
          <w:rFonts w:ascii="Times New Roman" w:hAnsi="Times New Roman" w:cs="Times New Roman"/>
          <w:b/>
          <w:i/>
          <w:noProof/>
          <w:u w:val="single"/>
        </w:rPr>
        <w:t>Visualisierung der Korrelationen:</w:t>
      </w:r>
    </w:p>
    <w:p w14:paraId="66337707" w14:textId="66AE7ED5" w:rsidR="00667313" w:rsidRPr="00667313" w:rsidRDefault="00294987" w:rsidP="002F7EF6">
      <w:pPr>
        <w:pStyle w:val="Listenabsatz"/>
        <w:numPr>
          <w:ilvl w:val="0"/>
          <w:numId w:val="8"/>
        </w:numPr>
        <w:spacing w:after="120"/>
        <w:jc w:val="both"/>
        <w:rPr>
          <w:rFonts w:ascii="Times New Roman" w:hAnsi="Times New Roman" w:cs="Times New Roman"/>
          <w:b/>
          <w:i/>
          <w:noProof/>
          <w:u w:val="single"/>
        </w:rPr>
      </w:pPr>
      <w:r>
        <w:rPr>
          <w:rFonts w:ascii="Times New Roman" w:hAnsi="Times New Roman" w:cs="Times New Roman"/>
          <w:sz w:val="24"/>
          <w:szCs w:val="24"/>
        </w:rPr>
        <w:t>R</w:t>
      </w:r>
      <w:r w:rsidR="00735E8C" w:rsidRPr="00667313">
        <w:rPr>
          <w:rFonts w:ascii="Times New Roman" w:hAnsi="Times New Roman" w:cs="Times New Roman"/>
          <w:sz w:val="24"/>
          <w:szCs w:val="24"/>
        </w:rPr>
        <w:t xml:space="preserve">ot: negative </w:t>
      </w:r>
      <w:r>
        <w:rPr>
          <w:rFonts w:ascii="Times New Roman" w:hAnsi="Times New Roman" w:cs="Times New Roman"/>
          <w:sz w:val="24"/>
          <w:szCs w:val="24"/>
        </w:rPr>
        <w:t>K</w:t>
      </w:r>
      <w:r w:rsidR="00735E8C" w:rsidRPr="00667313">
        <w:rPr>
          <w:rFonts w:ascii="Times New Roman" w:hAnsi="Times New Roman" w:cs="Times New Roman"/>
          <w:sz w:val="24"/>
          <w:szCs w:val="24"/>
        </w:rPr>
        <w:t>orrelation</w:t>
      </w:r>
    </w:p>
    <w:p w14:paraId="61259234" w14:textId="14E98744" w:rsidR="00735E8C" w:rsidRPr="006C221B" w:rsidRDefault="00294987" w:rsidP="002F7EF6">
      <w:pPr>
        <w:pStyle w:val="Listenabsatz"/>
        <w:numPr>
          <w:ilvl w:val="0"/>
          <w:numId w:val="8"/>
        </w:numPr>
        <w:spacing w:after="120"/>
        <w:jc w:val="both"/>
        <w:rPr>
          <w:rFonts w:ascii="Times New Roman" w:hAnsi="Times New Roman" w:cs="Times New Roman"/>
          <w:b/>
          <w:i/>
          <w:noProof/>
          <w:u w:val="single"/>
        </w:rPr>
      </w:pPr>
      <w:r>
        <w:rPr>
          <w:rFonts w:ascii="Times New Roman" w:hAnsi="Times New Roman" w:cs="Times New Roman"/>
          <w:sz w:val="24"/>
          <w:szCs w:val="24"/>
        </w:rPr>
        <w:t>Bl</w:t>
      </w:r>
      <w:r w:rsidR="00735E8C" w:rsidRPr="00667313">
        <w:rPr>
          <w:rFonts w:ascii="Times New Roman" w:hAnsi="Times New Roman" w:cs="Times New Roman"/>
          <w:sz w:val="24"/>
          <w:szCs w:val="24"/>
        </w:rPr>
        <w:t xml:space="preserve">au: positive </w:t>
      </w:r>
      <w:r>
        <w:rPr>
          <w:rFonts w:ascii="Times New Roman" w:hAnsi="Times New Roman" w:cs="Times New Roman"/>
          <w:sz w:val="24"/>
          <w:szCs w:val="24"/>
        </w:rPr>
        <w:t>K</w:t>
      </w:r>
      <w:r w:rsidR="00735E8C" w:rsidRPr="00667313">
        <w:rPr>
          <w:rFonts w:ascii="Times New Roman" w:hAnsi="Times New Roman" w:cs="Times New Roman"/>
          <w:sz w:val="24"/>
          <w:szCs w:val="24"/>
        </w:rPr>
        <w:t>orrelation</w:t>
      </w:r>
    </w:p>
    <w:p w14:paraId="5DF6FDF0" w14:textId="77777777" w:rsidR="006C221B" w:rsidRPr="00667313" w:rsidRDefault="006C221B" w:rsidP="006C221B">
      <w:pPr>
        <w:pStyle w:val="Listenabsatz"/>
        <w:spacing w:after="120"/>
        <w:jc w:val="both"/>
        <w:rPr>
          <w:rFonts w:ascii="Times New Roman" w:hAnsi="Times New Roman" w:cs="Times New Roman"/>
          <w:b/>
          <w:i/>
          <w:noProof/>
          <w:u w:val="single"/>
        </w:rPr>
      </w:pPr>
    </w:p>
    <w:p w14:paraId="31270083" w14:textId="537D1B3C" w:rsidR="0059503C" w:rsidRPr="008E4687" w:rsidRDefault="00B17A70" w:rsidP="002F7EF6">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018AA9F0" wp14:editId="144F91D2">
            <wp:extent cx="5817216" cy="493606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193"/>
                    <a:stretch/>
                  </pic:blipFill>
                  <pic:spPr bwMode="auto">
                    <a:xfrm>
                      <a:off x="0" y="0"/>
                      <a:ext cx="5901489" cy="5007575"/>
                    </a:xfrm>
                    <a:prstGeom prst="rect">
                      <a:avLst/>
                    </a:prstGeom>
                    <a:ln>
                      <a:noFill/>
                    </a:ln>
                    <a:extLst>
                      <a:ext uri="{53640926-AAD7-44D8-BBD7-CCE9431645EC}">
                        <a14:shadowObscured xmlns:a14="http://schemas.microsoft.com/office/drawing/2010/main"/>
                      </a:ext>
                    </a:extLst>
                  </pic:spPr>
                </pic:pic>
              </a:graphicData>
            </a:graphic>
          </wp:inline>
        </w:drawing>
      </w:r>
    </w:p>
    <w:p w14:paraId="661854B1" w14:textId="56FC9655" w:rsidR="0059503C" w:rsidRDefault="0059503C" w:rsidP="002F7EF6">
      <w:pPr>
        <w:spacing w:after="120"/>
        <w:jc w:val="both"/>
        <w:rPr>
          <w:rFonts w:ascii="Times New Roman" w:hAnsi="Times New Roman" w:cs="Times New Roman"/>
          <w:sz w:val="24"/>
          <w:szCs w:val="24"/>
        </w:rPr>
      </w:pPr>
    </w:p>
    <w:p w14:paraId="33201A1D" w14:textId="71969F34" w:rsidR="00056D38" w:rsidRDefault="00056D38" w:rsidP="002F7EF6">
      <w:pPr>
        <w:spacing w:after="120"/>
        <w:jc w:val="both"/>
        <w:rPr>
          <w:rFonts w:ascii="Times New Roman" w:hAnsi="Times New Roman" w:cs="Times New Roman"/>
          <w:sz w:val="24"/>
          <w:szCs w:val="24"/>
        </w:rPr>
      </w:pPr>
    </w:p>
    <w:p w14:paraId="3A667179" w14:textId="071BF1DF" w:rsidR="00056D38" w:rsidRDefault="00056D38" w:rsidP="002F7EF6">
      <w:pPr>
        <w:spacing w:after="120"/>
        <w:jc w:val="both"/>
        <w:rPr>
          <w:rFonts w:ascii="Times New Roman" w:hAnsi="Times New Roman" w:cs="Times New Roman"/>
          <w:sz w:val="24"/>
          <w:szCs w:val="24"/>
        </w:rPr>
      </w:pPr>
    </w:p>
    <w:p w14:paraId="561AB35B" w14:textId="595F7E80" w:rsidR="00056D38" w:rsidRDefault="00056D38" w:rsidP="002F7EF6">
      <w:pPr>
        <w:spacing w:after="120"/>
        <w:jc w:val="both"/>
        <w:rPr>
          <w:rFonts w:ascii="Times New Roman" w:hAnsi="Times New Roman" w:cs="Times New Roman"/>
          <w:sz w:val="24"/>
          <w:szCs w:val="24"/>
        </w:rPr>
      </w:pPr>
    </w:p>
    <w:p w14:paraId="4531F07E" w14:textId="27E3F4E8" w:rsidR="00056D38" w:rsidRDefault="00056D38" w:rsidP="002F7EF6">
      <w:pPr>
        <w:spacing w:after="120"/>
        <w:jc w:val="both"/>
        <w:rPr>
          <w:rFonts w:ascii="Times New Roman" w:hAnsi="Times New Roman" w:cs="Times New Roman"/>
          <w:sz w:val="24"/>
          <w:szCs w:val="24"/>
        </w:rPr>
      </w:pPr>
    </w:p>
    <w:p w14:paraId="6F3727AB" w14:textId="4B99CFB3" w:rsidR="00056D38" w:rsidRDefault="00056D38" w:rsidP="002F7EF6">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Korrelationen zwischen Stadt, Datum, variable und value:</w:t>
      </w:r>
    </w:p>
    <w:p w14:paraId="66C1D885" w14:textId="77777777" w:rsidR="00FA281B" w:rsidRPr="00FA281B" w:rsidRDefault="00FA281B" w:rsidP="002F7EF6">
      <w:pPr>
        <w:spacing w:after="120"/>
        <w:jc w:val="both"/>
        <w:rPr>
          <w:rFonts w:ascii="Times New Roman" w:hAnsi="Times New Roman" w:cs="Times New Roman"/>
          <w:sz w:val="8"/>
          <w:szCs w:val="24"/>
        </w:rPr>
      </w:pPr>
    </w:p>
    <w:p w14:paraId="34E9D22C" w14:textId="764E7FB9" w:rsidR="007F50A6" w:rsidRPr="008E4687" w:rsidRDefault="002B46D0" w:rsidP="002F7EF6">
      <w:pPr>
        <w:spacing w:after="120"/>
        <w:jc w:val="both"/>
        <w:rPr>
          <w:rFonts w:ascii="Times New Roman" w:hAnsi="Times New Roman" w:cs="Times New Roman"/>
          <w:sz w:val="24"/>
          <w:szCs w:val="24"/>
          <w:lang w:val="en-GB"/>
        </w:rPr>
      </w:pPr>
      <w:r w:rsidRPr="008E4687">
        <w:rPr>
          <w:rFonts w:ascii="Times New Roman" w:hAnsi="Times New Roman" w:cs="Times New Roman"/>
          <w:noProof/>
        </w:rPr>
        <w:drawing>
          <wp:inline distT="0" distB="0" distL="0" distR="0" wp14:anchorId="30DF720B" wp14:editId="2BB97A40">
            <wp:extent cx="2827866" cy="252145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694" cy="2531106"/>
                    </a:xfrm>
                    <a:prstGeom prst="rect">
                      <a:avLst/>
                    </a:prstGeom>
                  </pic:spPr>
                </pic:pic>
              </a:graphicData>
            </a:graphic>
          </wp:inline>
        </w:drawing>
      </w:r>
      <w:r w:rsidR="00056D38" w:rsidRPr="008E4687">
        <w:rPr>
          <w:rFonts w:ascii="Times New Roman" w:hAnsi="Times New Roman" w:cs="Times New Roman"/>
          <w:noProof/>
        </w:rPr>
        <w:drawing>
          <wp:inline distT="0" distB="0" distL="0" distR="0" wp14:anchorId="056AADC9" wp14:editId="6899BB01">
            <wp:extent cx="2717800" cy="2465253"/>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7416" cy="2473976"/>
                    </a:xfrm>
                    <a:prstGeom prst="rect">
                      <a:avLst/>
                    </a:prstGeom>
                  </pic:spPr>
                </pic:pic>
              </a:graphicData>
            </a:graphic>
          </wp:inline>
        </w:drawing>
      </w:r>
    </w:p>
    <w:p w14:paraId="1C80BB95" w14:textId="3DA4F0D0" w:rsidR="00146DB7" w:rsidRPr="008E4687" w:rsidRDefault="00146DB7" w:rsidP="002F7EF6">
      <w:pPr>
        <w:spacing w:after="120"/>
        <w:jc w:val="both"/>
        <w:rPr>
          <w:rFonts w:ascii="Times New Roman" w:hAnsi="Times New Roman" w:cs="Times New Roman"/>
          <w:sz w:val="24"/>
          <w:szCs w:val="24"/>
          <w:lang w:val="en-GB"/>
        </w:rPr>
      </w:pPr>
      <w:r w:rsidRPr="008E4687">
        <w:rPr>
          <w:rFonts w:ascii="Times New Roman" w:hAnsi="Times New Roman" w:cs="Times New Roman"/>
          <w:noProof/>
        </w:rPr>
        <w:drawing>
          <wp:inline distT="0" distB="0" distL="0" distR="0" wp14:anchorId="7BB73B18" wp14:editId="50DAD5F2">
            <wp:extent cx="2615032" cy="2387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579" cy="2417317"/>
                    </a:xfrm>
                    <a:prstGeom prst="rect">
                      <a:avLst/>
                    </a:prstGeom>
                  </pic:spPr>
                </pic:pic>
              </a:graphicData>
            </a:graphic>
          </wp:inline>
        </w:drawing>
      </w:r>
    </w:p>
    <w:p w14:paraId="0C0B1264" w14:textId="75A89DD0" w:rsidR="00FE3881" w:rsidRDefault="00FE3881" w:rsidP="00FE3881">
      <w:pPr>
        <w:spacing w:after="120"/>
        <w:jc w:val="both"/>
        <w:rPr>
          <w:rFonts w:ascii="Times New Roman" w:hAnsi="Times New Roman" w:cs="Times New Roman"/>
          <w:sz w:val="24"/>
          <w:szCs w:val="24"/>
        </w:rPr>
      </w:pPr>
    </w:p>
    <w:p w14:paraId="60BB2CD2" w14:textId="07B362AA" w:rsidR="00763D38" w:rsidRDefault="00763D38" w:rsidP="00FE3881">
      <w:pPr>
        <w:spacing w:after="120"/>
        <w:jc w:val="both"/>
        <w:rPr>
          <w:rFonts w:ascii="Times New Roman" w:hAnsi="Times New Roman" w:cs="Times New Roman"/>
          <w:sz w:val="24"/>
          <w:szCs w:val="24"/>
        </w:rPr>
      </w:pPr>
    </w:p>
    <w:p w14:paraId="07DCB63B" w14:textId="394797D4" w:rsidR="00763D38" w:rsidRDefault="00763D38" w:rsidP="00FE3881">
      <w:pPr>
        <w:spacing w:after="120"/>
        <w:jc w:val="both"/>
        <w:rPr>
          <w:rFonts w:ascii="Times New Roman" w:hAnsi="Times New Roman" w:cs="Times New Roman"/>
          <w:sz w:val="24"/>
          <w:szCs w:val="24"/>
        </w:rPr>
      </w:pPr>
    </w:p>
    <w:p w14:paraId="0A9861CE" w14:textId="12ECE1BF" w:rsidR="00763D38" w:rsidRDefault="00763D38" w:rsidP="00FE3881">
      <w:pPr>
        <w:spacing w:after="120"/>
        <w:jc w:val="both"/>
        <w:rPr>
          <w:rFonts w:ascii="Times New Roman" w:hAnsi="Times New Roman" w:cs="Times New Roman"/>
          <w:sz w:val="24"/>
          <w:szCs w:val="24"/>
        </w:rPr>
      </w:pPr>
    </w:p>
    <w:p w14:paraId="249D21EC" w14:textId="3B2B23CA" w:rsidR="00763D38" w:rsidRDefault="00763D38" w:rsidP="00FE3881">
      <w:pPr>
        <w:spacing w:after="120"/>
        <w:jc w:val="both"/>
        <w:rPr>
          <w:rFonts w:ascii="Times New Roman" w:hAnsi="Times New Roman" w:cs="Times New Roman"/>
          <w:sz w:val="24"/>
          <w:szCs w:val="24"/>
        </w:rPr>
      </w:pPr>
    </w:p>
    <w:p w14:paraId="0108DA0C" w14:textId="4BA1B3C8" w:rsidR="00763D38" w:rsidRDefault="00763D38" w:rsidP="00FE3881">
      <w:pPr>
        <w:spacing w:after="120"/>
        <w:jc w:val="both"/>
        <w:rPr>
          <w:rFonts w:ascii="Times New Roman" w:hAnsi="Times New Roman" w:cs="Times New Roman"/>
          <w:sz w:val="24"/>
          <w:szCs w:val="24"/>
        </w:rPr>
      </w:pPr>
    </w:p>
    <w:p w14:paraId="157AED0E" w14:textId="34B04F85" w:rsidR="00763D38" w:rsidRDefault="00763D38" w:rsidP="00FE3881">
      <w:pPr>
        <w:spacing w:after="120"/>
        <w:jc w:val="both"/>
        <w:rPr>
          <w:rFonts w:ascii="Times New Roman" w:hAnsi="Times New Roman" w:cs="Times New Roman"/>
          <w:sz w:val="24"/>
          <w:szCs w:val="24"/>
        </w:rPr>
      </w:pPr>
    </w:p>
    <w:p w14:paraId="6AE76307" w14:textId="49CEE8D9" w:rsidR="003C0C1F" w:rsidRDefault="003C0C1F" w:rsidP="00FE3881">
      <w:pPr>
        <w:spacing w:after="120"/>
        <w:jc w:val="both"/>
        <w:rPr>
          <w:rFonts w:ascii="Times New Roman" w:hAnsi="Times New Roman" w:cs="Times New Roman"/>
          <w:sz w:val="24"/>
          <w:szCs w:val="24"/>
        </w:rPr>
      </w:pPr>
    </w:p>
    <w:p w14:paraId="21C7967D" w14:textId="00E50218" w:rsidR="003C0C1F" w:rsidRDefault="003C0C1F" w:rsidP="00FE3881">
      <w:pPr>
        <w:spacing w:after="120"/>
        <w:jc w:val="both"/>
        <w:rPr>
          <w:rFonts w:ascii="Times New Roman" w:hAnsi="Times New Roman" w:cs="Times New Roman"/>
          <w:sz w:val="24"/>
          <w:szCs w:val="24"/>
        </w:rPr>
      </w:pPr>
    </w:p>
    <w:p w14:paraId="6C8E0D89" w14:textId="20AA312A" w:rsidR="003C0C1F" w:rsidRDefault="003C0C1F" w:rsidP="00FE3881">
      <w:pPr>
        <w:spacing w:after="120"/>
        <w:jc w:val="both"/>
        <w:rPr>
          <w:rFonts w:ascii="Times New Roman" w:hAnsi="Times New Roman" w:cs="Times New Roman"/>
          <w:sz w:val="24"/>
          <w:szCs w:val="24"/>
        </w:rPr>
      </w:pPr>
    </w:p>
    <w:p w14:paraId="3C2CE8F5" w14:textId="21F1CA89" w:rsidR="003C0C1F" w:rsidRDefault="003C0C1F" w:rsidP="00FE3881">
      <w:pPr>
        <w:spacing w:after="120"/>
        <w:jc w:val="both"/>
        <w:rPr>
          <w:rFonts w:ascii="Times New Roman" w:hAnsi="Times New Roman" w:cs="Times New Roman"/>
          <w:sz w:val="24"/>
          <w:szCs w:val="24"/>
        </w:rPr>
      </w:pPr>
    </w:p>
    <w:p w14:paraId="53F3A0D7" w14:textId="77777777" w:rsidR="003C0C1F" w:rsidRPr="008E4687" w:rsidRDefault="003C0C1F" w:rsidP="00FE3881">
      <w:pPr>
        <w:spacing w:after="120"/>
        <w:jc w:val="both"/>
        <w:rPr>
          <w:rFonts w:ascii="Times New Roman" w:hAnsi="Times New Roman" w:cs="Times New Roman"/>
          <w:sz w:val="24"/>
          <w:szCs w:val="24"/>
        </w:rPr>
      </w:pPr>
    </w:p>
    <w:p w14:paraId="55676117" w14:textId="4133D4E4" w:rsidR="003C0C1F" w:rsidRPr="006537BC" w:rsidRDefault="00763D38" w:rsidP="00FE3881">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Korrelationen pro Feature (UID und PLZ Spalte weggelassen):</w:t>
      </w:r>
    </w:p>
    <w:p w14:paraId="1ED644C9" w14:textId="313EE18E" w:rsidR="00FE3881" w:rsidRPr="006537BC" w:rsidRDefault="00921178" w:rsidP="00FE3881">
      <w:pPr>
        <w:spacing w:after="120"/>
        <w:jc w:val="both"/>
        <w:rPr>
          <w:rFonts w:ascii="Times New Roman" w:hAnsi="Times New Roman" w:cs="Times New Roman"/>
          <w:b/>
          <w:sz w:val="24"/>
          <w:szCs w:val="24"/>
        </w:rPr>
      </w:pPr>
      <w:r w:rsidRPr="008E4687">
        <w:rPr>
          <w:rFonts w:ascii="Times New Roman" w:hAnsi="Times New Roman" w:cs="Times New Roman"/>
          <w:noProof/>
        </w:rPr>
        <w:drawing>
          <wp:inline distT="0" distB="0" distL="0" distR="0" wp14:anchorId="0CC69AE4" wp14:editId="66A0F9B0">
            <wp:extent cx="5062855" cy="411764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320"/>
                    <a:stretch/>
                  </pic:blipFill>
                  <pic:spPr bwMode="auto">
                    <a:xfrm>
                      <a:off x="0" y="0"/>
                      <a:ext cx="5097206" cy="4145578"/>
                    </a:xfrm>
                    <a:prstGeom prst="rect">
                      <a:avLst/>
                    </a:prstGeom>
                    <a:ln>
                      <a:noFill/>
                    </a:ln>
                    <a:extLst>
                      <a:ext uri="{53640926-AAD7-44D8-BBD7-CCE9431645EC}">
                        <a14:shadowObscured xmlns:a14="http://schemas.microsoft.com/office/drawing/2010/main"/>
                      </a:ext>
                    </a:extLst>
                  </pic:spPr>
                </pic:pic>
              </a:graphicData>
            </a:graphic>
          </wp:inline>
        </w:drawing>
      </w:r>
    </w:p>
    <w:p w14:paraId="545FD62F" w14:textId="03E46B16" w:rsidR="00921178" w:rsidRPr="006537BC" w:rsidRDefault="00921178" w:rsidP="00FE3881">
      <w:pPr>
        <w:spacing w:after="120"/>
        <w:jc w:val="both"/>
        <w:rPr>
          <w:rFonts w:ascii="Times New Roman" w:hAnsi="Times New Roman" w:cs="Times New Roman"/>
          <w:b/>
          <w:sz w:val="2"/>
          <w:szCs w:val="24"/>
        </w:rPr>
      </w:pPr>
    </w:p>
    <w:p w14:paraId="206519C4" w14:textId="1405C706" w:rsidR="009F4BF9" w:rsidRPr="008E4687" w:rsidRDefault="00C20FEE" w:rsidP="00FE3881">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599FCEF9" wp14:editId="1E42602C">
            <wp:extent cx="5063066" cy="4111362"/>
            <wp:effectExtent l="0" t="0" r="4445"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172"/>
                    <a:stretch/>
                  </pic:blipFill>
                  <pic:spPr bwMode="auto">
                    <a:xfrm>
                      <a:off x="0" y="0"/>
                      <a:ext cx="5073308" cy="4119679"/>
                    </a:xfrm>
                    <a:prstGeom prst="rect">
                      <a:avLst/>
                    </a:prstGeom>
                    <a:ln>
                      <a:noFill/>
                    </a:ln>
                    <a:extLst>
                      <a:ext uri="{53640926-AAD7-44D8-BBD7-CCE9431645EC}">
                        <a14:shadowObscured xmlns:a14="http://schemas.microsoft.com/office/drawing/2010/main"/>
                      </a:ext>
                    </a:extLst>
                  </pic:spPr>
                </pic:pic>
              </a:graphicData>
            </a:graphic>
          </wp:inline>
        </w:drawing>
      </w:r>
    </w:p>
    <w:p w14:paraId="35CC23FF" w14:textId="7315D284" w:rsidR="00CE3052" w:rsidRPr="008E4687" w:rsidRDefault="009F4BF9" w:rsidP="00FE3881">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1CEECA70" wp14:editId="20440DE6">
            <wp:extent cx="5435600" cy="41414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6088" cy="4157020"/>
                    </a:xfrm>
                    <a:prstGeom prst="rect">
                      <a:avLst/>
                    </a:prstGeom>
                  </pic:spPr>
                </pic:pic>
              </a:graphicData>
            </a:graphic>
          </wp:inline>
        </w:drawing>
      </w:r>
    </w:p>
    <w:p w14:paraId="1CFD151B" w14:textId="14B5FBF6" w:rsidR="00CE3052" w:rsidRPr="008E4687" w:rsidRDefault="00CE3052" w:rsidP="00FE3881">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36AF5F30" wp14:editId="6B6EE885">
            <wp:extent cx="5334000" cy="4064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8716" cy="4067593"/>
                    </a:xfrm>
                    <a:prstGeom prst="rect">
                      <a:avLst/>
                    </a:prstGeom>
                  </pic:spPr>
                </pic:pic>
              </a:graphicData>
            </a:graphic>
          </wp:inline>
        </w:drawing>
      </w:r>
    </w:p>
    <w:p w14:paraId="248FBE7F" w14:textId="398BD578" w:rsidR="005D2797" w:rsidRPr="008E4687" w:rsidRDefault="005D2797" w:rsidP="00FE3881">
      <w:pPr>
        <w:spacing w:after="120"/>
        <w:jc w:val="both"/>
        <w:rPr>
          <w:rFonts w:ascii="Times New Roman" w:hAnsi="Times New Roman" w:cs="Times New Roman"/>
          <w:sz w:val="24"/>
          <w:szCs w:val="24"/>
        </w:rPr>
      </w:pPr>
    </w:p>
    <w:p w14:paraId="36E59245" w14:textId="4106E8A2" w:rsidR="007B1303" w:rsidRPr="008E4687" w:rsidRDefault="005D2797" w:rsidP="00FE3881">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474A8903" wp14:editId="340EAEC4">
            <wp:extent cx="5283200" cy="402529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8118" cy="4044280"/>
                    </a:xfrm>
                    <a:prstGeom prst="rect">
                      <a:avLst/>
                    </a:prstGeom>
                  </pic:spPr>
                </pic:pic>
              </a:graphicData>
            </a:graphic>
          </wp:inline>
        </w:drawing>
      </w:r>
    </w:p>
    <w:p w14:paraId="77C9A15B" w14:textId="1419009C" w:rsidR="00193527" w:rsidRDefault="007A24A0" w:rsidP="002F7EF6">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40468D08" wp14:editId="1967DFF1">
            <wp:extent cx="5291666" cy="4031746"/>
            <wp:effectExtent l="0" t="0" r="4445"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323" cy="4036818"/>
                    </a:xfrm>
                    <a:prstGeom prst="rect">
                      <a:avLst/>
                    </a:prstGeom>
                  </pic:spPr>
                </pic:pic>
              </a:graphicData>
            </a:graphic>
          </wp:inline>
        </w:drawing>
      </w:r>
    </w:p>
    <w:p w14:paraId="1E390D7B" w14:textId="0DC6F2FD" w:rsidR="00D82CF8" w:rsidRDefault="00D82CF8" w:rsidP="002F7EF6">
      <w:pPr>
        <w:spacing w:after="120"/>
        <w:jc w:val="both"/>
        <w:rPr>
          <w:rFonts w:ascii="Times New Roman" w:hAnsi="Times New Roman" w:cs="Times New Roman"/>
          <w:sz w:val="24"/>
          <w:szCs w:val="24"/>
        </w:rPr>
      </w:pPr>
    </w:p>
    <w:p w14:paraId="24649C71" w14:textId="42D26E4C" w:rsidR="00D82CF8" w:rsidRDefault="00D82CF8" w:rsidP="002F7EF6">
      <w:pPr>
        <w:spacing w:after="120"/>
        <w:jc w:val="both"/>
        <w:rPr>
          <w:rFonts w:ascii="Times New Roman" w:hAnsi="Times New Roman" w:cs="Times New Roman"/>
          <w:sz w:val="24"/>
          <w:szCs w:val="24"/>
        </w:rPr>
      </w:pPr>
    </w:p>
    <w:p w14:paraId="1DDE2BE2" w14:textId="15528B55" w:rsidR="00D82CF8" w:rsidRPr="00D82CF8" w:rsidRDefault="00D82CF8" w:rsidP="002F7EF6">
      <w:pPr>
        <w:spacing w:after="120"/>
        <w:jc w:val="both"/>
        <w:rPr>
          <w:rFonts w:ascii="Times New Roman" w:hAnsi="Times New Roman" w:cs="Times New Roman"/>
          <w:b/>
          <w:sz w:val="24"/>
          <w:szCs w:val="24"/>
          <w:u w:val="single"/>
        </w:rPr>
      </w:pPr>
      <w:r w:rsidRPr="00D82CF8">
        <w:rPr>
          <w:rFonts w:ascii="Times New Roman" w:hAnsi="Times New Roman" w:cs="Times New Roman"/>
          <w:b/>
          <w:sz w:val="24"/>
          <w:szCs w:val="24"/>
          <w:u w:val="single"/>
        </w:rPr>
        <w:lastRenderedPageBreak/>
        <w:t>Korrelation basierend auf den Gruppen pro jeweiligem Feature:</w:t>
      </w:r>
    </w:p>
    <w:p w14:paraId="4C11ACAC" w14:textId="5791F4D3" w:rsidR="00E13624" w:rsidRDefault="003A23FE" w:rsidP="002F7EF6">
      <w:pPr>
        <w:spacing w:after="120"/>
        <w:jc w:val="both"/>
        <w:rPr>
          <w:rFonts w:ascii="Times New Roman" w:hAnsi="Times New Roman" w:cs="Times New Roman"/>
          <w:sz w:val="24"/>
          <w:szCs w:val="24"/>
        </w:rPr>
      </w:pPr>
      <w:r>
        <w:rPr>
          <w:noProof/>
        </w:rPr>
        <w:drawing>
          <wp:inline distT="0" distB="0" distL="0" distR="0" wp14:anchorId="3F638021" wp14:editId="2EB409C9">
            <wp:extent cx="5760720" cy="3900805"/>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00805"/>
                    </a:xfrm>
                    <a:prstGeom prst="rect">
                      <a:avLst/>
                    </a:prstGeom>
                  </pic:spPr>
                </pic:pic>
              </a:graphicData>
            </a:graphic>
          </wp:inline>
        </w:drawing>
      </w:r>
    </w:p>
    <w:p w14:paraId="31E2FFFD" w14:textId="44E0B722" w:rsidR="00E13624" w:rsidRDefault="00063D5A" w:rsidP="002F7EF6">
      <w:pPr>
        <w:spacing w:after="120"/>
        <w:jc w:val="both"/>
        <w:rPr>
          <w:rFonts w:ascii="Times New Roman" w:hAnsi="Times New Roman" w:cs="Times New Roman"/>
          <w:sz w:val="24"/>
          <w:szCs w:val="24"/>
        </w:rPr>
      </w:pPr>
      <w:r>
        <w:rPr>
          <w:noProof/>
        </w:rPr>
        <w:drawing>
          <wp:inline distT="0" distB="0" distL="0" distR="0" wp14:anchorId="1C0BAE73" wp14:editId="5B180E12">
            <wp:extent cx="5760720" cy="103441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034415"/>
                    </a:xfrm>
                    <a:prstGeom prst="rect">
                      <a:avLst/>
                    </a:prstGeom>
                  </pic:spPr>
                </pic:pic>
              </a:graphicData>
            </a:graphic>
          </wp:inline>
        </w:drawing>
      </w:r>
    </w:p>
    <w:p w14:paraId="0AD9493F" w14:textId="19156EAF" w:rsidR="00DC6026" w:rsidRPr="00655181" w:rsidRDefault="00DC6026" w:rsidP="002F7EF6">
      <w:pPr>
        <w:spacing w:after="120"/>
        <w:jc w:val="both"/>
        <w:rPr>
          <w:rFonts w:ascii="Times New Roman" w:hAnsi="Times New Roman" w:cs="Times New Roman"/>
          <w:b/>
          <w:sz w:val="24"/>
          <w:szCs w:val="24"/>
        </w:rPr>
      </w:pPr>
      <w:r w:rsidRPr="00655181">
        <w:rPr>
          <w:rFonts w:ascii="Times New Roman" w:hAnsi="Times New Roman" w:cs="Times New Roman"/>
          <w:b/>
          <w:sz w:val="24"/>
          <w:szCs w:val="24"/>
        </w:rPr>
        <w:t>G1:</w:t>
      </w:r>
    </w:p>
    <w:p w14:paraId="04CAEACD" w14:textId="2872CEE6" w:rsidR="00E13624" w:rsidRDefault="00E13624" w:rsidP="002F7EF6">
      <w:pPr>
        <w:spacing w:after="120"/>
        <w:jc w:val="both"/>
        <w:rPr>
          <w:rFonts w:ascii="Times New Roman" w:hAnsi="Times New Roman" w:cs="Times New Roman"/>
          <w:sz w:val="24"/>
          <w:szCs w:val="24"/>
        </w:rPr>
      </w:pPr>
      <w:r>
        <w:rPr>
          <w:noProof/>
        </w:rPr>
        <w:drawing>
          <wp:inline distT="0" distB="0" distL="0" distR="0" wp14:anchorId="6630F6A5" wp14:editId="1344AEF2">
            <wp:extent cx="4027715" cy="3056747"/>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993" cy="3087315"/>
                    </a:xfrm>
                    <a:prstGeom prst="rect">
                      <a:avLst/>
                    </a:prstGeom>
                  </pic:spPr>
                </pic:pic>
              </a:graphicData>
            </a:graphic>
          </wp:inline>
        </w:drawing>
      </w:r>
    </w:p>
    <w:p w14:paraId="57781616" w14:textId="24AF89BC" w:rsidR="00B85452" w:rsidRPr="00B85452" w:rsidRDefault="00B85452" w:rsidP="002F7EF6">
      <w:pPr>
        <w:spacing w:after="120"/>
        <w:jc w:val="both"/>
        <w:rPr>
          <w:rFonts w:ascii="Times New Roman" w:hAnsi="Times New Roman" w:cs="Times New Roman"/>
          <w:b/>
          <w:sz w:val="24"/>
          <w:szCs w:val="24"/>
        </w:rPr>
      </w:pPr>
      <w:r w:rsidRPr="00B85452">
        <w:rPr>
          <w:rFonts w:ascii="Times New Roman" w:hAnsi="Times New Roman" w:cs="Times New Roman"/>
          <w:b/>
          <w:sz w:val="24"/>
          <w:szCs w:val="24"/>
        </w:rPr>
        <w:lastRenderedPageBreak/>
        <w:t>G2:</w:t>
      </w:r>
    </w:p>
    <w:p w14:paraId="231275A9" w14:textId="4DF89425" w:rsidR="003A23FE" w:rsidRDefault="003A23FE" w:rsidP="002F7EF6">
      <w:pPr>
        <w:spacing w:after="120"/>
        <w:jc w:val="both"/>
        <w:rPr>
          <w:rFonts w:ascii="Times New Roman" w:hAnsi="Times New Roman" w:cs="Times New Roman"/>
          <w:sz w:val="24"/>
          <w:szCs w:val="24"/>
        </w:rPr>
      </w:pPr>
      <w:r>
        <w:rPr>
          <w:noProof/>
        </w:rPr>
        <w:drawing>
          <wp:inline distT="0" distB="0" distL="0" distR="0" wp14:anchorId="48ECA369" wp14:editId="2273C27A">
            <wp:extent cx="5040086" cy="3825065"/>
            <wp:effectExtent l="0" t="0" r="8255"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133" cy="3831172"/>
                    </a:xfrm>
                    <a:prstGeom prst="rect">
                      <a:avLst/>
                    </a:prstGeom>
                  </pic:spPr>
                </pic:pic>
              </a:graphicData>
            </a:graphic>
          </wp:inline>
        </w:drawing>
      </w:r>
    </w:p>
    <w:p w14:paraId="54582768" w14:textId="54ECA40F" w:rsidR="00B85452" w:rsidRPr="00EA51AE" w:rsidRDefault="00B85452" w:rsidP="002F7EF6">
      <w:pPr>
        <w:spacing w:after="120"/>
        <w:jc w:val="both"/>
        <w:rPr>
          <w:rFonts w:ascii="Times New Roman" w:hAnsi="Times New Roman" w:cs="Times New Roman"/>
          <w:sz w:val="6"/>
          <w:szCs w:val="24"/>
        </w:rPr>
      </w:pPr>
    </w:p>
    <w:p w14:paraId="155EC724" w14:textId="18BBD7C1" w:rsidR="00B85452" w:rsidRDefault="00B85452" w:rsidP="002F7EF6">
      <w:pPr>
        <w:spacing w:after="120"/>
        <w:jc w:val="both"/>
        <w:rPr>
          <w:rFonts w:ascii="Times New Roman" w:hAnsi="Times New Roman" w:cs="Times New Roman"/>
          <w:b/>
          <w:sz w:val="24"/>
          <w:szCs w:val="24"/>
        </w:rPr>
      </w:pPr>
      <w:r w:rsidRPr="00B85452">
        <w:rPr>
          <w:rFonts w:ascii="Times New Roman" w:hAnsi="Times New Roman" w:cs="Times New Roman"/>
          <w:b/>
          <w:sz w:val="24"/>
          <w:szCs w:val="24"/>
        </w:rPr>
        <w:t>G3:</w:t>
      </w:r>
    </w:p>
    <w:p w14:paraId="7950BEBF" w14:textId="119D5B99" w:rsidR="00431141" w:rsidRDefault="00431141" w:rsidP="002F7EF6">
      <w:pPr>
        <w:spacing w:after="120"/>
        <w:jc w:val="both"/>
        <w:rPr>
          <w:rFonts w:ascii="Times New Roman" w:hAnsi="Times New Roman" w:cs="Times New Roman"/>
          <w:b/>
          <w:sz w:val="24"/>
          <w:szCs w:val="24"/>
        </w:rPr>
      </w:pPr>
      <w:r>
        <w:rPr>
          <w:noProof/>
        </w:rPr>
        <w:drawing>
          <wp:inline distT="0" distB="0" distL="0" distR="0" wp14:anchorId="06556684" wp14:editId="75B5AFFF">
            <wp:extent cx="5039995" cy="3824996"/>
            <wp:effectExtent l="0" t="0" r="8255"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5302" cy="3836613"/>
                    </a:xfrm>
                    <a:prstGeom prst="rect">
                      <a:avLst/>
                    </a:prstGeom>
                  </pic:spPr>
                </pic:pic>
              </a:graphicData>
            </a:graphic>
          </wp:inline>
        </w:drawing>
      </w:r>
    </w:p>
    <w:p w14:paraId="1D4D96CE" w14:textId="77777777" w:rsidR="00465733" w:rsidRDefault="00465733" w:rsidP="002F7EF6">
      <w:pPr>
        <w:spacing w:after="120"/>
        <w:jc w:val="both"/>
        <w:rPr>
          <w:rFonts w:ascii="Times New Roman" w:hAnsi="Times New Roman" w:cs="Times New Roman"/>
          <w:b/>
          <w:sz w:val="24"/>
          <w:szCs w:val="24"/>
        </w:rPr>
      </w:pPr>
    </w:p>
    <w:p w14:paraId="5CCFB287" w14:textId="41D4D71F" w:rsidR="00465733" w:rsidRPr="00B85452" w:rsidRDefault="00465733" w:rsidP="002F7EF6">
      <w:pPr>
        <w:spacing w:after="120"/>
        <w:jc w:val="both"/>
        <w:rPr>
          <w:rFonts w:ascii="Times New Roman" w:hAnsi="Times New Roman" w:cs="Times New Roman"/>
          <w:b/>
          <w:sz w:val="24"/>
          <w:szCs w:val="24"/>
        </w:rPr>
      </w:pPr>
      <w:r>
        <w:rPr>
          <w:rFonts w:ascii="Times New Roman" w:hAnsi="Times New Roman" w:cs="Times New Roman"/>
          <w:b/>
          <w:sz w:val="24"/>
          <w:szCs w:val="24"/>
        </w:rPr>
        <w:lastRenderedPageBreak/>
        <w:t>G4:</w:t>
      </w:r>
    </w:p>
    <w:p w14:paraId="5AC70E6C" w14:textId="3C4C12DC" w:rsidR="00E13624" w:rsidRDefault="0009160E" w:rsidP="002F7EF6">
      <w:pPr>
        <w:spacing w:after="120"/>
        <w:jc w:val="both"/>
        <w:rPr>
          <w:rFonts w:ascii="Times New Roman" w:hAnsi="Times New Roman" w:cs="Times New Roman"/>
          <w:sz w:val="24"/>
          <w:szCs w:val="24"/>
        </w:rPr>
      </w:pPr>
      <w:r>
        <w:rPr>
          <w:noProof/>
        </w:rPr>
        <w:drawing>
          <wp:inline distT="0" distB="0" distL="0" distR="0" wp14:anchorId="5FA12499" wp14:editId="6CCAD4A1">
            <wp:extent cx="5148943" cy="390768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0921" cy="3916770"/>
                    </a:xfrm>
                    <a:prstGeom prst="rect">
                      <a:avLst/>
                    </a:prstGeom>
                  </pic:spPr>
                </pic:pic>
              </a:graphicData>
            </a:graphic>
          </wp:inline>
        </w:drawing>
      </w:r>
    </w:p>
    <w:p w14:paraId="4D7C4AD4" w14:textId="5DA59095" w:rsidR="0009160E" w:rsidRPr="0009160E" w:rsidRDefault="0009160E" w:rsidP="002F7EF6">
      <w:pPr>
        <w:spacing w:after="120"/>
        <w:jc w:val="both"/>
        <w:rPr>
          <w:rFonts w:ascii="Times New Roman" w:hAnsi="Times New Roman" w:cs="Times New Roman"/>
          <w:b/>
          <w:sz w:val="24"/>
          <w:szCs w:val="24"/>
        </w:rPr>
      </w:pPr>
      <w:r w:rsidRPr="0009160E">
        <w:rPr>
          <w:rFonts w:ascii="Times New Roman" w:hAnsi="Times New Roman" w:cs="Times New Roman"/>
          <w:b/>
          <w:sz w:val="24"/>
          <w:szCs w:val="24"/>
        </w:rPr>
        <w:t>G5:</w:t>
      </w:r>
    </w:p>
    <w:p w14:paraId="7B661F23" w14:textId="242A9CFA" w:rsidR="00D82CF8" w:rsidRDefault="0009160E" w:rsidP="002F7EF6">
      <w:pPr>
        <w:spacing w:after="120"/>
        <w:jc w:val="both"/>
        <w:rPr>
          <w:rFonts w:ascii="Times New Roman" w:hAnsi="Times New Roman" w:cs="Times New Roman"/>
          <w:sz w:val="24"/>
          <w:szCs w:val="24"/>
        </w:rPr>
      </w:pPr>
      <w:r>
        <w:rPr>
          <w:noProof/>
        </w:rPr>
        <w:drawing>
          <wp:inline distT="0" distB="0" distL="0" distR="0" wp14:anchorId="410BC23D" wp14:editId="4C971836">
            <wp:extent cx="5148580" cy="390740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8780" cy="3922735"/>
                    </a:xfrm>
                    <a:prstGeom prst="rect">
                      <a:avLst/>
                    </a:prstGeom>
                  </pic:spPr>
                </pic:pic>
              </a:graphicData>
            </a:graphic>
          </wp:inline>
        </w:drawing>
      </w:r>
    </w:p>
    <w:p w14:paraId="11D4D613" w14:textId="2D255F2C" w:rsidR="0029012F" w:rsidRDefault="0029012F" w:rsidP="002F7EF6">
      <w:pPr>
        <w:spacing w:after="120"/>
        <w:jc w:val="both"/>
        <w:rPr>
          <w:rFonts w:ascii="Times New Roman" w:hAnsi="Times New Roman" w:cs="Times New Roman"/>
          <w:sz w:val="24"/>
          <w:szCs w:val="24"/>
        </w:rPr>
      </w:pPr>
    </w:p>
    <w:p w14:paraId="0DC0E907" w14:textId="052631A3" w:rsidR="0029012F" w:rsidRPr="0029012F" w:rsidRDefault="0029012F" w:rsidP="002F7EF6">
      <w:pPr>
        <w:spacing w:after="120"/>
        <w:jc w:val="both"/>
        <w:rPr>
          <w:rFonts w:ascii="Times New Roman" w:hAnsi="Times New Roman" w:cs="Times New Roman"/>
          <w:b/>
          <w:sz w:val="24"/>
          <w:szCs w:val="24"/>
        </w:rPr>
      </w:pPr>
      <w:r w:rsidRPr="0029012F">
        <w:rPr>
          <w:rFonts w:ascii="Times New Roman" w:hAnsi="Times New Roman" w:cs="Times New Roman"/>
          <w:b/>
          <w:sz w:val="24"/>
          <w:szCs w:val="24"/>
        </w:rPr>
        <w:lastRenderedPageBreak/>
        <w:t>G6:</w:t>
      </w:r>
    </w:p>
    <w:p w14:paraId="0D21BCA0" w14:textId="392C58EE" w:rsidR="00D82CF8" w:rsidRDefault="00E666DC" w:rsidP="002F7EF6">
      <w:pPr>
        <w:spacing w:after="120"/>
        <w:jc w:val="both"/>
        <w:rPr>
          <w:rFonts w:ascii="Times New Roman" w:hAnsi="Times New Roman" w:cs="Times New Roman"/>
          <w:sz w:val="24"/>
          <w:szCs w:val="24"/>
        </w:rPr>
      </w:pPr>
      <w:r>
        <w:rPr>
          <w:noProof/>
        </w:rPr>
        <w:drawing>
          <wp:inline distT="0" distB="0" distL="0" distR="0" wp14:anchorId="755C8031" wp14:editId="336DA292">
            <wp:extent cx="5007429" cy="3800281"/>
            <wp:effectExtent l="0" t="0" r="317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7027" cy="3815155"/>
                    </a:xfrm>
                    <a:prstGeom prst="rect">
                      <a:avLst/>
                    </a:prstGeom>
                  </pic:spPr>
                </pic:pic>
              </a:graphicData>
            </a:graphic>
          </wp:inline>
        </w:drawing>
      </w:r>
    </w:p>
    <w:p w14:paraId="63A143CC" w14:textId="3CB2DA8D" w:rsidR="00D82CF8" w:rsidRDefault="00D82CF8" w:rsidP="002F7EF6">
      <w:pPr>
        <w:spacing w:after="120"/>
        <w:jc w:val="both"/>
        <w:rPr>
          <w:rFonts w:ascii="Times New Roman" w:hAnsi="Times New Roman" w:cs="Times New Roman"/>
          <w:sz w:val="24"/>
          <w:szCs w:val="24"/>
        </w:rPr>
      </w:pPr>
    </w:p>
    <w:p w14:paraId="34772D36" w14:textId="689BA8FC" w:rsidR="00D82CF8" w:rsidRPr="00D07319" w:rsidRDefault="00D07319" w:rsidP="002F7EF6">
      <w:pPr>
        <w:spacing w:after="120"/>
        <w:jc w:val="both"/>
        <w:rPr>
          <w:rFonts w:ascii="Times New Roman" w:hAnsi="Times New Roman" w:cs="Times New Roman"/>
          <w:sz w:val="24"/>
          <w:szCs w:val="24"/>
          <w:u w:val="single"/>
        </w:rPr>
      </w:pPr>
      <w:r w:rsidRPr="00D07319">
        <w:rPr>
          <w:rFonts w:ascii="Times New Roman" w:hAnsi="Times New Roman" w:cs="Times New Roman"/>
          <w:sz w:val="24"/>
          <w:szCs w:val="24"/>
          <w:u w:val="single"/>
        </w:rPr>
        <w:t>Anmerkung:</w:t>
      </w:r>
    </w:p>
    <w:p w14:paraId="4F289238" w14:textId="59CA58EC" w:rsidR="00D82CF8" w:rsidRDefault="00D07319" w:rsidP="002F7EF6">
      <w:pPr>
        <w:spacing w:after="120"/>
        <w:jc w:val="both"/>
        <w:rPr>
          <w:rFonts w:ascii="Times New Roman" w:hAnsi="Times New Roman" w:cs="Times New Roman"/>
          <w:sz w:val="24"/>
          <w:szCs w:val="24"/>
        </w:rPr>
      </w:pPr>
      <w:r>
        <w:rPr>
          <w:rFonts w:ascii="Times New Roman" w:hAnsi="Times New Roman" w:cs="Times New Roman"/>
          <w:sz w:val="24"/>
          <w:szCs w:val="24"/>
        </w:rPr>
        <w:t>Man sieht aus der Visualisierung der Korrelationsmatrizen der Feature-Werte innerhalb der 6 Gruppen, dass die Korrelationen der verschiedenen Variablen je nach Gruppen variieren.</w:t>
      </w:r>
    </w:p>
    <w:p w14:paraId="20033780" w14:textId="3674F2A2" w:rsidR="00D82CF8" w:rsidRDefault="00D82CF8" w:rsidP="002F7EF6">
      <w:pPr>
        <w:spacing w:after="120"/>
        <w:jc w:val="both"/>
        <w:rPr>
          <w:rFonts w:ascii="Times New Roman" w:hAnsi="Times New Roman" w:cs="Times New Roman"/>
          <w:sz w:val="24"/>
          <w:szCs w:val="24"/>
        </w:rPr>
      </w:pPr>
    </w:p>
    <w:p w14:paraId="3F8CEF1E" w14:textId="1CBE2991" w:rsidR="00D82CF8" w:rsidRDefault="00D82CF8" w:rsidP="002F7EF6">
      <w:pPr>
        <w:spacing w:after="120"/>
        <w:jc w:val="both"/>
        <w:rPr>
          <w:rFonts w:ascii="Times New Roman" w:hAnsi="Times New Roman" w:cs="Times New Roman"/>
          <w:sz w:val="24"/>
          <w:szCs w:val="24"/>
        </w:rPr>
      </w:pPr>
    </w:p>
    <w:p w14:paraId="464D6715" w14:textId="22786E71" w:rsidR="00D82CF8" w:rsidRDefault="00D82CF8" w:rsidP="002F7EF6">
      <w:pPr>
        <w:spacing w:after="120"/>
        <w:jc w:val="both"/>
        <w:rPr>
          <w:rFonts w:ascii="Times New Roman" w:hAnsi="Times New Roman" w:cs="Times New Roman"/>
          <w:sz w:val="24"/>
          <w:szCs w:val="24"/>
        </w:rPr>
      </w:pPr>
    </w:p>
    <w:p w14:paraId="49F3FE77" w14:textId="3075FDC3" w:rsidR="00D82CF8" w:rsidRDefault="00D82CF8" w:rsidP="002F7EF6">
      <w:pPr>
        <w:spacing w:after="120"/>
        <w:jc w:val="both"/>
        <w:rPr>
          <w:rFonts w:ascii="Times New Roman" w:hAnsi="Times New Roman" w:cs="Times New Roman"/>
          <w:sz w:val="24"/>
          <w:szCs w:val="24"/>
        </w:rPr>
      </w:pPr>
    </w:p>
    <w:p w14:paraId="3994F636" w14:textId="22B63D53" w:rsidR="00D82CF8" w:rsidRDefault="00D82CF8" w:rsidP="002F7EF6">
      <w:pPr>
        <w:spacing w:after="120"/>
        <w:jc w:val="both"/>
        <w:rPr>
          <w:rFonts w:ascii="Times New Roman" w:hAnsi="Times New Roman" w:cs="Times New Roman"/>
          <w:sz w:val="24"/>
          <w:szCs w:val="24"/>
        </w:rPr>
      </w:pPr>
    </w:p>
    <w:p w14:paraId="445B6C79" w14:textId="025D3733" w:rsidR="00D82CF8" w:rsidRDefault="00D82CF8" w:rsidP="002F7EF6">
      <w:pPr>
        <w:spacing w:after="120"/>
        <w:jc w:val="both"/>
        <w:rPr>
          <w:rFonts w:ascii="Times New Roman" w:hAnsi="Times New Roman" w:cs="Times New Roman"/>
          <w:sz w:val="24"/>
          <w:szCs w:val="24"/>
        </w:rPr>
      </w:pPr>
    </w:p>
    <w:p w14:paraId="4D1B5FD1" w14:textId="2E37A8ED" w:rsidR="00D82CF8" w:rsidRDefault="00D82CF8" w:rsidP="002F7EF6">
      <w:pPr>
        <w:spacing w:after="120"/>
        <w:jc w:val="both"/>
        <w:rPr>
          <w:rFonts w:ascii="Times New Roman" w:hAnsi="Times New Roman" w:cs="Times New Roman"/>
          <w:sz w:val="24"/>
          <w:szCs w:val="24"/>
        </w:rPr>
      </w:pPr>
    </w:p>
    <w:p w14:paraId="285847F8" w14:textId="5DCDAD97" w:rsidR="00D82CF8" w:rsidRDefault="00D82CF8" w:rsidP="002F7EF6">
      <w:pPr>
        <w:spacing w:after="120"/>
        <w:jc w:val="both"/>
        <w:rPr>
          <w:rFonts w:ascii="Times New Roman" w:hAnsi="Times New Roman" w:cs="Times New Roman"/>
          <w:sz w:val="24"/>
          <w:szCs w:val="24"/>
        </w:rPr>
      </w:pPr>
    </w:p>
    <w:p w14:paraId="3689520C" w14:textId="4D1D682E" w:rsidR="00D82CF8" w:rsidRDefault="00D82CF8" w:rsidP="002F7EF6">
      <w:pPr>
        <w:spacing w:after="120"/>
        <w:jc w:val="both"/>
        <w:rPr>
          <w:rFonts w:ascii="Times New Roman" w:hAnsi="Times New Roman" w:cs="Times New Roman"/>
          <w:sz w:val="24"/>
          <w:szCs w:val="24"/>
        </w:rPr>
      </w:pPr>
    </w:p>
    <w:p w14:paraId="7C329409" w14:textId="3B66099E" w:rsidR="00D82CF8" w:rsidRDefault="00D82CF8" w:rsidP="002F7EF6">
      <w:pPr>
        <w:spacing w:after="120"/>
        <w:jc w:val="both"/>
        <w:rPr>
          <w:rFonts w:ascii="Times New Roman" w:hAnsi="Times New Roman" w:cs="Times New Roman"/>
          <w:sz w:val="24"/>
          <w:szCs w:val="24"/>
        </w:rPr>
      </w:pPr>
    </w:p>
    <w:p w14:paraId="548BBF0D" w14:textId="102D2899" w:rsidR="00D82CF8" w:rsidRDefault="00D82CF8" w:rsidP="002F7EF6">
      <w:pPr>
        <w:spacing w:after="120"/>
        <w:jc w:val="both"/>
        <w:rPr>
          <w:rFonts w:ascii="Times New Roman" w:hAnsi="Times New Roman" w:cs="Times New Roman"/>
          <w:sz w:val="24"/>
          <w:szCs w:val="24"/>
        </w:rPr>
      </w:pPr>
    </w:p>
    <w:p w14:paraId="2F7B2503" w14:textId="77777777" w:rsidR="00D82CF8" w:rsidRPr="008E4687" w:rsidRDefault="00D82CF8" w:rsidP="002F7EF6">
      <w:pPr>
        <w:spacing w:after="120"/>
        <w:jc w:val="both"/>
        <w:rPr>
          <w:rFonts w:ascii="Times New Roman" w:hAnsi="Times New Roman" w:cs="Times New Roman"/>
          <w:sz w:val="24"/>
          <w:szCs w:val="24"/>
        </w:rPr>
      </w:pPr>
    </w:p>
    <w:p w14:paraId="7D6771EB" w14:textId="651B4EA3" w:rsidR="002C6EFB" w:rsidRPr="008E4687" w:rsidRDefault="002C6EFB" w:rsidP="002F7EF6">
      <w:pPr>
        <w:spacing w:after="120"/>
        <w:jc w:val="both"/>
        <w:rPr>
          <w:rFonts w:ascii="Times New Roman" w:hAnsi="Times New Roman" w:cs="Times New Roman"/>
          <w:b/>
          <w:i/>
          <w:sz w:val="24"/>
          <w:szCs w:val="24"/>
          <w:u w:val="single"/>
        </w:rPr>
      </w:pPr>
    </w:p>
    <w:p w14:paraId="63A4B867" w14:textId="4143248E" w:rsidR="00BA719B" w:rsidRPr="008E4687" w:rsidRDefault="00BA719B" w:rsidP="002F7EF6">
      <w:pPr>
        <w:spacing w:after="120"/>
        <w:jc w:val="both"/>
        <w:rPr>
          <w:rFonts w:ascii="Times New Roman" w:hAnsi="Times New Roman" w:cs="Times New Roman"/>
          <w:sz w:val="24"/>
          <w:szCs w:val="24"/>
        </w:rPr>
      </w:pPr>
    </w:p>
    <w:p w14:paraId="44A104BB" w14:textId="73EB8F7A" w:rsidR="00706F27" w:rsidRPr="001274E1" w:rsidRDefault="00706F27" w:rsidP="00706F27">
      <w:pPr>
        <w:pStyle w:val="berschrift1"/>
        <w:spacing w:before="0" w:after="120"/>
        <w:rPr>
          <w:rFonts w:ascii="Times New Roman" w:hAnsi="Times New Roman" w:cs="Times New Roman"/>
          <w:szCs w:val="24"/>
        </w:rPr>
      </w:pPr>
      <w:r>
        <w:rPr>
          <w:rFonts w:ascii="Times New Roman" w:hAnsi="Times New Roman" w:cs="Times New Roman"/>
          <w:szCs w:val="24"/>
        </w:rPr>
        <w:t>Aufgabe</w:t>
      </w:r>
      <w:r w:rsidRPr="001274E1">
        <w:rPr>
          <w:rFonts w:ascii="Times New Roman" w:hAnsi="Times New Roman" w:cs="Times New Roman"/>
          <w:szCs w:val="24"/>
        </w:rPr>
        <w:t xml:space="preserve"> </w:t>
      </w:r>
      <w:r>
        <w:rPr>
          <w:rFonts w:ascii="Times New Roman" w:hAnsi="Times New Roman" w:cs="Times New Roman"/>
          <w:szCs w:val="24"/>
        </w:rPr>
        <w:t>2 in R</w:t>
      </w:r>
    </w:p>
    <w:p w14:paraId="316F96E2" w14:textId="28195B0F" w:rsidR="00BA719B" w:rsidRPr="008E4687" w:rsidRDefault="00BA719B" w:rsidP="00BA719B">
      <w:pPr>
        <w:jc w:val="both"/>
        <w:rPr>
          <w:rFonts w:ascii="Times New Roman" w:hAnsi="Times New Roman" w:cs="Times New Roman"/>
          <w:b/>
          <w:sz w:val="24"/>
          <w:szCs w:val="24"/>
        </w:rPr>
      </w:pPr>
      <w:r w:rsidRPr="008E4687">
        <w:rPr>
          <w:rFonts w:ascii="Times New Roman" w:hAnsi="Times New Roman" w:cs="Times New Roman"/>
          <w:b/>
          <w:sz w:val="24"/>
          <w:szCs w:val="24"/>
        </w:rPr>
        <w:t>Aufgabe 2 – Aufgabenstellung:</w:t>
      </w:r>
    </w:p>
    <w:p w14:paraId="20FC3AD0" w14:textId="77777777" w:rsidR="00BA719B" w:rsidRPr="008E4687" w:rsidRDefault="00BA719B" w:rsidP="00BA719B">
      <w:pPr>
        <w:jc w:val="both"/>
        <w:rPr>
          <w:rFonts w:ascii="Times New Roman" w:hAnsi="Times New Roman" w:cs="Times New Roman"/>
          <w:sz w:val="24"/>
          <w:szCs w:val="24"/>
        </w:rPr>
      </w:pPr>
      <w:r w:rsidRPr="008E4687">
        <w:rPr>
          <w:rFonts w:ascii="Times New Roman" w:hAnsi="Times New Roman" w:cs="Times New Roman"/>
          <w:b/>
          <w:sz w:val="24"/>
          <w:szCs w:val="24"/>
        </w:rPr>
        <w:t>a.</w:t>
      </w:r>
      <w:r w:rsidRPr="008E4687">
        <w:rPr>
          <w:rFonts w:ascii="Times New Roman" w:hAnsi="Times New Roman" w:cs="Times New Roman"/>
          <w:sz w:val="24"/>
          <w:szCs w:val="24"/>
        </w:rPr>
        <w:t xml:space="preserve"> Erzeugen Sie eine abgeleitete Variable aus der Summe von Feature 5 und Feature 6</w:t>
      </w:r>
    </w:p>
    <w:p w14:paraId="076907D2" w14:textId="77777777" w:rsidR="00BA719B" w:rsidRPr="008E4687" w:rsidRDefault="00BA719B" w:rsidP="00BA719B">
      <w:pPr>
        <w:jc w:val="both"/>
        <w:rPr>
          <w:rFonts w:ascii="Times New Roman" w:hAnsi="Times New Roman" w:cs="Times New Roman"/>
          <w:sz w:val="24"/>
          <w:szCs w:val="24"/>
        </w:rPr>
      </w:pPr>
      <w:r w:rsidRPr="008E4687">
        <w:rPr>
          <w:rFonts w:ascii="Times New Roman" w:hAnsi="Times New Roman" w:cs="Times New Roman"/>
          <w:b/>
          <w:sz w:val="24"/>
          <w:szCs w:val="24"/>
        </w:rPr>
        <w:t>b.</w:t>
      </w:r>
      <w:r w:rsidRPr="008E4687">
        <w:rPr>
          <w:rFonts w:ascii="Times New Roman" w:hAnsi="Times New Roman" w:cs="Times New Roman"/>
          <w:sz w:val="24"/>
          <w:szCs w:val="24"/>
        </w:rPr>
        <w:t xml:space="preserve"> Gibt es Korrelationen zwischen den verbleibenden Variablen und der neuen abgeleiteten Variable?</w:t>
      </w:r>
    </w:p>
    <w:p w14:paraId="635DB6FD" w14:textId="1F3C2207" w:rsidR="00BA719B" w:rsidRPr="008E4687" w:rsidRDefault="00BA719B" w:rsidP="00BA719B">
      <w:pPr>
        <w:jc w:val="both"/>
        <w:rPr>
          <w:rFonts w:ascii="Times New Roman" w:hAnsi="Times New Roman" w:cs="Times New Roman"/>
          <w:sz w:val="24"/>
          <w:szCs w:val="24"/>
        </w:rPr>
      </w:pPr>
      <w:r w:rsidRPr="008E4687">
        <w:rPr>
          <w:rFonts w:ascii="Times New Roman" w:hAnsi="Times New Roman" w:cs="Times New Roman"/>
          <w:b/>
          <w:sz w:val="24"/>
          <w:szCs w:val="24"/>
        </w:rPr>
        <w:t>c.</w:t>
      </w:r>
      <w:r w:rsidRPr="008E4687">
        <w:rPr>
          <w:rFonts w:ascii="Times New Roman" w:hAnsi="Times New Roman" w:cs="Times New Roman"/>
          <w:sz w:val="24"/>
          <w:szCs w:val="24"/>
        </w:rPr>
        <w:t xml:space="preserve"> Modellieren Sie die abgeleitete Variable mit einem linearen Modell.</w:t>
      </w:r>
    </w:p>
    <w:p w14:paraId="1D41EE7D" w14:textId="77777777" w:rsidR="00BA719B" w:rsidRPr="008E4687" w:rsidRDefault="00BA719B" w:rsidP="00BA719B">
      <w:pPr>
        <w:jc w:val="both"/>
        <w:rPr>
          <w:rFonts w:ascii="Times New Roman" w:hAnsi="Times New Roman" w:cs="Times New Roman"/>
          <w:sz w:val="24"/>
          <w:szCs w:val="24"/>
        </w:rPr>
      </w:pPr>
      <w:r w:rsidRPr="008E4687">
        <w:rPr>
          <w:rFonts w:ascii="Times New Roman" w:hAnsi="Times New Roman" w:cs="Times New Roman"/>
          <w:b/>
          <w:sz w:val="24"/>
          <w:szCs w:val="24"/>
        </w:rPr>
        <w:t>d.</w:t>
      </w:r>
      <w:r w:rsidRPr="008E4687">
        <w:rPr>
          <w:rFonts w:ascii="Times New Roman" w:hAnsi="Times New Roman" w:cs="Times New Roman"/>
          <w:sz w:val="24"/>
          <w:szCs w:val="24"/>
        </w:rPr>
        <w:t xml:space="preserve"> Welche Variablen sind im Modell sinnvoll, wie gehen Sie mit den kategoriellen Variablen um?</w:t>
      </w:r>
    </w:p>
    <w:p w14:paraId="0566FE71" w14:textId="77777777" w:rsidR="00BA719B" w:rsidRPr="008E4687" w:rsidRDefault="00BA719B" w:rsidP="00BA719B">
      <w:pPr>
        <w:jc w:val="both"/>
        <w:rPr>
          <w:rFonts w:ascii="Times New Roman" w:hAnsi="Times New Roman" w:cs="Times New Roman"/>
          <w:sz w:val="24"/>
          <w:szCs w:val="24"/>
        </w:rPr>
      </w:pPr>
      <w:r w:rsidRPr="008E4687">
        <w:rPr>
          <w:rFonts w:ascii="Times New Roman" w:hAnsi="Times New Roman" w:cs="Times New Roman"/>
          <w:b/>
          <w:sz w:val="24"/>
          <w:szCs w:val="24"/>
        </w:rPr>
        <w:t xml:space="preserve">e. </w:t>
      </w:r>
      <w:r w:rsidRPr="008E4687">
        <w:rPr>
          <w:rFonts w:ascii="Times New Roman" w:hAnsi="Times New Roman" w:cs="Times New Roman"/>
          <w:sz w:val="24"/>
          <w:szCs w:val="24"/>
        </w:rPr>
        <w:t>Beschreiben Sie Ihre Modellierungsergebnisse und erzeugen Sie Grafiken um Ihre Ergebnisse zu dokumentieren.</w:t>
      </w:r>
    </w:p>
    <w:p w14:paraId="5B3BDE09" w14:textId="77777777" w:rsidR="00BA719B" w:rsidRPr="008E4687" w:rsidRDefault="00BA719B" w:rsidP="00BA719B">
      <w:pPr>
        <w:jc w:val="both"/>
        <w:rPr>
          <w:rFonts w:ascii="Times New Roman" w:hAnsi="Times New Roman" w:cs="Times New Roman"/>
          <w:sz w:val="24"/>
          <w:szCs w:val="24"/>
        </w:rPr>
      </w:pPr>
      <w:r w:rsidRPr="008E4687">
        <w:rPr>
          <w:rFonts w:ascii="Times New Roman" w:hAnsi="Times New Roman" w:cs="Times New Roman"/>
          <w:b/>
          <w:sz w:val="24"/>
          <w:szCs w:val="24"/>
        </w:rPr>
        <w:t>f.</w:t>
      </w:r>
      <w:r w:rsidRPr="008E4687">
        <w:rPr>
          <w:rFonts w:ascii="Times New Roman" w:hAnsi="Times New Roman" w:cs="Times New Roman"/>
          <w:sz w:val="24"/>
          <w:szCs w:val="24"/>
        </w:rPr>
        <w:t xml:space="preserve"> Welche Modellierungsmethode verwenden Sie und warum haben Sie sich für dieses Modell entschieden?</w:t>
      </w:r>
    </w:p>
    <w:p w14:paraId="3B6158EF" w14:textId="6FBFDF21" w:rsidR="00BC2F84" w:rsidRDefault="00BC2F84"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5CA313DD" wp14:editId="67562B16">
            <wp:extent cx="5760720" cy="3117850"/>
            <wp:effectExtent l="19050" t="19050" r="11430" b="254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117850"/>
                    </a:xfrm>
                    <a:prstGeom prst="rect">
                      <a:avLst/>
                    </a:prstGeom>
                    <a:ln>
                      <a:solidFill>
                        <a:schemeClr val="accent1"/>
                      </a:solidFill>
                    </a:ln>
                  </pic:spPr>
                </pic:pic>
              </a:graphicData>
            </a:graphic>
          </wp:inline>
        </w:drawing>
      </w:r>
    </w:p>
    <w:p w14:paraId="2EDFE3A9" w14:textId="451BE9A0" w:rsidR="00FD045F" w:rsidRDefault="00FD045F"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Aus den Summen von Feature 5 und Feature 6 wird in den gesamten </w:t>
      </w:r>
      <w:r w:rsidR="00AE315D">
        <w:rPr>
          <w:rFonts w:ascii="Times New Roman" w:hAnsi="Times New Roman" w:cs="Times New Roman"/>
          <w:sz w:val="24"/>
          <w:szCs w:val="24"/>
        </w:rPr>
        <w:t>Featuredaten</w:t>
      </w:r>
      <w:r>
        <w:rPr>
          <w:rFonts w:ascii="Times New Roman" w:hAnsi="Times New Roman" w:cs="Times New Roman"/>
          <w:sz w:val="24"/>
          <w:szCs w:val="24"/>
        </w:rPr>
        <w:t xml:space="preserve"> eine neue Variable erstellt</w:t>
      </w:r>
      <w:r w:rsidR="000F36E0">
        <w:rPr>
          <w:rFonts w:ascii="Times New Roman" w:hAnsi="Times New Roman" w:cs="Times New Roman"/>
          <w:sz w:val="24"/>
          <w:szCs w:val="24"/>
        </w:rPr>
        <w:t xml:space="preserve"> und an das Dataframe angehängt. Die Features 5 und 6 werden weggelassen.</w:t>
      </w:r>
      <w:r w:rsidR="00AA4650">
        <w:rPr>
          <w:rFonts w:ascii="Times New Roman" w:hAnsi="Times New Roman" w:cs="Times New Roman"/>
          <w:sz w:val="24"/>
          <w:szCs w:val="24"/>
        </w:rPr>
        <w:t xml:space="preserve"> Auch Datum und Stadt werden hinzugenommen. </w:t>
      </w:r>
    </w:p>
    <w:p w14:paraId="25116065" w14:textId="26ABD2DE" w:rsidR="00AA4650" w:rsidRDefault="00AA4650" w:rsidP="00BA719B">
      <w:pPr>
        <w:spacing w:after="120"/>
        <w:jc w:val="both"/>
        <w:rPr>
          <w:rFonts w:ascii="Times New Roman" w:hAnsi="Times New Roman" w:cs="Times New Roman"/>
          <w:sz w:val="24"/>
          <w:szCs w:val="24"/>
        </w:rPr>
      </w:pPr>
    </w:p>
    <w:p w14:paraId="28C54FC3" w14:textId="3491BFC3" w:rsidR="00AA4650" w:rsidRDefault="00AA4650" w:rsidP="00BA719B">
      <w:pPr>
        <w:spacing w:after="120"/>
        <w:jc w:val="both"/>
        <w:rPr>
          <w:rFonts w:ascii="Times New Roman" w:hAnsi="Times New Roman" w:cs="Times New Roman"/>
          <w:sz w:val="24"/>
          <w:szCs w:val="24"/>
        </w:rPr>
      </w:pPr>
    </w:p>
    <w:p w14:paraId="56766019" w14:textId="16518B22" w:rsidR="00AA4650" w:rsidRDefault="00AA4650" w:rsidP="00BA719B">
      <w:pPr>
        <w:spacing w:after="120"/>
        <w:jc w:val="both"/>
        <w:rPr>
          <w:rFonts w:ascii="Times New Roman" w:hAnsi="Times New Roman" w:cs="Times New Roman"/>
          <w:sz w:val="24"/>
          <w:szCs w:val="24"/>
        </w:rPr>
      </w:pPr>
    </w:p>
    <w:p w14:paraId="515347FB" w14:textId="02FD3D9B" w:rsidR="00AA4650" w:rsidRDefault="00AA4650" w:rsidP="00BA719B">
      <w:pPr>
        <w:spacing w:after="120"/>
        <w:jc w:val="both"/>
        <w:rPr>
          <w:rFonts w:ascii="Times New Roman" w:hAnsi="Times New Roman" w:cs="Times New Roman"/>
          <w:sz w:val="24"/>
          <w:szCs w:val="24"/>
        </w:rPr>
      </w:pPr>
    </w:p>
    <w:p w14:paraId="4831197B" w14:textId="77777777" w:rsidR="00AA4650" w:rsidRDefault="00AA4650" w:rsidP="00BA719B">
      <w:pPr>
        <w:spacing w:after="120"/>
        <w:jc w:val="both"/>
        <w:rPr>
          <w:rFonts w:ascii="Times New Roman" w:hAnsi="Times New Roman" w:cs="Times New Roman"/>
          <w:sz w:val="24"/>
          <w:szCs w:val="24"/>
        </w:rPr>
      </w:pPr>
    </w:p>
    <w:p w14:paraId="61B3D9DA" w14:textId="5ADE65EE" w:rsidR="00AA4650" w:rsidRDefault="00AA4650" w:rsidP="00BA719B">
      <w:pPr>
        <w:spacing w:after="120"/>
        <w:jc w:val="both"/>
        <w:rPr>
          <w:rFonts w:ascii="Times New Roman" w:hAnsi="Times New Roman" w:cs="Times New Roman"/>
          <w:sz w:val="24"/>
          <w:szCs w:val="24"/>
        </w:rPr>
      </w:pPr>
      <w:r>
        <w:rPr>
          <w:rFonts w:ascii="Times New Roman" w:hAnsi="Times New Roman" w:cs="Times New Roman"/>
          <w:sz w:val="24"/>
          <w:szCs w:val="24"/>
        </w:rPr>
        <w:t>Das neu entstandene Dataframe sieht folgendermaßen aus (siehe untenstehender Ausschnitt):</w:t>
      </w:r>
    </w:p>
    <w:p w14:paraId="35AF753D" w14:textId="1EAB6A0A" w:rsidR="00AA4650" w:rsidRDefault="00AA4650"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2EC58CFD" wp14:editId="26596598">
            <wp:extent cx="5760720" cy="20859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085975"/>
                    </a:xfrm>
                    <a:prstGeom prst="rect">
                      <a:avLst/>
                    </a:prstGeom>
                  </pic:spPr>
                </pic:pic>
              </a:graphicData>
            </a:graphic>
          </wp:inline>
        </w:drawing>
      </w:r>
    </w:p>
    <w:p w14:paraId="310FD0C2" w14:textId="5F5BDDB7" w:rsidR="00AA4650" w:rsidRDefault="00AA4650"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6255A067" wp14:editId="796C13C0">
            <wp:extent cx="5080000" cy="1079052"/>
            <wp:effectExtent l="0" t="0" r="6350" b="69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3894" cy="1088376"/>
                    </a:xfrm>
                    <a:prstGeom prst="rect">
                      <a:avLst/>
                    </a:prstGeom>
                  </pic:spPr>
                </pic:pic>
              </a:graphicData>
            </a:graphic>
          </wp:inline>
        </w:drawing>
      </w:r>
    </w:p>
    <w:p w14:paraId="37AD9ADD" w14:textId="77777777" w:rsidR="00AA4650" w:rsidRPr="008E4687" w:rsidRDefault="00AA4650" w:rsidP="00BA719B">
      <w:pPr>
        <w:spacing w:after="120"/>
        <w:jc w:val="both"/>
        <w:rPr>
          <w:rFonts w:ascii="Times New Roman" w:hAnsi="Times New Roman" w:cs="Times New Roman"/>
          <w:sz w:val="24"/>
          <w:szCs w:val="24"/>
        </w:rPr>
      </w:pPr>
    </w:p>
    <w:p w14:paraId="174C12B2" w14:textId="67FB5AB8" w:rsidR="00BC2F84" w:rsidRDefault="00077873"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2441E809" wp14:editId="296D7A58">
            <wp:extent cx="5760720" cy="3177540"/>
            <wp:effectExtent l="19050" t="19050" r="11430" b="228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177540"/>
                    </a:xfrm>
                    <a:prstGeom prst="rect">
                      <a:avLst/>
                    </a:prstGeom>
                    <a:ln>
                      <a:solidFill>
                        <a:schemeClr val="accent1"/>
                      </a:solidFill>
                    </a:ln>
                  </pic:spPr>
                </pic:pic>
              </a:graphicData>
            </a:graphic>
          </wp:inline>
        </w:drawing>
      </w:r>
    </w:p>
    <w:p w14:paraId="30D437BF" w14:textId="66008992" w:rsidR="00AA4650" w:rsidRDefault="00AA4650"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Für die Untersuchung der Korrelation wird die Korrelationsmatrix für das neue Dataframe df_features_inklSum56 gebildet. Basierend darauf wird corrplot aufgerufen, und die Korrelation wird auf verschiedene Arten visualisiert. </w:t>
      </w:r>
    </w:p>
    <w:p w14:paraId="0B399186" w14:textId="2783E346" w:rsidR="00AA4650" w:rsidRDefault="00AA4650"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Die Korrelationsmatrix: </w:t>
      </w:r>
    </w:p>
    <w:p w14:paraId="09B2B240" w14:textId="59DBC2D3" w:rsidR="00AA4650" w:rsidRDefault="00AA4650" w:rsidP="00BA719B">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191DBEF2" wp14:editId="3B698338">
            <wp:extent cx="5760720" cy="11430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143000"/>
                    </a:xfrm>
                    <a:prstGeom prst="rect">
                      <a:avLst/>
                    </a:prstGeom>
                  </pic:spPr>
                </pic:pic>
              </a:graphicData>
            </a:graphic>
          </wp:inline>
        </w:drawing>
      </w:r>
    </w:p>
    <w:p w14:paraId="7A1023FD" w14:textId="2393930D" w:rsidR="00AA4650" w:rsidRDefault="00AA4650" w:rsidP="00BA719B">
      <w:pPr>
        <w:spacing w:after="120"/>
        <w:jc w:val="both"/>
        <w:rPr>
          <w:rFonts w:ascii="Times New Roman" w:hAnsi="Times New Roman" w:cs="Times New Roman"/>
          <w:sz w:val="24"/>
          <w:szCs w:val="24"/>
        </w:rPr>
      </w:pPr>
      <w:r>
        <w:rPr>
          <w:rFonts w:ascii="Times New Roman" w:hAnsi="Times New Roman" w:cs="Times New Roman"/>
          <w:sz w:val="24"/>
          <w:szCs w:val="24"/>
        </w:rPr>
        <w:t>Die Visualisierung der Korrelation:</w:t>
      </w:r>
    </w:p>
    <w:p w14:paraId="6F7D2B18" w14:textId="3064E3DF" w:rsidR="00AA4650" w:rsidRDefault="009C5D7F"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00F68CFC" wp14:editId="7B2C2CDF">
            <wp:extent cx="5760720" cy="473202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4732020"/>
                    </a:xfrm>
                    <a:prstGeom prst="rect">
                      <a:avLst/>
                    </a:prstGeom>
                  </pic:spPr>
                </pic:pic>
              </a:graphicData>
            </a:graphic>
          </wp:inline>
        </w:drawing>
      </w:r>
    </w:p>
    <w:p w14:paraId="2986A260" w14:textId="2D1017D7" w:rsidR="00D43BEC" w:rsidRDefault="00D43BEC" w:rsidP="00BA719B">
      <w:pPr>
        <w:spacing w:after="120"/>
        <w:jc w:val="both"/>
        <w:rPr>
          <w:rFonts w:ascii="Times New Roman" w:hAnsi="Times New Roman" w:cs="Times New Roman"/>
          <w:sz w:val="24"/>
          <w:szCs w:val="24"/>
        </w:rPr>
      </w:pPr>
    </w:p>
    <w:p w14:paraId="5D6F5A36" w14:textId="13E4B1EC" w:rsidR="00D43BEC" w:rsidRDefault="00D43BEC" w:rsidP="00BA719B">
      <w:pPr>
        <w:spacing w:after="120"/>
        <w:jc w:val="both"/>
        <w:rPr>
          <w:rFonts w:ascii="Times New Roman" w:hAnsi="Times New Roman" w:cs="Times New Roman"/>
          <w:sz w:val="24"/>
          <w:szCs w:val="24"/>
        </w:rPr>
      </w:pPr>
    </w:p>
    <w:p w14:paraId="478A5837" w14:textId="216719A3" w:rsidR="00D43BEC" w:rsidRDefault="00D43BEC" w:rsidP="00BA719B">
      <w:pPr>
        <w:spacing w:after="120"/>
        <w:jc w:val="both"/>
        <w:rPr>
          <w:rFonts w:ascii="Times New Roman" w:hAnsi="Times New Roman" w:cs="Times New Roman"/>
          <w:sz w:val="24"/>
          <w:szCs w:val="24"/>
        </w:rPr>
      </w:pPr>
    </w:p>
    <w:p w14:paraId="0B4F4C06" w14:textId="7C24326E" w:rsidR="00D43BEC" w:rsidRDefault="00D43BEC" w:rsidP="00BA719B">
      <w:pPr>
        <w:spacing w:after="120"/>
        <w:jc w:val="both"/>
        <w:rPr>
          <w:rFonts w:ascii="Times New Roman" w:hAnsi="Times New Roman" w:cs="Times New Roman"/>
          <w:sz w:val="24"/>
          <w:szCs w:val="24"/>
        </w:rPr>
      </w:pPr>
    </w:p>
    <w:p w14:paraId="13AFA544" w14:textId="5463EC8E" w:rsidR="00D43BEC" w:rsidRDefault="00D43BEC" w:rsidP="00BA719B">
      <w:pPr>
        <w:spacing w:after="120"/>
        <w:jc w:val="both"/>
        <w:rPr>
          <w:rFonts w:ascii="Times New Roman" w:hAnsi="Times New Roman" w:cs="Times New Roman"/>
          <w:sz w:val="24"/>
          <w:szCs w:val="24"/>
        </w:rPr>
      </w:pPr>
    </w:p>
    <w:p w14:paraId="1876EF09" w14:textId="25BCF1E1" w:rsidR="00D43BEC" w:rsidRDefault="00D43BEC" w:rsidP="00BA719B">
      <w:pPr>
        <w:spacing w:after="120"/>
        <w:jc w:val="both"/>
        <w:rPr>
          <w:rFonts w:ascii="Times New Roman" w:hAnsi="Times New Roman" w:cs="Times New Roman"/>
          <w:sz w:val="24"/>
          <w:szCs w:val="24"/>
        </w:rPr>
      </w:pPr>
    </w:p>
    <w:p w14:paraId="5C9814C3" w14:textId="51615661" w:rsidR="00D43BEC" w:rsidRDefault="00D43BEC" w:rsidP="00BA719B">
      <w:pPr>
        <w:spacing w:after="120"/>
        <w:jc w:val="both"/>
        <w:rPr>
          <w:rFonts w:ascii="Times New Roman" w:hAnsi="Times New Roman" w:cs="Times New Roman"/>
          <w:sz w:val="24"/>
          <w:szCs w:val="24"/>
        </w:rPr>
      </w:pPr>
    </w:p>
    <w:p w14:paraId="1E3BA367" w14:textId="70F869ED" w:rsidR="00D43BEC" w:rsidRDefault="00D43BEC" w:rsidP="00BA719B">
      <w:pPr>
        <w:spacing w:after="120"/>
        <w:jc w:val="both"/>
        <w:rPr>
          <w:rFonts w:ascii="Times New Roman" w:hAnsi="Times New Roman" w:cs="Times New Roman"/>
          <w:sz w:val="24"/>
          <w:szCs w:val="24"/>
        </w:rPr>
      </w:pPr>
    </w:p>
    <w:p w14:paraId="05049C31" w14:textId="1CE8B747" w:rsidR="00D43BEC" w:rsidRDefault="00D43BEC" w:rsidP="00BA719B">
      <w:pPr>
        <w:spacing w:after="120"/>
        <w:jc w:val="both"/>
        <w:rPr>
          <w:rFonts w:ascii="Times New Roman" w:hAnsi="Times New Roman" w:cs="Times New Roman"/>
          <w:sz w:val="24"/>
          <w:szCs w:val="24"/>
        </w:rPr>
      </w:pPr>
    </w:p>
    <w:p w14:paraId="26CBF077" w14:textId="5040678E" w:rsidR="00D43BEC" w:rsidRPr="00D43BEC" w:rsidRDefault="00D43BEC" w:rsidP="00BA719B">
      <w:pPr>
        <w:spacing w:after="12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Lineare</w:t>
      </w:r>
      <w:r w:rsidR="001715E0">
        <w:rPr>
          <w:rFonts w:ascii="Times New Roman" w:hAnsi="Times New Roman" w:cs="Times New Roman"/>
          <w:sz w:val="24"/>
          <w:szCs w:val="24"/>
          <w:u w:val="single"/>
        </w:rPr>
        <w:t>s</w:t>
      </w:r>
      <w:r>
        <w:rPr>
          <w:rFonts w:ascii="Times New Roman" w:hAnsi="Times New Roman" w:cs="Times New Roman"/>
          <w:sz w:val="24"/>
          <w:szCs w:val="24"/>
          <w:u w:val="single"/>
        </w:rPr>
        <w:t xml:space="preserve"> Modell</w:t>
      </w:r>
      <w:r w:rsidRPr="008E4687">
        <w:rPr>
          <w:rFonts w:ascii="Times New Roman" w:hAnsi="Times New Roman" w:cs="Times New Roman"/>
          <w:sz w:val="24"/>
          <w:szCs w:val="24"/>
          <w:u w:val="single"/>
        </w:rPr>
        <w:t xml:space="preserve"> </w:t>
      </w:r>
      <w:r>
        <w:rPr>
          <w:rFonts w:ascii="Times New Roman" w:hAnsi="Times New Roman" w:cs="Times New Roman"/>
          <w:sz w:val="24"/>
          <w:szCs w:val="24"/>
          <w:u w:val="single"/>
        </w:rPr>
        <w:t>– Versuch 1</w:t>
      </w:r>
      <w:r w:rsidRPr="008E4687">
        <w:rPr>
          <w:rFonts w:ascii="Times New Roman" w:hAnsi="Times New Roman" w:cs="Times New Roman"/>
          <w:sz w:val="24"/>
          <w:szCs w:val="24"/>
          <w:u w:val="single"/>
        </w:rPr>
        <w:t xml:space="preserve"> (</w:t>
      </w:r>
      <w:r>
        <w:rPr>
          <w:rFonts w:ascii="Times New Roman" w:hAnsi="Times New Roman" w:cs="Times New Roman"/>
          <w:sz w:val="24"/>
          <w:szCs w:val="24"/>
          <w:u w:val="single"/>
        </w:rPr>
        <w:t>additiver Zusammenhang</w:t>
      </w:r>
      <w:r w:rsidRPr="008E4687">
        <w:rPr>
          <w:rFonts w:ascii="Times New Roman" w:hAnsi="Times New Roman" w:cs="Times New Roman"/>
          <w:sz w:val="24"/>
          <w:szCs w:val="24"/>
          <w:u w:val="single"/>
        </w:rPr>
        <w:t>):</w:t>
      </w:r>
    </w:p>
    <w:p w14:paraId="781DD12A" w14:textId="136D6EFB" w:rsidR="00356D08" w:rsidRDefault="007873B3"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40DA54DC" wp14:editId="32245CFB">
            <wp:extent cx="5887776" cy="2599266"/>
            <wp:effectExtent l="19050" t="19050" r="17780" b="1079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93680" cy="2601872"/>
                    </a:xfrm>
                    <a:prstGeom prst="rect">
                      <a:avLst/>
                    </a:prstGeom>
                    <a:ln>
                      <a:solidFill>
                        <a:schemeClr val="accent1"/>
                      </a:solidFill>
                    </a:ln>
                  </pic:spPr>
                </pic:pic>
              </a:graphicData>
            </a:graphic>
          </wp:inline>
        </w:drawing>
      </w:r>
    </w:p>
    <w:p w14:paraId="44687117" w14:textId="795CDFDD" w:rsidR="00894C1B" w:rsidRDefault="00894C1B" w:rsidP="00BA719B">
      <w:pPr>
        <w:spacing w:after="120"/>
        <w:jc w:val="both"/>
        <w:rPr>
          <w:rFonts w:ascii="Times New Roman" w:hAnsi="Times New Roman" w:cs="Times New Roman"/>
          <w:sz w:val="24"/>
          <w:szCs w:val="24"/>
        </w:rPr>
      </w:pPr>
      <w:r>
        <w:rPr>
          <w:rFonts w:ascii="Times New Roman" w:hAnsi="Times New Roman" w:cs="Times New Roman"/>
          <w:sz w:val="24"/>
          <w:szCs w:val="24"/>
        </w:rPr>
        <w:t>Das Datum und die Stadt werden zunächst als Factor verwendet und mittels Treatment-Codierung werden die Kontraste gesetzt.  Danach werden Versuche von linearen Modellen gemacht. Ein erster Matrix-Scatterplot der Daten gibt einen Überblick über die Datenlage, wie untenstehend zu sehen ist:</w:t>
      </w:r>
    </w:p>
    <w:p w14:paraId="34FD6A9F" w14:textId="78F02914" w:rsidR="00D43BEC" w:rsidRDefault="00894C1B"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00AA69E0" w:rsidRPr="008E4687">
        <w:rPr>
          <w:rFonts w:ascii="Times New Roman" w:hAnsi="Times New Roman" w:cs="Times New Roman"/>
          <w:noProof/>
        </w:rPr>
        <w:drawing>
          <wp:inline distT="0" distB="0" distL="0" distR="0" wp14:anchorId="0EA57DBA" wp14:editId="2F60D516">
            <wp:extent cx="5723467" cy="433341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351" b="2057"/>
                    <a:stretch/>
                  </pic:blipFill>
                  <pic:spPr bwMode="auto">
                    <a:xfrm>
                      <a:off x="0" y="0"/>
                      <a:ext cx="5729145" cy="4337714"/>
                    </a:xfrm>
                    <a:prstGeom prst="rect">
                      <a:avLst/>
                    </a:prstGeom>
                    <a:ln>
                      <a:noFill/>
                    </a:ln>
                    <a:extLst>
                      <a:ext uri="{53640926-AAD7-44D8-BBD7-CCE9431645EC}">
                        <a14:shadowObscured xmlns:a14="http://schemas.microsoft.com/office/drawing/2010/main"/>
                      </a:ext>
                    </a:extLst>
                  </pic:spPr>
                </pic:pic>
              </a:graphicData>
            </a:graphic>
          </wp:inline>
        </w:drawing>
      </w:r>
    </w:p>
    <w:p w14:paraId="454224E8" w14:textId="77777777" w:rsidR="00AA69E0" w:rsidRPr="008E4687" w:rsidRDefault="00AA69E0" w:rsidP="00BA719B">
      <w:pPr>
        <w:spacing w:after="120"/>
        <w:jc w:val="both"/>
        <w:rPr>
          <w:rFonts w:ascii="Times New Roman" w:hAnsi="Times New Roman" w:cs="Times New Roman"/>
          <w:sz w:val="24"/>
          <w:szCs w:val="24"/>
        </w:rPr>
      </w:pPr>
    </w:p>
    <w:p w14:paraId="15093432" w14:textId="4CA7D3FD" w:rsidR="00356D08" w:rsidRDefault="008E2243" w:rsidP="00BA719B">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07ECCA79" wp14:editId="1E1C539B">
            <wp:extent cx="5946550" cy="2269066"/>
            <wp:effectExtent l="19050" t="19050" r="16510" b="1714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792"/>
                    <a:stretch/>
                  </pic:blipFill>
                  <pic:spPr bwMode="auto">
                    <a:xfrm>
                      <a:off x="0" y="0"/>
                      <a:ext cx="5962792" cy="22752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A590FC" w14:textId="6D4BDB00" w:rsidR="005B6F50" w:rsidRDefault="00591EC5"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Mit der </w:t>
      </w:r>
      <w:r w:rsidR="00D03187">
        <w:rPr>
          <w:rFonts w:ascii="Times New Roman" w:hAnsi="Times New Roman" w:cs="Times New Roman"/>
          <w:sz w:val="24"/>
          <w:szCs w:val="24"/>
        </w:rPr>
        <w:t>Funktion lm() wurde ein erster Versuch für ein lineares Modell gemacht, in dem die Regressoren additiv betrachtet wurden.</w:t>
      </w:r>
      <w:r w:rsidR="005B6F50">
        <w:rPr>
          <w:rFonts w:ascii="Times New Roman" w:hAnsi="Times New Roman" w:cs="Times New Roman"/>
          <w:sz w:val="24"/>
          <w:szCs w:val="24"/>
        </w:rPr>
        <w:t xml:space="preserve"> </w:t>
      </w:r>
      <w:r w:rsidR="00BD5E9C">
        <w:rPr>
          <w:rFonts w:ascii="Times New Roman" w:hAnsi="Times New Roman" w:cs="Times New Roman"/>
          <w:sz w:val="24"/>
          <w:szCs w:val="24"/>
        </w:rPr>
        <w:t>Die adj. erklärte Varianz (adj. R-Squared) liegt bei 17.37%. Signifikante Ergebnisse liegen bei f1value</w:t>
      </w:r>
      <w:r w:rsidR="001D1710">
        <w:rPr>
          <w:rFonts w:ascii="Times New Roman" w:hAnsi="Times New Roman" w:cs="Times New Roman"/>
          <w:sz w:val="24"/>
          <w:szCs w:val="24"/>
        </w:rPr>
        <w:t xml:space="preserve"> </w:t>
      </w:r>
      <w:r w:rsidR="00BD5E9C">
        <w:rPr>
          <w:rFonts w:ascii="Times New Roman" w:hAnsi="Times New Roman" w:cs="Times New Roman"/>
          <w:sz w:val="24"/>
          <w:szCs w:val="24"/>
        </w:rPr>
        <w:t xml:space="preserve">und stadt2 (i.e. Gruppe Salzburg) vor. Die Werte für f2value und f3value sind </w:t>
      </w:r>
      <w:r w:rsidR="009157BA">
        <w:rPr>
          <w:rFonts w:ascii="Times New Roman" w:hAnsi="Times New Roman" w:cs="Times New Roman"/>
          <w:sz w:val="24"/>
          <w:szCs w:val="24"/>
        </w:rPr>
        <w:t>ebenfalls</w:t>
      </w:r>
      <w:r w:rsidR="00BD5E9C">
        <w:rPr>
          <w:rFonts w:ascii="Times New Roman" w:hAnsi="Times New Roman" w:cs="Times New Roman"/>
          <w:sz w:val="24"/>
          <w:szCs w:val="24"/>
        </w:rPr>
        <w:t xml:space="preserve"> signifikant. </w:t>
      </w:r>
      <w:r w:rsidR="009157BA">
        <w:rPr>
          <w:rFonts w:ascii="Times New Roman" w:hAnsi="Times New Roman" w:cs="Times New Roman"/>
          <w:sz w:val="24"/>
          <w:szCs w:val="24"/>
        </w:rPr>
        <w:t xml:space="preserve">Bei Datum, f4value und stadt3 (i.e. Wien) liegen keine signifikanten Ergebnisse vor. </w:t>
      </w:r>
      <w:r w:rsidR="005B6F50">
        <w:rPr>
          <w:rFonts w:ascii="Times New Roman" w:hAnsi="Times New Roman" w:cs="Times New Roman"/>
          <w:sz w:val="24"/>
          <w:szCs w:val="24"/>
        </w:rPr>
        <w:t xml:space="preserve">Die </w:t>
      </w:r>
      <w:r w:rsidR="00767375">
        <w:rPr>
          <w:rFonts w:ascii="Times New Roman" w:hAnsi="Times New Roman" w:cs="Times New Roman"/>
          <w:sz w:val="24"/>
          <w:szCs w:val="24"/>
        </w:rPr>
        <w:t xml:space="preserve">gesamte </w:t>
      </w:r>
      <w:r w:rsidR="005B6F50">
        <w:rPr>
          <w:rFonts w:ascii="Times New Roman" w:hAnsi="Times New Roman" w:cs="Times New Roman"/>
          <w:sz w:val="24"/>
          <w:szCs w:val="24"/>
        </w:rPr>
        <w:t>Auswertung des linearen Modells sieht folgendermaßen aus:</w:t>
      </w:r>
    </w:p>
    <w:p w14:paraId="2E4A630B" w14:textId="0757186E" w:rsidR="005B6F50" w:rsidRDefault="005B6F50"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336B6837" wp14:editId="7D87F333">
            <wp:extent cx="4470400" cy="3184955"/>
            <wp:effectExtent l="0" t="0" r="635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81924" cy="3193165"/>
                    </a:xfrm>
                    <a:prstGeom prst="rect">
                      <a:avLst/>
                    </a:prstGeom>
                  </pic:spPr>
                </pic:pic>
              </a:graphicData>
            </a:graphic>
          </wp:inline>
        </w:drawing>
      </w:r>
    </w:p>
    <w:p w14:paraId="66EA1439" w14:textId="77777777" w:rsidR="001B7887" w:rsidRDefault="001B7887" w:rsidP="00BA719B">
      <w:pPr>
        <w:spacing w:after="120"/>
        <w:jc w:val="both"/>
        <w:rPr>
          <w:rFonts w:ascii="Times New Roman" w:hAnsi="Times New Roman" w:cs="Times New Roman"/>
          <w:sz w:val="24"/>
          <w:szCs w:val="24"/>
        </w:rPr>
      </w:pPr>
    </w:p>
    <w:p w14:paraId="2E5D3A35" w14:textId="77777777" w:rsidR="001B7887" w:rsidRDefault="00752047" w:rsidP="00BA719B">
      <w:pPr>
        <w:spacing w:after="120"/>
        <w:jc w:val="both"/>
        <w:rPr>
          <w:rFonts w:ascii="Times New Roman" w:hAnsi="Times New Roman" w:cs="Times New Roman"/>
          <w:sz w:val="24"/>
          <w:szCs w:val="24"/>
        </w:rPr>
      </w:pPr>
      <w:r w:rsidRPr="00752047">
        <w:rPr>
          <w:rFonts w:ascii="Times New Roman" w:hAnsi="Times New Roman" w:cs="Times New Roman"/>
          <w:sz w:val="24"/>
          <w:szCs w:val="24"/>
        </w:rPr>
        <w:t xml:space="preserve">Zur Diagnose der Regression wurden Residuals vs. </w:t>
      </w:r>
      <w:proofErr w:type="spellStart"/>
      <w:r w:rsidRPr="00752047">
        <w:rPr>
          <w:rFonts w:ascii="Times New Roman" w:hAnsi="Times New Roman" w:cs="Times New Roman"/>
          <w:sz w:val="24"/>
          <w:szCs w:val="24"/>
        </w:rPr>
        <w:t>Fitted</w:t>
      </w:r>
      <w:proofErr w:type="spellEnd"/>
      <w:r w:rsidRPr="00752047">
        <w:rPr>
          <w:rFonts w:ascii="Times New Roman" w:hAnsi="Times New Roman" w:cs="Times New Roman"/>
          <w:sz w:val="24"/>
          <w:szCs w:val="24"/>
        </w:rPr>
        <w:t xml:space="preserve"> Values, Normal Q-Q Plot, Scale-Location Plot und Residuals vs. Leverage betrachte</w:t>
      </w:r>
      <w:r>
        <w:rPr>
          <w:rFonts w:ascii="Times New Roman" w:hAnsi="Times New Roman" w:cs="Times New Roman"/>
          <w:sz w:val="24"/>
          <w:szCs w:val="24"/>
        </w:rPr>
        <w:t xml:space="preserve">t: </w:t>
      </w:r>
    </w:p>
    <w:p w14:paraId="3350F5C0" w14:textId="3D16CA57" w:rsidR="00752047" w:rsidRDefault="00752047" w:rsidP="00BA719B">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62B7F483" wp14:editId="33D1D763">
            <wp:extent cx="5760720" cy="576072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760720"/>
                    </a:xfrm>
                    <a:prstGeom prst="rect">
                      <a:avLst/>
                    </a:prstGeom>
                  </pic:spPr>
                </pic:pic>
              </a:graphicData>
            </a:graphic>
          </wp:inline>
        </w:drawing>
      </w:r>
    </w:p>
    <w:p w14:paraId="11D5DEA9" w14:textId="54CBBA6E" w:rsidR="00A447F4" w:rsidRPr="00A447F4" w:rsidRDefault="001B7887" w:rsidP="00BA719B">
      <w:pPr>
        <w:spacing w:after="120"/>
        <w:jc w:val="both"/>
        <w:rPr>
          <w:rFonts w:ascii="Times New Roman" w:hAnsi="Times New Roman" w:cs="Times New Roman"/>
          <w:color w:val="000000"/>
        </w:rPr>
      </w:pPr>
      <w:r w:rsidRPr="00A447F4">
        <w:rPr>
          <w:rFonts w:ascii="Times New Roman" w:hAnsi="Times New Roman" w:cs="Times New Roman"/>
          <w:sz w:val="24"/>
          <w:szCs w:val="24"/>
          <w:u w:val="single"/>
        </w:rPr>
        <w:t xml:space="preserve">Residuals vs. </w:t>
      </w:r>
      <w:proofErr w:type="spellStart"/>
      <w:r w:rsidRPr="00A447F4">
        <w:rPr>
          <w:rFonts w:ascii="Times New Roman" w:hAnsi="Times New Roman" w:cs="Times New Roman"/>
          <w:sz w:val="24"/>
          <w:szCs w:val="24"/>
          <w:u w:val="single"/>
        </w:rPr>
        <w:t>Fitted</w:t>
      </w:r>
      <w:proofErr w:type="spellEnd"/>
      <w:r w:rsidRPr="00A447F4">
        <w:rPr>
          <w:rFonts w:ascii="Times New Roman" w:hAnsi="Times New Roman" w:cs="Times New Roman"/>
          <w:sz w:val="24"/>
          <w:szCs w:val="24"/>
        </w:rPr>
        <w:t xml:space="preserve"> zeigt einen Scatterplot zwischen Residuen und </w:t>
      </w:r>
      <w:proofErr w:type="spellStart"/>
      <w:r w:rsidRPr="00A447F4">
        <w:rPr>
          <w:rFonts w:ascii="Times New Roman" w:hAnsi="Times New Roman" w:cs="Times New Roman"/>
          <w:sz w:val="24"/>
          <w:szCs w:val="24"/>
        </w:rPr>
        <w:t>Predicted</w:t>
      </w:r>
      <w:proofErr w:type="spellEnd"/>
      <w:r w:rsidRPr="00A447F4">
        <w:rPr>
          <w:rFonts w:ascii="Times New Roman" w:hAnsi="Times New Roman" w:cs="Times New Roman"/>
          <w:sz w:val="24"/>
          <w:szCs w:val="24"/>
        </w:rPr>
        <w:t xml:space="preserve"> Values. Dieser sollte möglichst „zufällig“ aussehen. </w:t>
      </w:r>
      <w:r w:rsidR="00A862A5" w:rsidRPr="00A447F4">
        <w:rPr>
          <w:rFonts w:ascii="Times New Roman" w:hAnsi="Times New Roman" w:cs="Times New Roman"/>
          <w:sz w:val="24"/>
          <w:szCs w:val="24"/>
        </w:rPr>
        <w:t>Potenziell kann man in einem solchen Plot erkennen, ob ein nicht-linearer Zusammenhang besteht.</w:t>
      </w:r>
      <w:r w:rsidR="00A862A5" w:rsidRPr="00A447F4">
        <w:rPr>
          <w:rFonts w:ascii="Times New Roman" w:hAnsi="Times New Roman" w:cs="Times New Roman"/>
          <w:color w:val="000000"/>
        </w:rPr>
        <w:t xml:space="preserve"> </w:t>
      </w:r>
    </w:p>
    <w:p w14:paraId="66B96DF8" w14:textId="3AC439E3" w:rsidR="001B7887" w:rsidRPr="00E87ED9" w:rsidRDefault="00A447F4"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Im vorliegenden Fall sieht der Plot „zufällig“ aus und es ist kein nicht linearer ersichtlich. </w:t>
      </w:r>
      <w:r w:rsidR="00E87ED9">
        <w:rPr>
          <w:rFonts w:ascii="Times New Roman" w:hAnsi="Times New Roman" w:cs="Times New Roman"/>
          <w:sz w:val="24"/>
          <w:szCs w:val="24"/>
        </w:rPr>
        <w:t>Die Wahl der linearen Modellierung ist also in Ordnung.</w:t>
      </w:r>
      <w:r w:rsidR="001B7887" w:rsidRPr="00A447F4">
        <w:rPr>
          <w:rFonts w:ascii="Times New Roman" w:hAnsi="Times New Roman" w:cs="Times New Roman"/>
          <w:sz w:val="24"/>
          <w:szCs w:val="24"/>
        </w:rPr>
        <w:br/>
      </w:r>
      <w:r w:rsidR="001B7887" w:rsidRPr="00E87ED9">
        <w:rPr>
          <w:rFonts w:ascii="Times New Roman" w:hAnsi="Times New Roman" w:cs="Times New Roman"/>
          <w:sz w:val="24"/>
          <w:szCs w:val="24"/>
        </w:rPr>
        <w:t xml:space="preserve">Der </w:t>
      </w:r>
      <w:r w:rsidR="001B7887" w:rsidRPr="00E87ED9">
        <w:rPr>
          <w:rFonts w:ascii="Times New Roman" w:hAnsi="Times New Roman" w:cs="Times New Roman"/>
          <w:sz w:val="24"/>
          <w:szCs w:val="24"/>
          <w:u w:val="single"/>
        </w:rPr>
        <w:t>Normal Q-Q Plot</w:t>
      </w:r>
      <w:r w:rsidR="001B7887" w:rsidRPr="00E87ED9">
        <w:rPr>
          <w:rFonts w:ascii="Times New Roman" w:hAnsi="Times New Roman" w:cs="Times New Roman"/>
          <w:sz w:val="24"/>
          <w:szCs w:val="24"/>
        </w:rPr>
        <w:t xml:space="preserve"> dient zu Analyse, ob die Fehler normalverteilt sind. Wenn die Punkte auf der eingezeichneten Gerade liegen, sind die Fehler normalverteilt. Falls nicht, ist die Annahme der normalverteilten Fehler nicht erfüllt. </w:t>
      </w:r>
    </w:p>
    <w:p w14:paraId="14ED9601" w14:textId="7DAD1AA1" w:rsidR="00E87ED9" w:rsidRPr="00E87ED9" w:rsidRDefault="00E87ED9" w:rsidP="00BA719B">
      <w:pPr>
        <w:spacing w:after="120"/>
        <w:jc w:val="both"/>
        <w:rPr>
          <w:rFonts w:ascii="Times New Roman" w:hAnsi="Times New Roman" w:cs="Times New Roman"/>
          <w:color w:val="000000"/>
          <w:sz w:val="24"/>
          <w:szCs w:val="24"/>
        </w:rPr>
      </w:pPr>
      <w:r w:rsidRPr="00E87ED9">
        <w:rPr>
          <w:rFonts w:ascii="Times New Roman" w:hAnsi="Times New Roman" w:cs="Times New Roman"/>
          <w:color w:val="000000"/>
          <w:sz w:val="24"/>
          <w:szCs w:val="24"/>
        </w:rPr>
        <w:t>Im vorliegenden Fall</w:t>
      </w:r>
      <w:r>
        <w:rPr>
          <w:rFonts w:ascii="Times New Roman" w:hAnsi="Times New Roman" w:cs="Times New Roman"/>
          <w:color w:val="000000"/>
          <w:sz w:val="24"/>
          <w:szCs w:val="24"/>
        </w:rPr>
        <w:t xml:space="preserve"> liegen die liegen die Punkte in der Mitte direkt auf der Gerade, aber an den Enden weichen sie stärker davon ab. Die Normalverteilungsannahme der Fehler ist daher nicht voll erfüllt.</w:t>
      </w:r>
      <w:r w:rsidRPr="00E87ED9">
        <w:rPr>
          <w:rFonts w:ascii="Times New Roman" w:hAnsi="Times New Roman" w:cs="Times New Roman"/>
          <w:color w:val="000000"/>
          <w:sz w:val="24"/>
          <w:szCs w:val="24"/>
        </w:rPr>
        <w:t xml:space="preserve"> </w:t>
      </w:r>
    </w:p>
    <w:p w14:paraId="3ED868E0" w14:textId="0026546E" w:rsidR="00FE6B85" w:rsidRDefault="00FE6B85" w:rsidP="00BA719B">
      <w:pPr>
        <w:spacing w:after="120"/>
        <w:jc w:val="both"/>
        <w:rPr>
          <w:rFonts w:ascii="Times New Roman" w:hAnsi="Times New Roman" w:cs="Times New Roman"/>
          <w:sz w:val="24"/>
          <w:szCs w:val="24"/>
        </w:rPr>
      </w:pPr>
      <w:r w:rsidRPr="00E87ED9">
        <w:rPr>
          <w:rFonts w:ascii="Times New Roman" w:hAnsi="Times New Roman" w:cs="Times New Roman"/>
          <w:sz w:val="24"/>
          <w:szCs w:val="24"/>
        </w:rPr>
        <w:t xml:space="preserve">Der </w:t>
      </w:r>
      <w:r w:rsidRPr="00E87ED9">
        <w:rPr>
          <w:rFonts w:ascii="Times New Roman" w:hAnsi="Times New Roman" w:cs="Times New Roman"/>
          <w:sz w:val="24"/>
          <w:szCs w:val="24"/>
          <w:u w:val="single"/>
        </w:rPr>
        <w:t>Scale-Location Plot</w:t>
      </w:r>
      <w:r w:rsidRPr="00E87ED9">
        <w:rPr>
          <w:rFonts w:ascii="Times New Roman" w:hAnsi="Times New Roman" w:cs="Times New Roman"/>
          <w:sz w:val="24"/>
          <w:szCs w:val="24"/>
        </w:rPr>
        <w:t xml:space="preserve"> sollte möglichst „zufällig“ ausschauen und keine Muster aufweisen. Damit kann man in etwa die Annahme der Homoskedasti</w:t>
      </w:r>
      <w:r w:rsidR="00983AE5" w:rsidRPr="00E87ED9">
        <w:rPr>
          <w:rFonts w:ascii="Times New Roman" w:hAnsi="Times New Roman" w:cs="Times New Roman"/>
          <w:sz w:val="24"/>
          <w:szCs w:val="24"/>
        </w:rPr>
        <w:t>zität (Varianzhomogenität</w:t>
      </w:r>
      <w:r w:rsidR="00763F09" w:rsidRPr="00E87ED9">
        <w:rPr>
          <w:rFonts w:ascii="Times New Roman" w:hAnsi="Times New Roman" w:cs="Times New Roman"/>
          <w:sz w:val="24"/>
          <w:szCs w:val="24"/>
        </w:rPr>
        <w:t xml:space="preserve"> bzgl. </w:t>
      </w:r>
      <w:r w:rsidR="00763F09" w:rsidRPr="00E87ED9">
        <w:rPr>
          <w:rFonts w:ascii="Times New Roman" w:hAnsi="Times New Roman" w:cs="Times New Roman"/>
          <w:sz w:val="24"/>
          <w:szCs w:val="24"/>
        </w:rPr>
        <w:lastRenderedPageBreak/>
        <w:t>Fehlertermen</w:t>
      </w:r>
      <w:r w:rsidR="00983AE5" w:rsidRPr="00E87ED9">
        <w:rPr>
          <w:rFonts w:ascii="Times New Roman" w:hAnsi="Times New Roman" w:cs="Times New Roman"/>
          <w:sz w:val="24"/>
          <w:szCs w:val="24"/>
        </w:rPr>
        <w:t>)</w:t>
      </w:r>
      <w:r w:rsidRPr="00E87ED9">
        <w:rPr>
          <w:rFonts w:ascii="Times New Roman" w:hAnsi="Times New Roman" w:cs="Times New Roman"/>
          <w:sz w:val="24"/>
          <w:szCs w:val="24"/>
        </w:rPr>
        <w:t xml:space="preserve"> beurteilen. Die Annahme ist weitgehend erfüllt, wenn der Plot eine annähernd horizontale Linie</w:t>
      </w:r>
      <w:r>
        <w:rPr>
          <w:rFonts w:ascii="Times New Roman" w:hAnsi="Times New Roman" w:cs="Times New Roman"/>
          <w:sz w:val="24"/>
          <w:szCs w:val="24"/>
        </w:rPr>
        <w:t xml:space="preserve"> und </w:t>
      </w:r>
      <w:r w:rsidR="006C47F0">
        <w:rPr>
          <w:rFonts w:ascii="Times New Roman" w:hAnsi="Times New Roman" w:cs="Times New Roman"/>
          <w:sz w:val="24"/>
          <w:szCs w:val="24"/>
        </w:rPr>
        <w:t>„zufällig“</w:t>
      </w:r>
      <w:r>
        <w:rPr>
          <w:rFonts w:ascii="Times New Roman" w:hAnsi="Times New Roman" w:cs="Times New Roman"/>
          <w:sz w:val="24"/>
          <w:szCs w:val="24"/>
        </w:rPr>
        <w:t xml:space="preserve"> verstreute Punkte aufweist.</w:t>
      </w:r>
    </w:p>
    <w:p w14:paraId="5981ADF7" w14:textId="10F1AB8E" w:rsidR="00D211F1" w:rsidRDefault="00D211F1" w:rsidP="00BA719B">
      <w:pPr>
        <w:spacing w:after="120"/>
        <w:jc w:val="both"/>
        <w:rPr>
          <w:rFonts w:ascii="Times New Roman" w:hAnsi="Times New Roman" w:cs="Times New Roman"/>
          <w:sz w:val="24"/>
          <w:szCs w:val="24"/>
        </w:rPr>
      </w:pPr>
      <w:r>
        <w:rPr>
          <w:rFonts w:ascii="Times New Roman" w:hAnsi="Times New Roman" w:cs="Times New Roman"/>
          <w:sz w:val="24"/>
          <w:szCs w:val="24"/>
        </w:rPr>
        <w:t>Der Plot sieht im obigen Modell „zufällig“ aus und es gibt keine starken einseitigen Abweichungen und Muster im Plot.</w:t>
      </w:r>
    </w:p>
    <w:p w14:paraId="3F2EE3B6" w14:textId="6E8336A7" w:rsidR="00411408" w:rsidRDefault="00411408" w:rsidP="00BA719B">
      <w:pPr>
        <w:spacing w:after="120"/>
        <w:jc w:val="both"/>
        <w:rPr>
          <w:rFonts w:ascii="Times New Roman" w:hAnsi="Times New Roman" w:cs="Times New Roman"/>
          <w:sz w:val="24"/>
          <w:szCs w:val="24"/>
        </w:rPr>
      </w:pPr>
      <w:r w:rsidRPr="00411408">
        <w:rPr>
          <w:rFonts w:ascii="Times New Roman" w:hAnsi="Times New Roman" w:cs="Times New Roman"/>
          <w:sz w:val="24"/>
          <w:szCs w:val="24"/>
        </w:rPr>
        <w:t xml:space="preserve">Der </w:t>
      </w:r>
      <w:r w:rsidRPr="00294B9F">
        <w:rPr>
          <w:rFonts w:ascii="Times New Roman" w:hAnsi="Times New Roman" w:cs="Times New Roman"/>
          <w:sz w:val="24"/>
          <w:szCs w:val="24"/>
          <w:u w:val="single"/>
        </w:rPr>
        <w:t>Residuals vs. Leverage Plot</w:t>
      </w:r>
      <w:r w:rsidRPr="00411408">
        <w:rPr>
          <w:rFonts w:ascii="Times New Roman" w:hAnsi="Times New Roman" w:cs="Times New Roman"/>
          <w:sz w:val="24"/>
          <w:szCs w:val="24"/>
        </w:rPr>
        <w:t xml:space="preserve"> hilft, “einflussreich</w:t>
      </w:r>
      <w:r>
        <w:rPr>
          <w:rFonts w:ascii="Times New Roman" w:hAnsi="Times New Roman" w:cs="Times New Roman"/>
          <w:sz w:val="24"/>
          <w:szCs w:val="24"/>
        </w:rPr>
        <w:t xml:space="preserve">e </w:t>
      </w:r>
      <w:proofErr w:type="spellStart"/>
      <w:r>
        <w:rPr>
          <w:rFonts w:ascii="Times New Roman" w:hAnsi="Times New Roman" w:cs="Times New Roman"/>
          <w:sz w:val="24"/>
          <w:szCs w:val="24"/>
        </w:rPr>
        <w:t>Outlier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leverage</w:t>
      </w:r>
      <w:proofErr w:type="spellEnd"/>
      <w:r>
        <w:rPr>
          <w:rFonts w:ascii="Times New Roman" w:hAnsi="Times New Roman" w:cs="Times New Roman"/>
          <w:sz w:val="24"/>
          <w:szCs w:val="24"/>
        </w:rPr>
        <w:t xml:space="preserve"> points) zu identifizieren. Diese liegen außerhalb der </w:t>
      </w:r>
      <w:proofErr w:type="spellStart"/>
      <w:r>
        <w:rPr>
          <w:rFonts w:ascii="Times New Roman" w:hAnsi="Times New Roman" w:cs="Times New Roman"/>
          <w:sz w:val="24"/>
          <w:szCs w:val="24"/>
        </w:rPr>
        <w:t>Cook’s</w:t>
      </w:r>
      <w:proofErr w:type="spellEnd"/>
      <w:r>
        <w:rPr>
          <w:rFonts w:ascii="Times New Roman" w:hAnsi="Times New Roman" w:cs="Times New Roman"/>
          <w:sz w:val="24"/>
          <w:szCs w:val="24"/>
        </w:rPr>
        <w:t xml:space="preserve"> Distanz und haben Einfluss auf die Regressionsergebnisse.</w:t>
      </w:r>
      <w:r w:rsidR="00D211F1">
        <w:rPr>
          <w:rFonts w:ascii="Times New Roman" w:hAnsi="Times New Roman" w:cs="Times New Roman"/>
          <w:sz w:val="24"/>
          <w:szCs w:val="24"/>
        </w:rPr>
        <w:t xml:space="preserve"> </w:t>
      </w:r>
    </w:p>
    <w:p w14:paraId="3AD49775" w14:textId="4B0C376E" w:rsidR="00D211F1" w:rsidRPr="00411408" w:rsidRDefault="00D211F1"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Hier sind keine Punkte außerhalb der Cooks </w:t>
      </w:r>
      <w:proofErr w:type="spellStart"/>
      <w:r>
        <w:rPr>
          <w:rFonts w:ascii="Times New Roman" w:hAnsi="Times New Roman" w:cs="Times New Roman"/>
          <w:sz w:val="24"/>
          <w:szCs w:val="24"/>
        </w:rPr>
        <w:t>Distance</w:t>
      </w:r>
      <w:proofErr w:type="spellEnd"/>
      <w:r>
        <w:rPr>
          <w:rFonts w:ascii="Times New Roman" w:hAnsi="Times New Roman" w:cs="Times New Roman"/>
          <w:sz w:val="24"/>
          <w:szCs w:val="24"/>
        </w:rPr>
        <w:t xml:space="preserve"> Linie ersichtlich. Daher kann davon ausgehen, dass keine starke Beeinträchtigung der Regression durch einzelne </w:t>
      </w:r>
      <w:proofErr w:type="spellStart"/>
      <w:r>
        <w:rPr>
          <w:rFonts w:ascii="Times New Roman" w:hAnsi="Times New Roman" w:cs="Times New Roman"/>
          <w:sz w:val="24"/>
          <w:szCs w:val="24"/>
        </w:rPr>
        <w:t>influence</w:t>
      </w:r>
      <w:proofErr w:type="spellEnd"/>
      <w:r>
        <w:rPr>
          <w:rFonts w:ascii="Times New Roman" w:hAnsi="Times New Roman" w:cs="Times New Roman"/>
          <w:sz w:val="24"/>
          <w:szCs w:val="24"/>
        </w:rPr>
        <w:t xml:space="preserve"> points stattfindet.</w:t>
      </w:r>
      <w:r w:rsidR="00356D1B">
        <w:rPr>
          <w:rFonts w:ascii="Times New Roman" w:hAnsi="Times New Roman" w:cs="Times New Roman"/>
          <w:sz w:val="24"/>
          <w:szCs w:val="24"/>
        </w:rPr>
        <w:t xml:space="preserve"> Punkt 141 und die umliegenden Punkte sollte jedoch genauer angesehen werden.</w:t>
      </w:r>
    </w:p>
    <w:p w14:paraId="11EDF253" w14:textId="3C02FB0A" w:rsidR="00752047" w:rsidRPr="00411408" w:rsidRDefault="00E65B8D" w:rsidP="00BA719B">
      <w:pPr>
        <w:spacing w:after="120"/>
        <w:jc w:val="both"/>
        <w:rPr>
          <w:rFonts w:ascii="Times New Roman" w:hAnsi="Times New Roman" w:cs="Times New Roman"/>
          <w:sz w:val="24"/>
          <w:szCs w:val="24"/>
        </w:rPr>
      </w:pPr>
      <w:r>
        <w:rPr>
          <w:rFonts w:ascii="Times New Roman" w:hAnsi="Times New Roman" w:cs="Times New Roman"/>
          <w:sz w:val="24"/>
          <w:szCs w:val="24"/>
        </w:rPr>
        <w:t>Untenstehend wird der Influence Plot gezeigt, der den Einfluss der Beobachtungen veranschaulicht. Die Beobachtungen 141, 233, 42 und 252 scheinen unter anderem bezüglich Influence größere Bedeutung zu haben.</w:t>
      </w:r>
    </w:p>
    <w:p w14:paraId="414494A7" w14:textId="196E63C4" w:rsidR="00A366CF" w:rsidRDefault="0041630D"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7D9B79CF" wp14:editId="40946EE0">
            <wp:extent cx="5148943" cy="514894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54250" cy="5154250"/>
                    </a:xfrm>
                    <a:prstGeom prst="rect">
                      <a:avLst/>
                    </a:prstGeom>
                  </pic:spPr>
                </pic:pic>
              </a:graphicData>
            </a:graphic>
          </wp:inline>
        </w:drawing>
      </w:r>
    </w:p>
    <w:p w14:paraId="3AF61F42" w14:textId="0F1A04A4" w:rsidR="001715E0" w:rsidRDefault="001715E0" w:rsidP="00BA719B">
      <w:pPr>
        <w:spacing w:after="120"/>
        <w:jc w:val="both"/>
        <w:rPr>
          <w:rFonts w:ascii="Times New Roman" w:hAnsi="Times New Roman" w:cs="Times New Roman"/>
          <w:sz w:val="24"/>
          <w:szCs w:val="24"/>
        </w:rPr>
      </w:pPr>
    </w:p>
    <w:p w14:paraId="7430BD00" w14:textId="0CCF9666" w:rsidR="001715E0" w:rsidRDefault="001715E0" w:rsidP="00BA719B">
      <w:pPr>
        <w:spacing w:after="120"/>
        <w:jc w:val="both"/>
        <w:rPr>
          <w:rFonts w:ascii="Times New Roman" w:hAnsi="Times New Roman" w:cs="Times New Roman"/>
          <w:sz w:val="24"/>
          <w:szCs w:val="24"/>
        </w:rPr>
      </w:pPr>
    </w:p>
    <w:p w14:paraId="2A63A9DB" w14:textId="51196DAC" w:rsidR="001715E0" w:rsidRPr="00667FE4" w:rsidRDefault="001715E0" w:rsidP="00BA719B">
      <w:pPr>
        <w:spacing w:after="12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Lineares Modell</w:t>
      </w:r>
      <w:r w:rsidRPr="008E4687">
        <w:rPr>
          <w:rFonts w:ascii="Times New Roman" w:hAnsi="Times New Roman" w:cs="Times New Roman"/>
          <w:sz w:val="24"/>
          <w:szCs w:val="24"/>
          <w:u w:val="single"/>
        </w:rPr>
        <w:t xml:space="preserve"> </w:t>
      </w:r>
      <w:r>
        <w:rPr>
          <w:rFonts w:ascii="Times New Roman" w:hAnsi="Times New Roman" w:cs="Times New Roman"/>
          <w:sz w:val="24"/>
          <w:szCs w:val="24"/>
          <w:u w:val="single"/>
        </w:rPr>
        <w:t>– Versuch 2</w:t>
      </w:r>
      <w:r w:rsidRPr="008E4687">
        <w:rPr>
          <w:rFonts w:ascii="Times New Roman" w:hAnsi="Times New Roman" w:cs="Times New Roman"/>
          <w:sz w:val="24"/>
          <w:szCs w:val="24"/>
          <w:u w:val="single"/>
        </w:rPr>
        <w:t xml:space="preserve"> (</w:t>
      </w:r>
      <w:r>
        <w:rPr>
          <w:rFonts w:ascii="Times New Roman" w:hAnsi="Times New Roman" w:cs="Times New Roman"/>
          <w:sz w:val="24"/>
          <w:szCs w:val="24"/>
          <w:u w:val="single"/>
        </w:rPr>
        <w:t>Zusammenhang</w:t>
      </w:r>
      <w:r w:rsidR="006D1D79">
        <w:rPr>
          <w:rFonts w:ascii="Times New Roman" w:hAnsi="Times New Roman" w:cs="Times New Roman"/>
          <w:sz w:val="24"/>
          <w:szCs w:val="24"/>
          <w:u w:val="single"/>
        </w:rPr>
        <w:t xml:space="preserve"> mit Interaktion</w:t>
      </w:r>
      <w:r w:rsidRPr="008E4687">
        <w:rPr>
          <w:rFonts w:ascii="Times New Roman" w:hAnsi="Times New Roman" w:cs="Times New Roman"/>
          <w:sz w:val="24"/>
          <w:szCs w:val="24"/>
          <w:u w:val="single"/>
        </w:rPr>
        <w:t>):</w:t>
      </w:r>
    </w:p>
    <w:p w14:paraId="29D39572" w14:textId="3265B39D" w:rsidR="00207B0C" w:rsidRDefault="001D5271"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5A4BAA31" wp14:editId="36248742">
            <wp:extent cx="5760720" cy="2308946"/>
            <wp:effectExtent l="19050" t="19050" r="11430"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3590" r="2491"/>
                    <a:stretch/>
                  </pic:blipFill>
                  <pic:spPr bwMode="auto">
                    <a:xfrm>
                      <a:off x="0" y="0"/>
                      <a:ext cx="5786566" cy="23193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2A85033" w14:textId="463D33CF" w:rsidR="00667FE4" w:rsidRPr="008E4687" w:rsidRDefault="00667FE4"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Im Versuch 2 wird ein lineares Modell mit Interaktion ausgewertet. Der Wert von </w:t>
      </w:r>
      <w:proofErr w:type="spellStart"/>
      <w:r>
        <w:rPr>
          <w:rFonts w:ascii="Times New Roman" w:hAnsi="Times New Roman" w:cs="Times New Roman"/>
          <w:sz w:val="24"/>
          <w:szCs w:val="24"/>
        </w:rPr>
        <w:t>adjusted</w:t>
      </w:r>
      <w:proofErr w:type="spellEnd"/>
      <w:r>
        <w:rPr>
          <w:rFonts w:ascii="Times New Roman" w:hAnsi="Times New Roman" w:cs="Times New Roman"/>
          <w:sz w:val="24"/>
          <w:szCs w:val="24"/>
        </w:rPr>
        <w:t xml:space="preserve"> R-Squared verbessert sich auf 22.59%. </w:t>
      </w:r>
      <w:r w:rsidR="00FD0009">
        <w:rPr>
          <w:rFonts w:ascii="Times New Roman" w:hAnsi="Times New Roman" w:cs="Times New Roman"/>
          <w:sz w:val="24"/>
          <w:szCs w:val="24"/>
        </w:rPr>
        <w:t>Die Interaktion von f1value:f2value:f3value und von f1value:f3value sind signifikant. Leicht signifikant sind auch die Interaktion von f2value:stadt3, f1value:f3value:stadt2, f1value:f3value:stadt3 und f1value:f2value:f3value:stadt3.</w:t>
      </w:r>
    </w:p>
    <w:p w14:paraId="78264784" w14:textId="34CBE46A" w:rsidR="00B41A5E" w:rsidRDefault="00667FE4"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6C990CE9" wp14:editId="67C71E0F">
            <wp:extent cx="5760720" cy="4605655"/>
            <wp:effectExtent l="0" t="0" r="0" b="44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605655"/>
                    </a:xfrm>
                    <a:prstGeom prst="rect">
                      <a:avLst/>
                    </a:prstGeom>
                  </pic:spPr>
                </pic:pic>
              </a:graphicData>
            </a:graphic>
          </wp:inline>
        </w:drawing>
      </w:r>
    </w:p>
    <w:p w14:paraId="0D069153" w14:textId="6C247E65" w:rsidR="00740AF7" w:rsidRDefault="00740AF7" w:rsidP="00BA719B">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4C8EE63B" wp14:editId="62402723">
            <wp:extent cx="5760720" cy="576072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760720"/>
                    </a:xfrm>
                    <a:prstGeom prst="rect">
                      <a:avLst/>
                    </a:prstGeom>
                  </pic:spPr>
                </pic:pic>
              </a:graphicData>
            </a:graphic>
          </wp:inline>
        </w:drawing>
      </w:r>
    </w:p>
    <w:p w14:paraId="4F11D50A" w14:textId="1CEF8B26" w:rsidR="00740AF7" w:rsidRDefault="00740AF7" w:rsidP="00BA719B">
      <w:pPr>
        <w:spacing w:after="120"/>
        <w:jc w:val="both"/>
        <w:rPr>
          <w:rFonts w:ascii="Times New Roman" w:hAnsi="Times New Roman" w:cs="Times New Roman"/>
          <w:sz w:val="24"/>
          <w:szCs w:val="24"/>
        </w:rPr>
      </w:pPr>
      <w:r w:rsidRPr="00740AF7">
        <w:rPr>
          <w:rFonts w:ascii="Times New Roman" w:hAnsi="Times New Roman" w:cs="Times New Roman"/>
          <w:sz w:val="24"/>
          <w:szCs w:val="24"/>
        </w:rPr>
        <w:t xml:space="preserve">Hinsichtlich Residuals vs. </w:t>
      </w:r>
      <w:proofErr w:type="spellStart"/>
      <w:r w:rsidRPr="00740AF7">
        <w:rPr>
          <w:rFonts w:ascii="Times New Roman" w:hAnsi="Times New Roman" w:cs="Times New Roman"/>
          <w:sz w:val="24"/>
          <w:szCs w:val="24"/>
        </w:rPr>
        <w:t>Fitted</w:t>
      </w:r>
      <w:proofErr w:type="spellEnd"/>
      <w:r w:rsidRPr="00740AF7">
        <w:rPr>
          <w:rFonts w:ascii="Times New Roman" w:hAnsi="Times New Roman" w:cs="Times New Roman"/>
          <w:sz w:val="24"/>
          <w:szCs w:val="24"/>
        </w:rPr>
        <w:t xml:space="preserve"> Values ist im Ve</w:t>
      </w:r>
      <w:r>
        <w:rPr>
          <w:rFonts w:ascii="Times New Roman" w:hAnsi="Times New Roman" w:cs="Times New Roman"/>
          <w:sz w:val="24"/>
          <w:szCs w:val="24"/>
        </w:rPr>
        <w:t>rgleich zum ersten Modell eine stärkere Dichte der Punkte in der Mitte zu verzeichnen. Ein nichtlinearer Zusammenhang ist nicht direkt ersichtlich.</w:t>
      </w:r>
    </w:p>
    <w:p w14:paraId="2CB9F25E" w14:textId="6560A128" w:rsidR="00740AF7" w:rsidRDefault="00740AF7" w:rsidP="00BA719B">
      <w:pPr>
        <w:spacing w:after="120"/>
        <w:jc w:val="both"/>
        <w:rPr>
          <w:rFonts w:ascii="Times New Roman" w:hAnsi="Times New Roman" w:cs="Times New Roman"/>
          <w:sz w:val="24"/>
          <w:szCs w:val="24"/>
        </w:rPr>
      </w:pPr>
      <w:r>
        <w:rPr>
          <w:rFonts w:ascii="Times New Roman" w:hAnsi="Times New Roman" w:cs="Times New Roman"/>
          <w:sz w:val="24"/>
          <w:szCs w:val="24"/>
        </w:rPr>
        <w:t>Im Normal-Q-Q-Plot liegen die Punkte zwischen -2 und 2 annähernd auf der Gerade, aber außerhalb dieses Intervalls weichen sie stark ab von der Gerade. Das lässt darauf schließen, dass die Fehler nicht normalverteilt sind.</w:t>
      </w:r>
    </w:p>
    <w:p w14:paraId="47135FDC" w14:textId="4F6173FA" w:rsidR="00740AF7" w:rsidRDefault="00740AF7" w:rsidP="00BA719B">
      <w:pPr>
        <w:spacing w:after="120"/>
        <w:jc w:val="both"/>
        <w:rPr>
          <w:rFonts w:ascii="Times New Roman" w:hAnsi="Times New Roman" w:cs="Times New Roman"/>
          <w:sz w:val="24"/>
          <w:szCs w:val="24"/>
        </w:rPr>
      </w:pPr>
      <w:r w:rsidRPr="00740AF7">
        <w:rPr>
          <w:rFonts w:ascii="Times New Roman" w:hAnsi="Times New Roman" w:cs="Times New Roman"/>
          <w:sz w:val="24"/>
          <w:szCs w:val="24"/>
        </w:rPr>
        <w:t>Der Scale-Location-Plot weist kei</w:t>
      </w:r>
      <w:r>
        <w:rPr>
          <w:rFonts w:ascii="Times New Roman" w:hAnsi="Times New Roman" w:cs="Times New Roman"/>
          <w:sz w:val="24"/>
          <w:szCs w:val="24"/>
        </w:rPr>
        <w:t xml:space="preserve">ne Muster auf. </w:t>
      </w:r>
    </w:p>
    <w:p w14:paraId="68AB21EC" w14:textId="7EA8A788" w:rsidR="00C639A9" w:rsidRPr="00C639A9" w:rsidRDefault="00C639A9" w:rsidP="00BA719B">
      <w:pPr>
        <w:spacing w:after="120"/>
        <w:jc w:val="both"/>
        <w:rPr>
          <w:rFonts w:ascii="Times New Roman" w:hAnsi="Times New Roman" w:cs="Times New Roman"/>
          <w:sz w:val="24"/>
          <w:szCs w:val="24"/>
        </w:rPr>
      </w:pPr>
      <w:r w:rsidRPr="00C639A9">
        <w:rPr>
          <w:rFonts w:ascii="Times New Roman" w:hAnsi="Times New Roman" w:cs="Times New Roman"/>
          <w:sz w:val="24"/>
          <w:szCs w:val="24"/>
        </w:rPr>
        <w:t>Der Residuals vs. Leverage Plot zeigt e</w:t>
      </w:r>
      <w:r>
        <w:rPr>
          <w:rFonts w:ascii="Times New Roman" w:hAnsi="Times New Roman" w:cs="Times New Roman"/>
          <w:sz w:val="24"/>
          <w:szCs w:val="24"/>
        </w:rPr>
        <w:t xml:space="preserve">ine starke Dichte der Punkte am linken mittigen Rand. Die Punkte 42 und 252 liegen nahe an der Cooks </w:t>
      </w:r>
      <w:proofErr w:type="spellStart"/>
      <w:r>
        <w:rPr>
          <w:rFonts w:ascii="Times New Roman" w:hAnsi="Times New Roman" w:cs="Times New Roman"/>
          <w:sz w:val="24"/>
          <w:szCs w:val="24"/>
        </w:rPr>
        <w:t>Distance</w:t>
      </w:r>
      <w:proofErr w:type="spellEnd"/>
      <w:r>
        <w:rPr>
          <w:rFonts w:ascii="Times New Roman" w:hAnsi="Times New Roman" w:cs="Times New Roman"/>
          <w:sz w:val="24"/>
          <w:szCs w:val="24"/>
        </w:rPr>
        <w:t xml:space="preserve"> Linie. </w:t>
      </w:r>
      <w:r w:rsidR="00511E46">
        <w:rPr>
          <w:rFonts w:ascii="Times New Roman" w:hAnsi="Times New Roman" w:cs="Times New Roman"/>
          <w:sz w:val="24"/>
          <w:szCs w:val="24"/>
        </w:rPr>
        <w:t>Daher sind sie als einflussreichere unter den Punkten des Plots zu beurteilen.</w:t>
      </w:r>
    </w:p>
    <w:p w14:paraId="7D52C875" w14:textId="77777777" w:rsidR="00740AF7" w:rsidRPr="00C639A9" w:rsidRDefault="00740AF7" w:rsidP="00BA719B">
      <w:pPr>
        <w:spacing w:after="120"/>
        <w:jc w:val="both"/>
        <w:rPr>
          <w:rFonts w:ascii="Times New Roman" w:hAnsi="Times New Roman" w:cs="Times New Roman"/>
          <w:sz w:val="24"/>
          <w:szCs w:val="24"/>
        </w:rPr>
      </w:pPr>
    </w:p>
    <w:p w14:paraId="3BE13F93" w14:textId="1DCDC0CC" w:rsidR="00740AF7" w:rsidRDefault="00740AF7" w:rsidP="00BA719B">
      <w:pPr>
        <w:spacing w:after="120"/>
        <w:jc w:val="both"/>
        <w:rPr>
          <w:rFonts w:ascii="Times New Roman" w:hAnsi="Times New Roman" w:cs="Times New Roman"/>
          <w:sz w:val="24"/>
          <w:szCs w:val="24"/>
        </w:rPr>
      </w:pPr>
    </w:p>
    <w:p w14:paraId="55D6CF75" w14:textId="7468334C" w:rsidR="0011591B" w:rsidRPr="001D5CF2" w:rsidRDefault="0011591B" w:rsidP="00BA719B">
      <w:pPr>
        <w:spacing w:after="12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Lineares Modell</w:t>
      </w:r>
      <w:r w:rsidRPr="008E4687">
        <w:rPr>
          <w:rFonts w:ascii="Times New Roman" w:hAnsi="Times New Roman" w:cs="Times New Roman"/>
          <w:sz w:val="24"/>
          <w:szCs w:val="24"/>
          <w:u w:val="single"/>
        </w:rPr>
        <w:t xml:space="preserve"> </w:t>
      </w:r>
      <w:r>
        <w:rPr>
          <w:rFonts w:ascii="Times New Roman" w:hAnsi="Times New Roman" w:cs="Times New Roman"/>
          <w:sz w:val="24"/>
          <w:szCs w:val="24"/>
          <w:u w:val="single"/>
        </w:rPr>
        <w:t>– Versuch 3</w:t>
      </w:r>
      <w:r w:rsidRPr="008E4687">
        <w:rPr>
          <w:rFonts w:ascii="Times New Roman" w:hAnsi="Times New Roman" w:cs="Times New Roman"/>
          <w:sz w:val="24"/>
          <w:szCs w:val="24"/>
          <w:u w:val="single"/>
        </w:rPr>
        <w:t xml:space="preserve"> (</w:t>
      </w:r>
      <w:r>
        <w:rPr>
          <w:rFonts w:ascii="Times New Roman" w:hAnsi="Times New Roman" w:cs="Times New Roman"/>
          <w:sz w:val="24"/>
          <w:szCs w:val="24"/>
          <w:u w:val="single"/>
        </w:rPr>
        <w:t>robustes Modell nach Huber-Ansatz</w:t>
      </w:r>
      <w:r w:rsidRPr="008E4687">
        <w:rPr>
          <w:rFonts w:ascii="Times New Roman" w:hAnsi="Times New Roman" w:cs="Times New Roman"/>
          <w:sz w:val="24"/>
          <w:szCs w:val="24"/>
          <w:u w:val="single"/>
        </w:rPr>
        <w:t>):</w:t>
      </w:r>
    </w:p>
    <w:p w14:paraId="65523535" w14:textId="6DD81E02" w:rsidR="00B41A5E" w:rsidRDefault="006F4C79"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475D6F22" wp14:editId="74F553C3">
            <wp:extent cx="5713994" cy="2786743"/>
            <wp:effectExtent l="19050" t="19050" r="20320" b="1397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291" r="2495"/>
                    <a:stretch/>
                  </pic:blipFill>
                  <pic:spPr bwMode="auto">
                    <a:xfrm>
                      <a:off x="0" y="0"/>
                      <a:ext cx="5728131" cy="27936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704304F" w14:textId="01E58975" w:rsidR="00B40F2D" w:rsidRPr="008E4687" w:rsidRDefault="00C17A47" w:rsidP="00BA719B">
      <w:pPr>
        <w:spacing w:after="120"/>
        <w:jc w:val="both"/>
        <w:rPr>
          <w:rFonts w:ascii="Times New Roman" w:hAnsi="Times New Roman" w:cs="Times New Roman"/>
          <w:sz w:val="24"/>
          <w:szCs w:val="24"/>
        </w:rPr>
      </w:pPr>
      <w:r>
        <w:rPr>
          <w:rFonts w:ascii="Times New Roman" w:hAnsi="Times New Roman" w:cs="Times New Roman"/>
          <w:sz w:val="24"/>
          <w:szCs w:val="24"/>
        </w:rPr>
        <w:t>Für das robuste lineare Modell wurde die Funktion „</w:t>
      </w:r>
      <w:proofErr w:type="spellStart"/>
      <w:r>
        <w:rPr>
          <w:rFonts w:ascii="Times New Roman" w:hAnsi="Times New Roman" w:cs="Times New Roman"/>
          <w:sz w:val="24"/>
          <w:szCs w:val="24"/>
        </w:rPr>
        <w:t>rlm</w:t>
      </w:r>
      <w:proofErr w:type="spellEnd"/>
      <w:r>
        <w:rPr>
          <w:rFonts w:ascii="Times New Roman" w:hAnsi="Times New Roman" w:cs="Times New Roman"/>
          <w:sz w:val="24"/>
          <w:szCs w:val="24"/>
        </w:rPr>
        <w:t xml:space="preserve">“ verwendet, die als default-Belegung den Huber-Ansatz wählt. </w:t>
      </w:r>
      <w:r w:rsidR="00B40F2D">
        <w:rPr>
          <w:rFonts w:ascii="Times New Roman" w:hAnsi="Times New Roman" w:cs="Times New Roman"/>
          <w:sz w:val="24"/>
          <w:szCs w:val="24"/>
        </w:rPr>
        <w:t xml:space="preserve">Der im Versuch 3 errechnete </w:t>
      </w:r>
      <w:proofErr w:type="gramStart"/>
      <w:r w:rsidR="00B40F2D">
        <w:rPr>
          <w:rFonts w:ascii="Times New Roman" w:hAnsi="Times New Roman" w:cs="Times New Roman"/>
          <w:sz w:val="24"/>
          <w:szCs w:val="24"/>
        </w:rPr>
        <w:t>Residual</w:t>
      </w:r>
      <w:proofErr w:type="gramEnd"/>
      <w:r w:rsidR="00B40F2D">
        <w:rPr>
          <w:rFonts w:ascii="Times New Roman" w:hAnsi="Times New Roman" w:cs="Times New Roman"/>
          <w:sz w:val="24"/>
          <w:szCs w:val="24"/>
        </w:rPr>
        <w:t xml:space="preserve"> </w:t>
      </w:r>
      <w:proofErr w:type="spellStart"/>
      <w:r w:rsidR="00B40F2D">
        <w:rPr>
          <w:rFonts w:ascii="Times New Roman" w:hAnsi="Times New Roman" w:cs="Times New Roman"/>
          <w:sz w:val="24"/>
          <w:szCs w:val="24"/>
        </w:rPr>
        <w:t>standard</w:t>
      </w:r>
      <w:proofErr w:type="spellEnd"/>
      <w:r w:rsidR="00B40F2D">
        <w:rPr>
          <w:rFonts w:ascii="Times New Roman" w:hAnsi="Times New Roman" w:cs="Times New Roman"/>
          <w:sz w:val="24"/>
          <w:szCs w:val="24"/>
        </w:rPr>
        <w:t xml:space="preserve"> </w:t>
      </w:r>
      <w:proofErr w:type="spellStart"/>
      <w:r w:rsidR="00B40F2D">
        <w:rPr>
          <w:rFonts w:ascii="Times New Roman" w:hAnsi="Times New Roman" w:cs="Times New Roman"/>
          <w:sz w:val="24"/>
          <w:szCs w:val="24"/>
        </w:rPr>
        <w:t>error</w:t>
      </w:r>
      <w:proofErr w:type="spellEnd"/>
      <w:r w:rsidR="00B40F2D">
        <w:rPr>
          <w:rFonts w:ascii="Times New Roman" w:hAnsi="Times New Roman" w:cs="Times New Roman"/>
          <w:sz w:val="24"/>
          <w:szCs w:val="24"/>
        </w:rPr>
        <w:t xml:space="preserve"> ist im Vergleich zu den beiden vorhergehenden Modellen geringer. Ein robustes Modell, wie z.B. nach dem Ansatz von Huber misst einzelnen Punkte nicht so große Bedeutung bei, sodass </w:t>
      </w:r>
      <w:r w:rsidR="00A55B18">
        <w:rPr>
          <w:rFonts w:ascii="Times New Roman" w:hAnsi="Times New Roman" w:cs="Times New Roman"/>
          <w:sz w:val="24"/>
          <w:szCs w:val="24"/>
        </w:rPr>
        <w:t>(</w:t>
      </w:r>
      <w:r>
        <w:rPr>
          <w:rFonts w:ascii="Times New Roman" w:hAnsi="Times New Roman" w:cs="Times New Roman"/>
          <w:sz w:val="24"/>
          <w:szCs w:val="24"/>
        </w:rPr>
        <w:t>einflussreiche</w:t>
      </w:r>
      <w:r w:rsidR="00A55B18">
        <w:rPr>
          <w:rFonts w:ascii="Times New Roman" w:hAnsi="Times New Roman" w:cs="Times New Roman"/>
          <w:sz w:val="24"/>
          <w:szCs w:val="24"/>
        </w:rPr>
        <w:t xml:space="preserve">) </w:t>
      </w:r>
      <w:proofErr w:type="spellStart"/>
      <w:r w:rsidR="00B40F2D">
        <w:rPr>
          <w:rFonts w:ascii="Times New Roman" w:hAnsi="Times New Roman" w:cs="Times New Roman"/>
          <w:sz w:val="24"/>
          <w:szCs w:val="24"/>
        </w:rPr>
        <w:t>Outlier</w:t>
      </w:r>
      <w:proofErr w:type="spellEnd"/>
      <w:r w:rsidR="00B40F2D">
        <w:rPr>
          <w:rFonts w:ascii="Times New Roman" w:hAnsi="Times New Roman" w:cs="Times New Roman"/>
          <w:sz w:val="24"/>
          <w:szCs w:val="24"/>
        </w:rPr>
        <w:t xml:space="preserve"> nicht so stark ins Gewicht fallen.</w:t>
      </w:r>
    </w:p>
    <w:p w14:paraId="5CE3DCD7" w14:textId="02FFEF30" w:rsidR="00DB1733" w:rsidRDefault="00A752A8"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2F87A3FC" wp14:editId="67EFC130">
            <wp:extent cx="4615543" cy="444332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3324" cy="4460438"/>
                    </a:xfrm>
                    <a:prstGeom prst="rect">
                      <a:avLst/>
                    </a:prstGeom>
                  </pic:spPr>
                </pic:pic>
              </a:graphicData>
            </a:graphic>
          </wp:inline>
        </w:drawing>
      </w:r>
    </w:p>
    <w:p w14:paraId="0288CC18" w14:textId="0AFEEE40" w:rsidR="001D5CF2" w:rsidRDefault="00000D80" w:rsidP="00BA719B">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5591AD88" wp14:editId="7CB614CF">
            <wp:extent cx="5760720" cy="576072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5760720"/>
                    </a:xfrm>
                    <a:prstGeom prst="rect">
                      <a:avLst/>
                    </a:prstGeom>
                  </pic:spPr>
                </pic:pic>
              </a:graphicData>
            </a:graphic>
          </wp:inline>
        </w:drawing>
      </w:r>
    </w:p>
    <w:p w14:paraId="0C59147C" w14:textId="77777777" w:rsidR="00540D4A" w:rsidRDefault="00540D4A" w:rsidP="00540D4A">
      <w:pPr>
        <w:spacing w:after="120"/>
        <w:jc w:val="both"/>
        <w:rPr>
          <w:rFonts w:ascii="Times New Roman" w:hAnsi="Times New Roman" w:cs="Times New Roman"/>
          <w:sz w:val="24"/>
          <w:szCs w:val="24"/>
        </w:rPr>
      </w:pPr>
      <w:r w:rsidRPr="00740AF7">
        <w:rPr>
          <w:rFonts w:ascii="Times New Roman" w:hAnsi="Times New Roman" w:cs="Times New Roman"/>
          <w:sz w:val="24"/>
          <w:szCs w:val="24"/>
        </w:rPr>
        <w:t xml:space="preserve">Hinsichtlich Residuals vs. </w:t>
      </w:r>
      <w:proofErr w:type="spellStart"/>
      <w:r w:rsidRPr="00740AF7">
        <w:rPr>
          <w:rFonts w:ascii="Times New Roman" w:hAnsi="Times New Roman" w:cs="Times New Roman"/>
          <w:sz w:val="24"/>
          <w:szCs w:val="24"/>
        </w:rPr>
        <w:t>Fitted</w:t>
      </w:r>
      <w:proofErr w:type="spellEnd"/>
      <w:r w:rsidRPr="00740AF7">
        <w:rPr>
          <w:rFonts w:ascii="Times New Roman" w:hAnsi="Times New Roman" w:cs="Times New Roman"/>
          <w:sz w:val="24"/>
          <w:szCs w:val="24"/>
        </w:rPr>
        <w:t xml:space="preserve"> Values ist im Ve</w:t>
      </w:r>
      <w:r>
        <w:rPr>
          <w:rFonts w:ascii="Times New Roman" w:hAnsi="Times New Roman" w:cs="Times New Roman"/>
          <w:sz w:val="24"/>
          <w:szCs w:val="24"/>
        </w:rPr>
        <w:t>rgleich zum ersten Modell eine stärkere Dichte der Punkte in der Mitte zu verzeichnen. Ein nichtlinearer Zusammenhang ist nicht direkt ersichtlich.</w:t>
      </w:r>
    </w:p>
    <w:p w14:paraId="5073810F" w14:textId="77777777" w:rsidR="00540D4A" w:rsidRDefault="00540D4A" w:rsidP="00540D4A">
      <w:pPr>
        <w:spacing w:after="120"/>
        <w:jc w:val="both"/>
        <w:rPr>
          <w:rFonts w:ascii="Times New Roman" w:hAnsi="Times New Roman" w:cs="Times New Roman"/>
          <w:sz w:val="24"/>
          <w:szCs w:val="24"/>
        </w:rPr>
      </w:pPr>
      <w:r>
        <w:rPr>
          <w:rFonts w:ascii="Times New Roman" w:hAnsi="Times New Roman" w:cs="Times New Roman"/>
          <w:sz w:val="24"/>
          <w:szCs w:val="24"/>
        </w:rPr>
        <w:t>Im Normal-Q-Q-Plot liegen die Punkte zwischen -2 und 2 annähernd auf der Gerade, aber außerhalb dieses Intervalls weichen sie stark ab von der Gerade. Das lässt darauf schließen, dass die Fehler nicht normalverteilt sind.</w:t>
      </w:r>
    </w:p>
    <w:p w14:paraId="7A2AF623" w14:textId="77777777" w:rsidR="00540D4A" w:rsidRDefault="00540D4A" w:rsidP="00540D4A">
      <w:pPr>
        <w:spacing w:after="120"/>
        <w:jc w:val="both"/>
        <w:rPr>
          <w:rFonts w:ascii="Times New Roman" w:hAnsi="Times New Roman" w:cs="Times New Roman"/>
          <w:sz w:val="24"/>
          <w:szCs w:val="24"/>
        </w:rPr>
      </w:pPr>
      <w:r w:rsidRPr="00740AF7">
        <w:rPr>
          <w:rFonts w:ascii="Times New Roman" w:hAnsi="Times New Roman" w:cs="Times New Roman"/>
          <w:sz w:val="24"/>
          <w:szCs w:val="24"/>
        </w:rPr>
        <w:t>Der Scale-Location-Plot weist kei</w:t>
      </w:r>
      <w:r>
        <w:rPr>
          <w:rFonts w:ascii="Times New Roman" w:hAnsi="Times New Roman" w:cs="Times New Roman"/>
          <w:sz w:val="24"/>
          <w:szCs w:val="24"/>
        </w:rPr>
        <w:t xml:space="preserve">ne Muster auf. </w:t>
      </w:r>
    </w:p>
    <w:p w14:paraId="5D3186D0" w14:textId="77777777" w:rsidR="00540D4A" w:rsidRPr="00C639A9" w:rsidRDefault="00540D4A" w:rsidP="00540D4A">
      <w:pPr>
        <w:spacing w:after="120"/>
        <w:jc w:val="both"/>
        <w:rPr>
          <w:rFonts w:ascii="Times New Roman" w:hAnsi="Times New Roman" w:cs="Times New Roman"/>
          <w:sz w:val="24"/>
          <w:szCs w:val="24"/>
        </w:rPr>
      </w:pPr>
      <w:r w:rsidRPr="00C639A9">
        <w:rPr>
          <w:rFonts w:ascii="Times New Roman" w:hAnsi="Times New Roman" w:cs="Times New Roman"/>
          <w:sz w:val="24"/>
          <w:szCs w:val="24"/>
        </w:rPr>
        <w:t>Der Residuals vs. Leverage Plot zeigt e</w:t>
      </w:r>
      <w:r>
        <w:rPr>
          <w:rFonts w:ascii="Times New Roman" w:hAnsi="Times New Roman" w:cs="Times New Roman"/>
          <w:sz w:val="24"/>
          <w:szCs w:val="24"/>
        </w:rPr>
        <w:t xml:space="preserve">ine starke Dichte der Punkte am linken mittigen Rand. Die Punkte 42 und 252 liegen nahe an der Cooks </w:t>
      </w:r>
      <w:proofErr w:type="spellStart"/>
      <w:r>
        <w:rPr>
          <w:rFonts w:ascii="Times New Roman" w:hAnsi="Times New Roman" w:cs="Times New Roman"/>
          <w:sz w:val="24"/>
          <w:szCs w:val="24"/>
        </w:rPr>
        <w:t>Distance</w:t>
      </w:r>
      <w:proofErr w:type="spellEnd"/>
      <w:r>
        <w:rPr>
          <w:rFonts w:ascii="Times New Roman" w:hAnsi="Times New Roman" w:cs="Times New Roman"/>
          <w:sz w:val="24"/>
          <w:szCs w:val="24"/>
        </w:rPr>
        <w:t xml:space="preserve"> Linie. Daher sind sie als einflussreichere unter den Punkten des Plots zu beurteilen.</w:t>
      </w:r>
    </w:p>
    <w:p w14:paraId="500DBB32" w14:textId="77777777" w:rsidR="00540D4A" w:rsidRPr="00C639A9" w:rsidRDefault="00540D4A" w:rsidP="00540D4A">
      <w:pPr>
        <w:spacing w:after="120"/>
        <w:jc w:val="both"/>
        <w:rPr>
          <w:rFonts w:ascii="Times New Roman" w:hAnsi="Times New Roman" w:cs="Times New Roman"/>
          <w:sz w:val="24"/>
          <w:szCs w:val="24"/>
        </w:rPr>
      </w:pPr>
    </w:p>
    <w:p w14:paraId="0CA50853" w14:textId="323D0004" w:rsidR="001D5CF2" w:rsidRDefault="001D5CF2" w:rsidP="00BA719B">
      <w:pPr>
        <w:spacing w:after="120"/>
        <w:jc w:val="both"/>
        <w:rPr>
          <w:rFonts w:ascii="Times New Roman" w:hAnsi="Times New Roman" w:cs="Times New Roman"/>
          <w:sz w:val="24"/>
          <w:szCs w:val="24"/>
        </w:rPr>
      </w:pPr>
    </w:p>
    <w:p w14:paraId="24F2AE51" w14:textId="084627CD" w:rsidR="001D5CF2" w:rsidRPr="002F01FF" w:rsidRDefault="002F01FF" w:rsidP="00BA719B">
      <w:pPr>
        <w:spacing w:after="120"/>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Vergleich verschiedener linearer Modelle</w:t>
      </w:r>
      <w:r w:rsidRPr="008E4687">
        <w:rPr>
          <w:rFonts w:ascii="Times New Roman" w:hAnsi="Times New Roman" w:cs="Times New Roman"/>
          <w:sz w:val="24"/>
          <w:szCs w:val="24"/>
          <w:u w:val="single"/>
        </w:rPr>
        <w:t>:</w:t>
      </w:r>
    </w:p>
    <w:p w14:paraId="3F66998C" w14:textId="77777777" w:rsidR="00C97BFF" w:rsidRPr="008E4687" w:rsidRDefault="00C97BFF"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2633E175" wp14:editId="7F38A150">
            <wp:extent cx="5860222" cy="1175657"/>
            <wp:effectExtent l="19050" t="19050" r="26670" b="2476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291" b="32058"/>
                    <a:stretch/>
                  </pic:blipFill>
                  <pic:spPr bwMode="auto">
                    <a:xfrm>
                      <a:off x="0" y="0"/>
                      <a:ext cx="5877501" cy="117912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865184" w14:textId="390E6005" w:rsidR="00C97BFF" w:rsidRDefault="002F01FF" w:rsidP="00BA719B">
      <w:pPr>
        <w:spacing w:after="120"/>
        <w:jc w:val="both"/>
        <w:rPr>
          <w:rFonts w:ascii="Times New Roman" w:hAnsi="Times New Roman" w:cs="Times New Roman"/>
          <w:sz w:val="24"/>
          <w:szCs w:val="24"/>
        </w:rPr>
      </w:pPr>
      <w:r>
        <w:rPr>
          <w:rFonts w:ascii="Times New Roman" w:hAnsi="Times New Roman" w:cs="Times New Roman"/>
          <w:sz w:val="24"/>
          <w:szCs w:val="24"/>
        </w:rPr>
        <w:t>Mittels der Funktion „</w:t>
      </w:r>
      <w:proofErr w:type="spellStart"/>
      <w:r>
        <w:rPr>
          <w:rFonts w:ascii="Times New Roman" w:hAnsi="Times New Roman" w:cs="Times New Roman"/>
          <w:sz w:val="24"/>
          <w:szCs w:val="24"/>
        </w:rPr>
        <w:t>anova</w:t>
      </w:r>
      <w:proofErr w:type="spellEnd"/>
      <w:r>
        <w:rPr>
          <w:rFonts w:ascii="Times New Roman" w:hAnsi="Times New Roman" w:cs="Times New Roman"/>
          <w:sz w:val="24"/>
          <w:szCs w:val="24"/>
        </w:rPr>
        <w:t xml:space="preserve">“ wird die Varianzanalyse-Tabelle für 6 Modelle erstellt. Es wird untersucht, ob die Zunahme je einer weiteren Variable signifikant an Information beiträgt, nachdem die vorherigen Modellvariablen bereits berücksichtigt wurden. </w:t>
      </w:r>
      <w:proofErr w:type="gramStart"/>
      <w:r w:rsidR="00A60988">
        <w:rPr>
          <w:rFonts w:ascii="Times New Roman" w:hAnsi="Times New Roman" w:cs="Times New Roman"/>
          <w:sz w:val="24"/>
          <w:szCs w:val="24"/>
        </w:rPr>
        <w:t>Der Ergebnis</w:t>
      </w:r>
      <w:proofErr w:type="gramEnd"/>
      <w:r w:rsidR="00A60988">
        <w:rPr>
          <w:rFonts w:ascii="Times New Roman" w:hAnsi="Times New Roman" w:cs="Times New Roman"/>
          <w:sz w:val="24"/>
          <w:szCs w:val="24"/>
        </w:rPr>
        <w:t xml:space="preserve"> der ANOVA ist, dass die Variablen f1value, f2value und f3value jeweils neue Informationen bringen und im Modell sinnvoll sind. Die Variablen f4value und datum tragen nicht signifikant zu einer Verbesserung der Modellerkl</w:t>
      </w:r>
      <w:r w:rsidR="0067453C">
        <w:rPr>
          <w:rFonts w:ascii="Times New Roman" w:hAnsi="Times New Roman" w:cs="Times New Roman"/>
          <w:sz w:val="24"/>
          <w:szCs w:val="24"/>
        </w:rPr>
        <w:t>ä</w:t>
      </w:r>
      <w:r w:rsidR="00A60988">
        <w:rPr>
          <w:rFonts w:ascii="Times New Roman" w:hAnsi="Times New Roman" w:cs="Times New Roman"/>
          <w:sz w:val="24"/>
          <w:szCs w:val="24"/>
        </w:rPr>
        <w:t xml:space="preserve">rung bei, wenn f1value, f2value und f3value bereits berücksichtigt wurden. </w:t>
      </w:r>
      <w:r w:rsidR="008B2EC7">
        <w:rPr>
          <w:rFonts w:ascii="Times New Roman" w:hAnsi="Times New Roman" w:cs="Times New Roman"/>
          <w:sz w:val="24"/>
          <w:szCs w:val="24"/>
        </w:rPr>
        <w:t>Die Variable stadt bring zusätzlich noch Informationen und ist im Modell sinnvoll.</w:t>
      </w:r>
    </w:p>
    <w:p w14:paraId="4B203B32" w14:textId="494F1367" w:rsidR="002F01FF" w:rsidRDefault="002F01FF"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79A83426" wp14:editId="3EA9E7DC">
            <wp:extent cx="4876800" cy="227308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4516" cy="2281343"/>
                    </a:xfrm>
                    <a:prstGeom prst="rect">
                      <a:avLst/>
                    </a:prstGeom>
                  </pic:spPr>
                </pic:pic>
              </a:graphicData>
            </a:graphic>
          </wp:inline>
        </w:drawing>
      </w:r>
    </w:p>
    <w:p w14:paraId="515844DA" w14:textId="77777777" w:rsidR="0067453C" w:rsidRDefault="0067453C" w:rsidP="0067453C">
      <w:pPr>
        <w:spacing w:after="120"/>
        <w:jc w:val="both"/>
        <w:rPr>
          <w:rFonts w:ascii="Times New Roman" w:hAnsi="Times New Roman" w:cs="Times New Roman"/>
          <w:sz w:val="24"/>
          <w:szCs w:val="24"/>
          <w:u w:val="single"/>
        </w:rPr>
      </w:pPr>
    </w:p>
    <w:p w14:paraId="1BBF1749" w14:textId="52395143" w:rsidR="002F01FF" w:rsidRPr="0067453C" w:rsidRDefault="007E7BCC" w:rsidP="00BA719B">
      <w:pPr>
        <w:spacing w:after="12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Versuch der automatischen Modellauswahl mit </w:t>
      </w:r>
      <w:proofErr w:type="spellStart"/>
      <w:r>
        <w:rPr>
          <w:rFonts w:ascii="Times New Roman" w:hAnsi="Times New Roman" w:cs="Times New Roman"/>
          <w:sz w:val="24"/>
          <w:szCs w:val="24"/>
          <w:u w:val="single"/>
        </w:rPr>
        <w:t>step</w:t>
      </w:r>
      <w:proofErr w:type="spellEnd"/>
      <w:r>
        <w:rPr>
          <w:rFonts w:ascii="Times New Roman" w:hAnsi="Times New Roman" w:cs="Times New Roman"/>
          <w:sz w:val="24"/>
          <w:szCs w:val="24"/>
          <w:u w:val="single"/>
        </w:rPr>
        <w:t>()</w:t>
      </w:r>
      <w:r w:rsidR="0067453C" w:rsidRPr="008E4687">
        <w:rPr>
          <w:rFonts w:ascii="Times New Roman" w:hAnsi="Times New Roman" w:cs="Times New Roman"/>
          <w:sz w:val="24"/>
          <w:szCs w:val="24"/>
          <w:u w:val="single"/>
        </w:rPr>
        <w:t>:</w:t>
      </w:r>
    </w:p>
    <w:p w14:paraId="59A74DAF" w14:textId="7FAC54B1" w:rsidR="00851263" w:rsidRPr="00AA69E0" w:rsidRDefault="003862B3" w:rsidP="00BA719B">
      <w:pPr>
        <w:spacing w:after="120"/>
        <w:jc w:val="both"/>
        <w:rPr>
          <w:rFonts w:ascii="Times New Roman" w:hAnsi="Times New Roman" w:cs="Times New Roman"/>
          <w:sz w:val="24"/>
          <w:szCs w:val="24"/>
        </w:rPr>
      </w:pPr>
      <w:r w:rsidRPr="008E4687">
        <w:rPr>
          <w:rFonts w:ascii="Times New Roman" w:hAnsi="Times New Roman" w:cs="Times New Roman"/>
          <w:noProof/>
        </w:rPr>
        <w:drawing>
          <wp:inline distT="0" distB="0" distL="0" distR="0" wp14:anchorId="74EFFCC4" wp14:editId="3FBF7678">
            <wp:extent cx="5788660" cy="663962"/>
            <wp:effectExtent l="19050" t="19050" r="21590" b="222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7747" t="56431"/>
                    <a:stretch/>
                  </pic:blipFill>
                  <pic:spPr bwMode="auto">
                    <a:xfrm>
                      <a:off x="0" y="0"/>
                      <a:ext cx="5889241" cy="67549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C26169" w14:textId="4D73B3D9" w:rsidR="00F325C1" w:rsidRPr="001D25E4" w:rsidRDefault="007E7BCC" w:rsidP="00BA719B">
      <w:pPr>
        <w:spacing w:after="120"/>
        <w:jc w:val="both"/>
        <w:rPr>
          <w:rFonts w:ascii="Times New Roman" w:hAnsi="Times New Roman" w:cs="Times New Roman"/>
          <w:sz w:val="24"/>
          <w:szCs w:val="24"/>
        </w:rPr>
      </w:pPr>
      <w:r>
        <w:rPr>
          <w:rFonts w:ascii="Times New Roman" w:hAnsi="Times New Roman" w:cs="Times New Roman"/>
          <w:sz w:val="24"/>
          <w:szCs w:val="24"/>
        </w:rPr>
        <w:t xml:space="preserve">Mittels der </w:t>
      </w:r>
      <w:proofErr w:type="spellStart"/>
      <w:r>
        <w:rPr>
          <w:rFonts w:ascii="Times New Roman" w:hAnsi="Times New Roman" w:cs="Times New Roman"/>
          <w:sz w:val="24"/>
          <w:szCs w:val="24"/>
        </w:rPr>
        <w:t>step</w:t>
      </w:r>
      <w:proofErr w:type="spellEnd"/>
      <w:r>
        <w:rPr>
          <w:rFonts w:ascii="Times New Roman" w:hAnsi="Times New Roman" w:cs="Times New Roman"/>
          <w:sz w:val="24"/>
          <w:szCs w:val="24"/>
        </w:rPr>
        <w:t xml:space="preserve">-Funktion wird ein </w:t>
      </w:r>
      <w:r w:rsidR="00273375">
        <w:rPr>
          <w:rFonts w:ascii="Times New Roman" w:hAnsi="Times New Roman" w:cs="Times New Roman"/>
          <w:sz w:val="24"/>
          <w:szCs w:val="24"/>
        </w:rPr>
        <w:t>Versuch gemacht, ein möglichst gutes Modell zu wählen nach dem AIC-Kriterium, d.h. einer Kennzahl, die die Modellqualität und Anzahl der notwendigen Schätzer berücksichtig. Es wird hier auch Acht gegeben, dass nicht zu viele Variablen in das Modell genommen werden. Man startet mit dem vollen Modell und es werden diejenigen Variablen mit nicht-signifikanten Beiträgen aussortiert.</w:t>
      </w:r>
      <w:r w:rsidR="001E621D">
        <w:rPr>
          <w:rFonts w:ascii="Times New Roman" w:hAnsi="Times New Roman" w:cs="Times New Roman"/>
          <w:sz w:val="24"/>
          <w:szCs w:val="24"/>
        </w:rPr>
        <w:t xml:space="preserve"> Im vorliegenden Beispiel</w:t>
      </w:r>
      <w:r w:rsidR="006E5F20">
        <w:rPr>
          <w:rFonts w:ascii="Times New Roman" w:hAnsi="Times New Roman" w:cs="Times New Roman"/>
          <w:sz w:val="24"/>
          <w:szCs w:val="24"/>
        </w:rPr>
        <w:t xml:space="preserve"> (für das lineare Modell mit additiven Zusammenhängen)</w:t>
      </w:r>
      <w:r w:rsidR="001E621D">
        <w:rPr>
          <w:rFonts w:ascii="Times New Roman" w:hAnsi="Times New Roman" w:cs="Times New Roman"/>
          <w:sz w:val="24"/>
          <w:szCs w:val="24"/>
        </w:rPr>
        <w:t xml:space="preserve"> werden also f1value, f2value, f3value und stadt2 für das Modell genommen. Die anderen Variablen werden aussortiert</w:t>
      </w:r>
      <w:r w:rsidR="001D25E4">
        <w:rPr>
          <w:rFonts w:ascii="Times New Roman" w:hAnsi="Times New Roman" w:cs="Times New Roman"/>
          <w:sz w:val="24"/>
          <w:szCs w:val="24"/>
        </w:rPr>
        <w:t>.</w:t>
      </w:r>
    </w:p>
    <w:p w14:paraId="7C062A0B" w14:textId="5B6090CE" w:rsidR="00FF2B10" w:rsidRPr="008E4687" w:rsidRDefault="00FF2B10" w:rsidP="002F7EF6">
      <w:pPr>
        <w:spacing w:after="120"/>
        <w:jc w:val="both"/>
        <w:rPr>
          <w:rFonts w:ascii="Times New Roman" w:hAnsi="Times New Roman" w:cs="Times New Roman"/>
          <w:sz w:val="24"/>
          <w:szCs w:val="24"/>
        </w:rPr>
      </w:pPr>
      <w:r w:rsidRPr="008E4687">
        <w:rPr>
          <w:rFonts w:ascii="Times New Roman" w:hAnsi="Times New Roman" w:cs="Times New Roman"/>
          <w:noProof/>
        </w:rPr>
        <w:lastRenderedPageBreak/>
        <w:drawing>
          <wp:inline distT="0" distB="0" distL="0" distR="0" wp14:anchorId="22A023A7" wp14:editId="3ECABBA5">
            <wp:extent cx="5760720" cy="2848610"/>
            <wp:effectExtent l="0" t="0" r="0"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848610"/>
                    </a:xfrm>
                    <a:prstGeom prst="rect">
                      <a:avLst/>
                    </a:prstGeom>
                  </pic:spPr>
                </pic:pic>
              </a:graphicData>
            </a:graphic>
          </wp:inline>
        </w:drawing>
      </w:r>
    </w:p>
    <w:p w14:paraId="61E83E5E" w14:textId="7E9A0EE9" w:rsidR="002C6EFB" w:rsidRPr="008E4687" w:rsidRDefault="002C6EFB" w:rsidP="002F7EF6">
      <w:pPr>
        <w:spacing w:after="120"/>
        <w:jc w:val="both"/>
        <w:rPr>
          <w:rFonts w:ascii="Times New Roman" w:hAnsi="Times New Roman" w:cs="Times New Roman"/>
          <w:sz w:val="24"/>
          <w:szCs w:val="24"/>
        </w:rPr>
      </w:pPr>
    </w:p>
    <w:p w14:paraId="773AEC77" w14:textId="0F0CDA73" w:rsidR="00BF17F3" w:rsidRPr="008E4687" w:rsidRDefault="00BF17F3" w:rsidP="002F7EF6">
      <w:pPr>
        <w:spacing w:after="120"/>
        <w:jc w:val="both"/>
        <w:rPr>
          <w:rFonts w:ascii="Times New Roman" w:hAnsi="Times New Roman" w:cs="Times New Roman"/>
          <w:sz w:val="24"/>
          <w:szCs w:val="24"/>
        </w:rPr>
      </w:pPr>
    </w:p>
    <w:p w14:paraId="7B253495" w14:textId="47CE5971" w:rsidR="00BF17F3" w:rsidRPr="008E4687" w:rsidRDefault="00BF17F3" w:rsidP="002F7EF6">
      <w:pPr>
        <w:spacing w:after="120"/>
        <w:jc w:val="both"/>
        <w:rPr>
          <w:rFonts w:ascii="Times New Roman" w:hAnsi="Times New Roman" w:cs="Times New Roman"/>
          <w:sz w:val="24"/>
          <w:szCs w:val="24"/>
        </w:rPr>
      </w:pPr>
    </w:p>
    <w:p w14:paraId="28BEA8F8" w14:textId="188B3CE7" w:rsidR="00BF17F3" w:rsidRPr="008E4687" w:rsidRDefault="00BF17F3" w:rsidP="002F7EF6">
      <w:pPr>
        <w:spacing w:after="120"/>
        <w:jc w:val="both"/>
        <w:rPr>
          <w:rFonts w:ascii="Times New Roman" w:hAnsi="Times New Roman" w:cs="Times New Roman"/>
          <w:sz w:val="24"/>
          <w:szCs w:val="24"/>
        </w:rPr>
      </w:pPr>
    </w:p>
    <w:p w14:paraId="30AC1E4B" w14:textId="0377F002" w:rsidR="00BF17F3" w:rsidRPr="008E4687" w:rsidRDefault="00BF17F3" w:rsidP="002F7EF6">
      <w:pPr>
        <w:spacing w:after="120"/>
        <w:jc w:val="both"/>
        <w:rPr>
          <w:rFonts w:ascii="Times New Roman" w:hAnsi="Times New Roman" w:cs="Times New Roman"/>
          <w:sz w:val="24"/>
          <w:szCs w:val="24"/>
        </w:rPr>
      </w:pPr>
    </w:p>
    <w:p w14:paraId="2B3F23B1" w14:textId="30491928" w:rsidR="004B0207" w:rsidRPr="008E4687" w:rsidRDefault="004B0207" w:rsidP="002F7EF6">
      <w:pPr>
        <w:spacing w:after="120"/>
        <w:jc w:val="both"/>
        <w:rPr>
          <w:rFonts w:ascii="Times New Roman" w:hAnsi="Times New Roman" w:cs="Times New Roman"/>
          <w:sz w:val="24"/>
          <w:szCs w:val="24"/>
        </w:rPr>
      </w:pPr>
    </w:p>
    <w:p w14:paraId="7F56D248" w14:textId="40CE05EF" w:rsidR="004B0207" w:rsidRPr="008E4687" w:rsidRDefault="004B0207" w:rsidP="002F7EF6">
      <w:pPr>
        <w:spacing w:after="120"/>
        <w:jc w:val="both"/>
        <w:rPr>
          <w:rFonts w:ascii="Times New Roman" w:hAnsi="Times New Roman" w:cs="Times New Roman"/>
          <w:sz w:val="24"/>
          <w:szCs w:val="24"/>
        </w:rPr>
      </w:pPr>
    </w:p>
    <w:p w14:paraId="53758226" w14:textId="641B0448" w:rsidR="00216889" w:rsidRPr="008E4687" w:rsidRDefault="00216889" w:rsidP="00696197">
      <w:pPr>
        <w:jc w:val="both"/>
        <w:rPr>
          <w:rFonts w:ascii="Times New Roman" w:hAnsi="Times New Roman" w:cs="Times New Roman"/>
          <w:sz w:val="24"/>
          <w:szCs w:val="24"/>
        </w:rPr>
      </w:pPr>
    </w:p>
    <w:sectPr w:rsidR="00216889" w:rsidRPr="008E4687" w:rsidSect="00C6616D">
      <w:headerReference w:type="even" r:id="rId87"/>
      <w:headerReference w:type="default" r:id="rId88"/>
      <w:footerReference w:type="even" r:id="rId89"/>
      <w:footerReference w:type="default" r:id="rId90"/>
      <w:headerReference w:type="first" r:id="rId91"/>
      <w:footerReference w:type="first" r:id="rId9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EC6AD" w14:textId="77777777" w:rsidR="004541F1" w:rsidRDefault="004541F1" w:rsidP="00C6616D">
      <w:pPr>
        <w:spacing w:after="0" w:line="240" w:lineRule="auto"/>
      </w:pPr>
      <w:r>
        <w:separator/>
      </w:r>
    </w:p>
  </w:endnote>
  <w:endnote w:type="continuationSeparator" w:id="0">
    <w:p w14:paraId="5A0BA551" w14:textId="77777777" w:rsidR="004541F1" w:rsidRDefault="004541F1" w:rsidP="00C6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6D422" w14:textId="77777777" w:rsidR="008E39DA" w:rsidRDefault="008E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28618"/>
      <w:docPartObj>
        <w:docPartGallery w:val="Page Numbers (Bottom of Page)"/>
        <w:docPartUnique/>
      </w:docPartObj>
    </w:sdtPr>
    <w:sdtEndPr>
      <w:rPr>
        <w:rFonts w:ascii="Times New Roman" w:hAnsi="Times New Roman" w:cs="Times New Roman"/>
        <w:sz w:val="20"/>
        <w:szCs w:val="20"/>
      </w:rPr>
    </w:sdtEndPr>
    <w:sdtContent>
      <w:p w14:paraId="53223EA2" w14:textId="77777777" w:rsidR="00783F3F" w:rsidRDefault="00783F3F" w:rsidP="00F373F9">
        <w:pPr>
          <w:pStyle w:val="Fuzeile"/>
          <w:pBdr>
            <w:top w:val="single" w:sz="4" w:space="1" w:color="auto"/>
          </w:pBdr>
        </w:pPr>
      </w:p>
      <w:p w14:paraId="63C9AF61" w14:textId="77777777" w:rsidR="00783F3F" w:rsidRPr="00C6616D" w:rsidRDefault="00783F3F" w:rsidP="00C6616D">
        <w:pPr>
          <w:pStyle w:val="Fuzeile"/>
          <w:pBdr>
            <w:top w:val="single" w:sz="4" w:space="1" w:color="auto"/>
          </w:pBdr>
          <w:jc w:val="right"/>
          <w:rPr>
            <w:rFonts w:ascii="Times New Roman" w:hAnsi="Times New Roman" w:cs="Times New Roman"/>
            <w:sz w:val="20"/>
            <w:szCs w:val="20"/>
          </w:rPr>
        </w:pPr>
        <w:r w:rsidRPr="00C6616D">
          <w:rPr>
            <w:rFonts w:ascii="Times New Roman" w:hAnsi="Times New Roman" w:cs="Times New Roman"/>
            <w:sz w:val="20"/>
            <w:szCs w:val="20"/>
          </w:rPr>
          <w:fldChar w:fldCharType="begin"/>
        </w:r>
        <w:r w:rsidRPr="00C6616D">
          <w:rPr>
            <w:rFonts w:ascii="Times New Roman" w:hAnsi="Times New Roman" w:cs="Times New Roman"/>
            <w:sz w:val="20"/>
            <w:szCs w:val="20"/>
          </w:rPr>
          <w:instrText>PAGE   \* MERGEFORMAT</w:instrText>
        </w:r>
        <w:r w:rsidRPr="00C6616D">
          <w:rPr>
            <w:rFonts w:ascii="Times New Roman" w:hAnsi="Times New Roman" w:cs="Times New Roman"/>
            <w:sz w:val="20"/>
            <w:szCs w:val="20"/>
          </w:rPr>
          <w:fldChar w:fldCharType="separate"/>
        </w:r>
        <w:r w:rsidRPr="00F7455D">
          <w:rPr>
            <w:rFonts w:ascii="Times New Roman" w:hAnsi="Times New Roman" w:cs="Times New Roman"/>
            <w:noProof/>
            <w:sz w:val="20"/>
            <w:szCs w:val="20"/>
            <w:lang w:val="de-DE"/>
          </w:rPr>
          <w:t>12</w:t>
        </w:r>
        <w:r w:rsidRPr="00C6616D">
          <w:rPr>
            <w:rFonts w:ascii="Times New Roman" w:hAnsi="Times New Roman" w:cs="Times New Roman"/>
            <w:sz w:val="20"/>
            <w:szCs w:val="20"/>
          </w:rPr>
          <w:fldChar w:fldCharType="end"/>
        </w:r>
      </w:p>
    </w:sdtContent>
  </w:sdt>
  <w:p w14:paraId="4B5A16F8" w14:textId="77777777" w:rsidR="00783F3F" w:rsidRDefault="00783F3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F1C95" w14:textId="77777777" w:rsidR="00783F3F" w:rsidRDefault="00783F3F" w:rsidP="004D5E41">
    <w:pPr>
      <w:pStyle w:val="Fuzeile"/>
      <w:pBdr>
        <w:top w:val="single" w:sz="4" w:space="1" w:color="auto"/>
      </w:pBdr>
    </w:pPr>
  </w:p>
  <w:p w14:paraId="01883302" w14:textId="77777777" w:rsidR="00783F3F" w:rsidRDefault="00783F3F" w:rsidP="004D5E41">
    <w:pPr>
      <w:pStyle w:val="Fuzeile"/>
      <w:pBdr>
        <w:top w:val="single" w:sz="4" w:space="1" w:color="auto"/>
      </w:pBdr>
    </w:pPr>
  </w:p>
  <w:p w14:paraId="61199404" w14:textId="77777777" w:rsidR="00783F3F" w:rsidRDefault="00783F3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CA288" w14:textId="77777777" w:rsidR="004541F1" w:rsidRDefault="004541F1" w:rsidP="00C6616D">
      <w:pPr>
        <w:spacing w:after="0" w:line="240" w:lineRule="auto"/>
      </w:pPr>
      <w:r>
        <w:separator/>
      </w:r>
    </w:p>
  </w:footnote>
  <w:footnote w:type="continuationSeparator" w:id="0">
    <w:p w14:paraId="55C79F38" w14:textId="77777777" w:rsidR="004541F1" w:rsidRDefault="004541F1" w:rsidP="00C66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6332E" w14:textId="77777777" w:rsidR="008E39DA" w:rsidRDefault="008E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49A41" w14:textId="4B1244B5" w:rsidR="00783F3F" w:rsidRPr="0082028D" w:rsidRDefault="00783F3F" w:rsidP="009110BA">
    <w:pPr>
      <w:pStyle w:val="Kopfzeile"/>
      <w:jc w:val="center"/>
      <w:rPr>
        <w:rFonts w:asciiTheme="majorBidi" w:hAnsiTheme="majorBidi" w:cstheme="majorBidi"/>
        <w:lang w:val="en-GB"/>
      </w:rPr>
    </w:pPr>
    <w:r w:rsidRPr="0082028D">
      <w:rPr>
        <w:rFonts w:asciiTheme="majorBidi" w:hAnsiTheme="majorBidi" w:cstheme="majorBidi"/>
        <w:b/>
        <w:lang w:val="en-GB"/>
      </w:rPr>
      <w:t xml:space="preserve">Cordula </w:t>
    </w:r>
    <w:r w:rsidRPr="0082028D">
      <w:rPr>
        <w:rFonts w:asciiTheme="majorBidi" w:hAnsiTheme="majorBidi" w:cstheme="majorBidi"/>
        <w:b/>
        <w:lang w:val="en-GB"/>
      </w:rPr>
      <w:t>Eggerth</w:t>
    </w:r>
    <w:bookmarkStart w:id="1" w:name="_GoBack"/>
    <w:bookmarkEnd w:id="1"/>
    <w:r w:rsidRPr="0082028D">
      <w:rPr>
        <w:rFonts w:asciiTheme="majorBidi" w:hAnsiTheme="majorBidi" w:cstheme="majorBidi"/>
        <w:lang w:val="en-GB"/>
      </w:rPr>
      <w:t xml:space="preserve"> – </w:t>
    </w:r>
    <w:r>
      <w:rPr>
        <w:rFonts w:asciiTheme="majorBidi" w:hAnsiTheme="majorBidi" w:cstheme="majorBidi"/>
        <w:lang w:val="en-GB"/>
      </w:rPr>
      <w:t>Computational Statistics</w:t>
    </w:r>
    <w:r w:rsidRPr="0082028D">
      <w:rPr>
        <w:rFonts w:asciiTheme="majorBidi" w:hAnsiTheme="majorBidi" w:cstheme="majorBidi"/>
        <w:lang w:val="en-GB"/>
      </w:rPr>
      <w:t xml:space="preserve"> – </w:t>
    </w:r>
    <w:r>
      <w:rPr>
        <w:rFonts w:asciiTheme="majorBidi" w:hAnsiTheme="majorBidi" w:cstheme="majorBidi"/>
        <w:lang w:val="en-GB"/>
      </w:rPr>
      <w:t xml:space="preserve">Übungsblatt </w:t>
    </w:r>
    <w:r w:rsidR="009E4338">
      <w:rPr>
        <w:rFonts w:asciiTheme="majorBidi" w:hAnsiTheme="majorBidi" w:cstheme="majorBidi"/>
        <w:lang w:val="en-GB"/>
      </w:rPr>
      <w:t>4</w:t>
    </w:r>
  </w:p>
  <w:p w14:paraId="06AE9CDD" w14:textId="77777777" w:rsidR="00783F3F" w:rsidRPr="0082028D" w:rsidRDefault="00783F3F" w:rsidP="00A44B7A">
    <w:pPr>
      <w:pStyle w:val="Kopfzeile"/>
      <w:pBdr>
        <w:bottom w:val="single" w:sz="4" w:space="1"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0B003" w14:textId="77777777" w:rsidR="008E39DA" w:rsidRDefault="008E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4E7AE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36F6F3A"/>
    <w:multiLevelType w:val="hybridMultilevel"/>
    <w:tmpl w:val="B0B81DE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4795532D"/>
    <w:multiLevelType w:val="hybridMultilevel"/>
    <w:tmpl w:val="06F8B780"/>
    <w:lvl w:ilvl="0" w:tplc="517C7BA6">
      <w:start w:val="4"/>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87548BC"/>
    <w:multiLevelType w:val="hybridMultilevel"/>
    <w:tmpl w:val="3C2E1886"/>
    <w:lvl w:ilvl="0" w:tplc="0C070001">
      <w:start w:val="1"/>
      <w:numFmt w:val="bullet"/>
      <w:lvlText w:val=""/>
      <w:lvlJc w:val="left"/>
      <w:pPr>
        <w:ind w:left="720" w:hanging="360"/>
      </w:pPr>
      <w:rPr>
        <w:rFonts w:ascii="Symbol" w:hAnsi="Symbo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65856D27"/>
    <w:multiLevelType w:val="hybridMultilevel"/>
    <w:tmpl w:val="1C3806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70913EA"/>
    <w:multiLevelType w:val="hybridMultilevel"/>
    <w:tmpl w:val="D2522466"/>
    <w:lvl w:ilvl="0" w:tplc="699E5E52">
      <w:start w:val="18"/>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78DE34BC"/>
    <w:multiLevelType w:val="hybridMultilevel"/>
    <w:tmpl w:val="E9E492F4"/>
    <w:lvl w:ilvl="0" w:tplc="3DF07AE4">
      <w:numFmt w:val="bullet"/>
      <w:lvlText w:val="-"/>
      <w:lvlJc w:val="left"/>
      <w:pPr>
        <w:ind w:left="720" w:hanging="360"/>
      </w:pPr>
      <w:rPr>
        <w:rFonts w:ascii="Times New Roman" w:eastAsiaTheme="minorHAnsi" w:hAnsi="Times New Roman" w:cs="Times New Roman" w:hint="default"/>
        <w:b w:val="0"/>
        <w:i w:val="0"/>
        <w:sz w:val="24"/>
        <w:u w:val="none"/>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92A1944"/>
    <w:multiLevelType w:val="hybridMultilevel"/>
    <w:tmpl w:val="E72899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7"/>
  </w:num>
  <w:num w:numId="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357E"/>
    <w:rsid w:val="000002FA"/>
    <w:rsid w:val="00000838"/>
    <w:rsid w:val="0000083A"/>
    <w:rsid w:val="00000D80"/>
    <w:rsid w:val="0000108E"/>
    <w:rsid w:val="0000314E"/>
    <w:rsid w:val="000036C0"/>
    <w:rsid w:val="0000423C"/>
    <w:rsid w:val="000044CC"/>
    <w:rsid w:val="00004EF8"/>
    <w:rsid w:val="000056F1"/>
    <w:rsid w:val="000060C5"/>
    <w:rsid w:val="0000655B"/>
    <w:rsid w:val="00006872"/>
    <w:rsid w:val="00007016"/>
    <w:rsid w:val="000070B9"/>
    <w:rsid w:val="000079DC"/>
    <w:rsid w:val="00007F7C"/>
    <w:rsid w:val="0001038E"/>
    <w:rsid w:val="00010DD7"/>
    <w:rsid w:val="00011209"/>
    <w:rsid w:val="000116AD"/>
    <w:rsid w:val="000120CD"/>
    <w:rsid w:val="000124D7"/>
    <w:rsid w:val="00014A84"/>
    <w:rsid w:val="0001533C"/>
    <w:rsid w:val="000154E0"/>
    <w:rsid w:val="000165EB"/>
    <w:rsid w:val="0001662A"/>
    <w:rsid w:val="000176AC"/>
    <w:rsid w:val="00017A40"/>
    <w:rsid w:val="00020074"/>
    <w:rsid w:val="00020309"/>
    <w:rsid w:val="0002034B"/>
    <w:rsid w:val="0002039D"/>
    <w:rsid w:val="00021ABF"/>
    <w:rsid w:val="00022111"/>
    <w:rsid w:val="0002211B"/>
    <w:rsid w:val="00022A2E"/>
    <w:rsid w:val="000230D1"/>
    <w:rsid w:val="0002324F"/>
    <w:rsid w:val="00023C26"/>
    <w:rsid w:val="00025069"/>
    <w:rsid w:val="00025F8E"/>
    <w:rsid w:val="000268B2"/>
    <w:rsid w:val="00027271"/>
    <w:rsid w:val="00027480"/>
    <w:rsid w:val="0002754A"/>
    <w:rsid w:val="00027FFE"/>
    <w:rsid w:val="000306ED"/>
    <w:rsid w:val="00030B22"/>
    <w:rsid w:val="00030F3D"/>
    <w:rsid w:val="000316DC"/>
    <w:rsid w:val="000319D7"/>
    <w:rsid w:val="00032449"/>
    <w:rsid w:val="0003266F"/>
    <w:rsid w:val="000327E2"/>
    <w:rsid w:val="000329D5"/>
    <w:rsid w:val="00033086"/>
    <w:rsid w:val="000330C1"/>
    <w:rsid w:val="0003346A"/>
    <w:rsid w:val="00033DE4"/>
    <w:rsid w:val="0003446E"/>
    <w:rsid w:val="00034FB9"/>
    <w:rsid w:val="0003546A"/>
    <w:rsid w:val="00035AB7"/>
    <w:rsid w:val="00035AC9"/>
    <w:rsid w:val="000364B0"/>
    <w:rsid w:val="00036B15"/>
    <w:rsid w:val="0003771E"/>
    <w:rsid w:val="000377D6"/>
    <w:rsid w:val="00037E8D"/>
    <w:rsid w:val="00040AAC"/>
    <w:rsid w:val="00040ADF"/>
    <w:rsid w:val="00040AEE"/>
    <w:rsid w:val="00041435"/>
    <w:rsid w:val="000416F1"/>
    <w:rsid w:val="00041E93"/>
    <w:rsid w:val="0004244E"/>
    <w:rsid w:val="00042B50"/>
    <w:rsid w:val="00042C4B"/>
    <w:rsid w:val="00042DB9"/>
    <w:rsid w:val="0004402E"/>
    <w:rsid w:val="00044925"/>
    <w:rsid w:val="00045461"/>
    <w:rsid w:val="0004566B"/>
    <w:rsid w:val="00045C8B"/>
    <w:rsid w:val="000465A6"/>
    <w:rsid w:val="00046632"/>
    <w:rsid w:val="000470C4"/>
    <w:rsid w:val="00047299"/>
    <w:rsid w:val="000477AD"/>
    <w:rsid w:val="00047905"/>
    <w:rsid w:val="00050F10"/>
    <w:rsid w:val="000532D8"/>
    <w:rsid w:val="00053829"/>
    <w:rsid w:val="00054AAB"/>
    <w:rsid w:val="00054AD8"/>
    <w:rsid w:val="0005508F"/>
    <w:rsid w:val="00056266"/>
    <w:rsid w:val="000565D7"/>
    <w:rsid w:val="00056D38"/>
    <w:rsid w:val="00057001"/>
    <w:rsid w:val="00057231"/>
    <w:rsid w:val="0006005C"/>
    <w:rsid w:val="0006072E"/>
    <w:rsid w:val="00061C2F"/>
    <w:rsid w:val="00062A21"/>
    <w:rsid w:val="00062C1D"/>
    <w:rsid w:val="00063335"/>
    <w:rsid w:val="00063D5A"/>
    <w:rsid w:val="00064487"/>
    <w:rsid w:val="00064A57"/>
    <w:rsid w:val="00064DA3"/>
    <w:rsid w:val="000651D0"/>
    <w:rsid w:val="00065B42"/>
    <w:rsid w:val="00066246"/>
    <w:rsid w:val="000667E1"/>
    <w:rsid w:val="00066EF7"/>
    <w:rsid w:val="00067874"/>
    <w:rsid w:val="0006789F"/>
    <w:rsid w:val="00070515"/>
    <w:rsid w:val="00070855"/>
    <w:rsid w:val="0007329F"/>
    <w:rsid w:val="00074323"/>
    <w:rsid w:val="000745E0"/>
    <w:rsid w:val="000756CE"/>
    <w:rsid w:val="00075802"/>
    <w:rsid w:val="00076281"/>
    <w:rsid w:val="00076299"/>
    <w:rsid w:val="00077508"/>
    <w:rsid w:val="00077873"/>
    <w:rsid w:val="0008094F"/>
    <w:rsid w:val="00080E67"/>
    <w:rsid w:val="00081125"/>
    <w:rsid w:val="000811C1"/>
    <w:rsid w:val="00081320"/>
    <w:rsid w:val="0008208C"/>
    <w:rsid w:val="00083201"/>
    <w:rsid w:val="00083958"/>
    <w:rsid w:val="000843FE"/>
    <w:rsid w:val="00085092"/>
    <w:rsid w:val="0008593F"/>
    <w:rsid w:val="0008657A"/>
    <w:rsid w:val="00086FBB"/>
    <w:rsid w:val="000870D3"/>
    <w:rsid w:val="000877FC"/>
    <w:rsid w:val="000878AC"/>
    <w:rsid w:val="00090C3A"/>
    <w:rsid w:val="0009160E"/>
    <w:rsid w:val="000916EC"/>
    <w:rsid w:val="00091972"/>
    <w:rsid w:val="00091C72"/>
    <w:rsid w:val="00091DF4"/>
    <w:rsid w:val="00092155"/>
    <w:rsid w:val="000924DA"/>
    <w:rsid w:val="00092C5E"/>
    <w:rsid w:val="0009341C"/>
    <w:rsid w:val="0009348F"/>
    <w:rsid w:val="00093EA8"/>
    <w:rsid w:val="00094182"/>
    <w:rsid w:val="000945A2"/>
    <w:rsid w:val="00094A47"/>
    <w:rsid w:val="00094DEF"/>
    <w:rsid w:val="00094F25"/>
    <w:rsid w:val="000956E9"/>
    <w:rsid w:val="00095EF6"/>
    <w:rsid w:val="0009616A"/>
    <w:rsid w:val="0009739B"/>
    <w:rsid w:val="00097523"/>
    <w:rsid w:val="000976C9"/>
    <w:rsid w:val="000A0270"/>
    <w:rsid w:val="000A055D"/>
    <w:rsid w:val="000A08A2"/>
    <w:rsid w:val="000A10CB"/>
    <w:rsid w:val="000A35CC"/>
    <w:rsid w:val="000A38CB"/>
    <w:rsid w:val="000A4ECC"/>
    <w:rsid w:val="000A585B"/>
    <w:rsid w:val="000A668C"/>
    <w:rsid w:val="000A67EC"/>
    <w:rsid w:val="000A7640"/>
    <w:rsid w:val="000A76D5"/>
    <w:rsid w:val="000B048C"/>
    <w:rsid w:val="000B1269"/>
    <w:rsid w:val="000B1678"/>
    <w:rsid w:val="000B1976"/>
    <w:rsid w:val="000B1E78"/>
    <w:rsid w:val="000B26CD"/>
    <w:rsid w:val="000B2810"/>
    <w:rsid w:val="000B2A03"/>
    <w:rsid w:val="000B3013"/>
    <w:rsid w:val="000B3487"/>
    <w:rsid w:val="000B34A4"/>
    <w:rsid w:val="000B3680"/>
    <w:rsid w:val="000B3BBE"/>
    <w:rsid w:val="000B3C82"/>
    <w:rsid w:val="000B3CAF"/>
    <w:rsid w:val="000B3F7B"/>
    <w:rsid w:val="000B47DC"/>
    <w:rsid w:val="000B5C54"/>
    <w:rsid w:val="000B6704"/>
    <w:rsid w:val="000B67C7"/>
    <w:rsid w:val="000B7132"/>
    <w:rsid w:val="000B754A"/>
    <w:rsid w:val="000C0FA7"/>
    <w:rsid w:val="000C11AF"/>
    <w:rsid w:val="000C1383"/>
    <w:rsid w:val="000C19AC"/>
    <w:rsid w:val="000C3626"/>
    <w:rsid w:val="000C3A8A"/>
    <w:rsid w:val="000C3CF2"/>
    <w:rsid w:val="000C3F0F"/>
    <w:rsid w:val="000C403F"/>
    <w:rsid w:val="000C413C"/>
    <w:rsid w:val="000C4658"/>
    <w:rsid w:val="000C4803"/>
    <w:rsid w:val="000C4879"/>
    <w:rsid w:val="000C4A2B"/>
    <w:rsid w:val="000C5FAA"/>
    <w:rsid w:val="000C609D"/>
    <w:rsid w:val="000C6A02"/>
    <w:rsid w:val="000C6C8C"/>
    <w:rsid w:val="000C6CAD"/>
    <w:rsid w:val="000C6CEF"/>
    <w:rsid w:val="000C6F1B"/>
    <w:rsid w:val="000C71A6"/>
    <w:rsid w:val="000C746A"/>
    <w:rsid w:val="000C7509"/>
    <w:rsid w:val="000C7C48"/>
    <w:rsid w:val="000C7D96"/>
    <w:rsid w:val="000D00AC"/>
    <w:rsid w:val="000D0324"/>
    <w:rsid w:val="000D04AA"/>
    <w:rsid w:val="000D12C5"/>
    <w:rsid w:val="000D18C2"/>
    <w:rsid w:val="000D1AE1"/>
    <w:rsid w:val="000D1C61"/>
    <w:rsid w:val="000D1D05"/>
    <w:rsid w:val="000D1FBC"/>
    <w:rsid w:val="000D32A5"/>
    <w:rsid w:val="000D3922"/>
    <w:rsid w:val="000D4433"/>
    <w:rsid w:val="000D4994"/>
    <w:rsid w:val="000D4A84"/>
    <w:rsid w:val="000D5570"/>
    <w:rsid w:val="000D5B51"/>
    <w:rsid w:val="000D5D7D"/>
    <w:rsid w:val="000D5F23"/>
    <w:rsid w:val="000D66DF"/>
    <w:rsid w:val="000D6C05"/>
    <w:rsid w:val="000E0A12"/>
    <w:rsid w:val="000E0E71"/>
    <w:rsid w:val="000E1918"/>
    <w:rsid w:val="000E2429"/>
    <w:rsid w:val="000E2BC8"/>
    <w:rsid w:val="000E2EF0"/>
    <w:rsid w:val="000E32C8"/>
    <w:rsid w:val="000E3908"/>
    <w:rsid w:val="000E3BBB"/>
    <w:rsid w:val="000E4745"/>
    <w:rsid w:val="000E4DAE"/>
    <w:rsid w:val="000E674F"/>
    <w:rsid w:val="000E67A5"/>
    <w:rsid w:val="000E74DC"/>
    <w:rsid w:val="000E75AF"/>
    <w:rsid w:val="000E7DC2"/>
    <w:rsid w:val="000F09DA"/>
    <w:rsid w:val="000F1BBD"/>
    <w:rsid w:val="000F2058"/>
    <w:rsid w:val="000F24B6"/>
    <w:rsid w:val="000F36E0"/>
    <w:rsid w:val="000F37D1"/>
    <w:rsid w:val="000F3C23"/>
    <w:rsid w:val="000F5075"/>
    <w:rsid w:val="000F5920"/>
    <w:rsid w:val="000F5B01"/>
    <w:rsid w:val="000F6C1B"/>
    <w:rsid w:val="000F6D18"/>
    <w:rsid w:val="000F6D6F"/>
    <w:rsid w:val="000F6E44"/>
    <w:rsid w:val="000F7F4B"/>
    <w:rsid w:val="00100660"/>
    <w:rsid w:val="001008E1"/>
    <w:rsid w:val="00100A01"/>
    <w:rsid w:val="00100EFA"/>
    <w:rsid w:val="001014E4"/>
    <w:rsid w:val="00101B8D"/>
    <w:rsid w:val="00101EF2"/>
    <w:rsid w:val="00102FD0"/>
    <w:rsid w:val="00103AC6"/>
    <w:rsid w:val="001044B7"/>
    <w:rsid w:val="00105EE9"/>
    <w:rsid w:val="0010667E"/>
    <w:rsid w:val="00106E31"/>
    <w:rsid w:val="00107DD3"/>
    <w:rsid w:val="00110ADC"/>
    <w:rsid w:val="001119C9"/>
    <w:rsid w:val="00112F79"/>
    <w:rsid w:val="00113980"/>
    <w:rsid w:val="00113DC2"/>
    <w:rsid w:val="00114D96"/>
    <w:rsid w:val="0011591B"/>
    <w:rsid w:val="00116161"/>
    <w:rsid w:val="00116D51"/>
    <w:rsid w:val="00116DB6"/>
    <w:rsid w:val="001174BF"/>
    <w:rsid w:val="00117C46"/>
    <w:rsid w:val="001203EF"/>
    <w:rsid w:val="00120590"/>
    <w:rsid w:val="001211B4"/>
    <w:rsid w:val="001211DF"/>
    <w:rsid w:val="00121848"/>
    <w:rsid w:val="00121AE2"/>
    <w:rsid w:val="00121CC2"/>
    <w:rsid w:val="0012233E"/>
    <w:rsid w:val="00122E5B"/>
    <w:rsid w:val="00123EA2"/>
    <w:rsid w:val="001247B7"/>
    <w:rsid w:val="001264B8"/>
    <w:rsid w:val="001265DE"/>
    <w:rsid w:val="00126888"/>
    <w:rsid w:val="00127137"/>
    <w:rsid w:val="001273FD"/>
    <w:rsid w:val="001274E1"/>
    <w:rsid w:val="00127695"/>
    <w:rsid w:val="001277A8"/>
    <w:rsid w:val="00127D6C"/>
    <w:rsid w:val="00130558"/>
    <w:rsid w:val="001313BC"/>
    <w:rsid w:val="00131C7A"/>
    <w:rsid w:val="00131EE6"/>
    <w:rsid w:val="00132076"/>
    <w:rsid w:val="00132613"/>
    <w:rsid w:val="00132F5D"/>
    <w:rsid w:val="00133361"/>
    <w:rsid w:val="00133C20"/>
    <w:rsid w:val="001340AE"/>
    <w:rsid w:val="0013415D"/>
    <w:rsid w:val="00134193"/>
    <w:rsid w:val="0013447B"/>
    <w:rsid w:val="0013457E"/>
    <w:rsid w:val="00134A39"/>
    <w:rsid w:val="00134E64"/>
    <w:rsid w:val="0013765A"/>
    <w:rsid w:val="001377CF"/>
    <w:rsid w:val="0013795D"/>
    <w:rsid w:val="00140105"/>
    <w:rsid w:val="00140E55"/>
    <w:rsid w:val="00141352"/>
    <w:rsid w:val="001413CD"/>
    <w:rsid w:val="00141A40"/>
    <w:rsid w:val="00141A70"/>
    <w:rsid w:val="00141B12"/>
    <w:rsid w:val="001427CD"/>
    <w:rsid w:val="00143E6C"/>
    <w:rsid w:val="00143F7A"/>
    <w:rsid w:val="001441CF"/>
    <w:rsid w:val="001449DB"/>
    <w:rsid w:val="00144ACB"/>
    <w:rsid w:val="00144D7C"/>
    <w:rsid w:val="00144F26"/>
    <w:rsid w:val="00144F77"/>
    <w:rsid w:val="00145126"/>
    <w:rsid w:val="001460B2"/>
    <w:rsid w:val="001462E5"/>
    <w:rsid w:val="00146A4C"/>
    <w:rsid w:val="00146DB7"/>
    <w:rsid w:val="00147814"/>
    <w:rsid w:val="00147E59"/>
    <w:rsid w:val="0015011E"/>
    <w:rsid w:val="0015059D"/>
    <w:rsid w:val="00151633"/>
    <w:rsid w:val="0015199E"/>
    <w:rsid w:val="00151AE8"/>
    <w:rsid w:val="00151E73"/>
    <w:rsid w:val="001520A9"/>
    <w:rsid w:val="00152308"/>
    <w:rsid w:val="0015359F"/>
    <w:rsid w:val="00153759"/>
    <w:rsid w:val="0015445B"/>
    <w:rsid w:val="00154869"/>
    <w:rsid w:val="00154D3A"/>
    <w:rsid w:val="00154DAD"/>
    <w:rsid w:val="0015505A"/>
    <w:rsid w:val="001559E1"/>
    <w:rsid w:val="001563FB"/>
    <w:rsid w:val="00156D1D"/>
    <w:rsid w:val="00157C59"/>
    <w:rsid w:val="00160281"/>
    <w:rsid w:val="001603B5"/>
    <w:rsid w:val="001603FB"/>
    <w:rsid w:val="001609AF"/>
    <w:rsid w:val="00162799"/>
    <w:rsid w:val="001627E7"/>
    <w:rsid w:val="00162831"/>
    <w:rsid w:val="001633FF"/>
    <w:rsid w:val="00163553"/>
    <w:rsid w:val="00163C22"/>
    <w:rsid w:val="0016460A"/>
    <w:rsid w:val="0016610A"/>
    <w:rsid w:val="00167265"/>
    <w:rsid w:val="001673F4"/>
    <w:rsid w:val="00167500"/>
    <w:rsid w:val="0016750F"/>
    <w:rsid w:val="0017008B"/>
    <w:rsid w:val="0017044B"/>
    <w:rsid w:val="0017056A"/>
    <w:rsid w:val="00170EE5"/>
    <w:rsid w:val="0017123D"/>
    <w:rsid w:val="001714A7"/>
    <w:rsid w:val="001715E0"/>
    <w:rsid w:val="001722F5"/>
    <w:rsid w:val="00172D0A"/>
    <w:rsid w:val="00172E1A"/>
    <w:rsid w:val="0017300F"/>
    <w:rsid w:val="00173604"/>
    <w:rsid w:val="00173E21"/>
    <w:rsid w:val="0017461B"/>
    <w:rsid w:val="001748A9"/>
    <w:rsid w:val="00175BDF"/>
    <w:rsid w:val="001762C2"/>
    <w:rsid w:val="00176E8A"/>
    <w:rsid w:val="00176F4D"/>
    <w:rsid w:val="0017702B"/>
    <w:rsid w:val="00180175"/>
    <w:rsid w:val="001805BC"/>
    <w:rsid w:val="001820BA"/>
    <w:rsid w:val="00182AA9"/>
    <w:rsid w:val="00182BAC"/>
    <w:rsid w:val="0018320B"/>
    <w:rsid w:val="00185CF1"/>
    <w:rsid w:val="00185F00"/>
    <w:rsid w:val="00185F17"/>
    <w:rsid w:val="00186027"/>
    <w:rsid w:val="001865E5"/>
    <w:rsid w:val="00186661"/>
    <w:rsid w:val="00186977"/>
    <w:rsid w:val="00186CEF"/>
    <w:rsid w:val="00187474"/>
    <w:rsid w:val="00187485"/>
    <w:rsid w:val="00187940"/>
    <w:rsid w:val="001879F1"/>
    <w:rsid w:val="00187C08"/>
    <w:rsid w:val="00187ED5"/>
    <w:rsid w:val="00190617"/>
    <w:rsid w:val="00191B41"/>
    <w:rsid w:val="00191FE8"/>
    <w:rsid w:val="001922BF"/>
    <w:rsid w:val="0019314F"/>
    <w:rsid w:val="00193527"/>
    <w:rsid w:val="0019489E"/>
    <w:rsid w:val="00194E41"/>
    <w:rsid w:val="00194F9C"/>
    <w:rsid w:val="00195474"/>
    <w:rsid w:val="00195541"/>
    <w:rsid w:val="001958A9"/>
    <w:rsid w:val="00195D89"/>
    <w:rsid w:val="00196183"/>
    <w:rsid w:val="00196929"/>
    <w:rsid w:val="00196BC8"/>
    <w:rsid w:val="00196FF0"/>
    <w:rsid w:val="001970E8"/>
    <w:rsid w:val="001975EE"/>
    <w:rsid w:val="00197A6E"/>
    <w:rsid w:val="00197ABE"/>
    <w:rsid w:val="001A2590"/>
    <w:rsid w:val="001A25E9"/>
    <w:rsid w:val="001A283F"/>
    <w:rsid w:val="001A2C9F"/>
    <w:rsid w:val="001A360C"/>
    <w:rsid w:val="001A3F46"/>
    <w:rsid w:val="001A47CB"/>
    <w:rsid w:val="001A51CA"/>
    <w:rsid w:val="001A57B9"/>
    <w:rsid w:val="001A58BE"/>
    <w:rsid w:val="001A6A8D"/>
    <w:rsid w:val="001A6AD7"/>
    <w:rsid w:val="001A6E6F"/>
    <w:rsid w:val="001A721E"/>
    <w:rsid w:val="001A7352"/>
    <w:rsid w:val="001A76B2"/>
    <w:rsid w:val="001B0423"/>
    <w:rsid w:val="001B09A1"/>
    <w:rsid w:val="001B0A55"/>
    <w:rsid w:val="001B0DC2"/>
    <w:rsid w:val="001B10AF"/>
    <w:rsid w:val="001B125D"/>
    <w:rsid w:val="001B13FB"/>
    <w:rsid w:val="001B1714"/>
    <w:rsid w:val="001B21D9"/>
    <w:rsid w:val="001B2293"/>
    <w:rsid w:val="001B27F9"/>
    <w:rsid w:val="001B3F29"/>
    <w:rsid w:val="001B3FE2"/>
    <w:rsid w:val="001B4E75"/>
    <w:rsid w:val="001B4FFB"/>
    <w:rsid w:val="001B58A0"/>
    <w:rsid w:val="001B5AA6"/>
    <w:rsid w:val="001B5E78"/>
    <w:rsid w:val="001B67AA"/>
    <w:rsid w:val="001B6A54"/>
    <w:rsid w:val="001B6BC1"/>
    <w:rsid w:val="001B6C9F"/>
    <w:rsid w:val="001B757D"/>
    <w:rsid w:val="001B7887"/>
    <w:rsid w:val="001B7F69"/>
    <w:rsid w:val="001B7F6F"/>
    <w:rsid w:val="001C0A7A"/>
    <w:rsid w:val="001C0FB8"/>
    <w:rsid w:val="001C1AC9"/>
    <w:rsid w:val="001C1AED"/>
    <w:rsid w:val="001C2495"/>
    <w:rsid w:val="001C29D6"/>
    <w:rsid w:val="001C2C0D"/>
    <w:rsid w:val="001C31FA"/>
    <w:rsid w:val="001C3633"/>
    <w:rsid w:val="001C3BB6"/>
    <w:rsid w:val="001C3C2B"/>
    <w:rsid w:val="001C43E6"/>
    <w:rsid w:val="001C528D"/>
    <w:rsid w:val="001C5315"/>
    <w:rsid w:val="001C6E78"/>
    <w:rsid w:val="001C7A83"/>
    <w:rsid w:val="001C7A97"/>
    <w:rsid w:val="001C7EA3"/>
    <w:rsid w:val="001D0264"/>
    <w:rsid w:val="001D0290"/>
    <w:rsid w:val="001D02B5"/>
    <w:rsid w:val="001D1710"/>
    <w:rsid w:val="001D1839"/>
    <w:rsid w:val="001D1CBB"/>
    <w:rsid w:val="001D1DF2"/>
    <w:rsid w:val="001D1F79"/>
    <w:rsid w:val="001D2099"/>
    <w:rsid w:val="001D2269"/>
    <w:rsid w:val="001D25E4"/>
    <w:rsid w:val="001D2B31"/>
    <w:rsid w:val="001D2F98"/>
    <w:rsid w:val="001D34D4"/>
    <w:rsid w:val="001D41B2"/>
    <w:rsid w:val="001D42E0"/>
    <w:rsid w:val="001D430D"/>
    <w:rsid w:val="001D5210"/>
    <w:rsid w:val="001D5271"/>
    <w:rsid w:val="001D5C9C"/>
    <w:rsid w:val="001D5CCE"/>
    <w:rsid w:val="001D5CF2"/>
    <w:rsid w:val="001D60A3"/>
    <w:rsid w:val="001D6611"/>
    <w:rsid w:val="001D6641"/>
    <w:rsid w:val="001D69BB"/>
    <w:rsid w:val="001D6B24"/>
    <w:rsid w:val="001D6C45"/>
    <w:rsid w:val="001D71B7"/>
    <w:rsid w:val="001D7E7E"/>
    <w:rsid w:val="001E0174"/>
    <w:rsid w:val="001E086F"/>
    <w:rsid w:val="001E0AAB"/>
    <w:rsid w:val="001E1915"/>
    <w:rsid w:val="001E1D33"/>
    <w:rsid w:val="001E2123"/>
    <w:rsid w:val="001E266A"/>
    <w:rsid w:val="001E26D1"/>
    <w:rsid w:val="001E30DB"/>
    <w:rsid w:val="001E319E"/>
    <w:rsid w:val="001E4254"/>
    <w:rsid w:val="001E436C"/>
    <w:rsid w:val="001E4869"/>
    <w:rsid w:val="001E4DA2"/>
    <w:rsid w:val="001E5299"/>
    <w:rsid w:val="001E538D"/>
    <w:rsid w:val="001E566B"/>
    <w:rsid w:val="001E621D"/>
    <w:rsid w:val="001F0281"/>
    <w:rsid w:val="001F0AB1"/>
    <w:rsid w:val="001F25E2"/>
    <w:rsid w:val="001F2696"/>
    <w:rsid w:val="001F2F7E"/>
    <w:rsid w:val="001F3F07"/>
    <w:rsid w:val="001F4C35"/>
    <w:rsid w:val="001F4D3F"/>
    <w:rsid w:val="001F5E09"/>
    <w:rsid w:val="001F660F"/>
    <w:rsid w:val="001F6D96"/>
    <w:rsid w:val="001F7B9E"/>
    <w:rsid w:val="001F7E4C"/>
    <w:rsid w:val="00200284"/>
    <w:rsid w:val="00200804"/>
    <w:rsid w:val="00200FF0"/>
    <w:rsid w:val="002010F8"/>
    <w:rsid w:val="00202D32"/>
    <w:rsid w:val="00203672"/>
    <w:rsid w:val="002044AE"/>
    <w:rsid w:val="00204D52"/>
    <w:rsid w:val="00205E13"/>
    <w:rsid w:val="00206155"/>
    <w:rsid w:val="00206303"/>
    <w:rsid w:val="002063EB"/>
    <w:rsid w:val="002065A7"/>
    <w:rsid w:val="00206959"/>
    <w:rsid w:val="00206E35"/>
    <w:rsid w:val="00207697"/>
    <w:rsid w:val="00207895"/>
    <w:rsid w:val="00207B0C"/>
    <w:rsid w:val="00207DAB"/>
    <w:rsid w:val="00210180"/>
    <w:rsid w:val="00210E8D"/>
    <w:rsid w:val="00211070"/>
    <w:rsid w:val="00211A1F"/>
    <w:rsid w:val="002127B2"/>
    <w:rsid w:val="00212B33"/>
    <w:rsid w:val="00212EEC"/>
    <w:rsid w:val="002138BB"/>
    <w:rsid w:val="00213FAB"/>
    <w:rsid w:val="002142F0"/>
    <w:rsid w:val="00214994"/>
    <w:rsid w:val="0021499E"/>
    <w:rsid w:val="0021545A"/>
    <w:rsid w:val="00215D98"/>
    <w:rsid w:val="00215E28"/>
    <w:rsid w:val="002163DA"/>
    <w:rsid w:val="002167F4"/>
    <w:rsid w:val="00216889"/>
    <w:rsid w:val="00216B54"/>
    <w:rsid w:val="00217204"/>
    <w:rsid w:val="00221058"/>
    <w:rsid w:val="00221C46"/>
    <w:rsid w:val="00221F69"/>
    <w:rsid w:val="0022428C"/>
    <w:rsid w:val="00224371"/>
    <w:rsid w:val="00224837"/>
    <w:rsid w:val="002248C2"/>
    <w:rsid w:val="00225A81"/>
    <w:rsid w:val="002264C6"/>
    <w:rsid w:val="00226748"/>
    <w:rsid w:val="00227382"/>
    <w:rsid w:val="002279E7"/>
    <w:rsid w:val="00227D66"/>
    <w:rsid w:val="002308DB"/>
    <w:rsid w:val="00230EBD"/>
    <w:rsid w:val="00231308"/>
    <w:rsid w:val="00231343"/>
    <w:rsid w:val="0023236C"/>
    <w:rsid w:val="00232E95"/>
    <w:rsid w:val="00233298"/>
    <w:rsid w:val="00233AD0"/>
    <w:rsid w:val="0023461B"/>
    <w:rsid w:val="00234F01"/>
    <w:rsid w:val="002352AD"/>
    <w:rsid w:val="00236175"/>
    <w:rsid w:val="00236A68"/>
    <w:rsid w:val="0023750A"/>
    <w:rsid w:val="002379A6"/>
    <w:rsid w:val="002379EE"/>
    <w:rsid w:val="00237D13"/>
    <w:rsid w:val="00237EC1"/>
    <w:rsid w:val="002403E6"/>
    <w:rsid w:val="002404DE"/>
    <w:rsid w:val="00240BFD"/>
    <w:rsid w:val="00241671"/>
    <w:rsid w:val="002424AD"/>
    <w:rsid w:val="00242CBD"/>
    <w:rsid w:val="002433D6"/>
    <w:rsid w:val="00243405"/>
    <w:rsid w:val="00243AEB"/>
    <w:rsid w:val="00244F19"/>
    <w:rsid w:val="0024529F"/>
    <w:rsid w:val="00247142"/>
    <w:rsid w:val="002510AC"/>
    <w:rsid w:val="0025151B"/>
    <w:rsid w:val="00251576"/>
    <w:rsid w:val="00251A0A"/>
    <w:rsid w:val="002520C8"/>
    <w:rsid w:val="00252827"/>
    <w:rsid w:val="00253075"/>
    <w:rsid w:val="00253711"/>
    <w:rsid w:val="00254206"/>
    <w:rsid w:val="0025482D"/>
    <w:rsid w:val="00254D51"/>
    <w:rsid w:val="002554FC"/>
    <w:rsid w:val="00255C18"/>
    <w:rsid w:val="00256032"/>
    <w:rsid w:val="00256EEF"/>
    <w:rsid w:val="00260247"/>
    <w:rsid w:val="002610DE"/>
    <w:rsid w:val="00261279"/>
    <w:rsid w:val="00261E2A"/>
    <w:rsid w:val="00262532"/>
    <w:rsid w:val="00262862"/>
    <w:rsid w:val="0026305D"/>
    <w:rsid w:val="002631D9"/>
    <w:rsid w:val="0026485D"/>
    <w:rsid w:val="00264DF4"/>
    <w:rsid w:val="002655AE"/>
    <w:rsid w:val="00265B39"/>
    <w:rsid w:val="00265C24"/>
    <w:rsid w:val="0026635D"/>
    <w:rsid w:val="0026698A"/>
    <w:rsid w:val="00266B72"/>
    <w:rsid w:val="00266CEA"/>
    <w:rsid w:val="002672CB"/>
    <w:rsid w:val="0026740B"/>
    <w:rsid w:val="00271B76"/>
    <w:rsid w:val="00272CC4"/>
    <w:rsid w:val="00273375"/>
    <w:rsid w:val="00274650"/>
    <w:rsid w:val="00277332"/>
    <w:rsid w:val="002773A0"/>
    <w:rsid w:val="00277B65"/>
    <w:rsid w:val="00277F85"/>
    <w:rsid w:val="0028000D"/>
    <w:rsid w:val="00280A51"/>
    <w:rsid w:val="00282DEF"/>
    <w:rsid w:val="00282FFC"/>
    <w:rsid w:val="0028392D"/>
    <w:rsid w:val="00283F30"/>
    <w:rsid w:val="00283FBE"/>
    <w:rsid w:val="002847FF"/>
    <w:rsid w:val="00284F63"/>
    <w:rsid w:val="0028577F"/>
    <w:rsid w:val="00287077"/>
    <w:rsid w:val="00287528"/>
    <w:rsid w:val="002875E8"/>
    <w:rsid w:val="00287ED8"/>
    <w:rsid w:val="0029012F"/>
    <w:rsid w:val="002901E4"/>
    <w:rsid w:val="00290E2D"/>
    <w:rsid w:val="002911AC"/>
    <w:rsid w:val="0029166F"/>
    <w:rsid w:val="00291A45"/>
    <w:rsid w:val="00291F88"/>
    <w:rsid w:val="002922C1"/>
    <w:rsid w:val="002924B9"/>
    <w:rsid w:val="00292542"/>
    <w:rsid w:val="00292B2B"/>
    <w:rsid w:val="00292B93"/>
    <w:rsid w:val="0029385D"/>
    <w:rsid w:val="00294129"/>
    <w:rsid w:val="00294524"/>
    <w:rsid w:val="00294546"/>
    <w:rsid w:val="00294987"/>
    <w:rsid w:val="00294B9F"/>
    <w:rsid w:val="00295714"/>
    <w:rsid w:val="002959DE"/>
    <w:rsid w:val="00295A24"/>
    <w:rsid w:val="002966F2"/>
    <w:rsid w:val="00296F0E"/>
    <w:rsid w:val="0029714D"/>
    <w:rsid w:val="0029780D"/>
    <w:rsid w:val="0029798F"/>
    <w:rsid w:val="00297C1B"/>
    <w:rsid w:val="00297F42"/>
    <w:rsid w:val="002A02EC"/>
    <w:rsid w:val="002A044F"/>
    <w:rsid w:val="002A0E86"/>
    <w:rsid w:val="002A17E9"/>
    <w:rsid w:val="002A17FA"/>
    <w:rsid w:val="002A196C"/>
    <w:rsid w:val="002A1BA1"/>
    <w:rsid w:val="002A20AD"/>
    <w:rsid w:val="002A2AC8"/>
    <w:rsid w:val="002A2C59"/>
    <w:rsid w:val="002A2EFC"/>
    <w:rsid w:val="002A3134"/>
    <w:rsid w:val="002A3A30"/>
    <w:rsid w:val="002A3B40"/>
    <w:rsid w:val="002A3CCD"/>
    <w:rsid w:val="002A4342"/>
    <w:rsid w:val="002A456F"/>
    <w:rsid w:val="002A4FC0"/>
    <w:rsid w:val="002A5EE7"/>
    <w:rsid w:val="002A61AA"/>
    <w:rsid w:val="002A62CD"/>
    <w:rsid w:val="002A6C71"/>
    <w:rsid w:val="002A7059"/>
    <w:rsid w:val="002A7B4A"/>
    <w:rsid w:val="002B0502"/>
    <w:rsid w:val="002B1011"/>
    <w:rsid w:val="002B1253"/>
    <w:rsid w:val="002B1421"/>
    <w:rsid w:val="002B149B"/>
    <w:rsid w:val="002B1D13"/>
    <w:rsid w:val="002B25B9"/>
    <w:rsid w:val="002B26AD"/>
    <w:rsid w:val="002B2B90"/>
    <w:rsid w:val="002B34B0"/>
    <w:rsid w:val="002B4100"/>
    <w:rsid w:val="002B46D0"/>
    <w:rsid w:val="002B47DC"/>
    <w:rsid w:val="002B4D4A"/>
    <w:rsid w:val="002B4DF9"/>
    <w:rsid w:val="002B5036"/>
    <w:rsid w:val="002B53E2"/>
    <w:rsid w:val="002B59A9"/>
    <w:rsid w:val="002B67D7"/>
    <w:rsid w:val="002B7177"/>
    <w:rsid w:val="002B76DC"/>
    <w:rsid w:val="002B77E6"/>
    <w:rsid w:val="002B7F2E"/>
    <w:rsid w:val="002C039A"/>
    <w:rsid w:val="002C131A"/>
    <w:rsid w:val="002C31C2"/>
    <w:rsid w:val="002C3C1F"/>
    <w:rsid w:val="002C4069"/>
    <w:rsid w:val="002C42CB"/>
    <w:rsid w:val="002C509C"/>
    <w:rsid w:val="002C5DAA"/>
    <w:rsid w:val="002C62EC"/>
    <w:rsid w:val="002C6CFB"/>
    <w:rsid w:val="002C6EB0"/>
    <w:rsid w:val="002C6EFB"/>
    <w:rsid w:val="002C737E"/>
    <w:rsid w:val="002C7B44"/>
    <w:rsid w:val="002D094F"/>
    <w:rsid w:val="002D2CAB"/>
    <w:rsid w:val="002D3147"/>
    <w:rsid w:val="002D3397"/>
    <w:rsid w:val="002D348B"/>
    <w:rsid w:val="002D3A03"/>
    <w:rsid w:val="002D3C63"/>
    <w:rsid w:val="002D45EC"/>
    <w:rsid w:val="002D53BB"/>
    <w:rsid w:val="002D558E"/>
    <w:rsid w:val="002D6870"/>
    <w:rsid w:val="002D71A7"/>
    <w:rsid w:val="002D770A"/>
    <w:rsid w:val="002E017B"/>
    <w:rsid w:val="002E06F3"/>
    <w:rsid w:val="002E090A"/>
    <w:rsid w:val="002E212E"/>
    <w:rsid w:val="002E2825"/>
    <w:rsid w:val="002E48AE"/>
    <w:rsid w:val="002E49A0"/>
    <w:rsid w:val="002E4B3C"/>
    <w:rsid w:val="002E4CAE"/>
    <w:rsid w:val="002E4D34"/>
    <w:rsid w:val="002E4F27"/>
    <w:rsid w:val="002E553F"/>
    <w:rsid w:val="002E614F"/>
    <w:rsid w:val="002E65B2"/>
    <w:rsid w:val="002E6E3F"/>
    <w:rsid w:val="002E6FE8"/>
    <w:rsid w:val="002E78AE"/>
    <w:rsid w:val="002F01FF"/>
    <w:rsid w:val="002F0714"/>
    <w:rsid w:val="002F0A05"/>
    <w:rsid w:val="002F12B4"/>
    <w:rsid w:val="002F13E1"/>
    <w:rsid w:val="002F17BF"/>
    <w:rsid w:val="002F1C75"/>
    <w:rsid w:val="002F259B"/>
    <w:rsid w:val="002F2C21"/>
    <w:rsid w:val="002F4111"/>
    <w:rsid w:val="002F4141"/>
    <w:rsid w:val="002F4ED2"/>
    <w:rsid w:val="002F5A7E"/>
    <w:rsid w:val="002F65F6"/>
    <w:rsid w:val="002F6B78"/>
    <w:rsid w:val="002F7887"/>
    <w:rsid w:val="002F7A91"/>
    <w:rsid w:val="002F7EF6"/>
    <w:rsid w:val="00300484"/>
    <w:rsid w:val="00300663"/>
    <w:rsid w:val="00301826"/>
    <w:rsid w:val="003022F9"/>
    <w:rsid w:val="003024D6"/>
    <w:rsid w:val="00302B11"/>
    <w:rsid w:val="00303F9D"/>
    <w:rsid w:val="003041DC"/>
    <w:rsid w:val="003043B8"/>
    <w:rsid w:val="0030461C"/>
    <w:rsid w:val="00304C5F"/>
    <w:rsid w:val="0030525C"/>
    <w:rsid w:val="00305ABC"/>
    <w:rsid w:val="00305BD6"/>
    <w:rsid w:val="00306368"/>
    <w:rsid w:val="00306F0D"/>
    <w:rsid w:val="003079B6"/>
    <w:rsid w:val="003100B4"/>
    <w:rsid w:val="00311B6C"/>
    <w:rsid w:val="00311C57"/>
    <w:rsid w:val="00312007"/>
    <w:rsid w:val="0031222D"/>
    <w:rsid w:val="00312E3F"/>
    <w:rsid w:val="00313118"/>
    <w:rsid w:val="00313627"/>
    <w:rsid w:val="003146C5"/>
    <w:rsid w:val="00314796"/>
    <w:rsid w:val="00314802"/>
    <w:rsid w:val="00315A0A"/>
    <w:rsid w:val="003168B0"/>
    <w:rsid w:val="00317D33"/>
    <w:rsid w:val="0032073C"/>
    <w:rsid w:val="00320F2C"/>
    <w:rsid w:val="00321042"/>
    <w:rsid w:val="00321509"/>
    <w:rsid w:val="003217D4"/>
    <w:rsid w:val="0032323D"/>
    <w:rsid w:val="00323712"/>
    <w:rsid w:val="003238EE"/>
    <w:rsid w:val="00323B0A"/>
    <w:rsid w:val="003243A6"/>
    <w:rsid w:val="003243F3"/>
    <w:rsid w:val="00324AD9"/>
    <w:rsid w:val="003250F1"/>
    <w:rsid w:val="00325498"/>
    <w:rsid w:val="00325678"/>
    <w:rsid w:val="00325CD8"/>
    <w:rsid w:val="0032632C"/>
    <w:rsid w:val="00326A0A"/>
    <w:rsid w:val="003275A1"/>
    <w:rsid w:val="0032796F"/>
    <w:rsid w:val="003306C0"/>
    <w:rsid w:val="003307AC"/>
    <w:rsid w:val="00330F44"/>
    <w:rsid w:val="00331EBA"/>
    <w:rsid w:val="003324B8"/>
    <w:rsid w:val="003327EF"/>
    <w:rsid w:val="00332A6F"/>
    <w:rsid w:val="00332AC3"/>
    <w:rsid w:val="00333230"/>
    <w:rsid w:val="003335DA"/>
    <w:rsid w:val="0033385D"/>
    <w:rsid w:val="00333B86"/>
    <w:rsid w:val="00333BBA"/>
    <w:rsid w:val="003340B6"/>
    <w:rsid w:val="003344C1"/>
    <w:rsid w:val="003345EB"/>
    <w:rsid w:val="0033462E"/>
    <w:rsid w:val="003349D6"/>
    <w:rsid w:val="00335221"/>
    <w:rsid w:val="003352A7"/>
    <w:rsid w:val="00335FD8"/>
    <w:rsid w:val="003363B4"/>
    <w:rsid w:val="00336A67"/>
    <w:rsid w:val="00336D6D"/>
    <w:rsid w:val="00340318"/>
    <w:rsid w:val="00341231"/>
    <w:rsid w:val="00341F7B"/>
    <w:rsid w:val="00342A3C"/>
    <w:rsid w:val="00343E3A"/>
    <w:rsid w:val="003443C3"/>
    <w:rsid w:val="003446A2"/>
    <w:rsid w:val="003448B1"/>
    <w:rsid w:val="00344A94"/>
    <w:rsid w:val="003453E5"/>
    <w:rsid w:val="00345586"/>
    <w:rsid w:val="003459FA"/>
    <w:rsid w:val="00345D17"/>
    <w:rsid w:val="00345F14"/>
    <w:rsid w:val="00345FF3"/>
    <w:rsid w:val="00346CAA"/>
    <w:rsid w:val="00350529"/>
    <w:rsid w:val="00350BAF"/>
    <w:rsid w:val="00350D81"/>
    <w:rsid w:val="0035110F"/>
    <w:rsid w:val="00351DDA"/>
    <w:rsid w:val="00352585"/>
    <w:rsid w:val="003528BF"/>
    <w:rsid w:val="00352CD2"/>
    <w:rsid w:val="00353A55"/>
    <w:rsid w:val="00353EB9"/>
    <w:rsid w:val="00353EC5"/>
    <w:rsid w:val="0035424F"/>
    <w:rsid w:val="00355E9F"/>
    <w:rsid w:val="003560E4"/>
    <w:rsid w:val="003562B8"/>
    <w:rsid w:val="00356D08"/>
    <w:rsid w:val="00356D1B"/>
    <w:rsid w:val="00357874"/>
    <w:rsid w:val="00357CD3"/>
    <w:rsid w:val="00357D9D"/>
    <w:rsid w:val="0036001A"/>
    <w:rsid w:val="0036012A"/>
    <w:rsid w:val="00360311"/>
    <w:rsid w:val="003606D7"/>
    <w:rsid w:val="003610D1"/>
    <w:rsid w:val="0036128F"/>
    <w:rsid w:val="003624E9"/>
    <w:rsid w:val="00362C64"/>
    <w:rsid w:val="00362E64"/>
    <w:rsid w:val="00363363"/>
    <w:rsid w:val="0036353C"/>
    <w:rsid w:val="00364C23"/>
    <w:rsid w:val="00365081"/>
    <w:rsid w:val="00365543"/>
    <w:rsid w:val="0036592D"/>
    <w:rsid w:val="00365A91"/>
    <w:rsid w:val="00366BE1"/>
    <w:rsid w:val="00366CD6"/>
    <w:rsid w:val="003678F5"/>
    <w:rsid w:val="00367A4B"/>
    <w:rsid w:val="00370C27"/>
    <w:rsid w:val="003710CB"/>
    <w:rsid w:val="0037246E"/>
    <w:rsid w:val="003727D7"/>
    <w:rsid w:val="00372944"/>
    <w:rsid w:val="00372C39"/>
    <w:rsid w:val="0037311C"/>
    <w:rsid w:val="00373F10"/>
    <w:rsid w:val="00373F47"/>
    <w:rsid w:val="0037477A"/>
    <w:rsid w:val="00374F5E"/>
    <w:rsid w:val="00375D14"/>
    <w:rsid w:val="0037668E"/>
    <w:rsid w:val="00376B52"/>
    <w:rsid w:val="00377537"/>
    <w:rsid w:val="0037763B"/>
    <w:rsid w:val="00377DD8"/>
    <w:rsid w:val="003802C0"/>
    <w:rsid w:val="00380EB2"/>
    <w:rsid w:val="00380F9E"/>
    <w:rsid w:val="00381263"/>
    <w:rsid w:val="00381805"/>
    <w:rsid w:val="00381C11"/>
    <w:rsid w:val="003821B8"/>
    <w:rsid w:val="003823B8"/>
    <w:rsid w:val="00382437"/>
    <w:rsid w:val="003829D3"/>
    <w:rsid w:val="003832E8"/>
    <w:rsid w:val="00383418"/>
    <w:rsid w:val="00383644"/>
    <w:rsid w:val="00383C14"/>
    <w:rsid w:val="0038434D"/>
    <w:rsid w:val="003845B3"/>
    <w:rsid w:val="0038465B"/>
    <w:rsid w:val="003857D4"/>
    <w:rsid w:val="003862B3"/>
    <w:rsid w:val="003865B2"/>
    <w:rsid w:val="003866AF"/>
    <w:rsid w:val="00386C96"/>
    <w:rsid w:val="0038726E"/>
    <w:rsid w:val="0039035C"/>
    <w:rsid w:val="00390D5C"/>
    <w:rsid w:val="00391334"/>
    <w:rsid w:val="00391C77"/>
    <w:rsid w:val="00392D1A"/>
    <w:rsid w:val="00392F11"/>
    <w:rsid w:val="00393873"/>
    <w:rsid w:val="003940AC"/>
    <w:rsid w:val="00395824"/>
    <w:rsid w:val="00395E13"/>
    <w:rsid w:val="003969CA"/>
    <w:rsid w:val="00396CEF"/>
    <w:rsid w:val="00396ECB"/>
    <w:rsid w:val="003972BE"/>
    <w:rsid w:val="00397643"/>
    <w:rsid w:val="00397797"/>
    <w:rsid w:val="00397B4B"/>
    <w:rsid w:val="00397DBE"/>
    <w:rsid w:val="003A14CB"/>
    <w:rsid w:val="003A1965"/>
    <w:rsid w:val="003A2069"/>
    <w:rsid w:val="003A2389"/>
    <w:rsid w:val="003A23FE"/>
    <w:rsid w:val="003A2E7E"/>
    <w:rsid w:val="003A3A3B"/>
    <w:rsid w:val="003A3F1E"/>
    <w:rsid w:val="003A4316"/>
    <w:rsid w:val="003A57CF"/>
    <w:rsid w:val="003A5B30"/>
    <w:rsid w:val="003A5C83"/>
    <w:rsid w:val="003A5F84"/>
    <w:rsid w:val="003A6938"/>
    <w:rsid w:val="003A7727"/>
    <w:rsid w:val="003A7867"/>
    <w:rsid w:val="003A788A"/>
    <w:rsid w:val="003B0A31"/>
    <w:rsid w:val="003B0B29"/>
    <w:rsid w:val="003B1721"/>
    <w:rsid w:val="003B2294"/>
    <w:rsid w:val="003B23A9"/>
    <w:rsid w:val="003B23FD"/>
    <w:rsid w:val="003B2883"/>
    <w:rsid w:val="003B29D6"/>
    <w:rsid w:val="003B2C00"/>
    <w:rsid w:val="003B3556"/>
    <w:rsid w:val="003B38FA"/>
    <w:rsid w:val="003B3D47"/>
    <w:rsid w:val="003B40F3"/>
    <w:rsid w:val="003B4482"/>
    <w:rsid w:val="003B4933"/>
    <w:rsid w:val="003B496F"/>
    <w:rsid w:val="003B4D8D"/>
    <w:rsid w:val="003B6E90"/>
    <w:rsid w:val="003B7C6D"/>
    <w:rsid w:val="003B7F5C"/>
    <w:rsid w:val="003B7FC7"/>
    <w:rsid w:val="003C00B8"/>
    <w:rsid w:val="003C0686"/>
    <w:rsid w:val="003C08AA"/>
    <w:rsid w:val="003C0C1F"/>
    <w:rsid w:val="003C2A06"/>
    <w:rsid w:val="003C2B74"/>
    <w:rsid w:val="003C2BF5"/>
    <w:rsid w:val="003C2E91"/>
    <w:rsid w:val="003C3DB9"/>
    <w:rsid w:val="003C3DE2"/>
    <w:rsid w:val="003C47B8"/>
    <w:rsid w:val="003C47E0"/>
    <w:rsid w:val="003C487C"/>
    <w:rsid w:val="003C4904"/>
    <w:rsid w:val="003C526A"/>
    <w:rsid w:val="003C5720"/>
    <w:rsid w:val="003C5C96"/>
    <w:rsid w:val="003C5DB8"/>
    <w:rsid w:val="003C5E2B"/>
    <w:rsid w:val="003C6120"/>
    <w:rsid w:val="003C619E"/>
    <w:rsid w:val="003C6A40"/>
    <w:rsid w:val="003C73C3"/>
    <w:rsid w:val="003C76DE"/>
    <w:rsid w:val="003C7D34"/>
    <w:rsid w:val="003D0550"/>
    <w:rsid w:val="003D07DD"/>
    <w:rsid w:val="003D0ABA"/>
    <w:rsid w:val="003D1480"/>
    <w:rsid w:val="003D1D6E"/>
    <w:rsid w:val="003D2222"/>
    <w:rsid w:val="003D3874"/>
    <w:rsid w:val="003D3DBD"/>
    <w:rsid w:val="003D40A5"/>
    <w:rsid w:val="003D41FB"/>
    <w:rsid w:val="003D42F7"/>
    <w:rsid w:val="003D50A4"/>
    <w:rsid w:val="003D612A"/>
    <w:rsid w:val="003D64BA"/>
    <w:rsid w:val="003D6AFB"/>
    <w:rsid w:val="003D6C8A"/>
    <w:rsid w:val="003D6FED"/>
    <w:rsid w:val="003D725B"/>
    <w:rsid w:val="003D7C97"/>
    <w:rsid w:val="003D7CDB"/>
    <w:rsid w:val="003E1B70"/>
    <w:rsid w:val="003E324E"/>
    <w:rsid w:val="003E59EE"/>
    <w:rsid w:val="003E6BDB"/>
    <w:rsid w:val="003E7C64"/>
    <w:rsid w:val="003F0239"/>
    <w:rsid w:val="003F02E5"/>
    <w:rsid w:val="003F0552"/>
    <w:rsid w:val="003F0BB3"/>
    <w:rsid w:val="003F1615"/>
    <w:rsid w:val="003F1936"/>
    <w:rsid w:val="003F1A50"/>
    <w:rsid w:val="003F1B7F"/>
    <w:rsid w:val="003F1FA6"/>
    <w:rsid w:val="003F2C5E"/>
    <w:rsid w:val="003F3090"/>
    <w:rsid w:val="003F32FA"/>
    <w:rsid w:val="003F3468"/>
    <w:rsid w:val="003F3F24"/>
    <w:rsid w:val="003F4185"/>
    <w:rsid w:val="003F45E1"/>
    <w:rsid w:val="003F47F9"/>
    <w:rsid w:val="003F596A"/>
    <w:rsid w:val="003F612D"/>
    <w:rsid w:val="003F6888"/>
    <w:rsid w:val="003F71D9"/>
    <w:rsid w:val="003F7650"/>
    <w:rsid w:val="004007CF"/>
    <w:rsid w:val="004007F1"/>
    <w:rsid w:val="00400879"/>
    <w:rsid w:val="00401733"/>
    <w:rsid w:val="0040198C"/>
    <w:rsid w:val="00402464"/>
    <w:rsid w:val="0040309E"/>
    <w:rsid w:val="00403266"/>
    <w:rsid w:val="00403462"/>
    <w:rsid w:val="004034F7"/>
    <w:rsid w:val="00403778"/>
    <w:rsid w:val="00403AE0"/>
    <w:rsid w:val="00403C1C"/>
    <w:rsid w:val="00403FE3"/>
    <w:rsid w:val="0040476F"/>
    <w:rsid w:val="00404AA8"/>
    <w:rsid w:val="00404CF8"/>
    <w:rsid w:val="00405165"/>
    <w:rsid w:val="00405560"/>
    <w:rsid w:val="004058A1"/>
    <w:rsid w:val="00405912"/>
    <w:rsid w:val="0040667E"/>
    <w:rsid w:val="00406BF4"/>
    <w:rsid w:val="00407BD5"/>
    <w:rsid w:val="00411408"/>
    <w:rsid w:val="00411F30"/>
    <w:rsid w:val="00412692"/>
    <w:rsid w:val="0041277A"/>
    <w:rsid w:val="0041286C"/>
    <w:rsid w:val="00413118"/>
    <w:rsid w:val="00413612"/>
    <w:rsid w:val="0041385A"/>
    <w:rsid w:val="00413CE3"/>
    <w:rsid w:val="00413F1E"/>
    <w:rsid w:val="0041440E"/>
    <w:rsid w:val="00414643"/>
    <w:rsid w:val="00414925"/>
    <w:rsid w:val="00415FDD"/>
    <w:rsid w:val="0041630D"/>
    <w:rsid w:val="004165D6"/>
    <w:rsid w:val="004171AD"/>
    <w:rsid w:val="00417508"/>
    <w:rsid w:val="004176D4"/>
    <w:rsid w:val="004177CF"/>
    <w:rsid w:val="004200E4"/>
    <w:rsid w:val="004201C0"/>
    <w:rsid w:val="00420977"/>
    <w:rsid w:val="004214B2"/>
    <w:rsid w:val="0042173C"/>
    <w:rsid w:val="00421941"/>
    <w:rsid w:val="00422438"/>
    <w:rsid w:val="00422DFD"/>
    <w:rsid w:val="00423058"/>
    <w:rsid w:val="0042350F"/>
    <w:rsid w:val="00423B9C"/>
    <w:rsid w:val="00423DEE"/>
    <w:rsid w:val="004247BC"/>
    <w:rsid w:val="004250D9"/>
    <w:rsid w:val="0042560D"/>
    <w:rsid w:val="00426966"/>
    <w:rsid w:val="0042706D"/>
    <w:rsid w:val="00427411"/>
    <w:rsid w:val="00427907"/>
    <w:rsid w:val="0042793C"/>
    <w:rsid w:val="00427CC7"/>
    <w:rsid w:val="00427F5E"/>
    <w:rsid w:val="00430B92"/>
    <w:rsid w:val="00430FCF"/>
    <w:rsid w:val="00431141"/>
    <w:rsid w:val="004318CF"/>
    <w:rsid w:val="00431E57"/>
    <w:rsid w:val="00431E75"/>
    <w:rsid w:val="004322CF"/>
    <w:rsid w:val="004325B9"/>
    <w:rsid w:val="004327F6"/>
    <w:rsid w:val="0043310B"/>
    <w:rsid w:val="0043313D"/>
    <w:rsid w:val="00433153"/>
    <w:rsid w:val="00433734"/>
    <w:rsid w:val="00433B2E"/>
    <w:rsid w:val="00434B65"/>
    <w:rsid w:val="00434BB8"/>
    <w:rsid w:val="00434D7D"/>
    <w:rsid w:val="00435549"/>
    <w:rsid w:val="004355A2"/>
    <w:rsid w:val="00435693"/>
    <w:rsid w:val="004359D0"/>
    <w:rsid w:val="00435A86"/>
    <w:rsid w:val="004361BD"/>
    <w:rsid w:val="004363B6"/>
    <w:rsid w:val="0043683F"/>
    <w:rsid w:val="004378E2"/>
    <w:rsid w:val="004408BC"/>
    <w:rsid w:val="004408BE"/>
    <w:rsid w:val="004408D5"/>
    <w:rsid w:val="00440D9E"/>
    <w:rsid w:val="00440E4D"/>
    <w:rsid w:val="00440FD5"/>
    <w:rsid w:val="004411B0"/>
    <w:rsid w:val="004413F7"/>
    <w:rsid w:val="00441FCA"/>
    <w:rsid w:val="00441FEE"/>
    <w:rsid w:val="00442550"/>
    <w:rsid w:val="004430E1"/>
    <w:rsid w:val="00443DC4"/>
    <w:rsid w:val="004448E8"/>
    <w:rsid w:val="00445082"/>
    <w:rsid w:val="00445832"/>
    <w:rsid w:val="00445C8C"/>
    <w:rsid w:val="00445D8E"/>
    <w:rsid w:val="00445EAD"/>
    <w:rsid w:val="00446586"/>
    <w:rsid w:val="0044698B"/>
    <w:rsid w:val="00446B56"/>
    <w:rsid w:val="00446FEF"/>
    <w:rsid w:val="004471D7"/>
    <w:rsid w:val="004474F1"/>
    <w:rsid w:val="00447A20"/>
    <w:rsid w:val="00447C09"/>
    <w:rsid w:val="00447E69"/>
    <w:rsid w:val="00450301"/>
    <w:rsid w:val="00450347"/>
    <w:rsid w:val="00450514"/>
    <w:rsid w:val="004505AE"/>
    <w:rsid w:val="004505CE"/>
    <w:rsid w:val="00451CA0"/>
    <w:rsid w:val="004522EE"/>
    <w:rsid w:val="0045278E"/>
    <w:rsid w:val="0045296C"/>
    <w:rsid w:val="00453470"/>
    <w:rsid w:val="00453704"/>
    <w:rsid w:val="004541C4"/>
    <w:rsid w:val="004541F1"/>
    <w:rsid w:val="00454705"/>
    <w:rsid w:val="004548E7"/>
    <w:rsid w:val="004561E4"/>
    <w:rsid w:val="00456750"/>
    <w:rsid w:val="00456F0A"/>
    <w:rsid w:val="0045745F"/>
    <w:rsid w:val="00457487"/>
    <w:rsid w:val="004575B9"/>
    <w:rsid w:val="00457AEE"/>
    <w:rsid w:val="00457F46"/>
    <w:rsid w:val="004600C6"/>
    <w:rsid w:val="0046252C"/>
    <w:rsid w:val="004625BF"/>
    <w:rsid w:val="004626C6"/>
    <w:rsid w:val="0046303F"/>
    <w:rsid w:val="00463584"/>
    <w:rsid w:val="00463C77"/>
    <w:rsid w:val="00463D93"/>
    <w:rsid w:val="0046553C"/>
    <w:rsid w:val="004655BA"/>
    <w:rsid w:val="00465733"/>
    <w:rsid w:val="00465B96"/>
    <w:rsid w:val="00465D87"/>
    <w:rsid w:val="00466838"/>
    <w:rsid w:val="00466854"/>
    <w:rsid w:val="004671AF"/>
    <w:rsid w:val="004675DD"/>
    <w:rsid w:val="00467B74"/>
    <w:rsid w:val="00467DFF"/>
    <w:rsid w:val="00467E27"/>
    <w:rsid w:val="0047005A"/>
    <w:rsid w:val="004702B1"/>
    <w:rsid w:val="00470806"/>
    <w:rsid w:val="0047105E"/>
    <w:rsid w:val="0047153A"/>
    <w:rsid w:val="0047166E"/>
    <w:rsid w:val="004719F9"/>
    <w:rsid w:val="00471AC4"/>
    <w:rsid w:val="00471C7E"/>
    <w:rsid w:val="0047262C"/>
    <w:rsid w:val="004731CD"/>
    <w:rsid w:val="00473BF4"/>
    <w:rsid w:val="00473D11"/>
    <w:rsid w:val="0047466E"/>
    <w:rsid w:val="00474D46"/>
    <w:rsid w:val="00474DF2"/>
    <w:rsid w:val="00475B1B"/>
    <w:rsid w:val="00475BCD"/>
    <w:rsid w:val="00475DBE"/>
    <w:rsid w:val="00475F41"/>
    <w:rsid w:val="00475F62"/>
    <w:rsid w:val="00476B57"/>
    <w:rsid w:val="0047700E"/>
    <w:rsid w:val="0047771B"/>
    <w:rsid w:val="00477E85"/>
    <w:rsid w:val="004805CA"/>
    <w:rsid w:val="004806E2"/>
    <w:rsid w:val="00481006"/>
    <w:rsid w:val="004814B1"/>
    <w:rsid w:val="00481BEF"/>
    <w:rsid w:val="0048239E"/>
    <w:rsid w:val="00483842"/>
    <w:rsid w:val="00483E94"/>
    <w:rsid w:val="00484167"/>
    <w:rsid w:val="0048450E"/>
    <w:rsid w:val="004853BF"/>
    <w:rsid w:val="00485416"/>
    <w:rsid w:val="00486330"/>
    <w:rsid w:val="00486540"/>
    <w:rsid w:val="004869E4"/>
    <w:rsid w:val="00486ACC"/>
    <w:rsid w:val="0049032A"/>
    <w:rsid w:val="0049088D"/>
    <w:rsid w:val="00490B11"/>
    <w:rsid w:val="0049118A"/>
    <w:rsid w:val="004916A9"/>
    <w:rsid w:val="00491A7A"/>
    <w:rsid w:val="00491C85"/>
    <w:rsid w:val="00492CEB"/>
    <w:rsid w:val="0049368C"/>
    <w:rsid w:val="00493FDE"/>
    <w:rsid w:val="004948B1"/>
    <w:rsid w:val="00494D44"/>
    <w:rsid w:val="004952B0"/>
    <w:rsid w:val="00496370"/>
    <w:rsid w:val="004968A8"/>
    <w:rsid w:val="004968E8"/>
    <w:rsid w:val="004973E6"/>
    <w:rsid w:val="0049787E"/>
    <w:rsid w:val="004A1C42"/>
    <w:rsid w:val="004A1E90"/>
    <w:rsid w:val="004A32AC"/>
    <w:rsid w:val="004A37E1"/>
    <w:rsid w:val="004A3B68"/>
    <w:rsid w:val="004A4219"/>
    <w:rsid w:val="004A45C8"/>
    <w:rsid w:val="004A540F"/>
    <w:rsid w:val="004A5774"/>
    <w:rsid w:val="004A5D3A"/>
    <w:rsid w:val="004A674B"/>
    <w:rsid w:val="004A6AE8"/>
    <w:rsid w:val="004B0207"/>
    <w:rsid w:val="004B0DA0"/>
    <w:rsid w:val="004B1A8C"/>
    <w:rsid w:val="004B1EC9"/>
    <w:rsid w:val="004B23D5"/>
    <w:rsid w:val="004B35DE"/>
    <w:rsid w:val="004B3C1B"/>
    <w:rsid w:val="004B459F"/>
    <w:rsid w:val="004B492A"/>
    <w:rsid w:val="004B5B36"/>
    <w:rsid w:val="004B5E24"/>
    <w:rsid w:val="004B5ECA"/>
    <w:rsid w:val="004B61E6"/>
    <w:rsid w:val="004B627D"/>
    <w:rsid w:val="004B6320"/>
    <w:rsid w:val="004B77E4"/>
    <w:rsid w:val="004B7B3B"/>
    <w:rsid w:val="004C0C0E"/>
    <w:rsid w:val="004C1C76"/>
    <w:rsid w:val="004C2360"/>
    <w:rsid w:val="004C24A2"/>
    <w:rsid w:val="004C2AF8"/>
    <w:rsid w:val="004C32EE"/>
    <w:rsid w:val="004C34C9"/>
    <w:rsid w:val="004C38BE"/>
    <w:rsid w:val="004C3C3A"/>
    <w:rsid w:val="004C3C46"/>
    <w:rsid w:val="004C4091"/>
    <w:rsid w:val="004C41A8"/>
    <w:rsid w:val="004C5049"/>
    <w:rsid w:val="004C53CD"/>
    <w:rsid w:val="004C53D4"/>
    <w:rsid w:val="004C63FE"/>
    <w:rsid w:val="004C64D0"/>
    <w:rsid w:val="004C6D90"/>
    <w:rsid w:val="004C7922"/>
    <w:rsid w:val="004C7E99"/>
    <w:rsid w:val="004D0367"/>
    <w:rsid w:val="004D0A02"/>
    <w:rsid w:val="004D0C06"/>
    <w:rsid w:val="004D0F18"/>
    <w:rsid w:val="004D1602"/>
    <w:rsid w:val="004D19DB"/>
    <w:rsid w:val="004D1D23"/>
    <w:rsid w:val="004D20B2"/>
    <w:rsid w:val="004D216A"/>
    <w:rsid w:val="004D4045"/>
    <w:rsid w:val="004D54E7"/>
    <w:rsid w:val="004D5B47"/>
    <w:rsid w:val="004D5E41"/>
    <w:rsid w:val="004D617B"/>
    <w:rsid w:val="004D6227"/>
    <w:rsid w:val="004D62D4"/>
    <w:rsid w:val="004D695E"/>
    <w:rsid w:val="004D7081"/>
    <w:rsid w:val="004D7747"/>
    <w:rsid w:val="004E0115"/>
    <w:rsid w:val="004E045B"/>
    <w:rsid w:val="004E06AE"/>
    <w:rsid w:val="004E090A"/>
    <w:rsid w:val="004E096C"/>
    <w:rsid w:val="004E2152"/>
    <w:rsid w:val="004E25F6"/>
    <w:rsid w:val="004E2D99"/>
    <w:rsid w:val="004E32B0"/>
    <w:rsid w:val="004E334F"/>
    <w:rsid w:val="004E479E"/>
    <w:rsid w:val="004E497D"/>
    <w:rsid w:val="004E4BED"/>
    <w:rsid w:val="004E56A7"/>
    <w:rsid w:val="004E59D6"/>
    <w:rsid w:val="004E6294"/>
    <w:rsid w:val="004E6D90"/>
    <w:rsid w:val="004E6EBC"/>
    <w:rsid w:val="004E76A8"/>
    <w:rsid w:val="004E7844"/>
    <w:rsid w:val="004E7A63"/>
    <w:rsid w:val="004E7CBA"/>
    <w:rsid w:val="004F0BF3"/>
    <w:rsid w:val="004F0EB9"/>
    <w:rsid w:val="004F1B55"/>
    <w:rsid w:val="004F1BD4"/>
    <w:rsid w:val="004F1F94"/>
    <w:rsid w:val="004F203F"/>
    <w:rsid w:val="004F2E97"/>
    <w:rsid w:val="004F41C2"/>
    <w:rsid w:val="004F4BB6"/>
    <w:rsid w:val="004F507D"/>
    <w:rsid w:val="004F58D5"/>
    <w:rsid w:val="004F6DAC"/>
    <w:rsid w:val="004F7183"/>
    <w:rsid w:val="004F7450"/>
    <w:rsid w:val="004F7DD1"/>
    <w:rsid w:val="005007E9"/>
    <w:rsid w:val="005024A4"/>
    <w:rsid w:val="005024D0"/>
    <w:rsid w:val="00503C18"/>
    <w:rsid w:val="00503F30"/>
    <w:rsid w:val="00503FEF"/>
    <w:rsid w:val="0050423F"/>
    <w:rsid w:val="00504368"/>
    <w:rsid w:val="005051A8"/>
    <w:rsid w:val="00505412"/>
    <w:rsid w:val="0050546F"/>
    <w:rsid w:val="00505975"/>
    <w:rsid w:val="005065E7"/>
    <w:rsid w:val="005067B8"/>
    <w:rsid w:val="00506E2F"/>
    <w:rsid w:val="0050788A"/>
    <w:rsid w:val="00510AA7"/>
    <w:rsid w:val="00511388"/>
    <w:rsid w:val="00511DA9"/>
    <w:rsid w:val="00511E46"/>
    <w:rsid w:val="005120A2"/>
    <w:rsid w:val="00512737"/>
    <w:rsid w:val="00512756"/>
    <w:rsid w:val="00512924"/>
    <w:rsid w:val="00513698"/>
    <w:rsid w:val="005136DF"/>
    <w:rsid w:val="00513BDC"/>
    <w:rsid w:val="00513FA4"/>
    <w:rsid w:val="005140F2"/>
    <w:rsid w:val="00514DB2"/>
    <w:rsid w:val="00514E7C"/>
    <w:rsid w:val="00515E61"/>
    <w:rsid w:val="00515EC1"/>
    <w:rsid w:val="005166E3"/>
    <w:rsid w:val="00516928"/>
    <w:rsid w:val="005175C5"/>
    <w:rsid w:val="0052065F"/>
    <w:rsid w:val="0052184B"/>
    <w:rsid w:val="00522C51"/>
    <w:rsid w:val="00523389"/>
    <w:rsid w:val="00523E97"/>
    <w:rsid w:val="00524391"/>
    <w:rsid w:val="00524E7A"/>
    <w:rsid w:val="00524F1D"/>
    <w:rsid w:val="00524FA3"/>
    <w:rsid w:val="005254AA"/>
    <w:rsid w:val="00525E81"/>
    <w:rsid w:val="00525F4D"/>
    <w:rsid w:val="00526099"/>
    <w:rsid w:val="0052648F"/>
    <w:rsid w:val="00526A29"/>
    <w:rsid w:val="00526A5B"/>
    <w:rsid w:val="00526EDF"/>
    <w:rsid w:val="005272EB"/>
    <w:rsid w:val="00527EBB"/>
    <w:rsid w:val="00530654"/>
    <w:rsid w:val="005307BC"/>
    <w:rsid w:val="00530A63"/>
    <w:rsid w:val="00530E85"/>
    <w:rsid w:val="00530ED9"/>
    <w:rsid w:val="005314D3"/>
    <w:rsid w:val="00531E1A"/>
    <w:rsid w:val="0053276F"/>
    <w:rsid w:val="00532AD6"/>
    <w:rsid w:val="00532B4B"/>
    <w:rsid w:val="00533011"/>
    <w:rsid w:val="0053361D"/>
    <w:rsid w:val="005338A5"/>
    <w:rsid w:val="00533B1A"/>
    <w:rsid w:val="00533B61"/>
    <w:rsid w:val="0053428D"/>
    <w:rsid w:val="00534D3F"/>
    <w:rsid w:val="0053516A"/>
    <w:rsid w:val="005352DF"/>
    <w:rsid w:val="00535B7B"/>
    <w:rsid w:val="00535C31"/>
    <w:rsid w:val="00535DB4"/>
    <w:rsid w:val="00536B3D"/>
    <w:rsid w:val="00536C24"/>
    <w:rsid w:val="0053714C"/>
    <w:rsid w:val="00537EB3"/>
    <w:rsid w:val="00537F71"/>
    <w:rsid w:val="00540119"/>
    <w:rsid w:val="00540BCE"/>
    <w:rsid w:val="00540D4A"/>
    <w:rsid w:val="005411D1"/>
    <w:rsid w:val="00541520"/>
    <w:rsid w:val="005419F2"/>
    <w:rsid w:val="00541AAF"/>
    <w:rsid w:val="00541DA4"/>
    <w:rsid w:val="00542AB0"/>
    <w:rsid w:val="00542D49"/>
    <w:rsid w:val="00543330"/>
    <w:rsid w:val="0054360E"/>
    <w:rsid w:val="00544355"/>
    <w:rsid w:val="00544391"/>
    <w:rsid w:val="0054491D"/>
    <w:rsid w:val="00544FDC"/>
    <w:rsid w:val="0054561C"/>
    <w:rsid w:val="00545781"/>
    <w:rsid w:val="00545BFA"/>
    <w:rsid w:val="0054676F"/>
    <w:rsid w:val="005470CD"/>
    <w:rsid w:val="0054741F"/>
    <w:rsid w:val="00547D78"/>
    <w:rsid w:val="00550538"/>
    <w:rsid w:val="005506A0"/>
    <w:rsid w:val="005511DC"/>
    <w:rsid w:val="0055144E"/>
    <w:rsid w:val="005515D6"/>
    <w:rsid w:val="00551855"/>
    <w:rsid w:val="00551AE5"/>
    <w:rsid w:val="0055289A"/>
    <w:rsid w:val="00553EF7"/>
    <w:rsid w:val="0055484C"/>
    <w:rsid w:val="00554B0F"/>
    <w:rsid w:val="00554ECA"/>
    <w:rsid w:val="00554FDF"/>
    <w:rsid w:val="0055516E"/>
    <w:rsid w:val="005554BC"/>
    <w:rsid w:val="00556362"/>
    <w:rsid w:val="005567C1"/>
    <w:rsid w:val="00556C78"/>
    <w:rsid w:val="00557006"/>
    <w:rsid w:val="005574A0"/>
    <w:rsid w:val="00557B63"/>
    <w:rsid w:val="00557B94"/>
    <w:rsid w:val="00557EEF"/>
    <w:rsid w:val="00560059"/>
    <w:rsid w:val="005607FA"/>
    <w:rsid w:val="00560802"/>
    <w:rsid w:val="00560879"/>
    <w:rsid w:val="00560D57"/>
    <w:rsid w:val="00561004"/>
    <w:rsid w:val="00561E77"/>
    <w:rsid w:val="005621DA"/>
    <w:rsid w:val="005621FB"/>
    <w:rsid w:val="00562F78"/>
    <w:rsid w:val="00563175"/>
    <w:rsid w:val="0056321E"/>
    <w:rsid w:val="005632A9"/>
    <w:rsid w:val="00563D29"/>
    <w:rsid w:val="005646DB"/>
    <w:rsid w:val="00564C5B"/>
    <w:rsid w:val="00565A97"/>
    <w:rsid w:val="00566ACD"/>
    <w:rsid w:val="005670D4"/>
    <w:rsid w:val="0056734F"/>
    <w:rsid w:val="00567BBD"/>
    <w:rsid w:val="00567F46"/>
    <w:rsid w:val="00571123"/>
    <w:rsid w:val="0057179A"/>
    <w:rsid w:val="00571A87"/>
    <w:rsid w:val="00571DEB"/>
    <w:rsid w:val="0057228A"/>
    <w:rsid w:val="005731F3"/>
    <w:rsid w:val="00573414"/>
    <w:rsid w:val="00573647"/>
    <w:rsid w:val="005736B1"/>
    <w:rsid w:val="00575F6B"/>
    <w:rsid w:val="0057724A"/>
    <w:rsid w:val="00580D2F"/>
    <w:rsid w:val="005811CA"/>
    <w:rsid w:val="005811ED"/>
    <w:rsid w:val="00582220"/>
    <w:rsid w:val="005823FE"/>
    <w:rsid w:val="00582BE0"/>
    <w:rsid w:val="00583035"/>
    <w:rsid w:val="00583375"/>
    <w:rsid w:val="00583F4B"/>
    <w:rsid w:val="00584420"/>
    <w:rsid w:val="00584556"/>
    <w:rsid w:val="00584686"/>
    <w:rsid w:val="00585CDA"/>
    <w:rsid w:val="00586814"/>
    <w:rsid w:val="00586902"/>
    <w:rsid w:val="00587E18"/>
    <w:rsid w:val="00590200"/>
    <w:rsid w:val="00591EC5"/>
    <w:rsid w:val="0059218B"/>
    <w:rsid w:val="00592213"/>
    <w:rsid w:val="0059357E"/>
    <w:rsid w:val="005939CE"/>
    <w:rsid w:val="005940E9"/>
    <w:rsid w:val="005943FC"/>
    <w:rsid w:val="00594BFA"/>
    <w:rsid w:val="00594FC7"/>
    <w:rsid w:val="00594FFE"/>
    <w:rsid w:val="0059503C"/>
    <w:rsid w:val="0059510C"/>
    <w:rsid w:val="0059545E"/>
    <w:rsid w:val="00595DCD"/>
    <w:rsid w:val="00595E89"/>
    <w:rsid w:val="00595E95"/>
    <w:rsid w:val="00596246"/>
    <w:rsid w:val="005965B0"/>
    <w:rsid w:val="005974DC"/>
    <w:rsid w:val="00597744"/>
    <w:rsid w:val="005A0134"/>
    <w:rsid w:val="005A03D0"/>
    <w:rsid w:val="005A1294"/>
    <w:rsid w:val="005A1676"/>
    <w:rsid w:val="005A234B"/>
    <w:rsid w:val="005A2560"/>
    <w:rsid w:val="005A2ABE"/>
    <w:rsid w:val="005A3687"/>
    <w:rsid w:val="005A3EB3"/>
    <w:rsid w:val="005A3EB8"/>
    <w:rsid w:val="005A426F"/>
    <w:rsid w:val="005A469F"/>
    <w:rsid w:val="005A4FE1"/>
    <w:rsid w:val="005A511E"/>
    <w:rsid w:val="005A63E1"/>
    <w:rsid w:val="005A64DD"/>
    <w:rsid w:val="005A6AEE"/>
    <w:rsid w:val="005A7372"/>
    <w:rsid w:val="005A7F7F"/>
    <w:rsid w:val="005B1911"/>
    <w:rsid w:val="005B1F3A"/>
    <w:rsid w:val="005B205E"/>
    <w:rsid w:val="005B219B"/>
    <w:rsid w:val="005B2DD8"/>
    <w:rsid w:val="005B313A"/>
    <w:rsid w:val="005B3C4B"/>
    <w:rsid w:val="005B45F6"/>
    <w:rsid w:val="005B52B2"/>
    <w:rsid w:val="005B567C"/>
    <w:rsid w:val="005B58FD"/>
    <w:rsid w:val="005B5EB3"/>
    <w:rsid w:val="005B68B4"/>
    <w:rsid w:val="005B6E51"/>
    <w:rsid w:val="005B6F50"/>
    <w:rsid w:val="005C037D"/>
    <w:rsid w:val="005C0D8F"/>
    <w:rsid w:val="005C0E8E"/>
    <w:rsid w:val="005C11FD"/>
    <w:rsid w:val="005C13C8"/>
    <w:rsid w:val="005C20A4"/>
    <w:rsid w:val="005C2C4E"/>
    <w:rsid w:val="005C3218"/>
    <w:rsid w:val="005C43C5"/>
    <w:rsid w:val="005C4444"/>
    <w:rsid w:val="005C4CD4"/>
    <w:rsid w:val="005C4EDB"/>
    <w:rsid w:val="005C4EE8"/>
    <w:rsid w:val="005C5167"/>
    <w:rsid w:val="005C65E3"/>
    <w:rsid w:val="005C6E92"/>
    <w:rsid w:val="005C6EB6"/>
    <w:rsid w:val="005C7014"/>
    <w:rsid w:val="005C74A0"/>
    <w:rsid w:val="005C7AD2"/>
    <w:rsid w:val="005D1354"/>
    <w:rsid w:val="005D155C"/>
    <w:rsid w:val="005D1692"/>
    <w:rsid w:val="005D1F99"/>
    <w:rsid w:val="005D1FDB"/>
    <w:rsid w:val="005D2797"/>
    <w:rsid w:val="005D2AC8"/>
    <w:rsid w:val="005D4AAF"/>
    <w:rsid w:val="005D4BAF"/>
    <w:rsid w:val="005D4EF6"/>
    <w:rsid w:val="005D5BBB"/>
    <w:rsid w:val="005D5C7C"/>
    <w:rsid w:val="005D6997"/>
    <w:rsid w:val="005D6A46"/>
    <w:rsid w:val="005D6EFF"/>
    <w:rsid w:val="005D73CB"/>
    <w:rsid w:val="005D7AD8"/>
    <w:rsid w:val="005D7DE0"/>
    <w:rsid w:val="005E08DF"/>
    <w:rsid w:val="005E0AD1"/>
    <w:rsid w:val="005E0F19"/>
    <w:rsid w:val="005E13DC"/>
    <w:rsid w:val="005E19F1"/>
    <w:rsid w:val="005E1B81"/>
    <w:rsid w:val="005E201A"/>
    <w:rsid w:val="005E2856"/>
    <w:rsid w:val="005E4312"/>
    <w:rsid w:val="005E4EBA"/>
    <w:rsid w:val="005E4EFB"/>
    <w:rsid w:val="005E5278"/>
    <w:rsid w:val="005E5669"/>
    <w:rsid w:val="005E5DC0"/>
    <w:rsid w:val="005E5EA5"/>
    <w:rsid w:val="005E5F47"/>
    <w:rsid w:val="005E683C"/>
    <w:rsid w:val="005E6F26"/>
    <w:rsid w:val="005E7B7A"/>
    <w:rsid w:val="005F08E3"/>
    <w:rsid w:val="005F0B2F"/>
    <w:rsid w:val="005F1A56"/>
    <w:rsid w:val="005F1C78"/>
    <w:rsid w:val="005F206D"/>
    <w:rsid w:val="005F21A2"/>
    <w:rsid w:val="005F2835"/>
    <w:rsid w:val="005F2B14"/>
    <w:rsid w:val="005F2E95"/>
    <w:rsid w:val="005F32D3"/>
    <w:rsid w:val="005F3F21"/>
    <w:rsid w:val="005F403A"/>
    <w:rsid w:val="005F48C1"/>
    <w:rsid w:val="005F4B15"/>
    <w:rsid w:val="005F5720"/>
    <w:rsid w:val="005F62AD"/>
    <w:rsid w:val="005F68ED"/>
    <w:rsid w:val="005F6BDE"/>
    <w:rsid w:val="005F6F1C"/>
    <w:rsid w:val="006015F1"/>
    <w:rsid w:val="0060202C"/>
    <w:rsid w:val="0060268F"/>
    <w:rsid w:val="00603816"/>
    <w:rsid w:val="00603D5A"/>
    <w:rsid w:val="00603E3A"/>
    <w:rsid w:val="006041BA"/>
    <w:rsid w:val="00604C32"/>
    <w:rsid w:val="00604F5D"/>
    <w:rsid w:val="006055B0"/>
    <w:rsid w:val="006055C5"/>
    <w:rsid w:val="0060594B"/>
    <w:rsid w:val="006059E7"/>
    <w:rsid w:val="00605EE5"/>
    <w:rsid w:val="00606614"/>
    <w:rsid w:val="00606F74"/>
    <w:rsid w:val="00607479"/>
    <w:rsid w:val="006077D9"/>
    <w:rsid w:val="00607B2F"/>
    <w:rsid w:val="006106C9"/>
    <w:rsid w:val="00611025"/>
    <w:rsid w:val="00611698"/>
    <w:rsid w:val="00611D9D"/>
    <w:rsid w:val="00611F57"/>
    <w:rsid w:val="00612093"/>
    <w:rsid w:val="00612157"/>
    <w:rsid w:val="0061245A"/>
    <w:rsid w:val="00613040"/>
    <w:rsid w:val="006131D0"/>
    <w:rsid w:val="006133BD"/>
    <w:rsid w:val="006134BF"/>
    <w:rsid w:val="00613528"/>
    <w:rsid w:val="00614055"/>
    <w:rsid w:val="00614179"/>
    <w:rsid w:val="00614795"/>
    <w:rsid w:val="0061518E"/>
    <w:rsid w:val="006153B0"/>
    <w:rsid w:val="00615685"/>
    <w:rsid w:val="006167C2"/>
    <w:rsid w:val="00616998"/>
    <w:rsid w:val="00616D5E"/>
    <w:rsid w:val="00617C10"/>
    <w:rsid w:val="00617D85"/>
    <w:rsid w:val="00617FC9"/>
    <w:rsid w:val="00621B44"/>
    <w:rsid w:val="00622AC3"/>
    <w:rsid w:val="00623476"/>
    <w:rsid w:val="00623700"/>
    <w:rsid w:val="00624A9A"/>
    <w:rsid w:val="00625AC5"/>
    <w:rsid w:val="00625B58"/>
    <w:rsid w:val="00626CF7"/>
    <w:rsid w:val="0062700F"/>
    <w:rsid w:val="006277F2"/>
    <w:rsid w:val="00630C9D"/>
    <w:rsid w:val="0063136C"/>
    <w:rsid w:val="006315D7"/>
    <w:rsid w:val="0063179F"/>
    <w:rsid w:val="0063199F"/>
    <w:rsid w:val="006326F5"/>
    <w:rsid w:val="00633AD8"/>
    <w:rsid w:val="00633E8F"/>
    <w:rsid w:val="00634494"/>
    <w:rsid w:val="00634579"/>
    <w:rsid w:val="00634DCE"/>
    <w:rsid w:val="00634EBC"/>
    <w:rsid w:val="00635190"/>
    <w:rsid w:val="0063521B"/>
    <w:rsid w:val="00636690"/>
    <w:rsid w:val="00636BB5"/>
    <w:rsid w:val="00636E21"/>
    <w:rsid w:val="00637559"/>
    <w:rsid w:val="0064056A"/>
    <w:rsid w:val="0064062D"/>
    <w:rsid w:val="00641587"/>
    <w:rsid w:val="00641B39"/>
    <w:rsid w:val="00641CDF"/>
    <w:rsid w:val="00641F22"/>
    <w:rsid w:val="00642272"/>
    <w:rsid w:val="00642E4E"/>
    <w:rsid w:val="00644384"/>
    <w:rsid w:val="00644622"/>
    <w:rsid w:val="006451CE"/>
    <w:rsid w:val="006458E8"/>
    <w:rsid w:val="006468B5"/>
    <w:rsid w:val="00646EAD"/>
    <w:rsid w:val="00647AA1"/>
    <w:rsid w:val="00650BA2"/>
    <w:rsid w:val="00650CE9"/>
    <w:rsid w:val="00651D70"/>
    <w:rsid w:val="006537BC"/>
    <w:rsid w:val="00653C6C"/>
    <w:rsid w:val="00654434"/>
    <w:rsid w:val="00654D2C"/>
    <w:rsid w:val="00655181"/>
    <w:rsid w:val="006551B5"/>
    <w:rsid w:val="006553AC"/>
    <w:rsid w:val="0065553D"/>
    <w:rsid w:val="006565FF"/>
    <w:rsid w:val="00656A8E"/>
    <w:rsid w:val="0065717B"/>
    <w:rsid w:val="00657F07"/>
    <w:rsid w:val="006603DD"/>
    <w:rsid w:val="0066076D"/>
    <w:rsid w:val="006608BA"/>
    <w:rsid w:val="00660927"/>
    <w:rsid w:val="006616F3"/>
    <w:rsid w:val="00661E78"/>
    <w:rsid w:val="00661E9F"/>
    <w:rsid w:val="006620A0"/>
    <w:rsid w:val="006627DA"/>
    <w:rsid w:val="00662BD5"/>
    <w:rsid w:val="0066345B"/>
    <w:rsid w:val="00663A13"/>
    <w:rsid w:val="006643D0"/>
    <w:rsid w:val="006646A3"/>
    <w:rsid w:val="006655E1"/>
    <w:rsid w:val="00666435"/>
    <w:rsid w:val="00667313"/>
    <w:rsid w:val="0066767B"/>
    <w:rsid w:val="00667FE4"/>
    <w:rsid w:val="00670314"/>
    <w:rsid w:val="00670434"/>
    <w:rsid w:val="0067045B"/>
    <w:rsid w:val="006706A3"/>
    <w:rsid w:val="006706E9"/>
    <w:rsid w:val="00672429"/>
    <w:rsid w:val="00672A2F"/>
    <w:rsid w:val="0067453C"/>
    <w:rsid w:val="00674BED"/>
    <w:rsid w:val="00675245"/>
    <w:rsid w:val="006757C5"/>
    <w:rsid w:val="0067580C"/>
    <w:rsid w:val="00675EA8"/>
    <w:rsid w:val="00675F96"/>
    <w:rsid w:val="00676016"/>
    <w:rsid w:val="0067706E"/>
    <w:rsid w:val="00677798"/>
    <w:rsid w:val="006802E1"/>
    <w:rsid w:val="006802EA"/>
    <w:rsid w:val="0068030B"/>
    <w:rsid w:val="006804A6"/>
    <w:rsid w:val="00680C07"/>
    <w:rsid w:val="00682A84"/>
    <w:rsid w:val="00683830"/>
    <w:rsid w:val="00683E2C"/>
    <w:rsid w:val="0068540A"/>
    <w:rsid w:val="00685685"/>
    <w:rsid w:val="00685728"/>
    <w:rsid w:val="0068590E"/>
    <w:rsid w:val="00685B58"/>
    <w:rsid w:val="00685C94"/>
    <w:rsid w:val="006862F2"/>
    <w:rsid w:val="00686C38"/>
    <w:rsid w:val="006871EF"/>
    <w:rsid w:val="00687789"/>
    <w:rsid w:val="0069175F"/>
    <w:rsid w:val="00692653"/>
    <w:rsid w:val="006928BD"/>
    <w:rsid w:val="0069334A"/>
    <w:rsid w:val="006945EC"/>
    <w:rsid w:val="0069483D"/>
    <w:rsid w:val="00695062"/>
    <w:rsid w:val="0069511D"/>
    <w:rsid w:val="00695B94"/>
    <w:rsid w:val="00696197"/>
    <w:rsid w:val="00696609"/>
    <w:rsid w:val="006A081B"/>
    <w:rsid w:val="006A1358"/>
    <w:rsid w:val="006A2AA3"/>
    <w:rsid w:val="006A2CA1"/>
    <w:rsid w:val="006A2FB1"/>
    <w:rsid w:val="006A3166"/>
    <w:rsid w:val="006A33E6"/>
    <w:rsid w:val="006A3D2E"/>
    <w:rsid w:val="006A3E67"/>
    <w:rsid w:val="006A4E9A"/>
    <w:rsid w:val="006A5189"/>
    <w:rsid w:val="006A521F"/>
    <w:rsid w:val="006A569E"/>
    <w:rsid w:val="006A5ACB"/>
    <w:rsid w:val="006A6702"/>
    <w:rsid w:val="006A674B"/>
    <w:rsid w:val="006A73F6"/>
    <w:rsid w:val="006A7B15"/>
    <w:rsid w:val="006A7D91"/>
    <w:rsid w:val="006A7E05"/>
    <w:rsid w:val="006B08C4"/>
    <w:rsid w:val="006B1068"/>
    <w:rsid w:val="006B338F"/>
    <w:rsid w:val="006B35BB"/>
    <w:rsid w:val="006B4B31"/>
    <w:rsid w:val="006B4BC6"/>
    <w:rsid w:val="006B4F77"/>
    <w:rsid w:val="006B5066"/>
    <w:rsid w:val="006B5311"/>
    <w:rsid w:val="006B56A1"/>
    <w:rsid w:val="006B5B37"/>
    <w:rsid w:val="006B5E09"/>
    <w:rsid w:val="006B6789"/>
    <w:rsid w:val="006B6875"/>
    <w:rsid w:val="006B74AF"/>
    <w:rsid w:val="006B7948"/>
    <w:rsid w:val="006C074F"/>
    <w:rsid w:val="006C0B94"/>
    <w:rsid w:val="006C13BD"/>
    <w:rsid w:val="006C221B"/>
    <w:rsid w:val="006C22E4"/>
    <w:rsid w:val="006C31A4"/>
    <w:rsid w:val="006C3619"/>
    <w:rsid w:val="006C4162"/>
    <w:rsid w:val="006C47F0"/>
    <w:rsid w:val="006C4EE8"/>
    <w:rsid w:val="006C5910"/>
    <w:rsid w:val="006C78AB"/>
    <w:rsid w:val="006C7BF4"/>
    <w:rsid w:val="006D01E7"/>
    <w:rsid w:val="006D04FE"/>
    <w:rsid w:val="006D0AFE"/>
    <w:rsid w:val="006D0D4D"/>
    <w:rsid w:val="006D147C"/>
    <w:rsid w:val="006D1C4B"/>
    <w:rsid w:val="006D1D79"/>
    <w:rsid w:val="006D22FB"/>
    <w:rsid w:val="006D2A17"/>
    <w:rsid w:val="006D3B3F"/>
    <w:rsid w:val="006D43C0"/>
    <w:rsid w:val="006D4ABA"/>
    <w:rsid w:val="006D584E"/>
    <w:rsid w:val="006D60EC"/>
    <w:rsid w:val="006D6136"/>
    <w:rsid w:val="006D66BD"/>
    <w:rsid w:val="006D6BEB"/>
    <w:rsid w:val="006D70D9"/>
    <w:rsid w:val="006D7D2B"/>
    <w:rsid w:val="006D7D71"/>
    <w:rsid w:val="006E0514"/>
    <w:rsid w:val="006E0606"/>
    <w:rsid w:val="006E118D"/>
    <w:rsid w:val="006E12C1"/>
    <w:rsid w:val="006E1DE2"/>
    <w:rsid w:val="006E20A3"/>
    <w:rsid w:val="006E2BF8"/>
    <w:rsid w:val="006E2DE0"/>
    <w:rsid w:val="006E3001"/>
    <w:rsid w:val="006E3615"/>
    <w:rsid w:val="006E412A"/>
    <w:rsid w:val="006E50C9"/>
    <w:rsid w:val="006E5BD0"/>
    <w:rsid w:val="006E5F20"/>
    <w:rsid w:val="006E618C"/>
    <w:rsid w:val="006E66CA"/>
    <w:rsid w:val="006E6B01"/>
    <w:rsid w:val="006E6E46"/>
    <w:rsid w:val="006E7137"/>
    <w:rsid w:val="006E72E3"/>
    <w:rsid w:val="006E7492"/>
    <w:rsid w:val="006E76B7"/>
    <w:rsid w:val="006E786A"/>
    <w:rsid w:val="006F05AA"/>
    <w:rsid w:val="006F0AD8"/>
    <w:rsid w:val="006F13DF"/>
    <w:rsid w:val="006F1650"/>
    <w:rsid w:val="006F19DA"/>
    <w:rsid w:val="006F2207"/>
    <w:rsid w:val="006F297B"/>
    <w:rsid w:val="006F2B91"/>
    <w:rsid w:val="006F2FAA"/>
    <w:rsid w:val="006F3C0D"/>
    <w:rsid w:val="006F4B8E"/>
    <w:rsid w:val="006F4C79"/>
    <w:rsid w:val="006F5943"/>
    <w:rsid w:val="006F77F5"/>
    <w:rsid w:val="006F7991"/>
    <w:rsid w:val="006F7DD8"/>
    <w:rsid w:val="006F7FEF"/>
    <w:rsid w:val="0070144A"/>
    <w:rsid w:val="00702D1D"/>
    <w:rsid w:val="00702ED6"/>
    <w:rsid w:val="00703390"/>
    <w:rsid w:val="007035A2"/>
    <w:rsid w:val="00704164"/>
    <w:rsid w:val="007044F5"/>
    <w:rsid w:val="00704979"/>
    <w:rsid w:val="00704E51"/>
    <w:rsid w:val="0070577E"/>
    <w:rsid w:val="00705C39"/>
    <w:rsid w:val="00706062"/>
    <w:rsid w:val="007064D4"/>
    <w:rsid w:val="00706527"/>
    <w:rsid w:val="00706F27"/>
    <w:rsid w:val="0070700E"/>
    <w:rsid w:val="007074E6"/>
    <w:rsid w:val="00707576"/>
    <w:rsid w:val="00707615"/>
    <w:rsid w:val="00707AAF"/>
    <w:rsid w:val="00707C4F"/>
    <w:rsid w:val="00707E4D"/>
    <w:rsid w:val="00707F12"/>
    <w:rsid w:val="00707F71"/>
    <w:rsid w:val="00710799"/>
    <w:rsid w:val="00710C2E"/>
    <w:rsid w:val="00710E6C"/>
    <w:rsid w:val="00711B7E"/>
    <w:rsid w:val="00712002"/>
    <w:rsid w:val="00712126"/>
    <w:rsid w:val="00712274"/>
    <w:rsid w:val="0071231A"/>
    <w:rsid w:val="007124B4"/>
    <w:rsid w:val="007127F0"/>
    <w:rsid w:val="00712A93"/>
    <w:rsid w:val="00712C6A"/>
    <w:rsid w:val="00713654"/>
    <w:rsid w:val="00713A31"/>
    <w:rsid w:val="00713CC8"/>
    <w:rsid w:val="00714311"/>
    <w:rsid w:val="00714CC1"/>
    <w:rsid w:val="00715053"/>
    <w:rsid w:val="007153A3"/>
    <w:rsid w:val="00715E26"/>
    <w:rsid w:val="00716206"/>
    <w:rsid w:val="007167C1"/>
    <w:rsid w:val="007168C6"/>
    <w:rsid w:val="00716A4D"/>
    <w:rsid w:val="0071753B"/>
    <w:rsid w:val="00717A82"/>
    <w:rsid w:val="007207AE"/>
    <w:rsid w:val="00720A45"/>
    <w:rsid w:val="00720E5E"/>
    <w:rsid w:val="0072135C"/>
    <w:rsid w:val="007222D8"/>
    <w:rsid w:val="00722A82"/>
    <w:rsid w:val="007231CA"/>
    <w:rsid w:val="007235AC"/>
    <w:rsid w:val="00725278"/>
    <w:rsid w:val="00725B0F"/>
    <w:rsid w:val="007261A2"/>
    <w:rsid w:val="00727983"/>
    <w:rsid w:val="007279BF"/>
    <w:rsid w:val="00727CD5"/>
    <w:rsid w:val="007300FD"/>
    <w:rsid w:val="0073084A"/>
    <w:rsid w:val="00730ABE"/>
    <w:rsid w:val="0073109B"/>
    <w:rsid w:val="007320EE"/>
    <w:rsid w:val="00732A52"/>
    <w:rsid w:val="00732DF9"/>
    <w:rsid w:val="00732F2D"/>
    <w:rsid w:val="00733ABC"/>
    <w:rsid w:val="00733C45"/>
    <w:rsid w:val="00734950"/>
    <w:rsid w:val="00734D78"/>
    <w:rsid w:val="007357C7"/>
    <w:rsid w:val="00735B3E"/>
    <w:rsid w:val="00735E8C"/>
    <w:rsid w:val="0073645D"/>
    <w:rsid w:val="0073682C"/>
    <w:rsid w:val="00736A1E"/>
    <w:rsid w:val="00736B6D"/>
    <w:rsid w:val="00736B99"/>
    <w:rsid w:val="00740AF7"/>
    <w:rsid w:val="00740AFC"/>
    <w:rsid w:val="007415B6"/>
    <w:rsid w:val="00741725"/>
    <w:rsid w:val="00741C31"/>
    <w:rsid w:val="00741EAD"/>
    <w:rsid w:val="00742F77"/>
    <w:rsid w:val="007430A0"/>
    <w:rsid w:val="00743759"/>
    <w:rsid w:val="00743817"/>
    <w:rsid w:val="00743B8B"/>
    <w:rsid w:val="007445A8"/>
    <w:rsid w:val="00745185"/>
    <w:rsid w:val="00745656"/>
    <w:rsid w:val="007458BF"/>
    <w:rsid w:val="00745BCD"/>
    <w:rsid w:val="00746CC0"/>
    <w:rsid w:val="00747DC4"/>
    <w:rsid w:val="00747E88"/>
    <w:rsid w:val="00750132"/>
    <w:rsid w:val="007509C4"/>
    <w:rsid w:val="00750B61"/>
    <w:rsid w:val="00752047"/>
    <w:rsid w:val="00753373"/>
    <w:rsid w:val="007536C2"/>
    <w:rsid w:val="00753EFF"/>
    <w:rsid w:val="00754253"/>
    <w:rsid w:val="00754644"/>
    <w:rsid w:val="00754C7D"/>
    <w:rsid w:val="00755771"/>
    <w:rsid w:val="007560A8"/>
    <w:rsid w:val="00756723"/>
    <w:rsid w:val="00757253"/>
    <w:rsid w:val="00757CA1"/>
    <w:rsid w:val="007605CE"/>
    <w:rsid w:val="00760779"/>
    <w:rsid w:val="007614CD"/>
    <w:rsid w:val="0076187B"/>
    <w:rsid w:val="00761C9E"/>
    <w:rsid w:val="00761FC2"/>
    <w:rsid w:val="00762075"/>
    <w:rsid w:val="007621CD"/>
    <w:rsid w:val="00762935"/>
    <w:rsid w:val="00762CD6"/>
    <w:rsid w:val="00762E9D"/>
    <w:rsid w:val="007636AC"/>
    <w:rsid w:val="00763770"/>
    <w:rsid w:val="00763D38"/>
    <w:rsid w:val="00763F09"/>
    <w:rsid w:val="00763F88"/>
    <w:rsid w:val="007640F7"/>
    <w:rsid w:val="00764107"/>
    <w:rsid w:val="0076475C"/>
    <w:rsid w:val="0076488C"/>
    <w:rsid w:val="00764C0B"/>
    <w:rsid w:val="00767173"/>
    <w:rsid w:val="00767375"/>
    <w:rsid w:val="00770CEA"/>
    <w:rsid w:val="00770DC1"/>
    <w:rsid w:val="00770DDC"/>
    <w:rsid w:val="00770EC2"/>
    <w:rsid w:val="007711E6"/>
    <w:rsid w:val="007714B5"/>
    <w:rsid w:val="0077171D"/>
    <w:rsid w:val="00772386"/>
    <w:rsid w:val="007725F9"/>
    <w:rsid w:val="00772A8D"/>
    <w:rsid w:val="00773C52"/>
    <w:rsid w:val="0077415B"/>
    <w:rsid w:val="007741B4"/>
    <w:rsid w:val="00774F65"/>
    <w:rsid w:val="007753FF"/>
    <w:rsid w:val="0077557B"/>
    <w:rsid w:val="0077589C"/>
    <w:rsid w:val="0077640C"/>
    <w:rsid w:val="0077691C"/>
    <w:rsid w:val="007800C5"/>
    <w:rsid w:val="007804F5"/>
    <w:rsid w:val="00781147"/>
    <w:rsid w:val="00781500"/>
    <w:rsid w:val="00782918"/>
    <w:rsid w:val="00783A05"/>
    <w:rsid w:val="00783EC0"/>
    <w:rsid w:val="00783F3F"/>
    <w:rsid w:val="0078494F"/>
    <w:rsid w:val="00784F93"/>
    <w:rsid w:val="00785E5F"/>
    <w:rsid w:val="007873B3"/>
    <w:rsid w:val="007906AC"/>
    <w:rsid w:val="0079116B"/>
    <w:rsid w:val="007913A8"/>
    <w:rsid w:val="00791D18"/>
    <w:rsid w:val="00792676"/>
    <w:rsid w:val="00792CDE"/>
    <w:rsid w:val="00794199"/>
    <w:rsid w:val="0079427A"/>
    <w:rsid w:val="00794506"/>
    <w:rsid w:val="00794A96"/>
    <w:rsid w:val="00795613"/>
    <w:rsid w:val="00795730"/>
    <w:rsid w:val="00795904"/>
    <w:rsid w:val="00795CDE"/>
    <w:rsid w:val="007961FC"/>
    <w:rsid w:val="00796918"/>
    <w:rsid w:val="00796CD2"/>
    <w:rsid w:val="00797472"/>
    <w:rsid w:val="0079747B"/>
    <w:rsid w:val="007979A5"/>
    <w:rsid w:val="00797C92"/>
    <w:rsid w:val="007A05C8"/>
    <w:rsid w:val="007A1ECD"/>
    <w:rsid w:val="007A22A2"/>
    <w:rsid w:val="007A24A0"/>
    <w:rsid w:val="007A272D"/>
    <w:rsid w:val="007A2A9E"/>
    <w:rsid w:val="007A3C36"/>
    <w:rsid w:val="007A3E71"/>
    <w:rsid w:val="007A4CBB"/>
    <w:rsid w:val="007A4D2F"/>
    <w:rsid w:val="007A4EF9"/>
    <w:rsid w:val="007A5A1A"/>
    <w:rsid w:val="007A6740"/>
    <w:rsid w:val="007A695F"/>
    <w:rsid w:val="007A7050"/>
    <w:rsid w:val="007A72AC"/>
    <w:rsid w:val="007A72E2"/>
    <w:rsid w:val="007A7484"/>
    <w:rsid w:val="007A7586"/>
    <w:rsid w:val="007A76F7"/>
    <w:rsid w:val="007A7DCB"/>
    <w:rsid w:val="007B06DE"/>
    <w:rsid w:val="007B0780"/>
    <w:rsid w:val="007B08E2"/>
    <w:rsid w:val="007B095E"/>
    <w:rsid w:val="007B0AC4"/>
    <w:rsid w:val="007B0E7F"/>
    <w:rsid w:val="007B1303"/>
    <w:rsid w:val="007B1443"/>
    <w:rsid w:val="007B1547"/>
    <w:rsid w:val="007B1CF3"/>
    <w:rsid w:val="007B2008"/>
    <w:rsid w:val="007B240B"/>
    <w:rsid w:val="007B2BBB"/>
    <w:rsid w:val="007B34E2"/>
    <w:rsid w:val="007B39E3"/>
    <w:rsid w:val="007B3C24"/>
    <w:rsid w:val="007B48AE"/>
    <w:rsid w:val="007B582E"/>
    <w:rsid w:val="007B5A2D"/>
    <w:rsid w:val="007B5A67"/>
    <w:rsid w:val="007B5DCD"/>
    <w:rsid w:val="007B6810"/>
    <w:rsid w:val="007B6B17"/>
    <w:rsid w:val="007B6ED2"/>
    <w:rsid w:val="007B6F19"/>
    <w:rsid w:val="007B7920"/>
    <w:rsid w:val="007B7BA2"/>
    <w:rsid w:val="007C0560"/>
    <w:rsid w:val="007C0730"/>
    <w:rsid w:val="007C0F6F"/>
    <w:rsid w:val="007C163B"/>
    <w:rsid w:val="007C1E2C"/>
    <w:rsid w:val="007C1E6E"/>
    <w:rsid w:val="007C2969"/>
    <w:rsid w:val="007C2E63"/>
    <w:rsid w:val="007C3028"/>
    <w:rsid w:val="007C3740"/>
    <w:rsid w:val="007C384B"/>
    <w:rsid w:val="007C3C98"/>
    <w:rsid w:val="007C3D80"/>
    <w:rsid w:val="007C40FB"/>
    <w:rsid w:val="007C4362"/>
    <w:rsid w:val="007C4941"/>
    <w:rsid w:val="007C4C56"/>
    <w:rsid w:val="007C4F11"/>
    <w:rsid w:val="007C5EBE"/>
    <w:rsid w:val="007C631B"/>
    <w:rsid w:val="007C658B"/>
    <w:rsid w:val="007C75E6"/>
    <w:rsid w:val="007C7DC9"/>
    <w:rsid w:val="007D1035"/>
    <w:rsid w:val="007D18E2"/>
    <w:rsid w:val="007D1B09"/>
    <w:rsid w:val="007D2656"/>
    <w:rsid w:val="007D3151"/>
    <w:rsid w:val="007D3B91"/>
    <w:rsid w:val="007D3C9F"/>
    <w:rsid w:val="007D3CC8"/>
    <w:rsid w:val="007D3CE8"/>
    <w:rsid w:val="007D4004"/>
    <w:rsid w:val="007D451A"/>
    <w:rsid w:val="007D4721"/>
    <w:rsid w:val="007D492A"/>
    <w:rsid w:val="007D49A3"/>
    <w:rsid w:val="007D5FAB"/>
    <w:rsid w:val="007D654E"/>
    <w:rsid w:val="007D699D"/>
    <w:rsid w:val="007D6CB0"/>
    <w:rsid w:val="007D75A5"/>
    <w:rsid w:val="007D7608"/>
    <w:rsid w:val="007E06C0"/>
    <w:rsid w:val="007E0C84"/>
    <w:rsid w:val="007E227F"/>
    <w:rsid w:val="007E22ED"/>
    <w:rsid w:val="007E2478"/>
    <w:rsid w:val="007E28FF"/>
    <w:rsid w:val="007E2DF5"/>
    <w:rsid w:val="007E31F9"/>
    <w:rsid w:val="007E34E9"/>
    <w:rsid w:val="007E3A91"/>
    <w:rsid w:val="007E3C41"/>
    <w:rsid w:val="007E44F2"/>
    <w:rsid w:val="007E48D1"/>
    <w:rsid w:val="007E590A"/>
    <w:rsid w:val="007E6E24"/>
    <w:rsid w:val="007E70EE"/>
    <w:rsid w:val="007E7B93"/>
    <w:rsid w:val="007E7BCC"/>
    <w:rsid w:val="007F0630"/>
    <w:rsid w:val="007F1216"/>
    <w:rsid w:val="007F1775"/>
    <w:rsid w:val="007F1AB2"/>
    <w:rsid w:val="007F1CFB"/>
    <w:rsid w:val="007F265D"/>
    <w:rsid w:val="007F2F92"/>
    <w:rsid w:val="007F329D"/>
    <w:rsid w:val="007F32E6"/>
    <w:rsid w:val="007F3983"/>
    <w:rsid w:val="007F50A6"/>
    <w:rsid w:val="007F5206"/>
    <w:rsid w:val="007F534E"/>
    <w:rsid w:val="007F55F2"/>
    <w:rsid w:val="007F582F"/>
    <w:rsid w:val="007F5A37"/>
    <w:rsid w:val="007F5DCE"/>
    <w:rsid w:val="007F63C5"/>
    <w:rsid w:val="007F7B1D"/>
    <w:rsid w:val="007F7E83"/>
    <w:rsid w:val="0080092B"/>
    <w:rsid w:val="00800D28"/>
    <w:rsid w:val="008017CC"/>
    <w:rsid w:val="00801F74"/>
    <w:rsid w:val="00801FF7"/>
    <w:rsid w:val="008024FC"/>
    <w:rsid w:val="00803330"/>
    <w:rsid w:val="0080365F"/>
    <w:rsid w:val="0080394D"/>
    <w:rsid w:val="00804893"/>
    <w:rsid w:val="00805608"/>
    <w:rsid w:val="0080585A"/>
    <w:rsid w:val="008064FC"/>
    <w:rsid w:val="00807B29"/>
    <w:rsid w:val="00810531"/>
    <w:rsid w:val="008110FB"/>
    <w:rsid w:val="00811278"/>
    <w:rsid w:val="0081129D"/>
    <w:rsid w:val="00811A71"/>
    <w:rsid w:val="00811A9D"/>
    <w:rsid w:val="00811F07"/>
    <w:rsid w:val="0081202C"/>
    <w:rsid w:val="008122CE"/>
    <w:rsid w:val="0081346D"/>
    <w:rsid w:val="00813828"/>
    <w:rsid w:val="008138F7"/>
    <w:rsid w:val="00814219"/>
    <w:rsid w:val="008144B5"/>
    <w:rsid w:val="00814D7F"/>
    <w:rsid w:val="00814EE6"/>
    <w:rsid w:val="00814FDA"/>
    <w:rsid w:val="0081565C"/>
    <w:rsid w:val="00815C37"/>
    <w:rsid w:val="00815FC4"/>
    <w:rsid w:val="0081681A"/>
    <w:rsid w:val="008169AC"/>
    <w:rsid w:val="00817026"/>
    <w:rsid w:val="00817884"/>
    <w:rsid w:val="00817A34"/>
    <w:rsid w:val="00817CD3"/>
    <w:rsid w:val="00817CE9"/>
    <w:rsid w:val="0082028D"/>
    <w:rsid w:val="0082041B"/>
    <w:rsid w:val="00820910"/>
    <w:rsid w:val="0082194E"/>
    <w:rsid w:val="00821D26"/>
    <w:rsid w:val="008231F5"/>
    <w:rsid w:val="00825B19"/>
    <w:rsid w:val="00825FC0"/>
    <w:rsid w:val="008265D9"/>
    <w:rsid w:val="008272FF"/>
    <w:rsid w:val="00827B42"/>
    <w:rsid w:val="00827DEF"/>
    <w:rsid w:val="00830139"/>
    <w:rsid w:val="0083023E"/>
    <w:rsid w:val="008302F7"/>
    <w:rsid w:val="00830809"/>
    <w:rsid w:val="00830B70"/>
    <w:rsid w:val="0083136A"/>
    <w:rsid w:val="008334EB"/>
    <w:rsid w:val="00834799"/>
    <w:rsid w:val="00836374"/>
    <w:rsid w:val="008363A6"/>
    <w:rsid w:val="00837824"/>
    <w:rsid w:val="0083785A"/>
    <w:rsid w:val="00837D01"/>
    <w:rsid w:val="008402A0"/>
    <w:rsid w:val="0084223F"/>
    <w:rsid w:val="0084273D"/>
    <w:rsid w:val="00842DF2"/>
    <w:rsid w:val="00843208"/>
    <w:rsid w:val="00843423"/>
    <w:rsid w:val="0084382F"/>
    <w:rsid w:val="00843DB1"/>
    <w:rsid w:val="00843FB7"/>
    <w:rsid w:val="00844091"/>
    <w:rsid w:val="008449BA"/>
    <w:rsid w:val="00844A3C"/>
    <w:rsid w:val="00844BA8"/>
    <w:rsid w:val="00845396"/>
    <w:rsid w:val="00845450"/>
    <w:rsid w:val="0084552C"/>
    <w:rsid w:val="008462F8"/>
    <w:rsid w:val="0084665B"/>
    <w:rsid w:val="008468D5"/>
    <w:rsid w:val="00846A6B"/>
    <w:rsid w:val="00846EE8"/>
    <w:rsid w:val="00846FC2"/>
    <w:rsid w:val="00847544"/>
    <w:rsid w:val="008476BE"/>
    <w:rsid w:val="008476C5"/>
    <w:rsid w:val="00847BC9"/>
    <w:rsid w:val="00847BF6"/>
    <w:rsid w:val="00847FE5"/>
    <w:rsid w:val="008505F1"/>
    <w:rsid w:val="0085062F"/>
    <w:rsid w:val="008507C8"/>
    <w:rsid w:val="00850A37"/>
    <w:rsid w:val="00850A9B"/>
    <w:rsid w:val="00850D3B"/>
    <w:rsid w:val="00851263"/>
    <w:rsid w:val="008518D4"/>
    <w:rsid w:val="0085262E"/>
    <w:rsid w:val="00852A9D"/>
    <w:rsid w:val="0085320F"/>
    <w:rsid w:val="00853540"/>
    <w:rsid w:val="00853586"/>
    <w:rsid w:val="0085372C"/>
    <w:rsid w:val="00853E76"/>
    <w:rsid w:val="00854C81"/>
    <w:rsid w:val="00855738"/>
    <w:rsid w:val="00855E47"/>
    <w:rsid w:val="0085630C"/>
    <w:rsid w:val="00856503"/>
    <w:rsid w:val="0085710E"/>
    <w:rsid w:val="0085714C"/>
    <w:rsid w:val="00857376"/>
    <w:rsid w:val="00857B19"/>
    <w:rsid w:val="00857E45"/>
    <w:rsid w:val="00860047"/>
    <w:rsid w:val="00860F30"/>
    <w:rsid w:val="008628D9"/>
    <w:rsid w:val="00863B79"/>
    <w:rsid w:val="008641A8"/>
    <w:rsid w:val="00864318"/>
    <w:rsid w:val="0086458E"/>
    <w:rsid w:val="00864A3F"/>
    <w:rsid w:val="00864AF7"/>
    <w:rsid w:val="00864BD9"/>
    <w:rsid w:val="00865C2B"/>
    <w:rsid w:val="00866799"/>
    <w:rsid w:val="00867AEA"/>
    <w:rsid w:val="00867FA1"/>
    <w:rsid w:val="00870C01"/>
    <w:rsid w:val="008724AD"/>
    <w:rsid w:val="00872573"/>
    <w:rsid w:val="008726AC"/>
    <w:rsid w:val="00872F3E"/>
    <w:rsid w:val="0087333C"/>
    <w:rsid w:val="00873724"/>
    <w:rsid w:val="008737EE"/>
    <w:rsid w:val="00873DAE"/>
    <w:rsid w:val="00873E18"/>
    <w:rsid w:val="00874215"/>
    <w:rsid w:val="008748F4"/>
    <w:rsid w:val="00874ED0"/>
    <w:rsid w:val="008752BC"/>
    <w:rsid w:val="008753B9"/>
    <w:rsid w:val="008753DE"/>
    <w:rsid w:val="0087587B"/>
    <w:rsid w:val="00875FE4"/>
    <w:rsid w:val="0087657A"/>
    <w:rsid w:val="00876CF3"/>
    <w:rsid w:val="00877184"/>
    <w:rsid w:val="00877871"/>
    <w:rsid w:val="008779FB"/>
    <w:rsid w:val="008805F3"/>
    <w:rsid w:val="00880703"/>
    <w:rsid w:val="00880BB2"/>
    <w:rsid w:val="00880BE3"/>
    <w:rsid w:val="00880F8D"/>
    <w:rsid w:val="008820B2"/>
    <w:rsid w:val="00882779"/>
    <w:rsid w:val="00882EAE"/>
    <w:rsid w:val="00883548"/>
    <w:rsid w:val="0088385B"/>
    <w:rsid w:val="00883E82"/>
    <w:rsid w:val="00884205"/>
    <w:rsid w:val="008844FE"/>
    <w:rsid w:val="00884935"/>
    <w:rsid w:val="008849ED"/>
    <w:rsid w:val="00885363"/>
    <w:rsid w:val="0088550C"/>
    <w:rsid w:val="00885732"/>
    <w:rsid w:val="00885905"/>
    <w:rsid w:val="00885E8A"/>
    <w:rsid w:val="0088600D"/>
    <w:rsid w:val="0089039D"/>
    <w:rsid w:val="0089059C"/>
    <w:rsid w:val="00890DD5"/>
    <w:rsid w:val="00891927"/>
    <w:rsid w:val="0089249B"/>
    <w:rsid w:val="00892773"/>
    <w:rsid w:val="008932ED"/>
    <w:rsid w:val="00893349"/>
    <w:rsid w:val="00893BF0"/>
    <w:rsid w:val="00894A80"/>
    <w:rsid w:val="00894C1B"/>
    <w:rsid w:val="00894DA9"/>
    <w:rsid w:val="008954BF"/>
    <w:rsid w:val="00896506"/>
    <w:rsid w:val="008972FD"/>
    <w:rsid w:val="008A026F"/>
    <w:rsid w:val="008A0597"/>
    <w:rsid w:val="008A0DAD"/>
    <w:rsid w:val="008A1B89"/>
    <w:rsid w:val="008A1D69"/>
    <w:rsid w:val="008A2190"/>
    <w:rsid w:val="008A2404"/>
    <w:rsid w:val="008A2475"/>
    <w:rsid w:val="008A2B4D"/>
    <w:rsid w:val="008A3446"/>
    <w:rsid w:val="008A3683"/>
    <w:rsid w:val="008A3799"/>
    <w:rsid w:val="008A4252"/>
    <w:rsid w:val="008A51EF"/>
    <w:rsid w:val="008A618F"/>
    <w:rsid w:val="008A68A8"/>
    <w:rsid w:val="008A7BB8"/>
    <w:rsid w:val="008B0637"/>
    <w:rsid w:val="008B109A"/>
    <w:rsid w:val="008B197B"/>
    <w:rsid w:val="008B1CA1"/>
    <w:rsid w:val="008B1F36"/>
    <w:rsid w:val="008B205A"/>
    <w:rsid w:val="008B2EC7"/>
    <w:rsid w:val="008B361A"/>
    <w:rsid w:val="008B3FBE"/>
    <w:rsid w:val="008B42D7"/>
    <w:rsid w:val="008B43CA"/>
    <w:rsid w:val="008B4B56"/>
    <w:rsid w:val="008B5F8F"/>
    <w:rsid w:val="008B62CB"/>
    <w:rsid w:val="008B6A3F"/>
    <w:rsid w:val="008B6B8F"/>
    <w:rsid w:val="008B7914"/>
    <w:rsid w:val="008B79FC"/>
    <w:rsid w:val="008C042D"/>
    <w:rsid w:val="008C04F0"/>
    <w:rsid w:val="008C0595"/>
    <w:rsid w:val="008C159A"/>
    <w:rsid w:val="008C17C4"/>
    <w:rsid w:val="008C1B45"/>
    <w:rsid w:val="008C210F"/>
    <w:rsid w:val="008C251A"/>
    <w:rsid w:val="008C2729"/>
    <w:rsid w:val="008C3AC2"/>
    <w:rsid w:val="008C3B5C"/>
    <w:rsid w:val="008C56D7"/>
    <w:rsid w:val="008C57D7"/>
    <w:rsid w:val="008C6201"/>
    <w:rsid w:val="008C64B9"/>
    <w:rsid w:val="008C6F12"/>
    <w:rsid w:val="008C7969"/>
    <w:rsid w:val="008C7CD8"/>
    <w:rsid w:val="008C7F33"/>
    <w:rsid w:val="008D00A0"/>
    <w:rsid w:val="008D017E"/>
    <w:rsid w:val="008D08CF"/>
    <w:rsid w:val="008D0EEC"/>
    <w:rsid w:val="008D1B02"/>
    <w:rsid w:val="008D2297"/>
    <w:rsid w:val="008D3286"/>
    <w:rsid w:val="008D375A"/>
    <w:rsid w:val="008D37C2"/>
    <w:rsid w:val="008D3876"/>
    <w:rsid w:val="008D3881"/>
    <w:rsid w:val="008D398B"/>
    <w:rsid w:val="008D3C85"/>
    <w:rsid w:val="008D4152"/>
    <w:rsid w:val="008D43BC"/>
    <w:rsid w:val="008D480F"/>
    <w:rsid w:val="008D48D7"/>
    <w:rsid w:val="008D4DCB"/>
    <w:rsid w:val="008D51E4"/>
    <w:rsid w:val="008D57DD"/>
    <w:rsid w:val="008D63BF"/>
    <w:rsid w:val="008D64D5"/>
    <w:rsid w:val="008D66F2"/>
    <w:rsid w:val="008D7598"/>
    <w:rsid w:val="008D77E5"/>
    <w:rsid w:val="008E0281"/>
    <w:rsid w:val="008E02FC"/>
    <w:rsid w:val="008E0513"/>
    <w:rsid w:val="008E06DE"/>
    <w:rsid w:val="008E0919"/>
    <w:rsid w:val="008E0BCE"/>
    <w:rsid w:val="008E0E0B"/>
    <w:rsid w:val="008E1256"/>
    <w:rsid w:val="008E12BD"/>
    <w:rsid w:val="008E1942"/>
    <w:rsid w:val="008E195B"/>
    <w:rsid w:val="008E2243"/>
    <w:rsid w:val="008E2AFF"/>
    <w:rsid w:val="008E39DA"/>
    <w:rsid w:val="008E3E3D"/>
    <w:rsid w:val="008E400F"/>
    <w:rsid w:val="008E4557"/>
    <w:rsid w:val="008E459B"/>
    <w:rsid w:val="008E4687"/>
    <w:rsid w:val="008E5304"/>
    <w:rsid w:val="008E5741"/>
    <w:rsid w:val="008E5B7F"/>
    <w:rsid w:val="008E701A"/>
    <w:rsid w:val="008E7259"/>
    <w:rsid w:val="008E7650"/>
    <w:rsid w:val="008E7DA9"/>
    <w:rsid w:val="008E7EA7"/>
    <w:rsid w:val="008F0B15"/>
    <w:rsid w:val="008F0D8E"/>
    <w:rsid w:val="008F22FC"/>
    <w:rsid w:val="008F2402"/>
    <w:rsid w:val="008F32AE"/>
    <w:rsid w:val="008F3803"/>
    <w:rsid w:val="008F3985"/>
    <w:rsid w:val="008F4E8D"/>
    <w:rsid w:val="008F4FC1"/>
    <w:rsid w:val="008F5799"/>
    <w:rsid w:val="008F5D4A"/>
    <w:rsid w:val="008F60CD"/>
    <w:rsid w:val="008F6439"/>
    <w:rsid w:val="008F6757"/>
    <w:rsid w:val="008F78C9"/>
    <w:rsid w:val="0090032A"/>
    <w:rsid w:val="009004AC"/>
    <w:rsid w:val="00900676"/>
    <w:rsid w:val="00900D2B"/>
    <w:rsid w:val="00901021"/>
    <w:rsid w:val="00901220"/>
    <w:rsid w:val="00901274"/>
    <w:rsid w:val="009019AC"/>
    <w:rsid w:val="00901BF2"/>
    <w:rsid w:val="00901D84"/>
    <w:rsid w:val="00902339"/>
    <w:rsid w:val="009032BC"/>
    <w:rsid w:val="00903B7F"/>
    <w:rsid w:val="0090412D"/>
    <w:rsid w:val="009051BB"/>
    <w:rsid w:val="0090520C"/>
    <w:rsid w:val="009055E8"/>
    <w:rsid w:val="009063A1"/>
    <w:rsid w:val="00906D02"/>
    <w:rsid w:val="009071C0"/>
    <w:rsid w:val="0090799E"/>
    <w:rsid w:val="00907AC2"/>
    <w:rsid w:val="009103F1"/>
    <w:rsid w:val="009110BA"/>
    <w:rsid w:val="009124C3"/>
    <w:rsid w:val="0091276F"/>
    <w:rsid w:val="00913049"/>
    <w:rsid w:val="00913327"/>
    <w:rsid w:val="00913589"/>
    <w:rsid w:val="00913C17"/>
    <w:rsid w:val="00914DAC"/>
    <w:rsid w:val="0091570A"/>
    <w:rsid w:val="009157BA"/>
    <w:rsid w:val="00915B8D"/>
    <w:rsid w:val="00915D46"/>
    <w:rsid w:val="00915DE0"/>
    <w:rsid w:val="00916189"/>
    <w:rsid w:val="00916901"/>
    <w:rsid w:val="00916A39"/>
    <w:rsid w:val="00916DCB"/>
    <w:rsid w:val="009172C9"/>
    <w:rsid w:val="00917337"/>
    <w:rsid w:val="00917CBA"/>
    <w:rsid w:val="00920CFC"/>
    <w:rsid w:val="00921178"/>
    <w:rsid w:val="0092141E"/>
    <w:rsid w:val="0092158C"/>
    <w:rsid w:val="00921F0D"/>
    <w:rsid w:val="009231BD"/>
    <w:rsid w:val="009237E8"/>
    <w:rsid w:val="009238A9"/>
    <w:rsid w:val="00923AC9"/>
    <w:rsid w:val="009255A2"/>
    <w:rsid w:val="009258B2"/>
    <w:rsid w:val="00925B94"/>
    <w:rsid w:val="009266FC"/>
    <w:rsid w:val="0092796B"/>
    <w:rsid w:val="00927D69"/>
    <w:rsid w:val="009300CB"/>
    <w:rsid w:val="009301EF"/>
    <w:rsid w:val="009302E3"/>
    <w:rsid w:val="00930454"/>
    <w:rsid w:val="009309F2"/>
    <w:rsid w:val="009312BC"/>
    <w:rsid w:val="009323EE"/>
    <w:rsid w:val="00932849"/>
    <w:rsid w:val="009337CD"/>
    <w:rsid w:val="0093451A"/>
    <w:rsid w:val="009346F7"/>
    <w:rsid w:val="00934F33"/>
    <w:rsid w:val="00935422"/>
    <w:rsid w:val="0093580A"/>
    <w:rsid w:val="009371EA"/>
    <w:rsid w:val="00937D11"/>
    <w:rsid w:val="00937E54"/>
    <w:rsid w:val="0094208F"/>
    <w:rsid w:val="00942621"/>
    <w:rsid w:val="00942DEB"/>
    <w:rsid w:val="0094321A"/>
    <w:rsid w:val="0094497C"/>
    <w:rsid w:val="00944F12"/>
    <w:rsid w:val="009451CA"/>
    <w:rsid w:val="0094573C"/>
    <w:rsid w:val="00946016"/>
    <w:rsid w:val="009467CE"/>
    <w:rsid w:val="00947745"/>
    <w:rsid w:val="00950454"/>
    <w:rsid w:val="00950825"/>
    <w:rsid w:val="009509E6"/>
    <w:rsid w:val="00950C1D"/>
    <w:rsid w:val="00951C1F"/>
    <w:rsid w:val="00952507"/>
    <w:rsid w:val="0095260E"/>
    <w:rsid w:val="009545C6"/>
    <w:rsid w:val="00954DB7"/>
    <w:rsid w:val="00954E7B"/>
    <w:rsid w:val="00955812"/>
    <w:rsid w:val="00955A3F"/>
    <w:rsid w:val="0095631E"/>
    <w:rsid w:val="00956563"/>
    <w:rsid w:val="009569A0"/>
    <w:rsid w:val="009569A7"/>
    <w:rsid w:val="00956EF0"/>
    <w:rsid w:val="00960262"/>
    <w:rsid w:val="00960528"/>
    <w:rsid w:val="00960716"/>
    <w:rsid w:val="00961D88"/>
    <w:rsid w:val="00962716"/>
    <w:rsid w:val="009627EA"/>
    <w:rsid w:val="00962CD3"/>
    <w:rsid w:val="009631F3"/>
    <w:rsid w:val="009641BB"/>
    <w:rsid w:val="00964583"/>
    <w:rsid w:val="00964848"/>
    <w:rsid w:val="00965908"/>
    <w:rsid w:val="00966324"/>
    <w:rsid w:val="0096707A"/>
    <w:rsid w:val="009674C3"/>
    <w:rsid w:val="00967564"/>
    <w:rsid w:val="00970CAA"/>
    <w:rsid w:val="00970CB1"/>
    <w:rsid w:val="00970D0C"/>
    <w:rsid w:val="00970D9D"/>
    <w:rsid w:val="00971A22"/>
    <w:rsid w:val="00972301"/>
    <w:rsid w:val="00972584"/>
    <w:rsid w:val="0097292A"/>
    <w:rsid w:val="00972B9B"/>
    <w:rsid w:val="00973605"/>
    <w:rsid w:val="0097360B"/>
    <w:rsid w:val="00973E94"/>
    <w:rsid w:val="0097406A"/>
    <w:rsid w:val="0097442D"/>
    <w:rsid w:val="00974AB7"/>
    <w:rsid w:val="00975BB8"/>
    <w:rsid w:val="00975CDF"/>
    <w:rsid w:val="00976302"/>
    <w:rsid w:val="009767E4"/>
    <w:rsid w:val="00976A0C"/>
    <w:rsid w:val="00977B36"/>
    <w:rsid w:val="00977DCA"/>
    <w:rsid w:val="00980184"/>
    <w:rsid w:val="00980EA2"/>
    <w:rsid w:val="00980FE9"/>
    <w:rsid w:val="00981658"/>
    <w:rsid w:val="00981E65"/>
    <w:rsid w:val="009830D8"/>
    <w:rsid w:val="00983AE5"/>
    <w:rsid w:val="00984DFB"/>
    <w:rsid w:val="00986911"/>
    <w:rsid w:val="00986B9E"/>
    <w:rsid w:val="009901AE"/>
    <w:rsid w:val="009902ED"/>
    <w:rsid w:val="00990407"/>
    <w:rsid w:val="00990671"/>
    <w:rsid w:val="009908F4"/>
    <w:rsid w:val="00991418"/>
    <w:rsid w:val="009917D0"/>
    <w:rsid w:val="009921E8"/>
    <w:rsid w:val="00992A84"/>
    <w:rsid w:val="00992BE8"/>
    <w:rsid w:val="00993B1D"/>
    <w:rsid w:val="00993F09"/>
    <w:rsid w:val="009940A5"/>
    <w:rsid w:val="009943FD"/>
    <w:rsid w:val="00994478"/>
    <w:rsid w:val="0099449C"/>
    <w:rsid w:val="009944E0"/>
    <w:rsid w:val="009945FD"/>
    <w:rsid w:val="00994CEC"/>
    <w:rsid w:val="009957B9"/>
    <w:rsid w:val="009958DB"/>
    <w:rsid w:val="00995F01"/>
    <w:rsid w:val="0099647A"/>
    <w:rsid w:val="00996977"/>
    <w:rsid w:val="00996EAB"/>
    <w:rsid w:val="009975B1"/>
    <w:rsid w:val="00997729"/>
    <w:rsid w:val="00997EE6"/>
    <w:rsid w:val="009A187F"/>
    <w:rsid w:val="009A1E43"/>
    <w:rsid w:val="009A278E"/>
    <w:rsid w:val="009A319B"/>
    <w:rsid w:val="009A3322"/>
    <w:rsid w:val="009A354F"/>
    <w:rsid w:val="009A36B3"/>
    <w:rsid w:val="009A3E7D"/>
    <w:rsid w:val="009A4F19"/>
    <w:rsid w:val="009A5736"/>
    <w:rsid w:val="009A5C9E"/>
    <w:rsid w:val="009A63B9"/>
    <w:rsid w:val="009A6C9F"/>
    <w:rsid w:val="009A7ABC"/>
    <w:rsid w:val="009B080C"/>
    <w:rsid w:val="009B0856"/>
    <w:rsid w:val="009B2EAD"/>
    <w:rsid w:val="009B328E"/>
    <w:rsid w:val="009B35EE"/>
    <w:rsid w:val="009B376A"/>
    <w:rsid w:val="009B3F95"/>
    <w:rsid w:val="009B42A0"/>
    <w:rsid w:val="009B444A"/>
    <w:rsid w:val="009B49DC"/>
    <w:rsid w:val="009B5691"/>
    <w:rsid w:val="009B5C61"/>
    <w:rsid w:val="009B6C2E"/>
    <w:rsid w:val="009B7177"/>
    <w:rsid w:val="009B73F6"/>
    <w:rsid w:val="009B7851"/>
    <w:rsid w:val="009C03D1"/>
    <w:rsid w:val="009C122C"/>
    <w:rsid w:val="009C177A"/>
    <w:rsid w:val="009C266C"/>
    <w:rsid w:val="009C280C"/>
    <w:rsid w:val="009C2F2B"/>
    <w:rsid w:val="009C37E2"/>
    <w:rsid w:val="009C3D17"/>
    <w:rsid w:val="009C3E7D"/>
    <w:rsid w:val="009C4877"/>
    <w:rsid w:val="009C4E27"/>
    <w:rsid w:val="009C4EB2"/>
    <w:rsid w:val="009C5D7F"/>
    <w:rsid w:val="009C5FE3"/>
    <w:rsid w:val="009C6082"/>
    <w:rsid w:val="009C6734"/>
    <w:rsid w:val="009C686B"/>
    <w:rsid w:val="009D1B91"/>
    <w:rsid w:val="009D1BFB"/>
    <w:rsid w:val="009D1D58"/>
    <w:rsid w:val="009D209A"/>
    <w:rsid w:val="009D240B"/>
    <w:rsid w:val="009D29D4"/>
    <w:rsid w:val="009D3C58"/>
    <w:rsid w:val="009D465C"/>
    <w:rsid w:val="009D46E1"/>
    <w:rsid w:val="009D48E0"/>
    <w:rsid w:val="009D4C11"/>
    <w:rsid w:val="009D6F7D"/>
    <w:rsid w:val="009E06FF"/>
    <w:rsid w:val="009E0886"/>
    <w:rsid w:val="009E2972"/>
    <w:rsid w:val="009E2974"/>
    <w:rsid w:val="009E2A02"/>
    <w:rsid w:val="009E3E54"/>
    <w:rsid w:val="009E3F0B"/>
    <w:rsid w:val="009E4338"/>
    <w:rsid w:val="009E4C62"/>
    <w:rsid w:val="009E5424"/>
    <w:rsid w:val="009E63E0"/>
    <w:rsid w:val="009E63FD"/>
    <w:rsid w:val="009E6799"/>
    <w:rsid w:val="009E695C"/>
    <w:rsid w:val="009E7146"/>
    <w:rsid w:val="009E72A0"/>
    <w:rsid w:val="009E790B"/>
    <w:rsid w:val="009E7B95"/>
    <w:rsid w:val="009E7D7B"/>
    <w:rsid w:val="009E7F9C"/>
    <w:rsid w:val="009F015F"/>
    <w:rsid w:val="009F1173"/>
    <w:rsid w:val="009F11CF"/>
    <w:rsid w:val="009F1787"/>
    <w:rsid w:val="009F1B88"/>
    <w:rsid w:val="009F2758"/>
    <w:rsid w:val="009F280F"/>
    <w:rsid w:val="009F3099"/>
    <w:rsid w:val="009F32B3"/>
    <w:rsid w:val="009F340E"/>
    <w:rsid w:val="009F3615"/>
    <w:rsid w:val="009F3809"/>
    <w:rsid w:val="009F3992"/>
    <w:rsid w:val="009F424D"/>
    <w:rsid w:val="009F4408"/>
    <w:rsid w:val="009F4BF9"/>
    <w:rsid w:val="009F5572"/>
    <w:rsid w:val="009F5A02"/>
    <w:rsid w:val="009F6EA7"/>
    <w:rsid w:val="009F76A9"/>
    <w:rsid w:val="009F797E"/>
    <w:rsid w:val="009F7A44"/>
    <w:rsid w:val="009F7C05"/>
    <w:rsid w:val="009F7C98"/>
    <w:rsid w:val="00A0083B"/>
    <w:rsid w:val="00A0162B"/>
    <w:rsid w:val="00A0221B"/>
    <w:rsid w:val="00A02410"/>
    <w:rsid w:val="00A0263E"/>
    <w:rsid w:val="00A028F1"/>
    <w:rsid w:val="00A02BA9"/>
    <w:rsid w:val="00A034C7"/>
    <w:rsid w:val="00A0359D"/>
    <w:rsid w:val="00A03B85"/>
    <w:rsid w:val="00A03CF9"/>
    <w:rsid w:val="00A042D5"/>
    <w:rsid w:val="00A04969"/>
    <w:rsid w:val="00A0496D"/>
    <w:rsid w:val="00A04C54"/>
    <w:rsid w:val="00A0506A"/>
    <w:rsid w:val="00A053A6"/>
    <w:rsid w:val="00A053BA"/>
    <w:rsid w:val="00A05B66"/>
    <w:rsid w:val="00A06EE0"/>
    <w:rsid w:val="00A07064"/>
    <w:rsid w:val="00A10199"/>
    <w:rsid w:val="00A10268"/>
    <w:rsid w:val="00A107A5"/>
    <w:rsid w:val="00A10BD4"/>
    <w:rsid w:val="00A10DBC"/>
    <w:rsid w:val="00A10E91"/>
    <w:rsid w:val="00A122FC"/>
    <w:rsid w:val="00A125CF"/>
    <w:rsid w:val="00A12852"/>
    <w:rsid w:val="00A12C39"/>
    <w:rsid w:val="00A12D74"/>
    <w:rsid w:val="00A12F41"/>
    <w:rsid w:val="00A135B0"/>
    <w:rsid w:val="00A14FD9"/>
    <w:rsid w:val="00A155F4"/>
    <w:rsid w:val="00A1560A"/>
    <w:rsid w:val="00A15CE2"/>
    <w:rsid w:val="00A15DE7"/>
    <w:rsid w:val="00A16539"/>
    <w:rsid w:val="00A16A99"/>
    <w:rsid w:val="00A17549"/>
    <w:rsid w:val="00A1758F"/>
    <w:rsid w:val="00A2020B"/>
    <w:rsid w:val="00A20520"/>
    <w:rsid w:val="00A20AEE"/>
    <w:rsid w:val="00A20B7B"/>
    <w:rsid w:val="00A20C98"/>
    <w:rsid w:val="00A20E56"/>
    <w:rsid w:val="00A217C3"/>
    <w:rsid w:val="00A21913"/>
    <w:rsid w:val="00A21F29"/>
    <w:rsid w:val="00A23380"/>
    <w:rsid w:val="00A23497"/>
    <w:rsid w:val="00A2390B"/>
    <w:rsid w:val="00A240EF"/>
    <w:rsid w:val="00A24113"/>
    <w:rsid w:val="00A24274"/>
    <w:rsid w:val="00A24AAB"/>
    <w:rsid w:val="00A24D47"/>
    <w:rsid w:val="00A25A56"/>
    <w:rsid w:val="00A25FAE"/>
    <w:rsid w:val="00A26D94"/>
    <w:rsid w:val="00A270A1"/>
    <w:rsid w:val="00A27647"/>
    <w:rsid w:val="00A27CF0"/>
    <w:rsid w:val="00A30058"/>
    <w:rsid w:val="00A30062"/>
    <w:rsid w:val="00A308B8"/>
    <w:rsid w:val="00A310EC"/>
    <w:rsid w:val="00A311AF"/>
    <w:rsid w:val="00A31EE8"/>
    <w:rsid w:val="00A3213E"/>
    <w:rsid w:val="00A3241D"/>
    <w:rsid w:val="00A33124"/>
    <w:rsid w:val="00A33435"/>
    <w:rsid w:val="00A33A53"/>
    <w:rsid w:val="00A3443E"/>
    <w:rsid w:val="00A347F8"/>
    <w:rsid w:val="00A34833"/>
    <w:rsid w:val="00A35286"/>
    <w:rsid w:val="00A35B35"/>
    <w:rsid w:val="00A366CF"/>
    <w:rsid w:val="00A368BD"/>
    <w:rsid w:val="00A36BFE"/>
    <w:rsid w:val="00A37547"/>
    <w:rsid w:val="00A37CC2"/>
    <w:rsid w:val="00A42654"/>
    <w:rsid w:val="00A428B0"/>
    <w:rsid w:val="00A42FBF"/>
    <w:rsid w:val="00A43022"/>
    <w:rsid w:val="00A43099"/>
    <w:rsid w:val="00A43277"/>
    <w:rsid w:val="00A447F4"/>
    <w:rsid w:val="00A44B7A"/>
    <w:rsid w:val="00A44C9A"/>
    <w:rsid w:val="00A45102"/>
    <w:rsid w:val="00A45952"/>
    <w:rsid w:val="00A45997"/>
    <w:rsid w:val="00A462ED"/>
    <w:rsid w:val="00A4736C"/>
    <w:rsid w:val="00A473C6"/>
    <w:rsid w:val="00A4780F"/>
    <w:rsid w:val="00A47856"/>
    <w:rsid w:val="00A50629"/>
    <w:rsid w:val="00A5177F"/>
    <w:rsid w:val="00A522D2"/>
    <w:rsid w:val="00A523B8"/>
    <w:rsid w:val="00A52643"/>
    <w:rsid w:val="00A529DF"/>
    <w:rsid w:val="00A5370A"/>
    <w:rsid w:val="00A53D85"/>
    <w:rsid w:val="00A5415A"/>
    <w:rsid w:val="00A54A8E"/>
    <w:rsid w:val="00A54CA3"/>
    <w:rsid w:val="00A54E51"/>
    <w:rsid w:val="00A55750"/>
    <w:rsid w:val="00A55B18"/>
    <w:rsid w:val="00A55D9F"/>
    <w:rsid w:val="00A56357"/>
    <w:rsid w:val="00A566DD"/>
    <w:rsid w:val="00A56BE1"/>
    <w:rsid w:val="00A56F05"/>
    <w:rsid w:val="00A5751B"/>
    <w:rsid w:val="00A5780A"/>
    <w:rsid w:val="00A578C8"/>
    <w:rsid w:val="00A57C81"/>
    <w:rsid w:val="00A60988"/>
    <w:rsid w:val="00A61358"/>
    <w:rsid w:val="00A62400"/>
    <w:rsid w:val="00A62485"/>
    <w:rsid w:val="00A6253E"/>
    <w:rsid w:val="00A627E7"/>
    <w:rsid w:val="00A6298A"/>
    <w:rsid w:val="00A631F2"/>
    <w:rsid w:val="00A65943"/>
    <w:rsid w:val="00A6716C"/>
    <w:rsid w:val="00A673A6"/>
    <w:rsid w:val="00A67AB2"/>
    <w:rsid w:val="00A67D46"/>
    <w:rsid w:val="00A702A6"/>
    <w:rsid w:val="00A702E7"/>
    <w:rsid w:val="00A70D28"/>
    <w:rsid w:val="00A71362"/>
    <w:rsid w:val="00A72185"/>
    <w:rsid w:val="00A72415"/>
    <w:rsid w:val="00A72E23"/>
    <w:rsid w:val="00A73114"/>
    <w:rsid w:val="00A7317E"/>
    <w:rsid w:val="00A74399"/>
    <w:rsid w:val="00A74747"/>
    <w:rsid w:val="00A74ACB"/>
    <w:rsid w:val="00A752A8"/>
    <w:rsid w:val="00A75C3D"/>
    <w:rsid w:val="00A76282"/>
    <w:rsid w:val="00A77052"/>
    <w:rsid w:val="00A77EE3"/>
    <w:rsid w:val="00A807FD"/>
    <w:rsid w:val="00A810B6"/>
    <w:rsid w:val="00A811C5"/>
    <w:rsid w:val="00A835F6"/>
    <w:rsid w:val="00A841CA"/>
    <w:rsid w:val="00A8444A"/>
    <w:rsid w:val="00A8490C"/>
    <w:rsid w:val="00A853E8"/>
    <w:rsid w:val="00A85BBC"/>
    <w:rsid w:val="00A86045"/>
    <w:rsid w:val="00A862A5"/>
    <w:rsid w:val="00A864A3"/>
    <w:rsid w:val="00A8664C"/>
    <w:rsid w:val="00A8691E"/>
    <w:rsid w:val="00A8694C"/>
    <w:rsid w:val="00A86FF7"/>
    <w:rsid w:val="00A87B62"/>
    <w:rsid w:val="00A87E81"/>
    <w:rsid w:val="00A90B6A"/>
    <w:rsid w:val="00A9125F"/>
    <w:rsid w:val="00A91372"/>
    <w:rsid w:val="00A91FF4"/>
    <w:rsid w:val="00A92AE3"/>
    <w:rsid w:val="00A92BCC"/>
    <w:rsid w:val="00A940CF"/>
    <w:rsid w:val="00A94621"/>
    <w:rsid w:val="00A94BF5"/>
    <w:rsid w:val="00A957D2"/>
    <w:rsid w:val="00A95CE9"/>
    <w:rsid w:val="00A9666D"/>
    <w:rsid w:val="00A970C3"/>
    <w:rsid w:val="00A97844"/>
    <w:rsid w:val="00A97E30"/>
    <w:rsid w:val="00A97F93"/>
    <w:rsid w:val="00AA04E7"/>
    <w:rsid w:val="00AA09A1"/>
    <w:rsid w:val="00AA0FDC"/>
    <w:rsid w:val="00AA1020"/>
    <w:rsid w:val="00AA15D6"/>
    <w:rsid w:val="00AA1AE5"/>
    <w:rsid w:val="00AA1FF0"/>
    <w:rsid w:val="00AA2057"/>
    <w:rsid w:val="00AA2136"/>
    <w:rsid w:val="00AA2561"/>
    <w:rsid w:val="00AA2AA2"/>
    <w:rsid w:val="00AA2F76"/>
    <w:rsid w:val="00AA38F1"/>
    <w:rsid w:val="00AA4650"/>
    <w:rsid w:val="00AA4C51"/>
    <w:rsid w:val="00AA4FC4"/>
    <w:rsid w:val="00AA5973"/>
    <w:rsid w:val="00AA59F9"/>
    <w:rsid w:val="00AA5D35"/>
    <w:rsid w:val="00AA6025"/>
    <w:rsid w:val="00AA69E0"/>
    <w:rsid w:val="00AA7441"/>
    <w:rsid w:val="00AA764B"/>
    <w:rsid w:val="00AA79B7"/>
    <w:rsid w:val="00AB1890"/>
    <w:rsid w:val="00AB25AE"/>
    <w:rsid w:val="00AB27EC"/>
    <w:rsid w:val="00AB2EAA"/>
    <w:rsid w:val="00AB3123"/>
    <w:rsid w:val="00AB3A21"/>
    <w:rsid w:val="00AB46A7"/>
    <w:rsid w:val="00AB48EF"/>
    <w:rsid w:val="00AB4910"/>
    <w:rsid w:val="00AB52D6"/>
    <w:rsid w:val="00AB5445"/>
    <w:rsid w:val="00AB564B"/>
    <w:rsid w:val="00AB68AC"/>
    <w:rsid w:val="00AB6AC7"/>
    <w:rsid w:val="00AB6EE8"/>
    <w:rsid w:val="00AB72AC"/>
    <w:rsid w:val="00AB747C"/>
    <w:rsid w:val="00AB7DF9"/>
    <w:rsid w:val="00AC239C"/>
    <w:rsid w:val="00AC2657"/>
    <w:rsid w:val="00AC360B"/>
    <w:rsid w:val="00AC3752"/>
    <w:rsid w:val="00AC3BE7"/>
    <w:rsid w:val="00AC3BF8"/>
    <w:rsid w:val="00AC3EF2"/>
    <w:rsid w:val="00AC4695"/>
    <w:rsid w:val="00AC4BE2"/>
    <w:rsid w:val="00AC5287"/>
    <w:rsid w:val="00AC57C8"/>
    <w:rsid w:val="00AC66E7"/>
    <w:rsid w:val="00AC6D3B"/>
    <w:rsid w:val="00AC7511"/>
    <w:rsid w:val="00AC7558"/>
    <w:rsid w:val="00AC7904"/>
    <w:rsid w:val="00AD0F75"/>
    <w:rsid w:val="00AD11AE"/>
    <w:rsid w:val="00AD1A13"/>
    <w:rsid w:val="00AD1A14"/>
    <w:rsid w:val="00AD1F4A"/>
    <w:rsid w:val="00AD3068"/>
    <w:rsid w:val="00AD350D"/>
    <w:rsid w:val="00AD3B80"/>
    <w:rsid w:val="00AD4816"/>
    <w:rsid w:val="00AD6026"/>
    <w:rsid w:val="00AD61E0"/>
    <w:rsid w:val="00AD6389"/>
    <w:rsid w:val="00AD6736"/>
    <w:rsid w:val="00AD6D51"/>
    <w:rsid w:val="00AD7CAE"/>
    <w:rsid w:val="00AE11B5"/>
    <w:rsid w:val="00AE13C1"/>
    <w:rsid w:val="00AE1752"/>
    <w:rsid w:val="00AE22E1"/>
    <w:rsid w:val="00AE315D"/>
    <w:rsid w:val="00AE3297"/>
    <w:rsid w:val="00AE3487"/>
    <w:rsid w:val="00AE3FEF"/>
    <w:rsid w:val="00AE535B"/>
    <w:rsid w:val="00AE67CC"/>
    <w:rsid w:val="00AE6F35"/>
    <w:rsid w:val="00AF017A"/>
    <w:rsid w:val="00AF0AB9"/>
    <w:rsid w:val="00AF0EDE"/>
    <w:rsid w:val="00AF0FAE"/>
    <w:rsid w:val="00AF107D"/>
    <w:rsid w:val="00AF170D"/>
    <w:rsid w:val="00AF1D85"/>
    <w:rsid w:val="00AF1E6A"/>
    <w:rsid w:val="00AF2141"/>
    <w:rsid w:val="00AF2AF6"/>
    <w:rsid w:val="00AF2E48"/>
    <w:rsid w:val="00AF3192"/>
    <w:rsid w:val="00AF75F3"/>
    <w:rsid w:val="00AF7640"/>
    <w:rsid w:val="00AF7CA2"/>
    <w:rsid w:val="00B006AA"/>
    <w:rsid w:val="00B008A3"/>
    <w:rsid w:val="00B00CAE"/>
    <w:rsid w:val="00B01203"/>
    <w:rsid w:val="00B01556"/>
    <w:rsid w:val="00B01AD2"/>
    <w:rsid w:val="00B022EA"/>
    <w:rsid w:val="00B0241C"/>
    <w:rsid w:val="00B02AF9"/>
    <w:rsid w:val="00B02B80"/>
    <w:rsid w:val="00B0343A"/>
    <w:rsid w:val="00B034B5"/>
    <w:rsid w:val="00B03CF3"/>
    <w:rsid w:val="00B04649"/>
    <w:rsid w:val="00B04E6E"/>
    <w:rsid w:val="00B057ED"/>
    <w:rsid w:val="00B05E95"/>
    <w:rsid w:val="00B07A37"/>
    <w:rsid w:val="00B07C50"/>
    <w:rsid w:val="00B07CCF"/>
    <w:rsid w:val="00B10203"/>
    <w:rsid w:val="00B104AB"/>
    <w:rsid w:val="00B10C0E"/>
    <w:rsid w:val="00B11180"/>
    <w:rsid w:val="00B11828"/>
    <w:rsid w:val="00B11A20"/>
    <w:rsid w:val="00B128A2"/>
    <w:rsid w:val="00B13A10"/>
    <w:rsid w:val="00B13C1A"/>
    <w:rsid w:val="00B148EF"/>
    <w:rsid w:val="00B15212"/>
    <w:rsid w:val="00B15B98"/>
    <w:rsid w:val="00B16014"/>
    <w:rsid w:val="00B1654A"/>
    <w:rsid w:val="00B17A70"/>
    <w:rsid w:val="00B17F17"/>
    <w:rsid w:val="00B20DE8"/>
    <w:rsid w:val="00B22E66"/>
    <w:rsid w:val="00B23468"/>
    <w:rsid w:val="00B239C0"/>
    <w:rsid w:val="00B23E33"/>
    <w:rsid w:val="00B2426D"/>
    <w:rsid w:val="00B24CC7"/>
    <w:rsid w:val="00B25AE3"/>
    <w:rsid w:val="00B26505"/>
    <w:rsid w:val="00B26C0B"/>
    <w:rsid w:val="00B26E50"/>
    <w:rsid w:val="00B26E83"/>
    <w:rsid w:val="00B2738D"/>
    <w:rsid w:val="00B305E2"/>
    <w:rsid w:val="00B30BFC"/>
    <w:rsid w:val="00B30ED6"/>
    <w:rsid w:val="00B30EED"/>
    <w:rsid w:val="00B30F71"/>
    <w:rsid w:val="00B31AA9"/>
    <w:rsid w:val="00B32654"/>
    <w:rsid w:val="00B32B54"/>
    <w:rsid w:val="00B333D3"/>
    <w:rsid w:val="00B338A7"/>
    <w:rsid w:val="00B3393E"/>
    <w:rsid w:val="00B3404A"/>
    <w:rsid w:val="00B348C7"/>
    <w:rsid w:val="00B34A3F"/>
    <w:rsid w:val="00B35175"/>
    <w:rsid w:val="00B35239"/>
    <w:rsid w:val="00B362E2"/>
    <w:rsid w:val="00B365E6"/>
    <w:rsid w:val="00B3763A"/>
    <w:rsid w:val="00B37CE4"/>
    <w:rsid w:val="00B4099C"/>
    <w:rsid w:val="00B40F2D"/>
    <w:rsid w:val="00B4136B"/>
    <w:rsid w:val="00B414F8"/>
    <w:rsid w:val="00B41858"/>
    <w:rsid w:val="00B41890"/>
    <w:rsid w:val="00B41A5E"/>
    <w:rsid w:val="00B41F36"/>
    <w:rsid w:val="00B42361"/>
    <w:rsid w:val="00B439BC"/>
    <w:rsid w:val="00B43AB2"/>
    <w:rsid w:val="00B44D24"/>
    <w:rsid w:val="00B45913"/>
    <w:rsid w:val="00B4690B"/>
    <w:rsid w:val="00B46CE3"/>
    <w:rsid w:val="00B46DA0"/>
    <w:rsid w:val="00B47295"/>
    <w:rsid w:val="00B474B2"/>
    <w:rsid w:val="00B503C1"/>
    <w:rsid w:val="00B51447"/>
    <w:rsid w:val="00B514D1"/>
    <w:rsid w:val="00B51DA6"/>
    <w:rsid w:val="00B529DD"/>
    <w:rsid w:val="00B52D5E"/>
    <w:rsid w:val="00B530A1"/>
    <w:rsid w:val="00B53742"/>
    <w:rsid w:val="00B54295"/>
    <w:rsid w:val="00B56156"/>
    <w:rsid w:val="00B56402"/>
    <w:rsid w:val="00B566EC"/>
    <w:rsid w:val="00B568F1"/>
    <w:rsid w:val="00B56B16"/>
    <w:rsid w:val="00B56DAA"/>
    <w:rsid w:val="00B5762B"/>
    <w:rsid w:val="00B57976"/>
    <w:rsid w:val="00B606CA"/>
    <w:rsid w:val="00B60DD3"/>
    <w:rsid w:val="00B60F03"/>
    <w:rsid w:val="00B628B6"/>
    <w:rsid w:val="00B62FF8"/>
    <w:rsid w:val="00B63C07"/>
    <w:rsid w:val="00B64812"/>
    <w:rsid w:val="00B653BC"/>
    <w:rsid w:val="00B65BEF"/>
    <w:rsid w:val="00B66417"/>
    <w:rsid w:val="00B66CB4"/>
    <w:rsid w:val="00B67A35"/>
    <w:rsid w:val="00B70115"/>
    <w:rsid w:val="00B70B73"/>
    <w:rsid w:val="00B70C50"/>
    <w:rsid w:val="00B70F9F"/>
    <w:rsid w:val="00B7112C"/>
    <w:rsid w:val="00B71AA4"/>
    <w:rsid w:val="00B71AC2"/>
    <w:rsid w:val="00B72039"/>
    <w:rsid w:val="00B7218F"/>
    <w:rsid w:val="00B72CD9"/>
    <w:rsid w:val="00B740BC"/>
    <w:rsid w:val="00B748F8"/>
    <w:rsid w:val="00B74D42"/>
    <w:rsid w:val="00B75AB5"/>
    <w:rsid w:val="00B75B59"/>
    <w:rsid w:val="00B760E9"/>
    <w:rsid w:val="00B777E4"/>
    <w:rsid w:val="00B77CF8"/>
    <w:rsid w:val="00B80A37"/>
    <w:rsid w:val="00B81D95"/>
    <w:rsid w:val="00B8368F"/>
    <w:rsid w:val="00B836FD"/>
    <w:rsid w:val="00B8467F"/>
    <w:rsid w:val="00B849C6"/>
    <w:rsid w:val="00B85452"/>
    <w:rsid w:val="00B85B94"/>
    <w:rsid w:val="00B86277"/>
    <w:rsid w:val="00B865D8"/>
    <w:rsid w:val="00B86B93"/>
    <w:rsid w:val="00B86C9D"/>
    <w:rsid w:val="00B8736C"/>
    <w:rsid w:val="00B90DA4"/>
    <w:rsid w:val="00B913C5"/>
    <w:rsid w:val="00B918E1"/>
    <w:rsid w:val="00B9200A"/>
    <w:rsid w:val="00B925AE"/>
    <w:rsid w:val="00B92B22"/>
    <w:rsid w:val="00B93EC6"/>
    <w:rsid w:val="00B945D4"/>
    <w:rsid w:val="00B95318"/>
    <w:rsid w:val="00B95F91"/>
    <w:rsid w:val="00B95FD0"/>
    <w:rsid w:val="00B96F73"/>
    <w:rsid w:val="00B971CB"/>
    <w:rsid w:val="00B97536"/>
    <w:rsid w:val="00B97FB9"/>
    <w:rsid w:val="00BA039B"/>
    <w:rsid w:val="00BA0455"/>
    <w:rsid w:val="00BA07A1"/>
    <w:rsid w:val="00BA1BFA"/>
    <w:rsid w:val="00BA1C8A"/>
    <w:rsid w:val="00BA1E09"/>
    <w:rsid w:val="00BA3005"/>
    <w:rsid w:val="00BA3117"/>
    <w:rsid w:val="00BA3ADB"/>
    <w:rsid w:val="00BA3CA9"/>
    <w:rsid w:val="00BA40BC"/>
    <w:rsid w:val="00BA45DB"/>
    <w:rsid w:val="00BA498C"/>
    <w:rsid w:val="00BA4A18"/>
    <w:rsid w:val="00BA4A1A"/>
    <w:rsid w:val="00BA561C"/>
    <w:rsid w:val="00BA5E85"/>
    <w:rsid w:val="00BA6206"/>
    <w:rsid w:val="00BA6572"/>
    <w:rsid w:val="00BA6669"/>
    <w:rsid w:val="00BA6930"/>
    <w:rsid w:val="00BA719B"/>
    <w:rsid w:val="00BA71FB"/>
    <w:rsid w:val="00BA765B"/>
    <w:rsid w:val="00BA77D7"/>
    <w:rsid w:val="00BB020D"/>
    <w:rsid w:val="00BB07C3"/>
    <w:rsid w:val="00BB14B0"/>
    <w:rsid w:val="00BB18DE"/>
    <w:rsid w:val="00BB1A6D"/>
    <w:rsid w:val="00BB1FEA"/>
    <w:rsid w:val="00BB21CD"/>
    <w:rsid w:val="00BB2E41"/>
    <w:rsid w:val="00BB3994"/>
    <w:rsid w:val="00BB3BF2"/>
    <w:rsid w:val="00BB3CF6"/>
    <w:rsid w:val="00BB46C9"/>
    <w:rsid w:val="00BB5238"/>
    <w:rsid w:val="00BB5449"/>
    <w:rsid w:val="00BB5644"/>
    <w:rsid w:val="00BB56B0"/>
    <w:rsid w:val="00BB5701"/>
    <w:rsid w:val="00BB5F06"/>
    <w:rsid w:val="00BB6F20"/>
    <w:rsid w:val="00BB7512"/>
    <w:rsid w:val="00BB7601"/>
    <w:rsid w:val="00BB7C0C"/>
    <w:rsid w:val="00BC1E64"/>
    <w:rsid w:val="00BC22F7"/>
    <w:rsid w:val="00BC26F6"/>
    <w:rsid w:val="00BC27CA"/>
    <w:rsid w:val="00BC2B4F"/>
    <w:rsid w:val="00BC2F84"/>
    <w:rsid w:val="00BC41DA"/>
    <w:rsid w:val="00BC4542"/>
    <w:rsid w:val="00BC4F98"/>
    <w:rsid w:val="00BC5144"/>
    <w:rsid w:val="00BC5265"/>
    <w:rsid w:val="00BC570E"/>
    <w:rsid w:val="00BC5AB0"/>
    <w:rsid w:val="00BC5FD5"/>
    <w:rsid w:val="00BC60CF"/>
    <w:rsid w:val="00BC6C02"/>
    <w:rsid w:val="00BD046B"/>
    <w:rsid w:val="00BD0CBC"/>
    <w:rsid w:val="00BD0DD4"/>
    <w:rsid w:val="00BD1F1C"/>
    <w:rsid w:val="00BD209A"/>
    <w:rsid w:val="00BD31FE"/>
    <w:rsid w:val="00BD4048"/>
    <w:rsid w:val="00BD4DF3"/>
    <w:rsid w:val="00BD5E9C"/>
    <w:rsid w:val="00BD60EB"/>
    <w:rsid w:val="00BD6B26"/>
    <w:rsid w:val="00BD6B55"/>
    <w:rsid w:val="00BD6D2F"/>
    <w:rsid w:val="00BD7103"/>
    <w:rsid w:val="00BD7674"/>
    <w:rsid w:val="00BD7912"/>
    <w:rsid w:val="00BE0865"/>
    <w:rsid w:val="00BE1388"/>
    <w:rsid w:val="00BE2882"/>
    <w:rsid w:val="00BE2A0D"/>
    <w:rsid w:val="00BE3EAB"/>
    <w:rsid w:val="00BE3F2C"/>
    <w:rsid w:val="00BE4821"/>
    <w:rsid w:val="00BE5CE1"/>
    <w:rsid w:val="00BE6346"/>
    <w:rsid w:val="00BE63D3"/>
    <w:rsid w:val="00BE71CC"/>
    <w:rsid w:val="00BE75DF"/>
    <w:rsid w:val="00BF0132"/>
    <w:rsid w:val="00BF11F1"/>
    <w:rsid w:val="00BF17F3"/>
    <w:rsid w:val="00BF37F9"/>
    <w:rsid w:val="00BF41AF"/>
    <w:rsid w:val="00BF486A"/>
    <w:rsid w:val="00BF4983"/>
    <w:rsid w:val="00BF57DB"/>
    <w:rsid w:val="00BF64B8"/>
    <w:rsid w:val="00BF6822"/>
    <w:rsid w:val="00BF6999"/>
    <w:rsid w:val="00BF6B90"/>
    <w:rsid w:val="00BF6DF2"/>
    <w:rsid w:val="00BF6FE0"/>
    <w:rsid w:val="00BF71AA"/>
    <w:rsid w:val="00C0022F"/>
    <w:rsid w:val="00C003B4"/>
    <w:rsid w:val="00C00DC3"/>
    <w:rsid w:val="00C0140A"/>
    <w:rsid w:val="00C0154A"/>
    <w:rsid w:val="00C020C9"/>
    <w:rsid w:val="00C02471"/>
    <w:rsid w:val="00C02A6A"/>
    <w:rsid w:val="00C036FC"/>
    <w:rsid w:val="00C042CE"/>
    <w:rsid w:val="00C051D5"/>
    <w:rsid w:val="00C0577D"/>
    <w:rsid w:val="00C05A4C"/>
    <w:rsid w:val="00C0669E"/>
    <w:rsid w:val="00C07549"/>
    <w:rsid w:val="00C078FF"/>
    <w:rsid w:val="00C079DB"/>
    <w:rsid w:val="00C1002A"/>
    <w:rsid w:val="00C1037B"/>
    <w:rsid w:val="00C114C8"/>
    <w:rsid w:val="00C11E04"/>
    <w:rsid w:val="00C12110"/>
    <w:rsid w:val="00C12210"/>
    <w:rsid w:val="00C1239E"/>
    <w:rsid w:val="00C127E4"/>
    <w:rsid w:val="00C12BBD"/>
    <w:rsid w:val="00C136E9"/>
    <w:rsid w:val="00C13E1A"/>
    <w:rsid w:val="00C141A7"/>
    <w:rsid w:val="00C14315"/>
    <w:rsid w:val="00C143D0"/>
    <w:rsid w:val="00C148D2"/>
    <w:rsid w:val="00C14AC4"/>
    <w:rsid w:val="00C170C2"/>
    <w:rsid w:val="00C175DA"/>
    <w:rsid w:val="00C17A47"/>
    <w:rsid w:val="00C17AB4"/>
    <w:rsid w:val="00C17B76"/>
    <w:rsid w:val="00C201F9"/>
    <w:rsid w:val="00C20571"/>
    <w:rsid w:val="00C2075E"/>
    <w:rsid w:val="00C20C82"/>
    <w:rsid w:val="00C20F99"/>
    <w:rsid w:val="00C20FEE"/>
    <w:rsid w:val="00C212AD"/>
    <w:rsid w:val="00C2137F"/>
    <w:rsid w:val="00C21987"/>
    <w:rsid w:val="00C228B7"/>
    <w:rsid w:val="00C23381"/>
    <w:rsid w:val="00C233AD"/>
    <w:rsid w:val="00C2340B"/>
    <w:rsid w:val="00C2381C"/>
    <w:rsid w:val="00C2484D"/>
    <w:rsid w:val="00C24A26"/>
    <w:rsid w:val="00C2508F"/>
    <w:rsid w:val="00C25E00"/>
    <w:rsid w:val="00C25FE2"/>
    <w:rsid w:val="00C26102"/>
    <w:rsid w:val="00C26402"/>
    <w:rsid w:val="00C26B98"/>
    <w:rsid w:val="00C27444"/>
    <w:rsid w:val="00C30085"/>
    <w:rsid w:val="00C3079F"/>
    <w:rsid w:val="00C30812"/>
    <w:rsid w:val="00C308DE"/>
    <w:rsid w:val="00C31259"/>
    <w:rsid w:val="00C314B5"/>
    <w:rsid w:val="00C326FF"/>
    <w:rsid w:val="00C32719"/>
    <w:rsid w:val="00C32908"/>
    <w:rsid w:val="00C32A47"/>
    <w:rsid w:val="00C32D51"/>
    <w:rsid w:val="00C32F10"/>
    <w:rsid w:val="00C32F2A"/>
    <w:rsid w:val="00C3327C"/>
    <w:rsid w:val="00C33A3B"/>
    <w:rsid w:val="00C33A84"/>
    <w:rsid w:val="00C345B5"/>
    <w:rsid w:val="00C34721"/>
    <w:rsid w:val="00C349F9"/>
    <w:rsid w:val="00C34A2A"/>
    <w:rsid w:val="00C34D66"/>
    <w:rsid w:val="00C34D74"/>
    <w:rsid w:val="00C35541"/>
    <w:rsid w:val="00C35647"/>
    <w:rsid w:val="00C36AB2"/>
    <w:rsid w:val="00C36BBE"/>
    <w:rsid w:val="00C36CD1"/>
    <w:rsid w:val="00C371F0"/>
    <w:rsid w:val="00C40E5A"/>
    <w:rsid w:val="00C40ED6"/>
    <w:rsid w:val="00C41129"/>
    <w:rsid w:val="00C411A4"/>
    <w:rsid w:val="00C41956"/>
    <w:rsid w:val="00C41CEB"/>
    <w:rsid w:val="00C41F90"/>
    <w:rsid w:val="00C42102"/>
    <w:rsid w:val="00C432EE"/>
    <w:rsid w:val="00C435C9"/>
    <w:rsid w:val="00C43628"/>
    <w:rsid w:val="00C43AEB"/>
    <w:rsid w:val="00C43E14"/>
    <w:rsid w:val="00C444D2"/>
    <w:rsid w:val="00C452F1"/>
    <w:rsid w:val="00C46091"/>
    <w:rsid w:val="00C50274"/>
    <w:rsid w:val="00C5050B"/>
    <w:rsid w:val="00C51879"/>
    <w:rsid w:val="00C524BD"/>
    <w:rsid w:val="00C531E6"/>
    <w:rsid w:val="00C53717"/>
    <w:rsid w:val="00C553F7"/>
    <w:rsid w:val="00C5554C"/>
    <w:rsid w:val="00C556F9"/>
    <w:rsid w:val="00C56476"/>
    <w:rsid w:val="00C56A85"/>
    <w:rsid w:val="00C56ABD"/>
    <w:rsid w:val="00C572E4"/>
    <w:rsid w:val="00C602B7"/>
    <w:rsid w:val="00C60605"/>
    <w:rsid w:val="00C60829"/>
    <w:rsid w:val="00C60F82"/>
    <w:rsid w:val="00C62160"/>
    <w:rsid w:val="00C6237C"/>
    <w:rsid w:val="00C624D5"/>
    <w:rsid w:val="00C631B4"/>
    <w:rsid w:val="00C639A9"/>
    <w:rsid w:val="00C63E29"/>
    <w:rsid w:val="00C63F02"/>
    <w:rsid w:val="00C643E8"/>
    <w:rsid w:val="00C64672"/>
    <w:rsid w:val="00C64865"/>
    <w:rsid w:val="00C6616D"/>
    <w:rsid w:val="00C663A0"/>
    <w:rsid w:val="00C6797C"/>
    <w:rsid w:val="00C701FC"/>
    <w:rsid w:val="00C7073E"/>
    <w:rsid w:val="00C70E2A"/>
    <w:rsid w:val="00C71858"/>
    <w:rsid w:val="00C71E12"/>
    <w:rsid w:val="00C72619"/>
    <w:rsid w:val="00C72AE4"/>
    <w:rsid w:val="00C72E6C"/>
    <w:rsid w:val="00C72E6F"/>
    <w:rsid w:val="00C7350C"/>
    <w:rsid w:val="00C736E1"/>
    <w:rsid w:val="00C7403E"/>
    <w:rsid w:val="00C74E96"/>
    <w:rsid w:val="00C751A0"/>
    <w:rsid w:val="00C752D7"/>
    <w:rsid w:val="00C75551"/>
    <w:rsid w:val="00C759B2"/>
    <w:rsid w:val="00C75A70"/>
    <w:rsid w:val="00C76147"/>
    <w:rsid w:val="00C7626B"/>
    <w:rsid w:val="00C766E0"/>
    <w:rsid w:val="00C76DAD"/>
    <w:rsid w:val="00C7751E"/>
    <w:rsid w:val="00C77945"/>
    <w:rsid w:val="00C77D65"/>
    <w:rsid w:val="00C77E9E"/>
    <w:rsid w:val="00C80069"/>
    <w:rsid w:val="00C80F49"/>
    <w:rsid w:val="00C8163B"/>
    <w:rsid w:val="00C81EE5"/>
    <w:rsid w:val="00C822A7"/>
    <w:rsid w:val="00C823C9"/>
    <w:rsid w:val="00C82A53"/>
    <w:rsid w:val="00C83B2E"/>
    <w:rsid w:val="00C83E41"/>
    <w:rsid w:val="00C84F9A"/>
    <w:rsid w:val="00C84FB1"/>
    <w:rsid w:val="00C86A7D"/>
    <w:rsid w:val="00C87BC3"/>
    <w:rsid w:val="00C90234"/>
    <w:rsid w:val="00C90A06"/>
    <w:rsid w:val="00C90C92"/>
    <w:rsid w:val="00C92153"/>
    <w:rsid w:val="00C92300"/>
    <w:rsid w:val="00C92420"/>
    <w:rsid w:val="00C924D3"/>
    <w:rsid w:val="00C92D96"/>
    <w:rsid w:val="00C9328A"/>
    <w:rsid w:val="00C937FB"/>
    <w:rsid w:val="00C93B84"/>
    <w:rsid w:val="00C93FD6"/>
    <w:rsid w:val="00C94357"/>
    <w:rsid w:val="00C94ACA"/>
    <w:rsid w:val="00C95196"/>
    <w:rsid w:val="00C952FC"/>
    <w:rsid w:val="00C958F6"/>
    <w:rsid w:val="00C95B47"/>
    <w:rsid w:val="00C96943"/>
    <w:rsid w:val="00C97252"/>
    <w:rsid w:val="00C979CF"/>
    <w:rsid w:val="00C97BFF"/>
    <w:rsid w:val="00CA02AB"/>
    <w:rsid w:val="00CA04E7"/>
    <w:rsid w:val="00CA082D"/>
    <w:rsid w:val="00CA0C5F"/>
    <w:rsid w:val="00CA0D0C"/>
    <w:rsid w:val="00CA0F42"/>
    <w:rsid w:val="00CA192E"/>
    <w:rsid w:val="00CA1A19"/>
    <w:rsid w:val="00CA2042"/>
    <w:rsid w:val="00CA27EE"/>
    <w:rsid w:val="00CA2D7E"/>
    <w:rsid w:val="00CA30FD"/>
    <w:rsid w:val="00CA34E0"/>
    <w:rsid w:val="00CA3E57"/>
    <w:rsid w:val="00CA4189"/>
    <w:rsid w:val="00CA4268"/>
    <w:rsid w:val="00CA53C5"/>
    <w:rsid w:val="00CA53EE"/>
    <w:rsid w:val="00CA5E03"/>
    <w:rsid w:val="00CA62DB"/>
    <w:rsid w:val="00CA74C7"/>
    <w:rsid w:val="00CA79F8"/>
    <w:rsid w:val="00CA7A2E"/>
    <w:rsid w:val="00CA7D9E"/>
    <w:rsid w:val="00CB00F1"/>
    <w:rsid w:val="00CB1703"/>
    <w:rsid w:val="00CB19E1"/>
    <w:rsid w:val="00CB1C1F"/>
    <w:rsid w:val="00CB1E57"/>
    <w:rsid w:val="00CB2393"/>
    <w:rsid w:val="00CB2A4B"/>
    <w:rsid w:val="00CB42C2"/>
    <w:rsid w:val="00CB4767"/>
    <w:rsid w:val="00CB5005"/>
    <w:rsid w:val="00CB5C94"/>
    <w:rsid w:val="00CB645E"/>
    <w:rsid w:val="00CB71E6"/>
    <w:rsid w:val="00CB7308"/>
    <w:rsid w:val="00CB76F7"/>
    <w:rsid w:val="00CC0040"/>
    <w:rsid w:val="00CC03B1"/>
    <w:rsid w:val="00CC06BD"/>
    <w:rsid w:val="00CC0B36"/>
    <w:rsid w:val="00CC15BC"/>
    <w:rsid w:val="00CC19E8"/>
    <w:rsid w:val="00CC1CA1"/>
    <w:rsid w:val="00CC23D7"/>
    <w:rsid w:val="00CC24A8"/>
    <w:rsid w:val="00CC282E"/>
    <w:rsid w:val="00CC2957"/>
    <w:rsid w:val="00CC2976"/>
    <w:rsid w:val="00CC4648"/>
    <w:rsid w:val="00CC481C"/>
    <w:rsid w:val="00CC4EAB"/>
    <w:rsid w:val="00CC5565"/>
    <w:rsid w:val="00CC5824"/>
    <w:rsid w:val="00CC5B0D"/>
    <w:rsid w:val="00CC621F"/>
    <w:rsid w:val="00CC631D"/>
    <w:rsid w:val="00CC75CF"/>
    <w:rsid w:val="00CC798A"/>
    <w:rsid w:val="00CC7A38"/>
    <w:rsid w:val="00CD0A8A"/>
    <w:rsid w:val="00CD0B58"/>
    <w:rsid w:val="00CD26F7"/>
    <w:rsid w:val="00CD2F2E"/>
    <w:rsid w:val="00CD334C"/>
    <w:rsid w:val="00CD5206"/>
    <w:rsid w:val="00CD60D3"/>
    <w:rsid w:val="00CD625D"/>
    <w:rsid w:val="00CD6292"/>
    <w:rsid w:val="00CD6F82"/>
    <w:rsid w:val="00CD7A27"/>
    <w:rsid w:val="00CD7B5F"/>
    <w:rsid w:val="00CE08C8"/>
    <w:rsid w:val="00CE08D8"/>
    <w:rsid w:val="00CE0E31"/>
    <w:rsid w:val="00CE160C"/>
    <w:rsid w:val="00CE226A"/>
    <w:rsid w:val="00CE250C"/>
    <w:rsid w:val="00CE2545"/>
    <w:rsid w:val="00CE2D82"/>
    <w:rsid w:val="00CE3052"/>
    <w:rsid w:val="00CE30BE"/>
    <w:rsid w:val="00CE4180"/>
    <w:rsid w:val="00CE5532"/>
    <w:rsid w:val="00CE5728"/>
    <w:rsid w:val="00CE57E5"/>
    <w:rsid w:val="00CE5D31"/>
    <w:rsid w:val="00CE6212"/>
    <w:rsid w:val="00CE6793"/>
    <w:rsid w:val="00CE67B6"/>
    <w:rsid w:val="00CE75C0"/>
    <w:rsid w:val="00CE7B41"/>
    <w:rsid w:val="00CF063D"/>
    <w:rsid w:val="00CF0E2A"/>
    <w:rsid w:val="00CF0E79"/>
    <w:rsid w:val="00CF17B6"/>
    <w:rsid w:val="00CF1B65"/>
    <w:rsid w:val="00CF1CB6"/>
    <w:rsid w:val="00CF2098"/>
    <w:rsid w:val="00CF2C05"/>
    <w:rsid w:val="00CF38D1"/>
    <w:rsid w:val="00CF3D56"/>
    <w:rsid w:val="00CF4C64"/>
    <w:rsid w:val="00CF5484"/>
    <w:rsid w:val="00CF595F"/>
    <w:rsid w:val="00CF5C51"/>
    <w:rsid w:val="00CF69F8"/>
    <w:rsid w:val="00CF7C5D"/>
    <w:rsid w:val="00CF7DF2"/>
    <w:rsid w:val="00D00472"/>
    <w:rsid w:val="00D00AAA"/>
    <w:rsid w:val="00D01248"/>
    <w:rsid w:val="00D020D5"/>
    <w:rsid w:val="00D023C0"/>
    <w:rsid w:val="00D02B39"/>
    <w:rsid w:val="00D03122"/>
    <w:rsid w:val="00D03187"/>
    <w:rsid w:val="00D03785"/>
    <w:rsid w:val="00D03A61"/>
    <w:rsid w:val="00D03FC7"/>
    <w:rsid w:val="00D04982"/>
    <w:rsid w:val="00D04FE1"/>
    <w:rsid w:val="00D05504"/>
    <w:rsid w:val="00D056BF"/>
    <w:rsid w:val="00D063B5"/>
    <w:rsid w:val="00D06B69"/>
    <w:rsid w:val="00D07319"/>
    <w:rsid w:val="00D112CF"/>
    <w:rsid w:val="00D11DEB"/>
    <w:rsid w:val="00D1219A"/>
    <w:rsid w:val="00D130CC"/>
    <w:rsid w:val="00D130E6"/>
    <w:rsid w:val="00D130FB"/>
    <w:rsid w:val="00D13AF4"/>
    <w:rsid w:val="00D13C98"/>
    <w:rsid w:val="00D15C2E"/>
    <w:rsid w:val="00D16641"/>
    <w:rsid w:val="00D16F33"/>
    <w:rsid w:val="00D1718D"/>
    <w:rsid w:val="00D17B57"/>
    <w:rsid w:val="00D211F1"/>
    <w:rsid w:val="00D22AE8"/>
    <w:rsid w:val="00D22BE0"/>
    <w:rsid w:val="00D22F39"/>
    <w:rsid w:val="00D22FF6"/>
    <w:rsid w:val="00D23099"/>
    <w:rsid w:val="00D2328A"/>
    <w:rsid w:val="00D237B1"/>
    <w:rsid w:val="00D2388F"/>
    <w:rsid w:val="00D23C79"/>
    <w:rsid w:val="00D23C9E"/>
    <w:rsid w:val="00D242D9"/>
    <w:rsid w:val="00D24A4A"/>
    <w:rsid w:val="00D24D75"/>
    <w:rsid w:val="00D24ED7"/>
    <w:rsid w:val="00D24F83"/>
    <w:rsid w:val="00D25173"/>
    <w:rsid w:val="00D2522E"/>
    <w:rsid w:val="00D2531E"/>
    <w:rsid w:val="00D256E4"/>
    <w:rsid w:val="00D25B92"/>
    <w:rsid w:val="00D2608B"/>
    <w:rsid w:val="00D30D38"/>
    <w:rsid w:val="00D30D80"/>
    <w:rsid w:val="00D31215"/>
    <w:rsid w:val="00D31235"/>
    <w:rsid w:val="00D328BC"/>
    <w:rsid w:val="00D33707"/>
    <w:rsid w:val="00D34D4E"/>
    <w:rsid w:val="00D35BAA"/>
    <w:rsid w:val="00D35F93"/>
    <w:rsid w:val="00D368BE"/>
    <w:rsid w:val="00D36B80"/>
    <w:rsid w:val="00D37319"/>
    <w:rsid w:val="00D379B6"/>
    <w:rsid w:val="00D37A4E"/>
    <w:rsid w:val="00D37C7A"/>
    <w:rsid w:val="00D41FE7"/>
    <w:rsid w:val="00D4297B"/>
    <w:rsid w:val="00D42AB3"/>
    <w:rsid w:val="00D42F3C"/>
    <w:rsid w:val="00D42FDD"/>
    <w:rsid w:val="00D43451"/>
    <w:rsid w:val="00D435E5"/>
    <w:rsid w:val="00D43BEC"/>
    <w:rsid w:val="00D440B5"/>
    <w:rsid w:val="00D448A6"/>
    <w:rsid w:val="00D44D9C"/>
    <w:rsid w:val="00D45F44"/>
    <w:rsid w:val="00D46004"/>
    <w:rsid w:val="00D4680E"/>
    <w:rsid w:val="00D468A4"/>
    <w:rsid w:val="00D472A8"/>
    <w:rsid w:val="00D472DC"/>
    <w:rsid w:val="00D47769"/>
    <w:rsid w:val="00D50154"/>
    <w:rsid w:val="00D50384"/>
    <w:rsid w:val="00D50542"/>
    <w:rsid w:val="00D50B24"/>
    <w:rsid w:val="00D50CE6"/>
    <w:rsid w:val="00D511F2"/>
    <w:rsid w:val="00D51F5A"/>
    <w:rsid w:val="00D53365"/>
    <w:rsid w:val="00D533E3"/>
    <w:rsid w:val="00D53652"/>
    <w:rsid w:val="00D53BB0"/>
    <w:rsid w:val="00D54622"/>
    <w:rsid w:val="00D54840"/>
    <w:rsid w:val="00D558CB"/>
    <w:rsid w:val="00D55A26"/>
    <w:rsid w:val="00D56D08"/>
    <w:rsid w:val="00D57A1F"/>
    <w:rsid w:val="00D57BE0"/>
    <w:rsid w:val="00D57E10"/>
    <w:rsid w:val="00D602FD"/>
    <w:rsid w:val="00D605F3"/>
    <w:rsid w:val="00D61860"/>
    <w:rsid w:val="00D634C8"/>
    <w:rsid w:val="00D63A6A"/>
    <w:rsid w:val="00D65BBC"/>
    <w:rsid w:val="00D65E2C"/>
    <w:rsid w:val="00D66103"/>
    <w:rsid w:val="00D662D8"/>
    <w:rsid w:val="00D66528"/>
    <w:rsid w:val="00D66774"/>
    <w:rsid w:val="00D67158"/>
    <w:rsid w:val="00D67945"/>
    <w:rsid w:val="00D67A84"/>
    <w:rsid w:val="00D67DD0"/>
    <w:rsid w:val="00D7028D"/>
    <w:rsid w:val="00D71043"/>
    <w:rsid w:val="00D7175F"/>
    <w:rsid w:val="00D71A43"/>
    <w:rsid w:val="00D71B2E"/>
    <w:rsid w:val="00D72D10"/>
    <w:rsid w:val="00D73651"/>
    <w:rsid w:val="00D7366F"/>
    <w:rsid w:val="00D73BD5"/>
    <w:rsid w:val="00D7409C"/>
    <w:rsid w:val="00D744FC"/>
    <w:rsid w:val="00D7683C"/>
    <w:rsid w:val="00D76C75"/>
    <w:rsid w:val="00D7706B"/>
    <w:rsid w:val="00D77080"/>
    <w:rsid w:val="00D771EE"/>
    <w:rsid w:val="00D772D9"/>
    <w:rsid w:val="00D77A03"/>
    <w:rsid w:val="00D77A6A"/>
    <w:rsid w:val="00D81218"/>
    <w:rsid w:val="00D82629"/>
    <w:rsid w:val="00D82CF8"/>
    <w:rsid w:val="00D83DCA"/>
    <w:rsid w:val="00D84420"/>
    <w:rsid w:val="00D85C3C"/>
    <w:rsid w:val="00D8699A"/>
    <w:rsid w:val="00D86A9F"/>
    <w:rsid w:val="00D86C5D"/>
    <w:rsid w:val="00D86FCC"/>
    <w:rsid w:val="00D87B80"/>
    <w:rsid w:val="00D9061F"/>
    <w:rsid w:val="00D9070C"/>
    <w:rsid w:val="00D907D8"/>
    <w:rsid w:val="00D91676"/>
    <w:rsid w:val="00D918C9"/>
    <w:rsid w:val="00D91B26"/>
    <w:rsid w:val="00D920EC"/>
    <w:rsid w:val="00D9233E"/>
    <w:rsid w:val="00D92731"/>
    <w:rsid w:val="00D927D3"/>
    <w:rsid w:val="00D92B73"/>
    <w:rsid w:val="00D92B98"/>
    <w:rsid w:val="00D92C13"/>
    <w:rsid w:val="00D9325F"/>
    <w:rsid w:val="00D93B97"/>
    <w:rsid w:val="00D94899"/>
    <w:rsid w:val="00D9494D"/>
    <w:rsid w:val="00D95010"/>
    <w:rsid w:val="00D9552D"/>
    <w:rsid w:val="00D95B78"/>
    <w:rsid w:val="00D95BDB"/>
    <w:rsid w:val="00D96350"/>
    <w:rsid w:val="00D96860"/>
    <w:rsid w:val="00D9716E"/>
    <w:rsid w:val="00D971F2"/>
    <w:rsid w:val="00D9727B"/>
    <w:rsid w:val="00DA0773"/>
    <w:rsid w:val="00DA0CF9"/>
    <w:rsid w:val="00DA10A6"/>
    <w:rsid w:val="00DA1219"/>
    <w:rsid w:val="00DA1BF6"/>
    <w:rsid w:val="00DA245A"/>
    <w:rsid w:val="00DA26C3"/>
    <w:rsid w:val="00DA30D4"/>
    <w:rsid w:val="00DA3408"/>
    <w:rsid w:val="00DA458D"/>
    <w:rsid w:val="00DA49DF"/>
    <w:rsid w:val="00DA4A17"/>
    <w:rsid w:val="00DA511E"/>
    <w:rsid w:val="00DA512F"/>
    <w:rsid w:val="00DA54EC"/>
    <w:rsid w:val="00DA6D2A"/>
    <w:rsid w:val="00DA7637"/>
    <w:rsid w:val="00DA7EE7"/>
    <w:rsid w:val="00DB0BCF"/>
    <w:rsid w:val="00DB0BDC"/>
    <w:rsid w:val="00DB0E81"/>
    <w:rsid w:val="00DB1733"/>
    <w:rsid w:val="00DB1AF0"/>
    <w:rsid w:val="00DB215A"/>
    <w:rsid w:val="00DB2631"/>
    <w:rsid w:val="00DB2DBE"/>
    <w:rsid w:val="00DB2FD2"/>
    <w:rsid w:val="00DB31A2"/>
    <w:rsid w:val="00DB38A9"/>
    <w:rsid w:val="00DB3B99"/>
    <w:rsid w:val="00DB59DD"/>
    <w:rsid w:val="00DB5B68"/>
    <w:rsid w:val="00DB666B"/>
    <w:rsid w:val="00DB6FC9"/>
    <w:rsid w:val="00DB7191"/>
    <w:rsid w:val="00DC0142"/>
    <w:rsid w:val="00DC1C69"/>
    <w:rsid w:val="00DC21E8"/>
    <w:rsid w:val="00DC2475"/>
    <w:rsid w:val="00DC45A4"/>
    <w:rsid w:val="00DC558D"/>
    <w:rsid w:val="00DC5F6A"/>
    <w:rsid w:val="00DC5FEB"/>
    <w:rsid w:val="00DC6026"/>
    <w:rsid w:val="00DC64EE"/>
    <w:rsid w:val="00DC74DD"/>
    <w:rsid w:val="00DC7A6D"/>
    <w:rsid w:val="00DC7C75"/>
    <w:rsid w:val="00DD0571"/>
    <w:rsid w:val="00DD0E67"/>
    <w:rsid w:val="00DD17D8"/>
    <w:rsid w:val="00DD1ED0"/>
    <w:rsid w:val="00DD2002"/>
    <w:rsid w:val="00DD2C8A"/>
    <w:rsid w:val="00DD3B4B"/>
    <w:rsid w:val="00DD3F4A"/>
    <w:rsid w:val="00DD4BF0"/>
    <w:rsid w:val="00DD4E62"/>
    <w:rsid w:val="00DD4E8B"/>
    <w:rsid w:val="00DD4EF2"/>
    <w:rsid w:val="00DD511A"/>
    <w:rsid w:val="00DD6118"/>
    <w:rsid w:val="00DD615A"/>
    <w:rsid w:val="00DD636B"/>
    <w:rsid w:val="00DD6936"/>
    <w:rsid w:val="00DD6A18"/>
    <w:rsid w:val="00DD774F"/>
    <w:rsid w:val="00DD79AF"/>
    <w:rsid w:val="00DD7D68"/>
    <w:rsid w:val="00DE03F6"/>
    <w:rsid w:val="00DE044A"/>
    <w:rsid w:val="00DE0EBB"/>
    <w:rsid w:val="00DE126A"/>
    <w:rsid w:val="00DE23D2"/>
    <w:rsid w:val="00DE28E1"/>
    <w:rsid w:val="00DE2BAD"/>
    <w:rsid w:val="00DE3546"/>
    <w:rsid w:val="00DE3AFC"/>
    <w:rsid w:val="00DE3DE1"/>
    <w:rsid w:val="00DE48D6"/>
    <w:rsid w:val="00DE5219"/>
    <w:rsid w:val="00DE521A"/>
    <w:rsid w:val="00DE5256"/>
    <w:rsid w:val="00DE5CD9"/>
    <w:rsid w:val="00DE66AE"/>
    <w:rsid w:val="00DE67EA"/>
    <w:rsid w:val="00DE6B34"/>
    <w:rsid w:val="00DE6B6A"/>
    <w:rsid w:val="00DE7388"/>
    <w:rsid w:val="00DE79AE"/>
    <w:rsid w:val="00DF010F"/>
    <w:rsid w:val="00DF039C"/>
    <w:rsid w:val="00DF051C"/>
    <w:rsid w:val="00DF1BE8"/>
    <w:rsid w:val="00DF222D"/>
    <w:rsid w:val="00DF25D5"/>
    <w:rsid w:val="00DF2AEE"/>
    <w:rsid w:val="00DF2D0A"/>
    <w:rsid w:val="00DF39DE"/>
    <w:rsid w:val="00DF4000"/>
    <w:rsid w:val="00DF5B37"/>
    <w:rsid w:val="00DF696E"/>
    <w:rsid w:val="00DF6BAB"/>
    <w:rsid w:val="00DF6EEF"/>
    <w:rsid w:val="00DF6FB2"/>
    <w:rsid w:val="00DF7BBA"/>
    <w:rsid w:val="00E0017B"/>
    <w:rsid w:val="00E00550"/>
    <w:rsid w:val="00E00856"/>
    <w:rsid w:val="00E01B7C"/>
    <w:rsid w:val="00E01E34"/>
    <w:rsid w:val="00E02219"/>
    <w:rsid w:val="00E02761"/>
    <w:rsid w:val="00E02BCD"/>
    <w:rsid w:val="00E02C36"/>
    <w:rsid w:val="00E02CA6"/>
    <w:rsid w:val="00E02CC9"/>
    <w:rsid w:val="00E0353E"/>
    <w:rsid w:val="00E0446C"/>
    <w:rsid w:val="00E04B23"/>
    <w:rsid w:val="00E04EA2"/>
    <w:rsid w:val="00E0608D"/>
    <w:rsid w:val="00E0749D"/>
    <w:rsid w:val="00E078C1"/>
    <w:rsid w:val="00E07E64"/>
    <w:rsid w:val="00E105DE"/>
    <w:rsid w:val="00E106CD"/>
    <w:rsid w:val="00E10A97"/>
    <w:rsid w:val="00E10AA2"/>
    <w:rsid w:val="00E11485"/>
    <w:rsid w:val="00E11A3D"/>
    <w:rsid w:val="00E11E62"/>
    <w:rsid w:val="00E134BF"/>
    <w:rsid w:val="00E13624"/>
    <w:rsid w:val="00E13FD8"/>
    <w:rsid w:val="00E13FF9"/>
    <w:rsid w:val="00E14585"/>
    <w:rsid w:val="00E14823"/>
    <w:rsid w:val="00E14FD2"/>
    <w:rsid w:val="00E16157"/>
    <w:rsid w:val="00E16A1B"/>
    <w:rsid w:val="00E17777"/>
    <w:rsid w:val="00E17993"/>
    <w:rsid w:val="00E17B4E"/>
    <w:rsid w:val="00E17BE4"/>
    <w:rsid w:val="00E17F85"/>
    <w:rsid w:val="00E20AB6"/>
    <w:rsid w:val="00E21260"/>
    <w:rsid w:val="00E215CF"/>
    <w:rsid w:val="00E22109"/>
    <w:rsid w:val="00E224BC"/>
    <w:rsid w:val="00E22915"/>
    <w:rsid w:val="00E22C70"/>
    <w:rsid w:val="00E231F1"/>
    <w:rsid w:val="00E23AE0"/>
    <w:rsid w:val="00E2417F"/>
    <w:rsid w:val="00E2438C"/>
    <w:rsid w:val="00E2445D"/>
    <w:rsid w:val="00E24D49"/>
    <w:rsid w:val="00E255F8"/>
    <w:rsid w:val="00E2656B"/>
    <w:rsid w:val="00E26627"/>
    <w:rsid w:val="00E26CBE"/>
    <w:rsid w:val="00E27BC7"/>
    <w:rsid w:val="00E27CAB"/>
    <w:rsid w:val="00E314D5"/>
    <w:rsid w:val="00E316E5"/>
    <w:rsid w:val="00E319A5"/>
    <w:rsid w:val="00E343C1"/>
    <w:rsid w:val="00E36A25"/>
    <w:rsid w:val="00E36EC0"/>
    <w:rsid w:val="00E37DE3"/>
    <w:rsid w:val="00E40128"/>
    <w:rsid w:val="00E4012D"/>
    <w:rsid w:val="00E403CF"/>
    <w:rsid w:val="00E41786"/>
    <w:rsid w:val="00E41F3F"/>
    <w:rsid w:val="00E4209E"/>
    <w:rsid w:val="00E4232A"/>
    <w:rsid w:val="00E42436"/>
    <w:rsid w:val="00E4260E"/>
    <w:rsid w:val="00E427EB"/>
    <w:rsid w:val="00E4292B"/>
    <w:rsid w:val="00E42BFD"/>
    <w:rsid w:val="00E42DE2"/>
    <w:rsid w:val="00E43142"/>
    <w:rsid w:val="00E434B6"/>
    <w:rsid w:val="00E435DA"/>
    <w:rsid w:val="00E43690"/>
    <w:rsid w:val="00E43A0F"/>
    <w:rsid w:val="00E449E6"/>
    <w:rsid w:val="00E45994"/>
    <w:rsid w:val="00E46196"/>
    <w:rsid w:val="00E47665"/>
    <w:rsid w:val="00E47821"/>
    <w:rsid w:val="00E5035E"/>
    <w:rsid w:val="00E51654"/>
    <w:rsid w:val="00E51B62"/>
    <w:rsid w:val="00E51DD7"/>
    <w:rsid w:val="00E51EE8"/>
    <w:rsid w:val="00E53257"/>
    <w:rsid w:val="00E5386F"/>
    <w:rsid w:val="00E545BF"/>
    <w:rsid w:val="00E5570E"/>
    <w:rsid w:val="00E5575C"/>
    <w:rsid w:val="00E55F8D"/>
    <w:rsid w:val="00E5601C"/>
    <w:rsid w:val="00E56302"/>
    <w:rsid w:val="00E56A42"/>
    <w:rsid w:val="00E56BE6"/>
    <w:rsid w:val="00E56CEE"/>
    <w:rsid w:val="00E56F4A"/>
    <w:rsid w:val="00E600D7"/>
    <w:rsid w:val="00E6050B"/>
    <w:rsid w:val="00E6050D"/>
    <w:rsid w:val="00E6055C"/>
    <w:rsid w:val="00E60A0A"/>
    <w:rsid w:val="00E60CAE"/>
    <w:rsid w:val="00E618E3"/>
    <w:rsid w:val="00E622BD"/>
    <w:rsid w:val="00E63307"/>
    <w:rsid w:val="00E645E6"/>
    <w:rsid w:val="00E649D8"/>
    <w:rsid w:val="00E64F29"/>
    <w:rsid w:val="00E65B8D"/>
    <w:rsid w:val="00E666DC"/>
    <w:rsid w:val="00E673E5"/>
    <w:rsid w:val="00E67738"/>
    <w:rsid w:val="00E7013F"/>
    <w:rsid w:val="00E702AB"/>
    <w:rsid w:val="00E7037C"/>
    <w:rsid w:val="00E70AB8"/>
    <w:rsid w:val="00E70C70"/>
    <w:rsid w:val="00E711AD"/>
    <w:rsid w:val="00E71706"/>
    <w:rsid w:val="00E71B55"/>
    <w:rsid w:val="00E71BCB"/>
    <w:rsid w:val="00E71EAA"/>
    <w:rsid w:val="00E72DFA"/>
    <w:rsid w:val="00E73F99"/>
    <w:rsid w:val="00E74224"/>
    <w:rsid w:val="00E7492D"/>
    <w:rsid w:val="00E7542B"/>
    <w:rsid w:val="00E75862"/>
    <w:rsid w:val="00E759EF"/>
    <w:rsid w:val="00E76C0A"/>
    <w:rsid w:val="00E7794E"/>
    <w:rsid w:val="00E77AE6"/>
    <w:rsid w:val="00E77FA1"/>
    <w:rsid w:val="00E800EB"/>
    <w:rsid w:val="00E806C4"/>
    <w:rsid w:val="00E8083E"/>
    <w:rsid w:val="00E808EB"/>
    <w:rsid w:val="00E80EBF"/>
    <w:rsid w:val="00E81023"/>
    <w:rsid w:val="00E8151C"/>
    <w:rsid w:val="00E81A09"/>
    <w:rsid w:val="00E82281"/>
    <w:rsid w:val="00E8255F"/>
    <w:rsid w:val="00E82E12"/>
    <w:rsid w:val="00E83500"/>
    <w:rsid w:val="00E835E2"/>
    <w:rsid w:val="00E83605"/>
    <w:rsid w:val="00E837DF"/>
    <w:rsid w:val="00E840CD"/>
    <w:rsid w:val="00E841DD"/>
    <w:rsid w:val="00E84574"/>
    <w:rsid w:val="00E846E3"/>
    <w:rsid w:val="00E84EC4"/>
    <w:rsid w:val="00E8528D"/>
    <w:rsid w:val="00E85694"/>
    <w:rsid w:val="00E85C79"/>
    <w:rsid w:val="00E86617"/>
    <w:rsid w:val="00E86ABD"/>
    <w:rsid w:val="00E8790E"/>
    <w:rsid w:val="00E87A48"/>
    <w:rsid w:val="00E87AD9"/>
    <w:rsid w:val="00E87ED9"/>
    <w:rsid w:val="00E87F86"/>
    <w:rsid w:val="00E90147"/>
    <w:rsid w:val="00E909A3"/>
    <w:rsid w:val="00E909FF"/>
    <w:rsid w:val="00E91361"/>
    <w:rsid w:val="00E9141A"/>
    <w:rsid w:val="00E91626"/>
    <w:rsid w:val="00E91FBC"/>
    <w:rsid w:val="00E921BE"/>
    <w:rsid w:val="00E92654"/>
    <w:rsid w:val="00E9270F"/>
    <w:rsid w:val="00E9334A"/>
    <w:rsid w:val="00E933B5"/>
    <w:rsid w:val="00E93C29"/>
    <w:rsid w:val="00E93FEF"/>
    <w:rsid w:val="00E94004"/>
    <w:rsid w:val="00E94939"/>
    <w:rsid w:val="00E95C75"/>
    <w:rsid w:val="00E95E8B"/>
    <w:rsid w:val="00E962D7"/>
    <w:rsid w:val="00E96540"/>
    <w:rsid w:val="00E96695"/>
    <w:rsid w:val="00E96E4B"/>
    <w:rsid w:val="00E96EEC"/>
    <w:rsid w:val="00E971DF"/>
    <w:rsid w:val="00E974AB"/>
    <w:rsid w:val="00E979DD"/>
    <w:rsid w:val="00E97CFA"/>
    <w:rsid w:val="00EA0064"/>
    <w:rsid w:val="00EA0C2D"/>
    <w:rsid w:val="00EA1B19"/>
    <w:rsid w:val="00EA1C03"/>
    <w:rsid w:val="00EA22B6"/>
    <w:rsid w:val="00EA34F1"/>
    <w:rsid w:val="00EA373F"/>
    <w:rsid w:val="00EA3B07"/>
    <w:rsid w:val="00EA3FB9"/>
    <w:rsid w:val="00EA4219"/>
    <w:rsid w:val="00EA43F8"/>
    <w:rsid w:val="00EA44C0"/>
    <w:rsid w:val="00EA4D45"/>
    <w:rsid w:val="00EA51AE"/>
    <w:rsid w:val="00EA52A6"/>
    <w:rsid w:val="00EA5946"/>
    <w:rsid w:val="00EA595D"/>
    <w:rsid w:val="00EA5F04"/>
    <w:rsid w:val="00EA6ED3"/>
    <w:rsid w:val="00EA6FC4"/>
    <w:rsid w:val="00EA7242"/>
    <w:rsid w:val="00EA7CF0"/>
    <w:rsid w:val="00EB03DD"/>
    <w:rsid w:val="00EB0BF1"/>
    <w:rsid w:val="00EB0C12"/>
    <w:rsid w:val="00EB1010"/>
    <w:rsid w:val="00EB13A0"/>
    <w:rsid w:val="00EB15AC"/>
    <w:rsid w:val="00EB1A41"/>
    <w:rsid w:val="00EB1D7D"/>
    <w:rsid w:val="00EB23A7"/>
    <w:rsid w:val="00EB2C42"/>
    <w:rsid w:val="00EB2D7E"/>
    <w:rsid w:val="00EB38EF"/>
    <w:rsid w:val="00EB3B6B"/>
    <w:rsid w:val="00EB3F15"/>
    <w:rsid w:val="00EB4851"/>
    <w:rsid w:val="00EB4E00"/>
    <w:rsid w:val="00EB5777"/>
    <w:rsid w:val="00EB5A53"/>
    <w:rsid w:val="00EB635E"/>
    <w:rsid w:val="00EB6FEB"/>
    <w:rsid w:val="00EB7F28"/>
    <w:rsid w:val="00EB7F2B"/>
    <w:rsid w:val="00EC03E5"/>
    <w:rsid w:val="00EC0FF9"/>
    <w:rsid w:val="00EC1323"/>
    <w:rsid w:val="00EC182D"/>
    <w:rsid w:val="00EC19A7"/>
    <w:rsid w:val="00EC1AAB"/>
    <w:rsid w:val="00EC1FE9"/>
    <w:rsid w:val="00EC22CB"/>
    <w:rsid w:val="00EC23EC"/>
    <w:rsid w:val="00EC26FA"/>
    <w:rsid w:val="00EC3551"/>
    <w:rsid w:val="00EC4A89"/>
    <w:rsid w:val="00EC53F0"/>
    <w:rsid w:val="00EC5A67"/>
    <w:rsid w:val="00EC5F12"/>
    <w:rsid w:val="00EC71C8"/>
    <w:rsid w:val="00ED0072"/>
    <w:rsid w:val="00ED0479"/>
    <w:rsid w:val="00ED081E"/>
    <w:rsid w:val="00ED0A2A"/>
    <w:rsid w:val="00ED0EBF"/>
    <w:rsid w:val="00ED0F96"/>
    <w:rsid w:val="00ED22B8"/>
    <w:rsid w:val="00ED2322"/>
    <w:rsid w:val="00ED241D"/>
    <w:rsid w:val="00ED24F4"/>
    <w:rsid w:val="00ED2891"/>
    <w:rsid w:val="00ED2C78"/>
    <w:rsid w:val="00ED3DEE"/>
    <w:rsid w:val="00ED3F17"/>
    <w:rsid w:val="00ED53F8"/>
    <w:rsid w:val="00ED7562"/>
    <w:rsid w:val="00ED760E"/>
    <w:rsid w:val="00ED7C5F"/>
    <w:rsid w:val="00ED7FB3"/>
    <w:rsid w:val="00EE0521"/>
    <w:rsid w:val="00EE0609"/>
    <w:rsid w:val="00EE08ED"/>
    <w:rsid w:val="00EE0E0D"/>
    <w:rsid w:val="00EE14B1"/>
    <w:rsid w:val="00EE179F"/>
    <w:rsid w:val="00EE2043"/>
    <w:rsid w:val="00EE2754"/>
    <w:rsid w:val="00EE283F"/>
    <w:rsid w:val="00EE31E2"/>
    <w:rsid w:val="00EE3394"/>
    <w:rsid w:val="00EE369A"/>
    <w:rsid w:val="00EE43CC"/>
    <w:rsid w:val="00EE44A4"/>
    <w:rsid w:val="00EE4574"/>
    <w:rsid w:val="00EE464D"/>
    <w:rsid w:val="00EE4850"/>
    <w:rsid w:val="00EE4948"/>
    <w:rsid w:val="00EE497F"/>
    <w:rsid w:val="00EE4F46"/>
    <w:rsid w:val="00EE5ED1"/>
    <w:rsid w:val="00EE6240"/>
    <w:rsid w:val="00EE6656"/>
    <w:rsid w:val="00EE66F4"/>
    <w:rsid w:val="00EE69AB"/>
    <w:rsid w:val="00EE6C5E"/>
    <w:rsid w:val="00EE7725"/>
    <w:rsid w:val="00EF11D6"/>
    <w:rsid w:val="00EF13A0"/>
    <w:rsid w:val="00EF17F2"/>
    <w:rsid w:val="00EF19C6"/>
    <w:rsid w:val="00EF1D65"/>
    <w:rsid w:val="00EF215D"/>
    <w:rsid w:val="00EF22F5"/>
    <w:rsid w:val="00EF2B18"/>
    <w:rsid w:val="00EF2CD7"/>
    <w:rsid w:val="00EF3128"/>
    <w:rsid w:val="00EF3148"/>
    <w:rsid w:val="00EF3158"/>
    <w:rsid w:val="00EF33A5"/>
    <w:rsid w:val="00EF3808"/>
    <w:rsid w:val="00EF51BF"/>
    <w:rsid w:val="00EF58FF"/>
    <w:rsid w:val="00EF5E14"/>
    <w:rsid w:val="00EF684C"/>
    <w:rsid w:val="00EF6C6C"/>
    <w:rsid w:val="00EF77F3"/>
    <w:rsid w:val="00EF798D"/>
    <w:rsid w:val="00EF7AE3"/>
    <w:rsid w:val="00F01A07"/>
    <w:rsid w:val="00F023CE"/>
    <w:rsid w:val="00F026A3"/>
    <w:rsid w:val="00F02BC2"/>
    <w:rsid w:val="00F02CE8"/>
    <w:rsid w:val="00F034B2"/>
    <w:rsid w:val="00F0379B"/>
    <w:rsid w:val="00F03D2F"/>
    <w:rsid w:val="00F04B3D"/>
    <w:rsid w:val="00F05656"/>
    <w:rsid w:val="00F06AD6"/>
    <w:rsid w:val="00F06FB0"/>
    <w:rsid w:val="00F0755B"/>
    <w:rsid w:val="00F10EE3"/>
    <w:rsid w:val="00F1145C"/>
    <w:rsid w:val="00F1153B"/>
    <w:rsid w:val="00F11DFB"/>
    <w:rsid w:val="00F120D9"/>
    <w:rsid w:val="00F12576"/>
    <w:rsid w:val="00F12CD1"/>
    <w:rsid w:val="00F13016"/>
    <w:rsid w:val="00F14F9C"/>
    <w:rsid w:val="00F15E56"/>
    <w:rsid w:val="00F16115"/>
    <w:rsid w:val="00F169AF"/>
    <w:rsid w:val="00F16B77"/>
    <w:rsid w:val="00F16C16"/>
    <w:rsid w:val="00F16FBB"/>
    <w:rsid w:val="00F17437"/>
    <w:rsid w:val="00F17CB0"/>
    <w:rsid w:val="00F17D73"/>
    <w:rsid w:val="00F17D94"/>
    <w:rsid w:val="00F20333"/>
    <w:rsid w:val="00F20FF0"/>
    <w:rsid w:val="00F2105B"/>
    <w:rsid w:val="00F21881"/>
    <w:rsid w:val="00F21A6C"/>
    <w:rsid w:val="00F21E85"/>
    <w:rsid w:val="00F221C5"/>
    <w:rsid w:val="00F221CC"/>
    <w:rsid w:val="00F25027"/>
    <w:rsid w:val="00F2523D"/>
    <w:rsid w:val="00F25366"/>
    <w:rsid w:val="00F25B0E"/>
    <w:rsid w:val="00F26044"/>
    <w:rsid w:val="00F265D8"/>
    <w:rsid w:val="00F2697C"/>
    <w:rsid w:val="00F26D5B"/>
    <w:rsid w:val="00F2709A"/>
    <w:rsid w:val="00F27D2C"/>
    <w:rsid w:val="00F304DD"/>
    <w:rsid w:val="00F30C74"/>
    <w:rsid w:val="00F30DFE"/>
    <w:rsid w:val="00F312F5"/>
    <w:rsid w:val="00F31A6A"/>
    <w:rsid w:val="00F31F3A"/>
    <w:rsid w:val="00F325C1"/>
    <w:rsid w:val="00F32C7D"/>
    <w:rsid w:val="00F330FB"/>
    <w:rsid w:val="00F33C8F"/>
    <w:rsid w:val="00F346B5"/>
    <w:rsid w:val="00F346FF"/>
    <w:rsid w:val="00F34720"/>
    <w:rsid w:val="00F349F9"/>
    <w:rsid w:val="00F3591E"/>
    <w:rsid w:val="00F35C27"/>
    <w:rsid w:val="00F36752"/>
    <w:rsid w:val="00F36B4C"/>
    <w:rsid w:val="00F36E49"/>
    <w:rsid w:val="00F3709F"/>
    <w:rsid w:val="00F373F9"/>
    <w:rsid w:val="00F37BE2"/>
    <w:rsid w:val="00F40BF4"/>
    <w:rsid w:val="00F412E9"/>
    <w:rsid w:val="00F41DA1"/>
    <w:rsid w:val="00F42E58"/>
    <w:rsid w:val="00F42F56"/>
    <w:rsid w:val="00F43513"/>
    <w:rsid w:val="00F43654"/>
    <w:rsid w:val="00F44E66"/>
    <w:rsid w:val="00F4542B"/>
    <w:rsid w:val="00F45E3D"/>
    <w:rsid w:val="00F46355"/>
    <w:rsid w:val="00F46A2D"/>
    <w:rsid w:val="00F46CB5"/>
    <w:rsid w:val="00F473CD"/>
    <w:rsid w:val="00F4760F"/>
    <w:rsid w:val="00F4793D"/>
    <w:rsid w:val="00F47BB8"/>
    <w:rsid w:val="00F500F0"/>
    <w:rsid w:val="00F5041A"/>
    <w:rsid w:val="00F50D3B"/>
    <w:rsid w:val="00F51043"/>
    <w:rsid w:val="00F533DF"/>
    <w:rsid w:val="00F537CD"/>
    <w:rsid w:val="00F5398A"/>
    <w:rsid w:val="00F539FA"/>
    <w:rsid w:val="00F53BE4"/>
    <w:rsid w:val="00F54472"/>
    <w:rsid w:val="00F548CA"/>
    <w:rsid w:val="00F55098"/>
    <w:rsid w:val="00F551FA"/>
    <w:rsid w:val="00F554B4"/>
    <w:rsid w:val="00F55E51"/>
    <w:rsid w:val="00F560F1"/>
    <w:rsid w:val="00F56ABB"/>
    <w:rsid w:val="00F571D0"/>
    <w:rsid w:val="00F5760D"/>
    <w:rsid w:val="00F6030A"/>
    <w:rsid w:val="00F609F7"/>
    <w:rsid w:val="00F60EDA"/>
    <w:rsid w:val="00F612CC"/>
    <w:rsid w:val="00F6295E"/>
    <w:rsid w:val="00F6311B"/>
    <w:rsid w:val="00F63278"/>
    <w:rsid w:val="00F63B32"/>
    <w:rsid w:val="00F63CD8"/>
    <w:rsid w:val="00F63FEA"/>
    <w:rsid w:val="00F640D3"/>
    <w:rsid w:val="00F64EAC"/>
    <w:rsid w:val="00F65046"/>
    <w:rsid w:val="00F65B04"/>
    <w:rsid w:val="00F65B1E"/>
    <w:rsid w:val="00F65D52"/>
    <w:rsid w:val="00F65FAF"/>
    <w:rsid w:val="00F668C7"/>
    <w:rsid w:val="00F66918"/>
    <w:rsid w:val="00F6755C"/>
    <w:rsid w:val="00F675A7"/>
    <w:rsid w:val="00F7063B"/>
    <w:rsid w:val="00F7197F"/>
    <w:rsid w:val="00F71D26"/>
    <w:rsid w:val="00F72346"/>
    <w:rsid w:val="00F72558"/>
    <w:rsid w:val="00F729BB"/>
    <w:rsid w:val="00F73235"/>
    <w:rsid w:val="00F732BA"/>
    <w:rsid w:val="00F73857"/>
    <w:rsid w:val="00F7455D"/>
    <w:rsid w:val="00F74642"/>
    <w:rsid w:val="00F748E6"/>
    <w:rsid w:val="00F75F06"/>
    <w:rsid w:val="00F760B5"/>
    <w:rsid w:val="00F7658D"/>
    <w:rsid w:val="00F76DB0"/>
    <w:rsid w:val="00F778C1"/>
    <w:rsid w:val="00F77C84"/>
    <w:rsid w:val="00F8023F"/>
    <w:rsid w:val="00F8087B"/>
    <w:rsid w:val="00F814ED"/>
    <w:rsid w:val="00F81D74"/>
    <w:rsid w:val="00F81EFA"/>
    <w:rsid w:val="00F82409"/>
    <w:rsid w:val="00F8248E"/>
    <w:rsid w:val="00F825AC"/>
    <w:rsid w:val="00F82B87"/>
    <w:rsid w:val="00F837F2"/>
    <w:rsid w:val="00F83DE6"/>
    <w:rsid w:val="00F840D8"/>
    <w:rsid w:val="00F84497"/>
    <w:rsid w:val="00F846A0"/>
    <w:rsid w:val="00F84E93"/>
    <w:rsid w:val="00F84ECA"/>
    <w:rsid w:val="00F85DFC"/>
    <w:rsid w:val="00F8651B"/>
    <w:rsid w:val="00F86829"/>
    <w:rsid w:val="00F86ADF"/>
    <w:rsid w:val="00F86CD0"/>
    <w:rsid w:val="00F86D57"/>
    <w:rsid w:val="00F8756A"/>
    <w:rsid w:val="00F87B5F"/>
    <w:rsid w:val="00F87DD1"/>
    <w:rsid w:val="00F87F91"/>
    <w:rsid w:val="00F90C79"/>
    <w:rsid w:val="00F912CF"/>
    <w:rsid w:val="00F9139A"/>
    <w:rsid w:val="00F9224C"/>
    <w:rsid w:val="00F92923"/>
    <w:rsid w:val="00F9333A"/>
    <w:rsid w:val="00F93771"/>
    <w:rsid w:val="00F9446D"/>
    <w:rsid w:val="00F94C6A"/>
    <w:rsid w:val="00F95257"/>
    <w:rsid w:val="00F9565E"/>
    <w:rsid w:val="00F95AC0"/>
    <w:rsid w:val="00F95EF7"/>
    <w:rsid w:val="00F9612F"/>
    <w:rsid w:val="00F96408"/>
    <w:rsid w:val="00F96A65"/>
    <w:rsid w:val="00F970B2"/>
    <w:rsid w:val="00F978B6"/>
    <w:rsid w:val="00F97C78"/>
    <w:rsid w:val="00FA0527"/>
    <w:rsid w:val="00FA0DD9"/>
    <w:rsid w:val="00FA15E7"/>
    <w:rsid w:val="00FA16EE"/>
    <w:rsid w:val="00FA16F8"/>
    <w:rsid w:val="00FA1FD3"/>
    <w:rsid w:val="00FA2711"/>
    <w:rsid w:val="00FA281B"/>
    <w:rsid w:val="00FA2975"/>
    <w:rsid w:val="00FA29CA"/>
    <w:rsid w:val="00FA2D10"/>
    <w:rsid w:val="00FA354B"/>
    <w:rsid w:val="00FA3573"/>
    <w:rsid w:val="00FA45E8"/>
    <w:rsid w:val="00FA4735"/>
    <w:rsid w:val="00FA4C8A"/>
    <w:rsid w:val="00FA4DAF"/>
    <w:rsid w:val="00FA4FBE"/>
    <w:rsid w:val="00FA5CA8"/>
    <w:rsid w:val="00FA5FD0"/>
    <w:rsid w:val="00FA6CAD"/>
    <w:rsid w:val="00FA6DBC"/>
    <w:rsid w:val="00FA73A5"/>
    <w:rsid w:val="00FA7705"/>
    <w:rsid w:val="00FA7F24"/>
    <w:rsid w:val="00FB144A"/>
    <w:rsid w:val="00FB1656"/>
    <w:rsid w:val="00FB207E"/>
    <w:rsid w:val="00FB278D"/>
    <w:rsid w:val="00FB2A3D"/>
    <w:rsid w:val="00FB3475"/>
    <w:rsid w:val="00FB3CE3"/>
    <w:rsid w:val="00FB46BD"/>
    <w:rsid w:val="00FB521C"/>
    <w:rsid w:val="00FB5985"/>
    <w:rsid w:val="00FB635A"/>
    <w:rsid w:val="00FB6946"/>
    <w:rsid w:val="00FB7184"/>
    <w:rsid w:val="00FB7E8E"/>
    <w:rsid w:val="00FC0876"/>
    <w:rsid w:val="00FC08BE"/>
    <w:rsid w:val="00FC0C3E"/>
    <w:rsid w:val="00FC0E17"/>
    <w:rsid w:val="00FC14B9"/>
    <w:rsid w:val="00FC202C"/>
    <w:rsid w:val="00FC252A"/>
    <w:rsid w:val="00FC29AF"/>
    <w:rsid w:val="00FC2B89"/>
    <w:rsid w:val="00FC3090"/>
    <w:rsid w:val="00FC400A"/>
    <w:rsid w:val="00FC49D5"/>
    <w:rsid w:val="00FC5BDE"/>
    <w:rsid w:val="00FC6A76"/>
    <w:rsid w:val="00FC6A94"/>
    <w:rsid w:val="00FD0009"/>
    <w:rsid w:val="00FD045F"/>
    <w:rsid w:val="00FD0868"/>
    <w:rsid w:val="00FD0B0C"/>
    <w:rsid w:val="00FD0ED0"/>
    <w:rsid w:val="00FD2225"/>
    <w:rsid w:val="00FD2A4E"/>
    <w:rsid w:val="00FD2AFE"/>
    <w:rsid w:val="00FD36D4"/>
    <w:rsid w:val="00FD36D9"/>
    <w:rsid w:val="00FD37DD"/>
    <w:rsid w:val="00FD385C"/>
    <w:rsid w:val="00FD3C39"/>
    <w:rsid w:val="00FD5007"/>
    <w:rsid w:val="00FD512E"/>
    <w:rsid w:val="00FD53C0"/>
    <w:rsid w:val="00FD5CBF"/>
    <w:rsid w:val="00FD5EA1"/>
    <w:rsid w:val="00FD62E7"/>
    <w:rsid w:val="00FD658B"/>
    <w:rsid w:val="00FD7496"/>
    <w:rsid w:val="00FD7AED"/>
    <w:rsid w:val="00FD7B5E"/>
    <w:rsid w:val="00FE052D"/>
    <w:rsid w:val="00FE0B83"/>
    <w:rsid w:val="00FE1352"/>
    <w:rsid w:val="00FE1E3E"/>
    <w:rsid w:val="00FE2053"/>
    <w:rsid w:val="00FE222A"/>
    <w:rsid w:val="00FE2AFB"/>
    <w:rsid w:val="00FE3598"/>
    <w:rsid w:val="00FE3881"/>
    <w:rsid w:val="00FE3CCA"/>
    <w:rsid w:val="00FE4EB8"/>
    <w:rsid w:val="00FE5641"/>
    <w:rsid w:val="00FE5759"/>
    <w:rsid w:val="00FE62F8"/>
    <w:rsid w:val="00FE6739"/>
    <w:rsid w:val="00FE6B85"/>
    <w:rsid w:val="00FE6D33"/>
    <w:rsid w:val="00FE74F7"/>
    <w:rsid w:val="00FF05DB"/>
    <w:rsid w:val="00FF0757"/>
    <w:rsid w:val="00FF1395"/>
    <w:rsid w:val="00FF1739"/>
    <w:rsid w:val="00FF2A1E"/>
    <w:rsid w:val="00FF2B10"/>
    <w:rsid w:val="00FF330E"/>
    <w:rsid w:val="00FF3839"/>
    <w:rsid w:val="00FF3EAE"/>
    <w:rsid w:val="00FF47EF"/>
    <w:rsid w:val="00FF4971"/>
    <w:rsid w:val="00FF4AE9"/>
    <w:rsid w:val="00FF515F"/>
    <w:rsid w:val="00FF55CD"/>
    <w:rsid w:val="00FF55EE"/>
    <w:rsid w:val="00FF5718"/>
    <w:rsid w:val="00FF582B"/>
    <w:rsid w:val="00FF6003"/>
    <w:rsid w:val="00FF7741"/>
    <w:rsid w:val="00FF7A4B"/>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E6470"/>
  <w15:docId w15:val="{4D36D413-DAE9-4728-A8A1-4FAECF1E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570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560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8000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E25F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6052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700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560E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8000D"/>
    <w:rPr>
      <w:rFonts w:asciiTheme="majorHAnsi" w:eastAsiaTheme="majorEastAsia" w:hAnsiTheme="majorHAnsi" w:cstheme="majorBidi"/>
      <w:b/>
      <w:bCs/>
      <w:color w:val="4F81BD" w:themeColor="accent1"/>
    </w:rPr>
  </w:style>
  <w:style w:type="paragraph" w:customStyle="1" w:styleId="ecxmsonormal">
    <w:name w:val="ecxmsonormal"/>
    <w:basedOn w:val="Standard"/>
    <w:rsid w:val="0059357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Listenabsatz">
    <w:name w:val="List Paragraph"/>
    <w:basedOn w:val="Standard"/>
    <w:uiPriority w:val="34"/>
    <w:qFormat/>
    <w:rsid w:val="003D1D6E"/>
    <w:pPr>
      <w:ind w:left="720"/>
      <w:contextualSpacing/>
    </w:pPr>
  </w:style>
  <w:style w:type="paragraph" w:styleId="Kopfzeile">
    <w:name w:val="header"/>
    <w:basedOn w:val="Standard"/>
    <w:link w:val="KopfzeileZchn"/>
    <w:uiPriority w:val="99"/>
    <w:unhideWhenUsed/>
    <w:rsid w:val="00C661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6616D"/>
  </w:style>
  <w:style w:type="paragraph" w:styleId="Fuzeile">
    <w:name w:val="footer"/>
    <w:basedOn w:val="Standard"/>
    <w:link w:val="FuzeileZchn"/>
    <w:uiPriority w:val="99"/>
    <w:unhideWhenUsed/>
    <w:rsid w:val="00C661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6616D"/>
  </w:style>
  <w:style w:type="paragraph" w:styleId="Inhaltsverzeichnisberschrift">
    <w:name w:val="TOC Heading"/>
    <w:basedOn w:val="berschrift1"/>
    <w:next w:val="Standard"/>
    <w:uiPriority w:val="39"/>
    <w:unhideWhenUsed/>
    <w:qFormat/>
    <w:rsid w:val="007C7DC9"/>
    <w:pPr>
      <w:outlineLvl w:val="9"/>
    </w:pPr>
    <w:rPr>
      <w:lang w:eastAsia="de-AT"/>
    </w:rPr>
  </w:style>
  <w:style w:type="paragraph" w:styleId="Verzeichnis1">
    <w:name w:val="toc 1"/>
    <w:basedOn w:val="Standard"/>
    <w:next w:val="Standard"/>
    <w:autoRedefine/>
    <w:uiPriority w:val="39"/>
    <w:unhideWhenUsed/>
    <w:rsid w:val="007C7DC9"/>
    <w:pPr>
      <w:spacing w:after="100"/>
    </w:pPr>
  </w:style>
  <w:style w:type="character" w:styleId="Hyperlink">
    <w:name w:val="Hyperlink"/>
    <w:basedOn w:val="Absatz-Standardschriftart"/>
    <w:uiPriority w:val="99"/>
    <w:unhideWhenUsed/>
    <w:rsid w:val="007C7DC9"/>
    <w:rPr>
      <w:color w:val="0000FF" w:themeColor="hyperlink"/>
      <w:u w:val="single"/>
    </w:rPr>
  </w:style>
  <w:style w:type="paragraph" w:styleId="Sprechblasentext">
    <w:name w:val="Balloon Text"/>
    <w:basedOn w:val="Standard"/>
    <w:link w:val="SprechblasentextZchn"/>
    <w:uiPriority w:val="99"/>
    <w:semiHidden/>
    <w:unhideWhenUsed/>
    <w:rsid w:val="007C7DC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7DC9"/>
    <w:rPr>
      <w:rFonts w:ascii="Tahoma" w:hAnsi="Tahoma" w:cs="Tahoma"/>
      <w:sz w:val="16"/>
      <w:szCs w:val="16"/>
    </w:rPr>
  </w:style>
  <w:style w:type="character" w:customStyle="1" w:styleId="filesize">
    <w:name w:val="filesize"/>
    <w:basedOn w:val="Absatz-Standardschriftart"/>
    <w:rsid w:val="00200804"/>
  </w:style>
  <w:style w:type="character" w:customStyle="1" w:styleId="nlmx">
    <w:name w:val="nlm_x"/>
    <w:basedOn w:val="Absatz-Standardschriftart"/>
    <w:rsid w:val="00200804"/>
  </w:style>
  <w:style w:type="character" w:styleId="HTMLZitat">
    <w:name w:val="HTML Cite"/>
    <w:basedOn w:val="Absatz-Standardschriftart"/>
    <w:uiPriority w:val="99"/>
    <w:semiHidden/>
    <w:unhideWhenUsed/>
    <w:rsid w:val="00200804"/>
    <w:rPr>
      <w:i/>
      <w:iCs/>
    </w:rPr>
  </w:style>
  <w:style w:type="character" w:customStyle="1" w:styleId="citationvolume">
    <w:name w:val="citation_volume"/>
    <w:basedOn w:val="Absatz-Standardschriftart"/>
    <w:rsid w:val="00200804"/>
  </w:style>
  <w:style w:type="character" w:styleId="Fett">
    <w:name w:val="Strong"/>
    <w:basedOn w:val="Absatz-Standardschriftart"/>
    <w:uiPriority w:val="22"/>
    <w:qFormat/>
    <w:rsid w:val="00200804"/>
    <w:rPr>
      <w:b/>
      <w:bCs/>
    </w:rPr>
  </w:style>
  <w:style w:type="character" w:styleId="Hervorhebung">
    <w:name w:val="Emphasis"/>
    <w:basedOn w:val="Absatz-Standardschriftart"/>
    <w:uiPriority w:val="20"/>
    <w:qFormat/>
    <w:rsid w:val="00E27CAB"/>
    <w:rPr>
      <w:i/>
      <w:iCs/>
    </w:rPr>
  </w:style>
  <w:style w:type="paragraph" w:styleId="Aufzhlungszeichen">
    <w:name w:val="List Bullet"/>
    <w:basedOn w:val="Standard"/>
    <w:uiPriority w:val="99"/>
    <w:unhideWhenUsed/>
    <w:rsid w:val="00CA1A19"/>
    <w:pPr>
      <w:numPr>
        <w:numId w:val="1"/>
      </w:numPr>
      <w:contextualSpacing/>
    </w:pPr>
  </w:style>
  <w:style w:type="character" w:customStyle="1" w:styleId="tab-pane">
    <w:name w:val="tab-pane"/>
    <w:basedOn w:val="Absatz-Standardschriftart"/>
    <w:rsid w:val="003C526A"/>
  </w:style>
  <w:style w:type="paragraph" w:customStyle="1" w:styleId="ancestors">
    <w:name w:val="ancestors"/>
    <w:basedOn w:val="Standard"/>
    <w:rsid w:val="003C526A"/>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extendcharacter">
    <w:name w:val="extend_character"/>
    <w:basedOn w:val="Absatz-Standardschriftart"/>
    <w:rsid w:val="003C526A"/>
  </w:style>
  <w:style w:type="character" w:customStyle="1" w:styleId="ata11y">
    <w:name w:val="at_a11y"/>
    <w:basedOn w:val="Absatz-Standardschriftart"/>
    <w:rsid w:val="0028000D"/>
  </w:style>
  <w:style w:type="paragraph" w:customStyle="1" w:styleId="Titel1">
    <w:name w:val="Titel1"/>
    <w:basedOn w:val="Standard"/>
    <w:rsid w:val="002800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mathjaximage">
    <w:name w:val="mathjaximage"/>
    <w:basedOn w:val="Absatz-Standardschriftart"/>
    <w:rsid w:val="0028000D"/>
  </w:style>
  <w:style w:type="paragraph" w:styleId="StandardWeb">
    <w:name w:val="Normal (Web)"/>
    <w:basedOn w:val="Standard"/>
    <w:uiPriority w:val="99"/>
    <w:unhideWhenUsed/>
    <w:rsid w:val="00EF22F5"/>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Funotentext">
    <w:name w:val="footnote text"/>
    <w:basedOn w:val="Standard"/>
    <w:link w:val="FunotentextZchn"/>
    <w:uiPriority w:val="99"/>
    <w:semiHidden/>
    <w:unhideWhenUsed/>
    <w:rsid w:val="00240BF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40BFD"/>
    <w:rPr>
      <w:sz w:val="20"/>
      <w:szCs w:val="20"/>
    </w:rPr>
  </w:style>
  <w:style w:type="character" w:styleId="Funotenzeichen">
    <w:name w:val="footnote reference"/>
    <w:basedOn w:val="Absatz-Standardschriftart"/>
    <w:uiPriority w:val="99"/>
    <w:semiHidden/>
    <w:unhideWhenUsed/>
    <w:rsid w:val="00240BFD"/>
    <w:rPr>
      <w:vertAlign w:val="superscript"/>
    </w:rPr>
  </w:style>
  <w:style w:type="character" w:customStyle="1" w:styleId="mw-headline">
    <w:name w:val="mw-headline"/>
    <w:basedOn w:val="Absatz-Standardschriftart"/>
    <w:rsid w:val="002E4D34"/>
  </w:style>
  <w:style w:type="character" w:customStyle="1" w:styleId="berschrift5Zchn">
    <w:name w:val="Überschrift 5 Zchn"/>
    <w:basedOn w:val="Absatz-Standardschriftart"/>
    <w:link w:val="berschrift5"/>
    <w:uiPriority w:val="9"/>
    <w:semiHidden/>
    <w:rsid w:val="00960528"/>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4D0A02"/>
    <w:pPr>
      <w:tabs>
        <w:tab w:val="left" w:pos="709"/>
        <w:tab w:val="right" w:leader="dot" w:pos="9062"/>
      </w:tabs>
      <w:spacing w:after="100" w:line="600" w:lineRule="auto"/>
      <w:ind w:left="220"/>
    </w:pPr>
  </w:style>
  <w:style w:type="paragraph" w:styleId="Verzeichnis3">
    <w:name w:val="toc 3"/>
    <w:basedOn w:val="Standard"/>
    <w:next w:val="Standard"/>
    <w:autoRedefine/>
    <w:uiPriority w:val="39"/>
    <w:unhideWhenUsed/>
    <w:rsid w:val="00CA53EE"/>
    <w:pPr>
      <w:spacing w:after="100"/>
      <w:ind w:left="440"/>
    </w:pPr>
  </w:style>
  <w:style w:type="character" w:customStyle="1" w:styleId="kicker">
    <w:name w:val="kicker"/>
    <w:basedOn w:val="Absatz-Standardschriftart"/>
    <w:rsid w:val="00E215CF"/>
  </w:style>
  <w:style w:type="paragraph" w:customStyle="1" w:styleId="lead">
    <w:name w:val="lead"/>
    <w:basedOn w:val="Standard"/>
    <w:rsid w:val="00E215CF"/>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tory-bodyintroduction">
    <w:name w:val="story-body__introduction"/>
    <w:basedOn w:val="Standard"/>
    <w:rsid w:val="00266B72"/>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news-tout-title">
    <w:name w:val="news-tout-title"/>
    <w:basedOn w:val="Absatz-Standardschriftart"/>
    <w:rsid w:val="00284F63"/>
  </w:style>
  <w:style w:type="character" w:customStyle="1" w:styleId="news-tout-content">
    <w:name w:val="news-tout-content"/>
    <w:basedOn w:val="Absatz-Standardschriftart"/>
    <w:rsid w:val="00284F63"/>
  </w:style>
  <w:style w:type="paragraph" w:styleId="KeinLeerraum">
    <w:name w:val="No Spacing"/>
    <w:uiPriority w:val="1"/>
    <w:qFormat/>
    <w:rsid w:val="00386C96"/>
    <w:pPr>
      <w:spacing w:after="0" w:line="240" w:lineRule="auto"/>
    </w:pPr>
  </w:style>
  <w:style w:type="paragraph" w:styleId="Beschriftung">
    <w:name w:val="caption"/>
    <w:basedOn w:val="Standard"/>
    <w:next w:val="Standard"/>
    <w:uiPriority w:val="35"/>
    <w:unhideWhenUsed/>
    <w:qFormat/>
    <w:rsid w:val="008B1CA1"/>
    <w:pPr>
      <w:spacing w:line="240" w:lineRule="auto"/>
    </w:pPr>
    <w:rPr>
      <w:b/>
      <w:bCs/>
      <w:color w:val="4F81BD" w:themeColor="accent1"/>
      <w:sz w:val="18"/>
      <w:szCs w:val="18"/>
    </w:rPr>
  </w:style>
  <w:style w:type="character" w:customStyle="1" w:styleId="link-disabled">
    <w:name w:val="link-disabled"/>
    <w:basedOn w:val="Absatz-Standardschriftart"/>
    <w:rsid w:val="00AC239C"/>
  </w:style>
  <w:style w:type="character" w:customStyle="1" w:styleId="ws-popup">
    <w:name w:val="ws-popup"/>
    <w:basedOn w:val="Absatz-Standardschriftart"/>
    <w:rsid w:val="00AC239C"/>
  </w:style>
  <w:style w:type="character" w:customStyle="1" w:styleId="ws-popup-layout">
    <w:name w:val="ws-popup-layout"/>
    <w:basedOn w:val="Absatz-Standardschriftart"/>
    <w:rsid w:val="00AC239C"/>
  </w:style>
  <w:style w:type="character" w:customStyle="1" w:styleId="off-screen">
    <w:name w:val="off-screen"/>
    <w:basedOn w:val="Absatz-Standardschriftart"/>
    <w:rsid w:val="00AC239C"/>
  </w:style>
  <w:style w:type="character" w:customStyle="1" w:styleId="link-size">
    <w:name w:val="link-size"/>
    <w:basedOn w:val="Absatz-Standardschriftart"/>
    <w:rsid w:val="00AC239C"/>
  </w:style>
  <w:style w:type="character" w:styleId="BesuchterLink">
    <w:name w:val="FollowedHyperlink"/>
    <w:basedOn w:val="Absatz-Standardschriftart"/>
    <w:uiPriority w:val="99"/>
    <w:semiHidden/>
    <w:unhideWhenUsed/>
    <w:rsid w:val="00B96F73"/>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094182"/>
    <w:rPr>
      <w:color w:val="808080"/>
      <w:shd w:val="clear" w:color="auto" w:fill="E6E6E6"/>
    </w:rPr>
  </w:style>
  <w:style w:type="paragraph" w:customStyle="1" w:styleId="para">
    <w:name w:val="para"/>
    <w:basedOn w:val="Standard"/>
    <w:rsid w:val="0017008B"/>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erschrift4Zchn">
    <w:name w:val="Überschrift 4 Zchn"/>
    <w:basedOn w:val="Absatz-Standardschriftart"/>
    <w:link w:val="berschrift4"/>
    <w:uiPriority w:val="9"/>
    <w:rsid w:val="004E25F6"/>
    <w:rPr>
      <w:rFonts w:asciiTheme="majorHAnsi" w:eastAsiaTheme="majorEastAsia" w:hAnsiTheme="majorHAnsi" w:cstheme="majorBidi"/>
      <w:i/>
      <w:iCs/>
      <w:color w:val="365F91" w:themeColor="accent1" w:themeShade="BF"/>
    </w:rPr>
  </w:style>
  <w:style w:type="table" w:styleId="Tabellenraster">
    <w:name w:val="Table Grid"/>
    <w:basedOn w:val="NormaleTabelle"/>
    <w:uiPriority w:val="59"/>
    <w:rsid w:val="00E87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2">
    <w:name w:val="Grid Table 4 Accent 2"/>
    <w:basedOn w:val="NormaleTabelle"/>
    <w:uiPriority w:val="49"/>
    <w:rsid w:val="00E8790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4Akzent5">
    <w:name w:val="Grid Table 4 Accent 5"/>
    <w:basedOn w:val="NormaleTabelle"/>
    <w:uiPriority w:val="49"/>
    <w:rsid w:val="00E8790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itternetztabelle4Akzent1">
    <w:name w:val="Grid Table 4 Accent 1"/>
    <w:basedOn w:val="NormaleTabelle"/>
    <w:uiPriority w:val="49"/>
    <w:rsid w:val="00E8790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tzhaltertext">
    <w:name w:val="Placeholder Text"/>
    <w:basedOn w:val="Absatz-Standardschriftart"/>
    <w:uiPriority w:val="99"/>
    <w:semiHidden/>
    <w:rsid w:val="00C71E12"/>
    <w:rPr>
      <w:color w:val="808080"/>
    </w:rPr>
  </w:style>
  <w:style w:type="paragraph" w:styleId="HTMLVorformatiert">
    <w:name w:val="HTML Preformatted"/>
    <w:basedOn w:val="Standard"/>
    <w:link w:val="HTMLVorformatiertZchn"/>
    <w:uiPriority w:val="99"/>
    <w:semiHidden/>
    <w:unhideWhenUsed/>
    <w:rsid w:val="005C0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C037D"/>
    <w:rPr>
      <w:rFonts w:ascii="Courier New" w:eastAsia="Times New Roman" w:hAnsi="Courier New" w:cs="Courier New"/>
      <w:sz w:val="20"/>
      <w:szCs w:val="20"/>
      <w:lang w:eastAsia="de-AT"/>
    </w:rPr>
  </w:style>
  <w:style w:type="character" w:customStyle="1" w:styleId="gghfmyibcpb">
    <w:name w:val="gghfmyibcpb"/>
    <w:basedOn w:val="Absatz-Standardschriftart"/>
    <w:rsid w:val="005C037D"/>
  </w:style>
  <w:style w:type="character" w:customStyle="1" w:styleId="gghfmyibcob">
    <w:name w:val="gghfmyibcob"/>
    <w:basedOn w:val="Absatz-Standardschriftart"/>
    <w:rsid w:val="005C037D"/>
  </w:style>
  <w:style w:type="paragraph" w:customStyle="1" w:styleId="Default">
    <w:name w:val="Default"/>
    <w:rsid w:val="009032B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9574">
      <w:bodyDiv w:val="1"/>
      <w:marLeft w:val="0"/>
      <w:marRight w:val="0"/>
      <w:marTop w:val="0"/>
      <w:marBottom w:val="0"/>
      <w:divBdr>
        <w:top w:val="none" w:sz="0" w:space="0" w:color="auto"/>
        <w:left w:val="none" w:sz="0" w:space="0" w:color="auto"/>
        <w:bottom w:val="none" w:sz="0" w:space="0" w:color="auto"/>
        <w:right w:val="none" w:sz="0" w:space="0" w:color="auto"/>
      </w:divBdr>
      <w:divsChild>
        <w:div w:id="1284144814">
          <w:marLeft w:val="0"/>
          <w:marRight w:val="0"/>
          <w:marTop w:val="0"/>
          <w:marBottom w:val="0"/>
          <w:divBdr>
            <w:top w:val="none" w:sz="0" w:space="0" w:color="auto"/>
            <w:left w:val="none" w:sz="0" w:space="0" w:color="auto"/>
            <w:bottom w:val="none" w:sz="0" w:space="0" w:color="auto"/>
            <w:right w:val="none" w:sz="0" w:space="0" w:color="auto"/>
          </w:divBdr>
        </w:div>
      </w:divsChild>
    </w:div>
    <w:div w:id="45884995">
      <w:bodyDiv w:val="1"/>
      <w:marLeft w:val="0"/>
      <w:marRight w:val="0"/>
      <w:marTop w:val="0"/>
      <w:marBottom w:val="0"/>
      <w:divBdr>
        <w:top w:val="none" w:sz="0" w:space="0" w:color="auto"/>
        <w:left w:val="none" w:sz="0" w:space="0" w:color="auto"/>
        <w:bottom w:val="none" w:sz="0" w:space="0" w:color="auto"/>
        <w:right w:val="none" w:sz="0" w:space="0" w:color="auto"/>
      </w:divBdr>
    </w:div>
    <w:div w:id="202063791">
      <w:bodyDiv w:val="1"/>
      <w:marLeft w:val="0"/>
      <w:marRight w:val="0"/>
      <w:marTop w:val="0"/>
      <w:marBottom w:val="0"/>
      <w:divBdr>
        <w:top w:val="none" w:sz="0" w:space="0" w:color="auto"/>
        <w:left w:val="none" w:sz="0" w:space="0" w:color="auto"/>
        <w:bottom w:val="none" w:sz="0" w:space="0" w:color="auto"/>
        <w:right w:val="none" w:sz="0" w:space="0" w:color="auto"/>
      </w:divBdr>
    </w:div>
    <w:div w:id="204871945">
      <w:bodyDiv w:val="1"/>
      <w:marLeft w:val="0"/>
      <w:marRight w:val="0"/>
      <w:marTop w:val="0"/>
      <w:marBottom w:val="0"/>
      <w:divBdr>
        <w:top w:val="none" w:sz="0" w:space="0" w:color="auto"/>
        <w:left w:val="none" w:sz="0" w:space="0" w:color="auto"/>
        <w:bottom w:val="none" w:sz="0" w:space="0" w:color="auto"/>
        <w:right w:val="none" w:sz="0" w:space="0" w:color="auto"/>
      </w:divBdr>
    </w:div>
    <w:div w:id="238367968">
      <w:bodyDiv w:val="1"/>
      <w:marLeft w:val="0"/>
      <w:marRight w:val="0"/>
      <w:marTop w:val="0"/>
      <w:marBottom w:val="0"/>
      <w:divBdr>
        <w:top w:val="none" w:sz="0" w:space="0" w:color="auto"/>
        <w:left w:val="none" w:sz="0" w:space="0" w:color="auto"/>
        <w:bottom w:val="none" w:sz="0" w:space="0" w:color="auto"/>
        <w:right w:val="none" w:sz="0" w:space="0" w:color="auto"/>
      </w:divBdr>
      <w:divsChild>
        <w:div w:id="1842692309">
          <w:marLeft w:val="0"/>
          <w:marRight w:val="0"/>
          <w:marTop w:val="0"/>
          <w:marBottom w:val="0"/>
          <w:divBdr>
            <w:top w:val="none" w:sz="0" w:space="0" w:color="auto"/>
            <w:left w:val="none" w:sz="0" w:space="0" w:color="auto"/>
            <w:bottom w:val="none" w:sz="0" w:space="0" w:color="auto"/>
            <w:right w:val="none" w:sz="0" w:space="0" w:color="auto"/>
          </w:divBdr>
          <w:divsChild>
            <w:div w:id="49378628">
              <w:marLeft w:val="0"/>
              <w:marRight w:val="0"/>
              <w:marTop w:val="0"/>
              <w:marBottom w:val="0"/>
              <w:divBdr>
                <w:top w:val="none" w:sz="0" w:space="0" w:color="auto"/>
                <w:left w:val="none" w:sz="0" w:space="0" w:color="auto"/>
                <w:bottom w:val="none" w:sz="0" w:space="0" w:color="auto"/>
                <w:right w:val="none" w:sz="0" w:space="0" w:color="auto"/>
              </w:divBdr>
            </w:div>
          </w:divsChild>
        </w:div>
        <w:div w:id="1005595496">
          <w:marLeft w:val="0"/>
          <w:marRight w:val="0"/>
          <w:marTop w:val="0"/>
          <w:marBottom w:val="0"/>
          <w:divBdr>
            <w:top w:val="none" w:sz="0" w:space="0" w:color="auto"/>
            <w:left w:val="none" w:sz="0" w:space="0" w:color="auto"/>
            <w:bottom w:val="none" w:sz="0" w:space="0" w:color="auto"/>
            <w:right w:val="none" w:sz="0" w:space="0" w:color="auto"/>
          </w:divBdr>
          <w:divsChild>
            <w:div w:id="1252395157">
              <w:marLeft w:val="0"/>
              <w:marRight w:val="0"/>
              <w:marTop w:val="0"/>
              <w:marBottom w:val="0"/>
              <w:divBdr>
                <w:top w:val="none" w:sz="0" w:space="0" w:color="auto"/>
                <w:left w:val="none" w:sz="0" w:space="0" w:color="auto"/>
                <w:bottom w:val="none" w:sz="0" w:space="0" w:color="auto"/>
                <w:right w:val="none" w:sz="0" w:space="0" w:color="auto"/>
              </w:divBdr>
              <w:divsChild>
                <w:div w:id="14850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082">
          <w:marLeft w:val="0"/>
          <w:marRight w:val="0"/>
          <w:marTop w:val="0"/>
          <w:marBottom w:val="0"/>
          <w:divBdr>
            <w:top w:val="none" w:sz="0" w:space="0" w:color="auto"/>
            <w:left w:val="none" w:sz="0" w:space="0" w:color="auto"/>
            <w:bottom w:val="none" w:sz="0" w:space="0" w:color="auto"/>
            <w:right w:val="none" w:sz="0" w:space="0" w:color="auto"/>
          </w:divBdr>
          <w:divsChild>
            <w:div w:id="1331569112">
              <w:marLeft w:val="0"/>
              <w:marRight w:val="0"/>
              <w:marTop w:val="0"/>
              <w:marBottom w:val="0"/>
              <w:divBdr>
                <w:top w:val="none" w:sz="0" w:space="0" w:color="auto"/>
                <w:left w:val="none" w:sz="0" w:space="0" w:color="auto"/>
                <w:bottom w:val="none" w:sz="0" w:space="0" w:color="auto"/>
                <w:right w:val="none" w:sz="0" w:space="0" w:color="auto"/>
              </w:divBdr>
              <w:divsChild>
                <w:div w:id="13760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5545">
          <w:marLeft w:val="0"/>
          <w:marRight w:val="0"/>
          <w:marTop w:val="0"/>
          <w:marBottom w:val="0"/>
          <w:divBdr>
            <w:top w:val="none" w:sz="0" w:space="0" w:color="auto"/>
            <w:left w:val="none" w:sz="0" w:space="0" w:color="auto"/>
            <w:bottom w:val="none" w:sz="0" w:space="0" w:color="auto"/>
            <w:right w:val="none" w:sz="0" w:space="0" w:color="auto"/>
          </w:divBdr>
        </w:div>
        <w:div w:id="1655839460">
          <w:marLeft w:val="0"/>
          <w:marRight w:val="0"/>
          <w:marTop w:val="0"/>
          <w:marBottom w:val="0"/>
          <w:divBdr>
            <w:top w:val="none" w:sz="0" w:space="0" w:color="auto"/>
            <w:left w:val="none" w:sz="0" w:space="0" w:color="auto"/>
            <w:bottom w:val="none" w:sz="0" w:space="0" w:color="auto"/>
            <w:right w:val="none" w:sz="0" w:space="0" w:color="auto"/>
          </w:divBdr>
        </w:div>
        <w:div w:id="948466616">
          <w:marLeft w:val="0"/>
          <w:marRight w:val="0"/>
          <w:marTop w:val="0"/>
          <w:marBottom w:val="0"/>
          <w:divBdr>
            <w:top w:val="none" w:sz="0" w:space="0" w:color="auto"/>
            <w:left w:val="none" w:sz="0" w:space="0" w:color="auto"/>
            <w:bottom w:val="none" w:sz="0" w:space="0" w:color="auto"/>
            <w:right w:val="none" w:sz="0" w:space="0" w:color="auto"/>
          </w:divBdr>
        </w:div>
        <w:div w:id="1762529666">
          <w:marLeft w:val="0"/>
          <w:marRight w:val="0"/>
          <w:marTop w:val="0"/>
          <w:marBottom w:val="0"/>
          <w:divBdr>
            <w:top w:val="none" w:sz="0" w:space="0" w:color="auto"/>
            <w:left w:val="none" w:sz="0" w:space="0" w:color="auto"/>
            <w:bottom w:val="none" w:sz="0" w:space="0" w:color="auto"/>
            <w:right w:val="none" w:sz="0" w:space="0" w:color="auto"/>
          </w:divBdr>
          <w:divsChild>
            <w:div w:id="273904314">
              <w:marLeft w:val="0"/>
              <w:marRight w:val="0"/>
              <w:marTop w:val="0"/>
              <w:marBottom w:val="0"/>
              <w:divBdr>
                <w:top w:val="none" w:sz="0" w:space="0" w:color="auto"/>
                <w:left w:val="none" w:sz="0" w:space="0" w:color="auto"/>
                <w:bottom w:val="none" w:sz="0" w:space="0" w:color="auto"/>
                <w:right w:val="none" w:sz="0" w:space="0" w:color="auto"/>
              </w:divBdr>
            </w:div>
          </w:divsChild>
        </w:div>
        <w:div w:id="278605725">
          <w:marLeft w:val="0"/>
          <w:marRight w:val="0"/>
          <w:marTop w:val="0"/>
          <w:marBottom w:val="0"/>
          <w:divBdr>
            <w:top w:val="none" w:sz="0" w:space="0" w:color="auto"/>
            <w:left w:val="none" w:sz="0" w:space="0" w:color="auto"/>
            <w:bottom w:val="none" w:sz="0" w:space="0" w:color="auto"/>
            <w:right w:val="none" w:sz="0" w:space="0" w:color="auto"/>
          </w:divBdr>
          <w:divsChild>
            <w:div w:id="1018656957">
              <w:marLeft w:val="0"/>
              <w:marRight w:val="0"/>
              <w:marTop w:val="0"/>
              <w:marBottom w:val="0"/>
              <w:divBdr>
                <w:top w:val="none" w:sz="0" w:space="0" w:color="auto"/>
                <w:left w:val="none" w:sz="0" w:space="0" w:color="auto"/>
                <w:bottom w:val="none" w:sz="0" w:space="0" w:color="auto"/>
                <w:right w:val="none" w:sz="0" w:space="0" w:color="auto"/>
              </w:divBdr>
              <w:divsChild>
                <w:div w:id="9337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7065">
          <w:marLeft w:val="0"/>
          <w:marRight w:val="0"/>
          <w:marTop w:val="0"/>
          <w:marBottom w:val="0"/>
          <w:divBdr>
            <w:top w:val="none" w:sz="0" w:space="0" w:color="auto"/>
            <w:left w:val="none" w:sz="0" w:space="0" w:color="auto"/>
            <w:bottom w:val="none" w:sz="0" w:space="0" w:color="auto"/>
            <w:right w:val="none" w:sz="0" w:space="0" w:color="auto"/>
          </w:divBdr>
        </w:div>
        <w:div w:id="1654986934">
          <w:marLeft w:val="0"/>
          <w:marRight w:val="0"/>
          <w:marTop w:val="0"/>
          <w:marBottom w:val="0"/>
          <w:divBdr>
            <w:top w:val="none" w:sz="0" w:space="0" w:color="auto"/>
            <w:left w:val="none" w:sz="0" w:space="0" w:color="auto"/>
            <w:bottom w:val="none" w:sz="0" w:space="0" w:color="auto"/>
            <w:right w:val="none" w:sz="0" w:space="0" w:color="auto"/>
          </w:divBdr>
        </w:div>
        <w:div w:id="445121434">
          <w:marLeft w:val="0"/>
          <w:marRight w:val="0"/>
          <w:marTop w:val="0"/>
          <w:marBottom w:val="0"/>
          <w:divBdr>
            <w:top w:val="none" w:sz="0" w:space="0" w:color="auto"/>
            <w:left w:val="none" w:sz="0" w:space="0" w:color="auto"/>
            <w:bottom w:val="none" w:sz="0" w:space="0" w:color="auto"/>
            <w:right w:val="none" w:sz="0" w:space="0" w:color="auto"/>
          </w:divBdr>
          <w:divsChild>
            <w:div w:id="2062291329">
              <w:marLeft w:val="0"/>
              <w:marRight w:val="0"/>
              <w:marTop w:val="0"/>
              <w:marBottom w:val="0"/>
              <w:divBdr>
                <w:top w:val="none" w:sz="0" w:space="0" w:color="auto"/>
                <w:left w:val="none" w:sz="0" w:space="0" w:color="auto"/>
                <w:bottom w:val="none" w:sz="0" w:space="0" w:color="auto"/>
                <w:right w:val="none" w:sz="0" w:space="0" w:color="auto"/>
              </w:divBdr>
            </w:div>
          </w:divsChild>
        </w:div>
        <w:div w:id="992366179">
          <w:marLeft w:val="0"/>
          <w:marRight w:val="0"/>
          <w:marTop w:val="0"/>
          <w:marBottom w:val="0"/>
          <w:divBdr>
            <w:top w:val="none" w:sz="0" w:space="0" w:color="auto"/>
            <w:left w:val="none" w:sz="0" w:space="0" w:color="auto"/>
            <w:bottom w:val="none" w:sz="0" w:space="0" w:color="auto"/>
            <w:right w:val="none" w:sz="0" w:space="0" w:color="auto"/>
          </w:divBdr>
          <w:divsChild>
            <w:div w:id="1734280911">
              <w:marLeft w:val="0"/>
              <w:marRight w:val="0"/>
              <w:marTop w:val="0"/>
              <w:marBottom w:val="0"/>
              <w:divBdr>
                <w:top w:val="none" w:sz="0" w:space="0" w:color="auto"/>
                <w:left w:val="none" w:sz="0" w:space="0" w:color="auto"/>
                <w:bottom w:val="none" w:sz="0" w:space="0" w:color="auto"/>
                <w:right w:val="none" w:sz="0" w:space="0" w:color="auto"/>
              </w:divBdr>
              <w:divsChild>
                <w:div w:id="7037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7822">
          <w:marLeft w:val="0"/>
          <w:marRight w:val="0"/>
          <w:marTop w:val="0"/>
          <w:marBottom w:val="0"/>
          <w:divBdr>
            <w:top w:val="none" w:sz="0" w:space="0" w:color="auto"/>
            <w:left w:val="none" w:sz="0" w:space="0" w:color="auto"/>
            <w:bottom w:val="none" w:sz="0" w:space="0" w:color="auto"/>
            <w:right w:val="none" w:sz="0" w:space="0" w:color="auto"/>
          </w:divBdr>
          <w:divsChild>
            <w:div w:id="1124619940">
              <w:marLeft w:val="0"/>
              <w:marRight w:val="0"/>
              <w:marTop w:val="0"/>
              <w:marBottom w:val="0"/>
              <w:divBdr>
                <w:top w:val="none" w:sz="0" w:space="0" w:color="auto"/>
                <w:left w:val="none" w:sz="0" w:space="0" w:color="auto"/>
                <w:bottom w:val="none" w:sz="0" w:space="0" w:color="auto"/>
                <w:right w:val="none" w:sz="0" w:space="0" w:color="auto"/>
              </w:divBdr>
            </w:div>
          </w:divsChild>
        </w:div>
        <w:div w:id="1632982920">
          <w:marLeft w:val="0"/>
          <w:marRight w:val="0"/>
          <w:marTop w:val="0"/>
          <w:marBottom w:val="0"/>
          <w:divBdr>
            <w:top w:val="none" w:sz="0" w:space="0" w:color="auto"/>
            <w:left w:val="none" w:sz="0" w:space="0" w:color="auto"/>
            <w:bottom w:val="none" w:sz="0" w:space="0" w:color="auto"/>
            <w:right w:val="none" w:sz="0" w:space="0" w:color="auto"/>
          </w:divBdr>
          <w:divsChild>
            <w:div w:id="344599944">
              <w:marLeft w:val="0"/>
              <w:marRight w:val="0"/>
              <w:marTop w:val="0"/>
              <w:marBottom w:val="0"/>
              <w:divBdr>
                <w:top w:val="none" w:sz="0" w:space="0" w:color="auto"/>
                <w:left w:val="none" w:sz="0" w:space="0" w:color="auto"/>
                <w:bottom w:val="none" w:sz="0" w:space="0" w:color="auto"/>
                <w:right w:val="none" w:sz="0" w:space="0" w:color="auto"/>
              </w:divBdr>
              <w:divsChild>
                <w:div w:id="104903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7406">
          <w:marLeft w:val="0"/>
          <w:marRight w:val="0"/>
          <w:marTop w:val="0"/>
          <w:marBottom w:val="0"/>
          <w:divBdr>
            <w:top w:val="none" w:sz="0" w:space="0" w:color="auto"/>
            <w:left w:val="none" w:sz="0" w:space="0" w:color="auto"/>
            <w:bottom w:val="none" w:sz="0" w:space="0" w:color="auto"/>
            <w:right w:val="none" w:sz="0" w:space="0" w:color="auto"/>
          </w:divBdr>
          <w:divsChild>
            <w:div w:id="612715169">
              <w:marLeft w:val="0"/>
              <w:marRight w:val="0"/>
              <w:marTop w:val="0"/>
              <w:marBottom w:val="0"/>
              <w:divBdr>
                <w:top w:val="none" w:sz="0" w:space="0" w:color="auto"/>
                <w:left w:val="none" w:sz="0" w:space="0" w:color="auto"/>
                <w:bottom w:val="none" w:sz="0" w:space="0" w:color="auto"/>
                <w:right w:val="none" w:sz="0" w:space="0" w:color="auto"/>
              </w:divBdr>
            </w:div>
          </w:divsChild>
        </w:div>
        <w:div w:id="60643115">
          <w:marLeft w:val="0"/>
          <w:marRight w:val="0"/>
          <w:marTop w:val="0"/>
          <w:marBottom w:val="0"/>
          <w:divBdr>
            <w:top w:val="none" w:sz="0" w:space="0" w:color="auto"/>
            <w:left w:val="none" w:sz="0" w:space="0" w:color="auto"/>
            <w:bottom w:val="none" w:sz="0" w:space="0" w:color="auto"/>
            <w:right w:val="none" w:sz="0" w:space="0" w:color="auto"/>
          </w:divBdr>
          <w:divsChild>
            <w:div w:id="2042389674">
              <w:marLeft w:val="0"/>
              <w:marRight w:val="0"/>
              <w:marTop w:val="0"/>
              <w:marBottom w:val="0"/>
              <w:divBdr>
                <w:top w:val="none" w:sz="0" w:space="0" w:color="auto"/>
                <w:left w:val="none" w:sz="0" w:space="0" w:color="auto"/>
                <w:bottom w:val="none" w:sz="0" w:space="0" w:color="auto"/>
                <w:right w:val="none" w:sz="0" w:space="0" w:color="auto"/>
              </w:divBdr>
              <w:divsChild>
                <w:div w:id="9088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5226">
          <w:marLeft w:val="0"/>
          <w:marRight w:val="0"/>
          <w:marTop w:val="0"/>
          <w:marBottom w:val="0"/>
          <w:divBdr>
            <w:top w:val="none" w:sz="0" w:space="0" w:color="auto"/>
            <w:left w:val="none" w:sz="0" w:space="0" w:color="auto"/>
            <w:bottom w:val="none" w:sz="0" w:space="0" w:color="auto"/>
            <w:right w:val="none" w:sz="0" w:space="0" w:color="auto"/>
          </w:divBdr>
          <w:divsChild>
            <w:div w:id="652414822">
              <w:marLeft w:val="0"/>
              <w:marRight w:val="0"/>
              <w:marTop w:val="0"/>
              <w:marBottom w:val="0"/>
              <w:divBdr>
                <w:top w:val="none" w:sz="0" w:space="0" w:color="auto"/>
                <w:left w:val="none" w:sz="0" w:space="0" w:color="auto"/>
                <w:bottom w:val="none" w:sz="0" w:space="0" w:color="auto"/>
                <w:right w:val="none" w:sz="0" w:space="0" w:color="auto"/>
              </w:divBdr>
            </w:div>
          </w:divsChild>
        </w:div>
        <w:div w:id="1097871465">
          <w:marLeft w:val="0"/>
          <w:marRight w:val="0"/>
          <w:marTop w:val="0"/>
          <w:marBottom w:val="0"/>
          <w:divBdr>
            <w:top w:val="none" w:sz="0" w:space="0" w:color="auto"/>
            <w:left w:val="none" w:sz="0" w:space="0" w:color="auto"/>
            <w:bottom w:val="none" w:sz="0" w:space="0" w:color="auto"/>
            <w:right w:val="none" w:sz="0" w:space="0" w:color="auto"/>
          </w:divBdr>
          <w:divsChild>
            <w:div w:id="1280337205">
              <w:marLeft w:val="0"/>
              <w:marRight w:val="0"/>
              <w:marTop w:val="0"/>
              <w:marBottom w:val="0"/>
              <w:divBdr>
                <w:top w:val="none" w:sz="0" w:space="0" w:color="auto"/>
                <w:left w:val="none" w:sz="0" w:space="0" w:color="auto"/>
                <w:bottom w:val="none" w:sz="0" w:space="0" w:color="auto"/>
                <w:right w:val="none" w:sz="0" w:space="0" w:color="auto"/>
              </w:divBdr>
              <w:divsChild>
                <w:div w:id="19995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5811">
          <w:marLeft w:val="0"/>
          <w:marRight w:val="0"/>
          <w:marTop w:val="0"/>
          <w:marBottom w:val="0"/>
          <w:divBdr>
            <w:top w:val="none" w:sz="0" w:space="0" w:color="auto"/>
            <w:left w:val="none" w:sz="0" w:space="0" w:color="auto"/>
            <w:bottom w:val="none" w:sz="0" w:space="0" w:color="auto"/>
            <w:right w:val="none" w:sz="0" w:space="0" w:color="auto"/>
          </w:divBdr>
          <w:divsChild>
            <w:div w:id="946696973">
              <w:marLeft w:val="0"/>
              <w:marRight w:val="0"/>
              <w:marTop w:val="0"/>
              <w:marBottom w:val="0"/>
              <w:divBdr>
                <w:top w:val="none" w:sz="0" w:space="0" w:color="auto"/>
                <w:left w:val="none" w:sz="0" w:space="0" w:color="auto"/>
                <w:bottom w:val="none" w:sz="0" w:space="0" w:color="auto"/>
                <w:right w:val="none" w:sz="0" w:space="0" w:color="auto"/>
              </w:divBdr>
            </w:div>
          </w:divsChild>
        </w:div>
        <w:div w:id="413401620">
          <w:marLeft w:val="0"/>
          <w:marRight w:val="0"/>
          <w:marTop w:val="0"/>
          <w:marBottom w:val="0"/>
          <w:divBdr>
            <w:top w:val="none" w:sz="0" w:space="0" w:color="auto"/>
            <w:left w:val="none" w:sz="0" w:space="0" w:color="auto"/>
            <w:bottom w:val="none" w:sz="0" w:space="0" w:color="auto"/>
            <w:right w:val="none" w:sz="0" w:space="0" w:color="auto"/>
          </w:divBdr>
          <w:divsChild>
            <w:div w:id="1644385406">
              <w:marLeft w:val="0"/>
              <w:marRight w:val="0"/>
              <w:marTop w:val="0"/>
              <w:marBottom w:val="0"/>
              <w:divBdr>
                <w:top w:val="none" w:sz="0" w:space="0" w:color="auto"/>
                <w:left w:val="none" w:sz="0" w:space="0" w:color="auto"/>
                <w:bottom w:val="none" w:sz="0" w:space="0" w:color="auto"/>
                <w:right w:val="none" w:sz="0" w:space="0" w:color="auto"/>
              </w:divBdr>
              <w:divsChild>
                <w:div w:id="10663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0244">
          <w:marLeft w:val="0"/>
          <w:marRight w:val="0"/>
          <w:marTop w:val="0"/>
          <w:marBottom w:val="0"/>
          <w:divBdr>
            <w:top w:val="none" w:sz="0" w:space="0" w:color="auto"/>
            <w:left w:val="none" w:sz="0" w:space="0" w:color="auto"/>
            <w:bottom w:val="none" w:sz="0" w:space="0" w:color="auto"/>
            <w:right w:val="none" w:sz="0" w:space="0" w:color="auto"/>
          </w:divBdr>
          <w:divsChild>
            <w:div w:id="921916132">
              <w:marLeft w:val="0"/>
              <w:marRight w:val="0"/>
              <w:marTop w:val="0"/>
              <w:marBottom w:val="0"/>
              <w:divBdr>
                <w:top w:val="none" w:sz="0" w:space="0" w:color="auto"/>
                <w:left w:val="none" w:sz="0" w:space="0" w:color="auto"/>
                <w:bottom w:val="none" w:sz="0" w:space="0" w:color="auto"/>
                <w:right w:val="none" w:sz="0" w:space="0" w:color="auto"/>
              </w:divBdr>
            </w:div>
          </w:divsChild>
        </w:div>
        <w:div w:id="2017418375">
          <w:marLeft w:val="0"/>
          <w:marRight w:val="0"/>
          <w:marTop w:val="0"/>
          <w:marBottom w:val="0"/>
          <w:divBdr>
            <w:top w:val="none" w:sz="0" w:space="0" w:color="auto"/>
            <w:left w:val="none" w:sz="0" w:space="0" w:color="auto"/>
            <w:bottom w:val="none" w:sz="0" w:space="0" w:color="auto"/>
            <w:right w:val="none" w:sz="0" w:space="0" w:color="auto"/>
          </w:divBdr>
          <w:divsChild>
            <w:div w:id="630669656">
              <w:marLeft w:val="0"/>
              <w:marRight w:val="0"/>
              <w:marTop w:val="0"/>
              <w:marBottom w:val="0"/>
              <w:divBdr>
                <w:top w:val="none" w:sz="0" w:space="0" w:color="auto"/>
                <w:left w:val="none" w:sz="0" w:space="0" w:color="auto"/>
                <w:bottom w:val="none" w:sz="0" w:space="0" w:color="auto"/>
                <w:right w:val="none" w:sz="0" w:space="0" w:color="auto"/>
              </w:divBdr>
              <w:divsChild>
                <w:div w:id="2391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6379">
          <w:marLeft w:val="0"/>
          <w:marRight w:val="0"/>
          <w:marTop w:val="0"/>
          <w:marBottom w:val="0"/>
          <w:divBdr>
            <w:top w:val="none" w:sz="0" w:space="0" w:color="auto"/>
            <w:left w:val="none" w:sz="0" w:space="0" w:color="auto"/>
            <w:bottom w:val="none" w:sz="0" w:space="0" w:color="auto"/>
            <w:right w:val="none" w:sz="0" w:space="0" w:color="auto"/>
          </w:divBdr>
        </w:div>
        <w:div w:id="2051374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63737">
      <w:bodyDiv w:val="1"/>
      <w:marLeft w:val="0"/>
      <w:marRight w:val="0"/>
      <w:marTop w:val="0"/>
      <w:marBottom w:val="0"/>
      <w:divBdr>
        <w:top w:val="none" w:sz="0" w:space="0" w:color="auto"/>
        <w:left w:val="none" w:sz="0" w:space="0" w:color="auto"/>
        <w:bottom w:val="none" w:sz="0" w:space="0" w:color="auto"/>
        <w:right w:val="none" w:sz="0" w:space="0" w:color="auto"/>
      </w:divBdr>
      <w:divsChild>
        <w:div w:id="309404879">
          <w:marLeft w:val="0"/>
          <w:marRight w:val="0"/>
          <w:marTop w:val="0"/>
          <w:marBottom w:val="0"/>
          <w:divBdr>
            <w:top w:val="none" w:sz="0" w:space="0" w:color="auto"/>
            <w:left w:val="none" w:sz="0" w:space="0" w:color="auto"/>
            <w:bottom w:val="none" w:sz="0" w:space="0" w:color="auto"/>
            <w:right w:val="none" w:sz="0" w:space="0" w:color="auto"/>
          </w:divBdr>
        </w:div>
        <w:div w:id="733358782">
          <w:marLeft w:val="0"/>
          <w:marRight w:val="0"/>
          <w:marTop w:val="0"/>
          <w:marBottom w:val="0"/>
          <w:divBdr>
            <w:top w:val="none" w:sz="0" w:space="0" w:color="auto"/>
            <w:left w:val="none" w:sz="0" w:space="0" w:color="auto"/>
            <w:bottom w:val="none" w:sz="0" w:space="0" w:color="auto"/>
            <w:right w:val="none" w:sz="0" w:space="0" w:color="auto"/>
          </w:divBdr>
          <w:divsChild>
            <w:div w:id="1431586168">
              <w:marLeft w:val="0"/>
              <w:marRight w:val="0"/>
              <w:marTop w:val="0"/>
              <w:marBottom w:val="0"/>
              <w:divBdr>
                <w:top w:val="none" w:sz="0" w:space="0" w:color="auto"/>
                <w:left w:val="none" w:sz="0" w:space="0" w:color="auto"/>
                <w:bottom w:val="none" w:sz="0" w:space="0" w:color="auto"/>
                <w:right w:val="none" w:sz="0" w:space="0" w:color="auto"/>
              </w:divBdr>
              <w:divsChild>
                <w:div w:id="559169709">
                  <w:marLeft w:val="0"/>
                  <w:marRight w:val="0"/>
                  <w:marTop w:val="0"/>
                  <w:marBottom w:val="0"/>
                  <w:divBdr>
                    <w:top w:val="none" w:sz="0" w:space="0" w:color="auto"/>
                    <w:left w:val="none" w:sz="0" w:space="0" w:color="auto"/>
                    <w:bottom w:val="none" w:sz="0" w:space="0" w:color="auto"/>
                    <w:right w:val="none" w:sz="0" w:space="0" w:color="auto"/>
                  </w:divBdr>
                </w:div>
                <w:div w:id="1057824183">
                  <w:marLeft w:val="0"/>
                  <w:marRight w:val="0"/>
                  <w:marTop w:val="0"/>
                  <w:marBottom w:val="0"/>
                  <w:divBdr>
                    <w:top w:val="none" w:sz="0" w:space="0" w:color="auto"/>
                    <w:left w:val="none" w:sz="0" w:space="0" w:color="auto"/>
                    <w:bottom w:val="none" w:sz="0" w:space="0" w:color="auto"/>
                    <w:right w:val="none" w:sz="0" w:space="0" w:color="auto"/>
                  </w:divBdr>
                </w:div>
                <w:div w:id="380860865">
                  <w:marLeft w:val="0"/>
                  <w:marRight w:val="0"/>
                  <w:marTop w:val="0"/>
                  <w:marBottom w:val="0"/>
                  <w:divBdr>
                    <w:top w:val="none" w:sz="0" w:space="0" w:color="auto"/>
                    <w:left w:val="none" w:sz="0" w:space="0" w:color="auto"/>
                    <w:bottom w:val="none" w:sz="0" w:space="0" w:color="auto"/>
                    <w:right w:val="none" w:sz="0" w:space="0" w:color="auto"/>
                  </w:divBdr>
                  <w:divsChild>
                    <w:div w:id="258221499">
                      <w:marLeft w:val="0"/>
                      <w:marRight w:val="0"/>
                      <w:marTop w:val="0"/>
                      <w:marBottom w:val="0"/>
                      <w:divBdr>
                        <w:top w:val="none" w:sz="0" w:space="0" w:color="auto"/>
                        <w:left w:val="none" w:sz="0" w:space="0" w:color="auto"/>
                        <w:bottom w:val="none" w:sz="0" w:space="0" w:color="auto"/>
                        <w:right w:val="none" w:sz="0" w:space="0" w:color="auto"/>
                      </w:divBdr>
                    </w:div>
                  </w:divsChild>
                </w:div>
                <w:div w:id="77989928">
                  <w:marLeft w:val="0"/>
                  <w:marRight w:val="0"/>
                  <w:marTop w:val="0"/>
                  <w:marBottom w:val="0"/>
                  <w:divBdr>
                    <w:top w:val="none" w:sz="0" w:space="0" w:color="auto"/>
                    <w:left w:val="none" w:sz="0" w:space="0" w:color="auto"/>
                    <w:bottom w:val="none" w:sz="0" w:space="0" w:color="auto"/>
                    <w:right w:val="none" w:sz="0" w:space="0" w:color="auto"/>
                  </w:divBdr>
                </w:div>
                <w:div w:id="2100323364">
                  <w:marLeft w:val="0"/>
                  <w:marRight w:val="0"/>
                  <w:marTop w:val="0"/>
                  <w:marBottom w:val="0"/>
                  <w:divBdr>
                    <w:top w:val="none" w:sz="0" w:space="0" w:color="auto"/>
                    <w:left w:val="none" w:sz="0" w:space="0" w:color="auto"/>
                    <w:bottom w:val="none" w:sz="0" w:space="0" w:color="auto"/>
                    <w:right w:val="none" w:sz="0" w:space="0" w:color="auto"/>
                  </w:divBdr>
                </w:div>
                <w:div w:id="1819151086">
                  <w:marLeft w:val="0"/>
                  <w:marRight w:val="0"/>
                  <w:marTop w:val="0"/>
                  <w:marBottom w:val="0"/>
                  <w:divBdr>
                    <w:top w:val="none" w:sz="0" w:space="0" w:color="auto"/>
                    <w:left w:val="none" w:sz="0" w:space="0" w:color="auto"/>
                    <w:bottom w:val="none" w:sz="0" w:space="0" w:color="auto"/>
                    <w:right w:val="none" w:sz="0" w:space="0" w:color="auto"/>
                  </w:divBdr>
                </w:div>
                <w:div w:id="1530798428">
                  <w:marLeft w:val="0"/>
                  <w:marRight w:val="0"/>
                  <w:marTop w:val="0"/>
                  <w:marBottom w:val="0"/>
                  <w:divBdr>
                    <w:top w:val="none" w:sz="0" w:space="0" w:color="auto"/>
                    <w:left w:val="none" w:sz="0" w:space="0" w:color="auto"/>
                    <w:bottom w:val="none" w:sz="0" w:space="0" w:color="auto"/>
                    <w:right w:val="none" w:sz="0" w:space="0" w:color="auto"/>
                  </w:divBdr>
                </w:div>
                <w:div w:id="1245072069">
                  <w:marLeft w:val="0"/>
                  <w:marRight w:val="0"/>
                  <w:marTop w:val="0"/>
                  <w:marBottom w:val="0"/>
                  <w:divBdr>
                    <w:top w:val="none" w:sz="0" w:space="0" w:color="auto"/>
                    <w:left w:val="none" w:sz="0" w:space="0" w:color="auto"/>
                    <w:bottom w:val="none" w:sz="0" w:space="0" w:color="auto"/>
                    <w:right w:val="none" w:sz="0" w:space="0" w:color="auto"/>
                  </w:divBdr>
                </w:div>
                <w:div w:id="295179565">
                  <w:marLeft w:val="0"/>
                  <w:marRight w:val="0"/>
                  <w:marTop w:val="0"/>
                  <w:marBottom w:val="0"/>
                  <w:divBdr>
                    <w:top w:val="none" w:sz="0" w:space="0" w:color="auto"/>
                    <w:left w:val="none" w:sz="0" w:space="0" w:color="auto"/>
                    <w:bottom w:val="none" w:sz="0" w:space="0" w:color="auto"/>
                    <w:right w:val="none" w:sz="0" w:space="0" w:color="auto"/>
                  </w:divBdr>
                </w:div>
                <w:div w:id="1896503977">
                  <w:marLeft w:val="0"/>
                  <w:marRight w:val="0"/>
                  <w:marTop w:val="0"/>
                  <w:marBottom w:val="0"/>
                  <w:divBdr>
                    <w:top w:val="none" w:sz="0" w:space="0" w:color="auto"/>
                    <w:left w:val="none" w:sz="0" w:space="0" w:color="auto"/>
                    <w:bottom w:val="none" w:sz="0" w:space="0" w:color="auto"/>
                    <w:right w:val="none" w:sz="0" w:space="0" w:color="auto"/>
                  </w:divBdr>
                </w:div>
                <w:div w:id="820534797">
                  <w:marLeft w:val="0"/>
                  <w:marRight w:val="0"/>
                  <w:marTop w:val="0"/>
                  <w:marBottom w:val="0"/>
                  <w:divBdr>
                    <w:top w:val="none" w:sz="0" w:space="0" w:color="auto"/>
                    <w:left w:val="none" w:sz="0" w:space="0" w:color="auto"/>
                    <w:bottom w:val="none" w:sz="0" w:space="0" w:color="auto"/>
                    <w:right w:val="none" w:sz="0" w:space="0" w:color="auto"/>
                  </w:divBdr>
                </w:div>
                <w:div w:id="776145117">
                  <w:marLeft w:val="0"/>
                  <w:marRight w:val="0"/>
                  <w:marTop w:val="0"/>
                  <w:marBottom w:val="0"/>
                  <w:divBdr>
                    <w:top w:val="none" w:sz="0" w:space="0" w:color="auto"/>
                    <w:left w:val="none" w:sz="0" w:space="0" w:color="auto"/>
                    <w:bottom w:val="none" w:sz="0" w:space="0" w:color="auto"/>
                    <w:right w:val="none" w:sz="0" w:space="0" w:color="auto"/>
                  </w:divBdr>
                </w:div>
                <w:div w:id="5247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755">
      <w:bodyDiv w:val="1"/>
      <w:marLeft w:val="0"/>
      <w:marRight w:val="0"/>
      <w:marTop w:val="0"/>
      <w:marBottom w:val="0"/>
      <w:divBdr>
        <w:top w:val="none" w:sz="0" w:space="0" w:color="auto"/>
        <w:left w:val="none" w:sz="0" w:space="0" w:color="auto"/>
        <w:bottom w:val="none" w:sz="0" w:space="0" w:color="auto"/>
        <w:right w:val="none" w:sz="0" w:space="0" w:color="auto"/>
      </w:divBdr>
    </w:div>
    <w:div w:id="347486069">
      <w:bodyDiv w:val="1"/>
      <w:marLeft w:val="0"/>
      <w:marRight w:val="0"/>
      <w:marTop w:val="0"/>
      <w:marBottom w:val="0"/>
      <w:divBdr>
        <w:top w:val="none" w:sz="0" w:space="0" w:color="auto"/>
        <w:left w:val="none" w:sz="0" w:space="0" w:color="auto"/>
        <w:bottom w:val="none" w:sz="0" w:space="0" w:color="auto"/>
        <w:right w:val="none" w:sz="0" w:space="0" w:color="auto"/>
      </w:divBdr>
      <w:divsChild>
        <w:div w:id="638153410">
          <w:marLeft w:val="0"/>
          <w:marRight w:val="0"/>
          <w:marTop w:val="0"/>
          <w:marBottom w:val="0"/>
          <w:divBdr>
            <w:top w:val="none" w:sz="0" w:space="0" w:color="auto"/>
            <w:left w:val="none" w:sz="0" w:space="0" w:color="auto"/>
            <w:bottom w:val="none" w:sz="0" w:space="0" w:color="auto"/>
            <w:right w:val="none" w:sz="0" w:space="0" w:color="auto"/>
          </w:divBdr>
        </w:div>
        <w:div w:id="1039086337">
          <w:marLeft w:val="0"/>
          <w:marRight w:val="0"/>
          <w:marTop w:val="0"/>
          <w:marBottom w:val="0"/>
          <w:divBdr>
            <w:top w:val="none" w:sz="0" w:space="0" w:color="auto"/>
            <w:left w:val="none" w:sz="0" w:space="0" w:color="auto"/>
            <w:bottom w:val="none" w:sz="0" w:space="0" w:color="auto"/>
            <w:right w:val="none" w:sz="0" w:space="0" w:color="auto"/>
          </w:divBdr>
        </w:div>
        <w:div w:id="796145398">
          <w:marLeft w:val="0"/>
          <w:marRight w:val="0"/>
          <w:marTop w:val="0"/>
          <w:marBottom w:val="0"/>
          <w:divBdr>
            <w:top w:val="none" w:sz="0" w:space="0" w:color="auto"/>
            <w:left w:val="none" w:sz="0" w:space="0" w:color="auto"/>
            <w:bottom w:val="none" w:sz="0" w:space="0" w:color="auto"/>
            <w:right w:val="none" w:sz="0" w:space="0" w:color="auto"/>
          </w:divBdr>
        </w:div>
        <w:div w:id="806045565">
          <w:marLeft w:val="0"/>
          <w:marRight w:val="0"/>
          <w:marTop w:val="0"/>
          <w:marBottom w:val="0"/>
          <w:divBdr>
            <w:top w:val="none" w:sz="0" w:space="0" w:color="auto"/>
            <w:left w:val="none" w:sz="0" w:space="0" w:color="auto"/>
            <w:bottom w:val="none" w:sz="0" w:space="0" w:color="auto"/>
            <w:right w:val="none" w:sz="0" w:space="0" w:color="auto"/>
          </w:divBdr>
        </w:div>
        <w:div w:id="1863862724">
          <w:marLeft w:val="0"/>
          <w:marRight w:val="0"/>
          <w:marTop w:val="0"/>
          <w:marBottom w:val="0"/>
          <w:divBdr>
            <w:top w:val="none" w:sz="0" w:space="0" w:color="auto"/>
            <w:left w:val="none" w:sz="0" w:space="0" w:color="auto"/>
            <w:bottom w:val="none" w:sz="0" w:space="0" w:color="auto"/>
            <w:right w:val="none" w:sz="0" w:space="0" w:color="auto"/>
          </w:divBdr>
        </w:div>
      </w:divsChild>
    </w:div>
    <w:div w:id="390732718">
      <w:bodyDiv w:val="1"/>
      <w:marLeft w:val="0"/>
      <w:marRight w:val="0"/>
      <w:marTop w:val="0"/>
      <w:marBottom w:val="0"/>
      <w:divBdr>
        <w:top w:val="none" w:sz="0" w:space="0" w:color="auto"/>
        <w:left w:val="none" w:sz="0" w:space="0" w:color="auto"/>
        <w:bottom w:val="none" w:sz="0" w:space="0" w:color="auto"/>
        <w:right w:val="none" w:sz="0" w:space="0" w:color="auto"/>
      </w:divBdr>
      <w:divsChild>
        <w:div w:id="1179932470">
          <w:marLeft w:val="0"/>
          <w:marRight w:val="0"/>
          <w:marTop w:val="0"/>
          <w:marBottom w:val="0"/>
          <w:divBdr>
            <w:top w:val="none" w:sz="0" w:space="0" w:color="auto"/>
            <w:left w:val="none" w:sz="0" w:space="0" w:color="auto"/>
            <w:bottom w:val="none" w:sz="0" w:space="0" w:color="auto"/>
            <w:right w:val="none" w:sz="0" w:space="0" w:color="auto"/>
          </w:divBdr>
        </w:div>
        <w:div w:id="1978409924">
          <w:marLeft w:val="0"/>
          <w:marRight w:val="0"/>
          <w:marTop w:val="0"/>
          <w:marBottom w:val="0"/>
          <w:divBdr>
            <w:top w:val="none" w:sz="0" w:space="0" w:color="auto"/>
            <w:left w:val="none" w:sz="0" w:space="0" w:color="auto"/>
            <w:bottom w:val="none" w:sz="0" w:space="0" w:color="auto"/>
            <w:right w:val="none" w:sz="0" w:space="0" w:color="auto"/>
          </w:divBdr>
        </w:div>
      </w:divsChild>
    </w:div>
    <w:div w:id="426540848">
      <w:bodyDiv w:val="1"/>
      <w:marLeft w:val="0"/>
      <w:marRight w:val="0"/>
      <w:marTop w:val="0"/>
      <w:marBottom w:val="0"/>
      <w:divBdr>
        <w:top w:val="none" w:sz="0" w:space="0" w:color="auto"/>
        <w:left w:val="none" w:sz="0" w:space="0" w:color="auto"/>
        <w:bottom w:val="none" w:sz="0" w:space="0" w:color="auto"/>
        <w:right w:val="none" w:sz="0" w:space="0" w:color="auto"/>
      </w:divBdr>
    </w:div>
    <w:div w:id="501820245">
      <w:bodyDiv w:val="1"/>
      <w:marLeft w:val="0"/>
      <w:marRight w:val="0"/>
      <w:marTop w:val="0"/>
      <w:marBottom w:val="0"/>
      <w:divBdr>
        <w:top w:val="none" w:sz="0" w:space="0" w:color="auto"/>
        <w:left w:val="none" w:sz="0" w:space="0" w:color="auto"/>
        <w:bottom w:val="none" w:sz="0" w:space="0" w:color="auto"/>
        <w:right w:val="none" w:sz="0" w:space="0" w:color="auto"/>
      </w:divBdr>
      <w:divsChild>
        <w:div w:id="781657136">
          <w:marLeft w:val="0"/>
          <w:marRight w:val="0"/>
          <w:marTop w:val="0"/>
          <w:marBottom w:val="0"/>
          <w:divBdr>
            <w:top w:val="none" w:sz="0" w:space="0" w:color="auto"/>
            <w:left w:val="none" w:sz="0" w:space="0" w:color="auto"/>
            <w:bottom w:val="none" w:sz="0" w:space="0" w:color="auto"/>
            <w:right w:val="none" w:sz="0" w:space="0" w:color="auto"/>
          </w:divBdr>
        </w:div>
        <w:div w:id="1119838093">
          <w:marLeft w:val="0"/>
          <w:marRight w:val="0"/>
          <w:marTop w:val="0"/>
          <w:marBottom w:val="0"/>
          <w:divBdr>
            <w:top w:val="none" w:sz="0" w:space="0" w:color="auto"/>
            <w:left w:val="none" w:sz="0" w:space="0" w:color="auto"/>
            <w:bottom w:val="none" w:sz="0" w:space="0" w:color="auto"/>
            <w:right w:val="none" w:sz="0" w:space="0" w:color="auto"/>
          </w:divBdr>
          <w:divsChild>
            <w:div w:id="1213923446">
              <w:marLeft w:val="0"/>
              <w:marRight w:val="0"/>
              <w:marTop w:val="0"/>
              <w:marBottom w:val="0"/>
              <w:divBdr>
                <w:top w:val="none" w:sz="0" w:space="0" w:color="auto"/>
                <w:left w:val="none" w:sz="0" w:space="0" w:color="auto"/>
                <w:bottom w:val="none" w:sz="0" w:space="0" w:color="auto"/>
                <w:right w:val="none" w:sz="0" w:space="0" w:color="auto"/>
              </w:divBdr>
            </w:div>
            <w:div w:id="758334057">
              <w:marLeft w:val="0"/>
              <w:marRight w:val="0"/>
              <w:marTop w:val="0"/>
              <w:marBottom w:val="0"/>
              <w:divBdr>
                <w:top w:val="none" w:sz="0" w:space="0" w:color="auto"/>
                <w:left w:val="none" w:sz="0" w:space="0" w:color="auto"/>
                <w:bottom w:val="none" w:sz="0" w:space="0" w:color="auto"/>
                <w:right w:val="none" w:sz="0" w:space="0" w:color="auto"/>
              </w:divBdr>
            </w:div>
          </w:divsChild>
        </w:div>
        <w:div w:id="672878682">
          <w:marLeft w:val="0"/>
          <w:marRight w:val="0"/>
          <w:marTop w:val="0"/>
          <w:marBottom w:val="0"/>
          <w:divBdr>
            <w:top w:val="none" w:sz="0" w:space="0" w:color="auto"/>
            <w:left w:val="none" w:sz="0" w:space="0" w:color="auto"/>
            <w:bottom w:val="none" w:sz="0" w:space="0" w:color="auto"/>
            <w:right w:val="none" w:sz="0" w:space="0" w:color="auto"/>
          </w:divBdr>
          <w:divsChild>
            <w:div w:id="14265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5190">
      <w:bodyDiv w:val="1"/>
      <w:marLeft w:val="0"/>
      <w:marRight w:val="0"/>
      <w:marTop w:val="0"/>
      <w:marBottom w:val="0"/>
      <w:divBdr>
        <w:top w:val="none" w:sz="0" w:space="0" w:color="auto"/>
        <w:left w:val="none" w:sz="0" w:space="0" w:color="auto"/>
        <w:bottom w:val="none" w:sz="0" w:space="0" w:color="auto"/>
        <w:right w:val="none" w:sz="0" w:space="0" w:color="auto"/>
      </w:divBdr>
    </w:div>
    <w:div w:id="545218754">
      <w:bodyDiv w:val="1"/>
      <w:marLeft w:val="0"/>
      <w:marRight w:val="0"/>
      <w:marTop w:val="0"/>
      <w:marBottom w:val="0"/>
      <w:divBdr>
        <w:top w:val="none" w:sz="0" w:space="0" w:color="auto"/>
        <w:left w:val="none" w:sz="0" w:space="0" w:color="auto"/>
        <w:bottom w:val="none" w:sz="0" w:space="0" w:color="auto"/>
        <w:right w:val="none" w:sz="0" w:space="0" w:color="auto"/>
      </w:divBdr>
    </w:div>
    <w:div w:id="555049920">
      <w:bodyDiv w:val="1"/>
      <w:marLeft w:val="0"/>
      <w:marRight w:val="0"/>
      <w:marTop w:val="0"/>
      <w:marBottom w:val="0"/>
      <w:divBdr>
        <w:top w:val="none" w:sz="0" w:space="0" w:color="auto"/>
        <w:left w:val="none" w:sz="0" w:space="0" w:color="auto"/>
        <w:bottom w:val="none" w:sz="0" w:space="0" w:color="auto"/>
        <w:right w:val="none" w:sz="0" w:space="0" w:color="auto"/>
      </w:divBdr>
    </w:div>
    <w:div w:id="589581156">
      <w:bodyDiv w:val="1"/>
      <w:marLeft w:val="0"/>
      <w:marRight w:val="0"/>
      <w:marTop w:val="0"/>
      <w:marBottom w:val="0"/>
      <w:divBdr>
        <w:top w:val="none" w:sz="0" w:space="0" w:color="auto"/>
        <w:left w:val="none" w:sz="0" w:space="0" w:color="auto"/>
        <w:bottom w:val="none" w:sz="0" w:space="0" w:color="auto"/>
        <w:right w:val="none" w:sz="0" w:space="0" w:color="auto"/>
      </w:divBdr>
      <w:divsChild>
        <w:div w:id="666251523">
          <w:marLeft w:val="0"/>
          <w:marRight w:val="0"/>
          <w:marTop w:val="0"/>
          <w:marBottom w:val="0"/>
          <w:divBdr>
            <w:top w:val="none" w:sz="0" w:space="0" w:color="auto"/>
            <w:left w:val="none" w:sz="0" w:space="0" w:color="auto"/>
            <w:bottom w:val="none" w:sz="0" w:space="0" w:color="auto"/>
            <w:right w:val="none" w:sz="0" w:space="0" w:color="auto"/>
          </w:divBdr>
          <w:divsChild>
            <w:div w:id="1379889325">
              <w:marLeft w:val="0"/>
              <w:marRight w:val="0"/>
              <w:marTop w:val="0"/>
              <w:marBottom w:val="0"/>
              <w:divBdr>
                <w:top w:val="none" w:sz="0" w:space="0" w:color="auto"/>
                <w:left w:val="none" w:sz="0" w:space="0" w:color="auto"/>
                <w:bottom w:val="none" w:sz="0" w:space="0" w:color="auto"/>
                <w:right w:val="none" w:sz="0" w:space="0" w:color="auto"/>
              </w:divBdr>
            </w:div>
            <w:div w:id="1565949785">
              <w:marLeft w:val="0"/>
              <w:marRight w:val="0"/>
              <w:marTop w:val="0"/>
              <w:marBottom w:val="0"/>
              <w:divBdr>
                <w:top w:val="none" w:sz="0" w:space="0" w:color="auto"/>
                <w:left w:val="none" w:sz="0" w:space="0" w:color="auto"/>
                <w:bottom w:val="none" w:sz="0" w:space="0" w:color="auto"/>
                <w:right w:val="none" w:sz="0" w:space="0" w:color="auto"/>
              </w:divBdr>
              <w:divsChild>
                <w:div w:id="13865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7013">
          <w:marLeft w:val="0"/>
          <w:marRight w:val="0"/>
          <w:marTop w:val="0"/>
          <w:marBottom w:val="0"/>
          <w:divBdr>
            <w:top w:val="none" w:sz="0" w:space="0" w:color="auto"/>
            <w:left w:val="none" w:sz="0" w:space="0" w:color="auto"/>
            <w:bottom w:val="none" w:sz="0" w:space="0" w:color="auto"/>
            <w:right w:val="none" w:sz="0" w:space="0" w:color="auto"/>
          </w:divBdr>
          <w:divsChild>
            <w:div w:id="1275164799">
              <w:marLeft w:val="0"/>
              <w:marRight w:val="0"/>
              <w:marTop w:val="0"/>
              <w:marBottom w:val="0"/>
              <w:divBdr>
                <w:top w:val="none" w:sz="0" w:space="0" w:color="auto"/>
                <w:left w:val="none" w:sz="0" w:space="0" w:color="auto"/>
                <w:bottom w:val="none" w:sz="0" w:space="0" w:color="auto"/>
                <w:right w:val="none" w:sz="0" w:space="0" w:color="auto"/>
              </w:divBdr>
            </w:div>
            <w:div w:id="706178904">
              <w:marLeft w:val="0"/>
              <w:marRight w:val="0"/>
              <w:marTop w:val="0"/>
              <w:marBottom w:val="0"/>
              <w:divBdr>
                <w:top w:val="none" w:sz="0" w:space="0" w:color="auto"/>
                <w:left w:val="none" w:sz="0" w:space="0" w:color="auto"/>
                <w:bottom w:val="none" w:sz="0" w:space="0" w:color="auto"/>
                <w:right w:val="none" w:sz="0" w:space="0" w:color="auto"/>
              </w:divBdr>
              <w:divsChild>
                <w:div w:id="11546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9845">
          <w:marLeft w:val="0"/>
          <w:marRight w:val="0"/>
          <w:marTop w:val="0"/>
          <w:marBottom w:val="0"/>
          <w:divBdr>
            <w:top w:val="none" w:sz="0" w:space="0" w:color="auto"/>
            <w:left w:val="none" w:sz="0" w:space="0" w:color="auto"/>
            <w:bottom w:val="none" w:sz="0" w:space="0" w:color="auto"/>
            <w:right w:val="none" w:sz="0" w:space="0" w:color="auto"/>
          </w:divBdr>
          <w:divsChild>
            <w:div w:id="998653585">
              <w:marLeft w:val="0"/>
              <w:marRight w:val="0"/>
              <w:marTop w:val="0"/>
              <w:marBottom w:val="0"/>
              <w:divBdr>
                <w:top w:val="none" w:sz="0" w:space="0" w:color="auto"/>
                <w:left w:val="none" w:sz="0" w:space="0" w:color="auto"/>
                <w:bottom w:val="none" w:sz="0" w:space="0" w:color="auto"/>
                <w:right w:val="none" w:sz="0" w:space="0" w:color="auto"/>
              </w:divBdr>
              <w:divsChild>
                <w:div w:id="1996640897">
                  <w:marLeft w:val="0"/>
                  <w:marRight w:val="0"/>
                  <w:marTop w:val="0"/>
                  <w:marBottom w:val="0"/>
                  <w:divBdr>
                    <w:top w:val="none" w:sz="0" w:space="0" w:color="auto"/>
                    <w:left w:val="none" w:sz="0" w:space="0" w:color="auto"/>
                    <w:bottom w:val="none" w:sz="0" w:space="0" w:color="auto"/>
                    <w:right w:val="none" w:sz="0" w:space="0" w:color="auto"/>
                  </w:divBdr>
                  <w:divsChild>
                    <w:div w:id="5112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56816">
      <w:bodyDiv w:val="1"/>
      <w:marLeft w:val="0"/>
      <w:marRight w:val="0"/>
      <w:marTop w:val="0"/>
      <w:marBottom w:val="0"/>
      <w:divBdr>
        <w:top w:val="none" w:sz="0" w:space="0" w:color="auto"/>
        <w:left w:val="none" w:sz="0" w:space="0" w:color="auto"/>
        <w:bottom w:val="none" w:sz="0" w:space="0" w:color="auto"/>
        <w:right w:val="none" w:sz="0" w:space="0" w:color="auto"/>
      </w:divBdr>
      <w:divsChild>
        <w:div w:id="1872767210">
          <w:marLeft w:val="0"/>
          <w:marRight w:val="0"/>
          <w:marTop w:val="0"/>
          <w:marBottom w:val="0"/>
          <w:divBdr>
            <w:top w:val="none" w:sz="0" w:space="0" w:color="auto"/>
            <w:left w:val="none" w:sz="0" w:space="0" w:color="auto"/>
            <w:bottom w:val="none" w:sz="0" w:space="0" w:color="auto"/>
            <w:right w:val="none" w:sz="0" w:space="0" w:color="auto"/>
          </w:divBdr>
        </w:div>
        <w:div w:id="876551518">
          <w:marLeft w:val="0"/>
          <w:marRight w:val="0"/>
          <w:marTop w:val="0"/>
          <w:marBottom w:val="0"/>
          <w:divBdr>
            <w:top w:val="none" w:sz="0" w:space="0" w:color="auto"/>
            <w:left w:val="none" w:sz="0" w:space="0" w:color="auto"/>
            <w:bottom w:val="none" w:sz="0" w:space="0" w:color="auto"/>
            <w:right w:val="none" w:sz="0" w:space="0" w:color="auto"/>
          </w:divBdr>
        </w:div>
        <w:div w:id="796987907">
          <w:marLeft w:val="0"/>
          <w:marRight w:val="0"/>
          <w:marTop w:val="0"/>
          <w:marBottom w:val="0"/>
          <w:divBdr>
            <w:top w:val="none" w:sz="0" w:space="0" w:color="auto"/>
            <w:left w:val="none" w:sz="0" w:space="0" w:color="auto"/>
            <w:bottom w:val="none" w:sz="0" w:space="0" w:color="auto"/>
            <w:right w:val="none" w:sz="0" w:space="0" w:color="auto"/>
          </w:divBdr>
        </w:div>
        <w:div w:id="56713147">
          <w:marLeft w:val="0"/>
          <w:marRight w:val="0"/>
          <w:marTop w:val="0"/>
          <w:marBottom w:val="0"/>
          <w:divBdr>
            <w:top w:val="none" w:sz="0" w:space="0" w:color="auto"/>
            <w:left w:val="none" w:sz="0" w:space="0" w:color="auto"/>
            <w:bottom w:val="none" w:sz="0" w:space="0" w:color="auto"/>
            <w:right w:val="none" w:sz="0" w:space="0" w:color="auto"/>
          </w:divBdr>
        </w:div>
        <w:div w:id="692803511">
          <w:marLeft w:val="0"/>
          <w:marRight w:val="0"/>
          <w:marTop w:val="0"/>
          <w:marBottom w:val="0"/>
          <w:divBdr>
            <w:top w:val="none" w:sz="0" w:space="0" w:color="auto"/>
            <w:left w:val="none" w:sz="0" w:space="0" w:color="auto"/>
            <w:bottom w:val="none" w:sz="0" w:space="0" w:color="auto"/>
            <w:right w:val="none" w:sz="0" w:space="0" w:color="auto"/>
          </w:divBdr>
        </w:div>
      </w:divsChild>
    </w:div>
    <w:div w:id="613175867">
      <w:bodyDiv w:val="1"/>
      <w:marLeft w:val="0"/>
      <w:marRight w:val="0"/>
      <w:marTop w:val="0"/>
      <w:marBottom w:val="0"/>
      <w:divBdr>
        <w:top w:val="none" w:sz="0" w:space="0" w:color="auto"/>
        <w:left w:val="none" w:sz="0" w:space="0" w:color="auto"/>
        <w:bottom w:val="none" w:sz="0" w:space="0" w:color="auto"/>
        <w:right w:val="none" w:sz="0" w:space="0" w:color="auto"/>
      </w:divBdr>
    </w:div>
    <w:div w:id="727218284">
      <w:bodyDiv w:val="1"/>
      <w:marLeft w:val="0"/>
      <w:marRight w:val="0"/>
      <w:marTop w:val="0"/>
      <w:marBottom w:val="0"/>
      <w:divBdr>
        <w:top w:val="none" w:sz="0" w:space="0" w:color="auto"/>
        <w:left w:val="none" w:sz="0" w:space="0" w:color="auto"/>
        <w:bottom w:val="none" w:sz="0" w:space="0" w:color="auto"/>
        <w:right w:val="none" w:sz="0" w:space="0" w:color="auto"/>
      </w:divBdr>
    </w:div>
    <w:div w:id="730923996">
      <w:bodyDiv w:val="1"/>
      <w:marLeft w:val="0"/>
      <w:marRight w:val="0"/>
      <w:marTop w:val="0"/>
      <w:marBottom w:val="0"/>
      <w:divBdr>
        <w:top w:val="none" w:sz="0" w:space="0" w:color="auto"/>
        <w:left w:val="none" w:sz="0" w:space="0" w:color="auto"/>
        <w:bottom w:val="none" w:sz="0" w:space="0" w:color="auto"/>
        <w:right w:val="none" w:sz="0" w:space="0" w:color="auto"/>
      </w:divBdr>
    </w:div>
    <w:div w:id="771121305">
      <w:bodyDiv w:val="1"/>
      <w:marLeft w:val="0"/>
      <w:marRight w:val="0"/>
      <w:marTop w:val="0"/>
      <w:marBottom w:val="0"/>
      <w:divBdr>
        <w:top w:val="none" w:sz="0" w:space="0" w:color="auto"/>
        <w:left w:val="none" w:sz="0" w:space="0" w:color="auto"/>
        <w:bottom w:val="none" w:sz="0" w:space="0" w:color="auto"/>
        <w:right w:val="none" w:sz="0" w:space="0" w:color="auto"/>
      </w:divBdr>
    </w:div>
    <w:div w:id="785661786">
      <w:bodyDiv w:val="1"/>
      <w:marLeft w:val="0"/>
      <w:marRight w:val="0"/>
      <w:marTop w:val="0"/>
      <w:marBottom w:val="0"/>
      <w:divBdr>
        <w:top w:val="none" w:sz="0" w:space="0" w:color="auto"/>
        <w:left w:val="none" w:sz="0" w:space="0" w:color="auto"/>
        <w:bottom w:val="none" w:sz="0" w:space="0" w:color="auto"/>
        <w:right w:val="none" w:sz="0" w:space="0" w:color="auto"/>
      </w:divBdr>
      <w:divsChild>
        <w:div w:id="1924485474">
          <w:marLeft w:val="0"/>
          <w:marRight w:val="0"/>
          <w:marTop w:val="0"/>
          <w:marBottom w:val="0"/>
          <w:divBdr>
            <w:top w:val="none" w:sz="0" w:space="0" w:color="auto"/>
            <w:left w:val="none" w:sz="0" w:space="0" w:color="auto"/>
            <w:bottom w:val="none" w:sz="0" w:space="0" w:color="auto"/>
            <w:right w:val="none" w:sz="0" w:space="0" w:color="auto"/>
          </w:divBdr>
          <w:divsChild>
            <w:div w:id="1931893649">
              <w:marLeft w:val="0"/>
              <w:marRight w:val="0"/>
              <w:marTop w:val="0"/>
              <w:marBottom w:val="0"/>
              <w:divBdr>
                <w:top w:val="none" w:sz="0" w:space="0" w:color="auto"/>
                <w:left w:val="none" w:sz="0" w:space="0" w:color="auto"/>
                <w:bottom w:val="none" w:sz="0" w:space="0" w:color="auto"/>
                <w:right w:val="none" w:sz="0" w:space="0" w:color="auto"/>
              </w:divBdr>
              <w:divsChild>
                <w:div w:id="385488804">
                  <w:marLeft w:val="0"/>
                  <w:marRight w:val="0"/>
                  <w:marTop w:val="0"/>
                  <w:marBottom w:val="0"/>
                  <w:divBdr>
                    <w:top w:val="none" w:sz="0" w:space="0" w:color="auto"/>
                    <w:left w:val="none" w:sz="0" w:space="0" w:color="auto"/>
                    <w:bottom w:val="none" w:sz="0" w:space="0" w:color="auto"/>
                    <w:right w:val="none" w:sz="0" w:space="0" w:color="auto"/>
                  </w:divBdr>
                  <w:divsChild>
                    <w:div w:id="1976372500">
                      <w:marLeft w:val="0"/>
                      <w:marRight w:val="0"/>
                      <w:marTop w:val="0"/>
                      <w:marBottom w:val="0"/>
                      <w:divBdr>
                        <w:top w:val="none" w:sz="0" w:space="0" w:color="auto"/>
                        <w:left w:val="none" w:sz="0" w:space="0" w:color="auto"/>
                        <w:bottom w:val="none" w:sz="0" w:space="0" w:color="auto"/>
                        <w:right w:val="none" w:sz="0" w:space="0" w:color="auto"/>
                      </w:divBdr>
                      <w:divsChild>
                        <w:div w:id="313989623">
                          <w:marLeft w:val="0"/>
                          <w:marRight w:val="0"/>
                          <w:marTop w:val="0"/>
                          <w:marBottom w:val="0"/>
                          <w:divBdr>
                            <w:top w:val="none" w:sz="0" w:space="0" w:color="auto"/>
                            <w:left w:val="none" w:sz="0" w:space="0" w:color="auto"/>
                            <w:bottom w:val="none" w:sz="0" w:space="0" w:color="auto"/>
                            <w:right w:val="none" w:sz="0" w:space="0" w:color="auto"/>
                          </w:divBdr>
                        </w:div>
                        <w:div w:id="763720812">
                          <w:marLeft w:val="0"/>
                          <w:marRight w:val="0"/>
                          <w:marTop w:val="0"/>
                          <w:marBottom w:val="0"/>
                          <w:divBdr>
                            <w:top w:val="none" w:sz="0" w:space="0" w:color="auto"/>
                            <w:left w:val="none" w:sz="0" w:space="0" w:color="auto"/>
                            <w:bottom w:val="none" w:sz="0" w:space="0" w:color="auto"/>
                            <w:right w:val="none" w:sz="0" w:space="0" w:color="auto"/>
                          </w:divBdr>
                        </w:div>
                      </w:divsChild>
                    </w:div>
                    <w:div w:id="396629798">
                      <w:marLeft w:val="0"/>
                      <w:marRight w:val="0"/>
                      <w:marTop w:val="0"/>
                      <w:marBottom w:val="0"/>
                      <w:divBdr>
                        <w:top w:val="none" w:sz="0" w:space="0" w:color="auto"/>
                        <w:left w:val="none" w:sz="0" w:space="0" w:color="auto"/>
                        <w:bottom w:val="none" w:sz="0" w:space="0" w:color="auto"/>
                        <w:right w:val="none" w:sz="0" w:space="0" w:color="auto"/>
                      </w:divBdr>
                      <w:divsChild>
                        <w:div w:id="158431194">
                          <w:marLeft w:val="0"/>
                          <w:marRight w:val="0"/>
                          <w:marTop w:val="0"/>
                          <w:marBottom w:val="0"/>
                          <w:divBdr>
                            <w:top w:val="none" w:sz="0" w:space="0" w:color="auto"/>
                            <w:left w:val="none" w:sz="0" w:space="0" w:color="auto"/>
                            <w:bottom w:val="none" w:sz="0" w:space="0" w:color="auto"/>
                            <w:right w:val="none" w:sz="0" w:space="0" w:color="auto"/>
                          </w:divBdr>
                          <w:divsChild>
                            <w:div w:id="819998733">
                              <w:marLeft w:val="0"/>
                              <w:marRight w:val="0"/>
                              <w:marTop w:val="0"/>
                              <w:marBottom w:val="0"/>
                              <w:divBdr>
                                <w:top w:val="none" w:sz="0" w:space="0" w:color="auto"/>
                                <w:left w:val="none" w:sz="0" w:space="0" w:color="auto"/>
                                <w:bottom w:val="none" w:sz="0" w:space="0" w:color="auto"/>
                                <w:right w:val="none" w:sz="0" w:space="0" w:color="auto"/>
                              </w:divBdr>
                              <w:divsChild>
                                <w:div w:id="11586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416267">
      <w:bodyDiv w:val="1"/>
      <w:marLeft w:val="0"/>
      <w:marRight w:val="0"/>
      <w:marTop w:val="0"/>
      <w:marBottom w:val="0"/>
      <w:divBdr>
        <w:top w:val="none" w:sz="0" w:space="0" w:color="auto"/>
        <w:left w:val="none" w:sz="0" w:space="0" w:color="auto"/>
        <w:bottom w:val="none" w:sz="0" w:space="0" w:color="auto"/>
        <w:right w:val="none" w:sz="0" w:space="0" w:color="auto"/>
      </w:divBdr>
    </w:div>
    <w:div w:id="875002232">
      <w:bodyDiv w:val="1"/>
      <w:marLeft w:val="0"/>
      <w:marRight w:val="0"/>
      <w:marTop w:val="0"/>
      <w:marBottom w:val="0"/>
      <w:divBdr>
        <w:top w:val="none" w:sz="0" w:space="0" w:color="auto"/>
        <w:left w:val="none" w:sz="0" w:space="0" w:color="auto"/>
        <w:bottom w:val="none" w:sz="0" w:space="0" w:color="auto"/>
        <w:right w:val="none" w:sz="0" w:space="0" w:color="auto"/>
      </w:divBdr>
    </w:div>
    <w:div w:id="890266904">
      <w:bodyDiv w:val="1"/>
      <w:marLeft w:val="0"/>
      <w:marRight w:val="0"/>
      <w:marTop w:val="0"/>
      <w:marBottom w:val="0"/>
      <w:divBdr>
        <w:top w:val="none" w:sz="0" w:space="0" w:color="auto"/>
        <w:left w:val="none" w:sz="0" w:space="0" w:color="auto"/>
        <w:bottom w:val="none" w:sz="0" w:space="0" w:color="auto"/>
        <w:right w:val="none" w:sz="0" w:space="0" w:color="auto"/>
      </w:divBdr>
    </w:div>
    <w:div w:id="930167356">
      <w:bodyDiv w:val="1"/>
      <w:marLeft w:val="0"/>
      <w:marRight w:val="0"/>
      <w:marTop w:val="0"/>
      <w:marBottom w:val="0"/>
      <w:divBdr>
        <w:top w:val="none" w:sz="0" w:space="0" w:color="auto"/>
        <w:left w:val="none" w:sz="0" w:space="0" w:color="auto"/>
        <w:bottom w:val="none" w:sz="0" w:space="0" w:color="auto"/>
        <w:right w:val="none" w:sz="0" w:space="0" w:color="auto"/>
      </w:divBdr>
    </w:div>
    <w:div w:id="1040939992">
      <w:bodyDiv w:val="1"/>
      <w:marLeft w:val="0"/>
      <w:marRight w:val="0"/>
      <w:marTop w:val="0"/>
      <w:marBottom w:val="0"/>
      <w:divBdr>
        <w:top w:val="none" w:sz="0" w:space="0" w:color="auto"/>
        <w:left w:val="none" w:sz="0" w:space="0" w:color="auto"/>
        <w:bottom w:val="none" w:sz="0" w:space="0" w:color="auto"/>
        <w:right w:val="none" w:sz="0" w:space="0" w:color="auto"/>
      </w:divBdr>
    </w:div>
    <w:div w:id="1042824820">
      <w:bodyDiv w:val="1"/>
      <w:marLeft w:val="0"/>
      <w:marRight w:val="0"/>
      <w:marTop w:val="0"/>
      <w:marBottom w:val="0"/>
      <w:divBdr>
        <w:top w:val="none" w:sz="0" w:space="0" w:color="auto"/>
        <w:left w:val="none" w:sz="0" w:space="0" w:color="auto"/>
        <w:bottom w:val="none" w:sz="0" w:space="0" w:color="auto"/>
        <w:right w:val="none" w:sz="0" w:space="0" w:color="auto"/>
      </w:divBdr>
    </w:div>
    <w:div w:id="1100642357">
      <w:bodyDiv w:val="1"/>
      <w:marLeft w:val="0"/>
      <w:marRight w:val="0"/>
      <w:marTop w:val="0"/>
      <w:marBottom w:val="0"/>
      <w:divBdr>
        <w:top w:val="none" w:sz="0" w:space="0" w:color="auto"/>
        <w:left w:val="none" w:sz="0" w:space="0" w:color="auto"/>
        <w:bottom w:val="none" w:sz="0" w:space="0" w:color="auto"/>
        <w:right w:val="none" w:sz="0" w:space="0" w:color="auto"/>
      </w:divBdr>
    </w:div>
    <w:div w:id="1110510065">
      <w:bodyDiv w:val="1"/>
      <w:marLeft w:val="0"/>
      <w:marRight w:val="0"/>
      <w:marTop w:val="0"/>
      <w:marBottom w:val="0"/>
      <w:divBdr>
        <w:top w:val="none" w:sz="0" w:space="0" w:color="auto"/>
        <w:left w:val="none" w:sz="0" w:space="0" w:color="auto"/>
        <w:bottom w:val="none" w:sz="0" w:space="0" w:color="auto"/>
        <w:right w:val="none" w:sz="0" w:space="0" w:color="auto"/>
      </w:divBdr>
    </w:div>
    <w:div w:id="1239557539">
      <w:bodyDiv w:val="1"/>
      <w:marLeft w:val="0"/>
      <w:marRight w:val="0"/>
      <w:marTop w:val="0"/>
      <w:marBottom w:val="0"/>
      <w:divBdr>
        <w:top w:val="none" w:sz="0" w:space="0" w:color="auto"/>
        <w:left w:val="none" w:sz="0" w:space="0" w:color="auto"/>
        <w:bottom w:val="none" w:sz="0" w:space="0" w:color="auto"/>
        <w:right w:val="none" w:sz="0" w:space="0" w:color="auto"/>
      </w:divBdr>
    </w:div>
    <w:div w:id="1251356620">
      <w:bodyDiv w:val="1"/>
      <w:marLeft w:val="0"/>
      <w:marRight w:val="0"/>
      <w:marTop w:val="0"/>
      <w:marBottom w:val="0"/>
      <w:divBdr>
        <w:top w:val="none" w:sz="0" w:space="0" w:color="auto"/>
        <w:left w:val="none" w:sz="0" w:space="0" w:color="auto"/>
        <w:bottom w:val="none" w:sz="0" w:space="0" w:color="auto"/>
        <w:right w:val="none" w:sz="0" w:space="0" w:color="auto"/>
      </w:divBdr>
      <w:divsChild>
        <w:div w:id="470946593">
          <w:marLeft w:val="0"/>
          <w:marRight w:val="0"/>
          <w:marTop w:val="0"/>
          <w:marBottom w:val="0"/>
          <w:divBdr>
            <w:top w:val="none" w:sz="0" w:space="0" w:color="auto"/>
            <w:left w:val="none" w:sz="0" w:space="0" w:color="auto"/>
            <w:bottom w:val="none" w:sz="0" w:space="0" w:color="auto"/>
            <w:right w:val="none" w:sz="0" w:space="0" w:color="auto"/>
          </w:divBdr>
        </w:div>
        <w:div w:id="1831948435">
          <w:marLeft w:val="0"/>
          <w:marRight w:val="0"/>
          <w:marTop w:val="0"/>
          <w:marBottom w:val="0"/>
          <w:divBdr>
            <w:top w:val="none" w:sz="0" w:space="0" w:color="auto"/>
            <w:left w:val="none" w:sz="0" w:space="0" w:color="auto"/>
            <w:bottom w:val="none" w:sz="0" w:space="0" w:color="auto"/>
            <w:right w:val="none" w:sz="0" w:space="0" w:color="auto"/>
          </w:divBdr>
          <w:divsChild>
            <w:div w:id="1727216238">
              <w:marLeft w:val="0"/>
              <w:marRight w:val="0"/>
              <w:marTop w:val="0"/>
              <w:marBottom w:val="0"/>
              <w:divBdr>
                <w:top w:val="none" w:sz="0" w:space="0" w:color="auto"/>
                <w:left w:val="none" w:sz="0" w:space="0" w:color="auto"/>
                <w:bottom w:val="none" w:sz="0" w:space="0" w:color="auto"/>
                <w:right w:val="none" w:sz="0" w:space="0" w:color="auto"/>
              </w:divBdr>
            </w:div>
            <w:div w:id="845751729">
              <w:marLeft w:val="0"/>
              <w:marRight w:val="0"/>
              <w:marTop w:val="0"/>
              <w:marBottom w:val="0"/>
              <w:divBdr>
                <w:top w:val="none" w:sz="0" w:space="0" w:color="auto"/>
                <w:left w:val="none" w:sz="0" w:space="0" w:color="auto"/>
                <w:bottom w:val="none" w:sz="0" w:space="0" w:color="auto"/>
                <w:right w:val="none" w:sz="0" w:space="0" w:color="auto"/>
              </w:divBdr>
              <w:divsChild>
                <w:div w:id="793526605">
                  <w:marLeft w:val="0"/>
                  <w:marRight w:val="0"/>
                  <w:marTop w:val="0"/>
                  <w:marBottom w:val="0"/>
                  <w:divBdr>
                    <w:top w:val="none" w:sz="0" w:space="0" w:color="auto"/>
                    <w:left w:val="none" w:sz="0" w:space="0" w:color="auto"/>
                    <w:bottom w:val="none" w:sz="0" w:space="0" w:color="auto"/>
                    <w:right w:val="none" w:sz="0" w:space="0" w:color="auto"/>
                  </w:divBdr>
                </w:div>
              </w:divsChild>
            </w:div>
            <w:div w:id="162552077">
              <w:marLeft w:val="0"/>
              <w:marRight w:val="0"/>
              <w:marTop w:val="0"/>
              <w:marBottom w:val="0"/>
              <w:divBdr>
                <w:top w:val="none" w:sz="0" w:space="0" w:color="auto"/>
                <w:left w:val="none" w:sz="0" w:space="0" w:color="auto"/>
                <w:bottom w:val="none" w:sz="0" w:space="0" w:color="auto"/>
                <w:right w:val="none" w:sz="0" w:space="0" w:color="auto"/>
              </w:divBdr>
            </w:div>
            <w:div w:id="1974285585">
              <w:marLeft w:val="0"/>
              <w:marRight w:val="0"/>
              <w:marTop w:val="0"/>
              <w:marBottom w:val="0"/>
              <w:divBdr>
                <w:top w:val="none" w:sz="0" w:space="0" w:color="auto"/>
                <w:left w:val="none" w:sz="0" w:space="0" w:color="auto"/>
                <w:bottom w:val="none" w:sz="0" w:space="0" w:color="auto"/>
                <w:right w:val="none" w:sz="0" w:space="0" w:color="auto"/>
              </w:divBdr>
            </w:div>
            <w:div w:id="17707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241">
      <w:bodyDiv w:val="1"/>
      <w:marLeft w:val="0"/>
      <w:marRight w:val="0"/>
      <w:marTop w:val="0"/>
      <w:marBottom w:val="0"/>
      <w:divBdr>
        <w:top w:val="none" w:sz="0" w:space="0" w:color="auto"/>
        <w:left w:val="none" w:sz="0" w:space="0" w:color="auto"/>
        <w:bottom w:val="none" w:sz="0" w:space="0" w:color="auto"/>
        <w:right w:val="none" w:sz="0" w:space="0" w:color="auto"/>
      </w:divBdr>
    </w:div>
    <w:div w:id="1328509742">
      <w:bodyDiv w:val="1"/>
      <w:marLeft w:val="0"/>
      <w:marRight w:val="0"/>
      <w:marTop w:val="0"/>
      <w:marBottom w:val="0"/>
      <w:divBdr>
        <w:top w:val="none" w:sz="0" w:space="0" w:color="auto"/>
        <w:left w:val="none" w:sz="0" w:space="0" w:color="auto"/>
        <w:bottom w:val="none" w:sz="0" w:space="0" w:color="auto"/>
        <w:right w:val="none" w:sz="0" w:space="0" w:color="auto"/>
      </w:divBdr>
    </w:div>
    <w:div w:id="1342275335">
      <w:bodyDiv w:val="1"/>
      <w:marLeft w:val="0"/>
      <w:marRight w:val="0"/>
      <w:marTop w:val="0"/>
      <w:marBottom w:val="0"/>
      <w:divBdr>
        <w:top w:val="none" w:sz="0" w:space="0" w:color="auto"/>
        <w:left w:val="none" w:sz="0" w:space="0" w:color="auto"/>
        <w:bottom w:val="none" w:sz="0" w:space="0" w:color="auto"/>
        <w:right w:val="none" w:sz="0" w:space="0" w:color="auto"/>
      </w:divBdr>
    </w:div>
    <w:div w:id="1370379893">
      <w:bodyDiv w:val="1"/>
      <w:marLeft w:val="0"/>
      <w:marRight w:val="0"/>
      <w:marTop w:val="0"/>
      <w:marBottom w:val="0"/>
      <w:divBdr>
        <w:top w:val="none" w:sz="0" w:space="0" w:color="auto"/>
        <w:left w:val="none" w:sz="0" w:space="0" w:color="auto"/>
        <w:bottom w:val="none" w:sz="0" w:space="0" w:color="auto"/>
        <w:right w:val="none" w:sz="0" w:space="0" w:color="auto"/>
      </w:divBdr>
    </w:div>
    <w:div w:id="1386948093">
      <w:bodyDiv w:val="1"/>
      <w:marLeft w:val="0"/>
      <w:marRight w:val="0"/>
      <w:marTop w:val="0"/>
      <w:marBottom w:val="0"/>
      <w:divBdr>
        <w:top w:val="none" w:sz="0" w:space="0" w:color="auto"/>
        <w:left w:val="none" w:sz="0" w:space="0" w:color="auto"/>
        <w:bottom w:val="none" w:sz="0" w:space="0" w:color="auto"/>
        <w:right w:val="none" w:sz="0" w:space="0" w:color="auto"/>
      </w:divBdr>
    </w:div>
    <w:div w:id="1398557288">
      <w:bodyDiv w:val="1"/>
      <w:marLeft w:val="0"/>
      <w:marRight w:val="0"/>
      <w:marTop w:val="0"/>
      <w:marBottom w:val="0"/>
      <w:divBdr>
        <w:top w:val="none" w:sz="0" w:space="0" w:color="auto"/>
        <w:left w:val="none" w:sz="0" w:space="0" w:color="auto"/>
        <w:bottom w:val="none" w:sz="0" w:space="0" w:color="auto"/>
        <w:right w:val="none" w:sz="0" w:space="0" w:color="auto"/>
      </w:divBdr>
    </w:div>
    <w:div w:id="1401245954">
      <w:bodyDiv w:val="1"/>
      <w:marLeft w:val="0"/>
      <w:marRight w:val="0"/>
      <w:marTop w:val="0"/>
      <w:marBottom w:val="0"/>
      <w:divBdr>
        <w:top w:val="none" w:sz="0" w:space="0" w:color="auto"/>
        <w:left w:val="none" w:sz="0" w:space="0" w:color="auto"/>
        <w:bottom w:val="none" w:sz="0" w:space="0" w:color="auto"/>
        <w:right w:val="none" w:sz="0" w:space="0" w:color="auto"/>
      </w:divBdr>
    </w:div>
    <w:div w:id="1499036863">
      <w:bodyDiv w:val="1"/>
      <w:marLeft w:val="0"/>
      <w:marRight w:val="0"/>
      <w:marTop w:val="0"/>
      <w:marBottom w:val="0"/>
      <w:divBdr>
        <w:top w:val="none" w:sz="0" w:space="0" w:color="auto"/>
        <w:left w:val="none" w:sz="0" w:space="0" w:color="auto"/>
        <w:bottom w:val="none" w:sz="0" w:space="0" w:color="auto"/>
        <w:right w:val="none" w:sz="0" w:space="0" w:color="auto"/>
      </w:divBdr>
      <w:divsChild>
        <w:div w:id="1993563045">
          <w:marLeft w:val="0"/>
          <w:marRight w:val="0"/>
          <w:marTop w:val="0"/>
          <w:marBottom w:val="0"/>
          <w:divBdr>
            <w:top w:val="none" w:sz="0" w:space="0" w:color="auto"/>
            <w:left w:val="none" w:sz="0" w:space="0" w:color="auto"/>
            <w:bottom w:val="none" w:sz="0" w:space="0" w:color="auto"/>
            <w:right w:val="none" w:sz="0" w:space="0" w:color="auto"/>
          </w:divBdr>
        </w:div>
        <w:div w:id="1594558003">
          <w:marLeft w:val="0"/>
          <w:marRight w:val="0"/>
          <w:marTop w:val="0"/>
          <w:marBottom w:val="0"/>
          <w:divBdr>
            <w:top w:val="none" w:sz="0" w:space="0" w:color="auto"/>
            <w:left w:val="none" w:sz="0" w:space="0" w:color="auto"/>
            <w:bottom w:val="none" w:sz="0" w:space="0" w:color="auto"/>
            <w:right w:val="none" w:sz="0" w:space="0" w:color="auto"/>
          </w:divBdr>
        </w:div>
      </w:divsChild>
    </w:div>
    <w:div w:id="1523863054">
      <w:bodyDiv w:val="1"/>
      <w:marLeft w:val="0"/>
      <w:marRight w:val="0"/>
      <w:marTop w:val="0"/>
      <w:marBottom w:val="0"/>
      <w:divBdr>
        <w:top w:val="none" w:sz="0" w:space="0" w:color="auto"/>
        <w:left w:val="none" w:sz="0" w:space="0" w:color="auto"/>
        <w:bottom w:val="none" w:sz="0" w:space="0" w:color="auto"/>
        <w:right w:val="none" w:sz="0" w:space="0" w:color="auto"/>
      </w:divBdr>
    </w:div>
    <w:div w:id="1552033986">
      <w:bodyDiv w:val="1"/>
      <w:marLeft w:val="0"/>
      <w:marRight w:val="0"/>
      <w:marTop w:val="0"/>
      <w:marBottom w:val="0"/>
      <w:divBdr>
        <w:top w:val="none" w:sz="0" w:space="0" w:color="auto"/>
        <w:left w:val="none" w:sz="0" w:space="0" w:color="auto"/>
        <w:bottom w:val="none" w:sz="0" w:space="0" w:color="auto"/>
        <w:right w:val="none" w:sz="0" w:space="0" w:color="auto"/>
      </w:divBdr>
    </w:div>
    <w:div w:id="1617785191">
      <w:bodyDiv w:val="1"/>
      <w:marLeft w:val="0"/>
      <w:marRight w:val="0"/>
      <w:marTop w:val="0"/>
      <w:marBottom w:val="0"/>
      <w:divBdr>
        <w:top w:val="none" w:sz="0" w:space="0" w:color="auto"/>
        <w:left w:val="none" w:sz="0" w:space="0" w:color="auto"/>
        <w:bottom w:val="none" w:sz="0" w:space="0" w:color="auto"/>
        <w:right w:val="none" w:sz="0" w:space="0" w:color="auto"/>
      </w:divBdr>
    </w:div>
    <w:div w:id="1626690461">
      <w:bodyDiv w:val="1"/>
      <w:marLeft w:val="0"/>
      <w:marRight w:val="0"/>
      <w:marTop w:val="0"/>
      <w:marBottom w:val="0"/>
      <w:divBdr>
        <w:top w:val="none" w:sz="0" w:space="0" w:color="auto"/>
        <w:left w:val="none" w:sz="0" w:space="0" w:color="auto"/>
        <w:bottom w:val="none" w:sz="0" w:space="0" w:color="auto"/>
        <w:right w:val="none" w:sz="0" w:space="0" w:color="auto"/>
      </w:divBdr>
      <w:divsChild>
        <w:div w:id="1338117448">
          <w:marLeft w:val="0"/>
          <w:marRight w:val="0"/>
          <w:marTop w:val="0"/>
          <w:marBottom w:val="0"/>
          <w:divBdr>
            <w:top w:val="none" w:sz="0" w:space="0" w:color="auto"/>
            <w:left w:val="none" w:sz="0" w:space="0" w:color="auto"/>
            <w:bottom w:val="none" w:sz="0" w:space="0" w:color="auto"/>
            <w:right w:val="none" w:sz="0" w:space="0" w:color="auto"/>
          </w:divBdr>
        </w:div>
      </w:divsChild>
    </w:div>
    <w:div w:id="1657340213">
      <w:bodyDiv w:val="1"/>
      <w:marLeft w:val="0"/>
      <w:marRight w:val="0"/>
      <w:marTop w:val="0"/>
      <w:marBottom w:val="0"/>
      <w:divBdr>
        <w:top w:val="none" w:sz="0" w:space="0" w:color="auto"/>
        <w:left w:val="none" w:sz="0" w:space="0" w:color="auto"/>
        <w:bottom w:val="none" w:sz="0" w:space="0" w:color="auto"/>
        <w:right w:val="none" w:sz="0" w:space="0" w:color="auto"/>
      </w:divBdr>
    </w:div>
    <w:div w:id="1755741342">
      <w:bodyDiv w:val="1"/>
      <w:marLeft w:val="0"/>
      <w:marRight w:val="0"/>
      <w:marTop w:val="0"/>
      <w:marBottom w:val="0"/>
      <w:divBdr>
        <w:top w:val="none" w:sz="0" w:space="0" w:color="auto"/>
        <w:left w:val="none" w:sz="0" w:space="0" w:color="auto"/>
        <w:bottom w:val="none" w:sz="0" w:space="0" w:color="auto"/>
        <w:right w:val="none" w:sz="0" w:space="0" w:color="auto"/>
      </w:divBdr>
    </w:div>
    <w:div w:id="1795951527">
      <w:bodyDiv w:val="1"/>
      <w:marLeft w:val="0"/>
      <w:marRight w:val="0"/>
      <w:marTop w:val="0"/>
      <w:marBottom w:val="0"/>
      <w:divBdr>
        <w:top w:val="none" w:sz="0" w:space="0" w:color="auto"/>
        <w:left w:val="none" w:sz="0" w:space="0" w:color="auto"/>
        <w:bottom w:val="none" w:sz="0" w:space="0" w:color="auto"/>
        <w:right w:val="none" w:sz="0" w:space="0" w:color="auto"/>
      </w:divBdr>
    </w:div>
    <w:div w:id="1844083231">
      <w:bodyDiv w:val="1"/>
      <w:marLeft w:val="0"/>
      <w:marRight w:val="0"/>
      <w:marTop w:val="0"/>
      <w:marBottom w:val="0"/>
      <w:divBdr>
        <w:top w:val="none" w:sz="0" w:space="0" w:color="auto"/>
        <w:left w:val="none" w:sz="0" w:space="0" w:color="auto"/>
        <w:bottom w:val="none" w:sz="0" w:space="0" w:color="auto"/>
        <w:right w:val="none" w:sz="0" w:space="0" w:color="auto"/>
      </w:divBdr>
      <w:divsChild>
        <w:div w:id="1141773281">
          <w:marLeft w:val="0"/>
          <w:marRight w:val="0"/>
          <w:marTop w:val="0"/>
          <w:marBottom w:val="0"/>
          <w:divBdr>
            <w:top w:val="none" w:sz="0" w:space="0" w:color="auto"/>
            <w:left w:val="none" w:sz="0" w:space="0" w:color="auto"/>
            <w:bottom w:val="none" w:sz="0" w:space="0" w:color="auto"/>
            <w:right w:val="none" w:sz="0" w:space="0" w:color="auto"/>
          </w:divBdr>
        </w:div>
        <w:div w:id="519469865">
          <w:marLeft w:val="0"/>
          <w:marRight w:val="0"/>
          <w:marTop w:val="0"/>
          <w:marBottom w:val="0"/>
          <w:divBdr>
            <w:top w:val="none" w:sz="0" w:space="0" w:color="auto"/>
            <w:left w:val="none" w:sz="0" w:space="0" w:color="auto"/>
            <w:bottom w:val="none" w:sz="0" w:space="0" w:color="auto"/>
            <w:right w:val="none" w:sz="0" w:space="0" w:color="auto"/>
          </w:divBdr>
        </w:div>
      </w:divsChild>
    </w:div>
    <w:div w:id="1851484435">
      <w:bodyDiv w:val="1"/>
      <w:marLeft w:val="0"/>
      <w:marRight w:val="0"/>
      <w:marTop w:val="0"/>
      <w:marBottom w:val="0"/>
      <w:divBdr>
        <w:top w:val="none" w:sz="0" w:space="0" w:color="auto"/>
        <w:left w:val="none" w:sz="0" w:space="0" w:color="auto"/>
        <w:bottom w:val="none" w:sz="0" w:space="0" w:color="auto"/>
        <w:right w:val="none" w:sz="0" w:space="0" w:color="auto"/>
      </w:divBdr>
    </w:div>
    <w:div w:id="1880511368">
      <w:bodyDiv w:val="1"/>
      <w:marLeft w:val="0"/>
      <w:marRight w:val="0"/>
      <w:marTop w:val="0"/>
      <w:marBottom w:val="0"/>
      <w:divBdr>
        <w:top w:val="none" w:sz="0" w:space="0" w:color="auto"/>
        <w:left w:val="none" w:sz="0" w:space="0" w:color="auto"/>
        <w:bottom w:val="none" w:sz="0" w:space="0" w:color="auto"/>
        <w:right w:val="none" w:sz="0" w:space="0" w:color="auto"/>
      </w:divBdr>
    </w:div>
    <w:div w:id="1902590608">
      <w:bodyDiv w:val="1"/>
      <w:marLeft w:val="0"/>
      <w:marRight w:val="0"/>
      <w:marTop w:val="0"/>
      <w:marBottom w:val="0"/>
      <w:divBdr>
        <w:top w:val="none" w:sz="0" w:space="0" w:color="auto"/>
        <w:left w:val="none" w:sz="0" w:space="0" w:color="auto"/>
        <w:bottom w:val="none" w:sz="0" w:space="0" w:color="auto"/>
        <w:right w:val="none" w:sz="0" w:space="0" w:color="auto"/>
      </w:divBdr>
    </w:div>
    <w:div w:id="1915814780">
      <w:bodyDiv w:val="1"/>
      <w:marLeft w:val="0"/>
      <w:marRight w:val="0"/>
      <w:marTop w:val="0"/>
      <w:marBottom w:val="0"/>
      <w:divBdr>
        <w:top w:val="none" w:sz="0" w:space="0" w:color="auto"/>
        <w:left w:val="none" w:sz="0" w:space="0" w:color="auto"/>
        <w:bottom w:val="none" w:sz="0" w:space="0" w:color="auto"/>
        <w:right w:val="none" w:sz="0" w:space="0" w:color="auto"/>
      </w:divBdr>
    </w:div>
    <w:div w:id="1963150129">
      <w:bodyDiv w:val="1"/>
      <w:marLeft w:val="0"/>
      <w:marRight w:val="0"/>
      <w:marTop w:val="0"/>
      <w:marBottom w:val="0"/>
      <w:divBdr>
        <w:top w:val="none" w:sz="0" w:space="0" w:color="auto"/>
        <w:left w:val="none" w:sz="0" w:space="0" w:color="auto"/>
        <w:bottom w:val="none" w:sz="0" w:space="0" w:color="auto"/>
        <w:right w:val="none" w:sz="0" w:space="0" w:color="auto"/>
      </w:divBdr>
    </w:div>
    <w:div w:id="1963997421">
      <w:bodyDiv w:val="1"/>
      <w:marLeft w:val="0"/>
      <w:marRight w:val="0"/>
      <w:marTop w:val="0"/>
      <w:marBottom w:val="0"/>
      <w:divBdr>
        <w:top w:val="none" w:sz="0" w:space="0" w:color="auto"/>
        <w:left w:val="none" w:sz="0" w:space="0" w:color="auto"/>
        <w:bottom w:val="none" w:sz="0" w:space="0" w:color="auto"/>
        <w:right w:val="none" w:sz="0" w:space="0" w:color="auto"/>
      </w:divBdr>
    </w:div>
    <w:div w:id="1978297674">
      <w:bodyDiv w:val="1"/>
      <w:marLeft w:val="0"/>
      <w:marRight w:val="0"/>
      <w:marTop w:val="0"/>
      <w:marBottom w:val="0"/>
      <w:divBdr>
        <w:top w:val="none" w:sz="0" w:space="0" w:color="auto"/>
        <w:left w:val="none" w:sz="0" w:space="0" w:color="auto"/>
        <w:bottom w:val="none" w:sz="0" w:space="0" w:color="auto"/>
        <w:right w:val="none" w:sz="0" w:space="0" w:color="auto"/>
      </w:divBdr>
    </w:div>
    <w:div w:id="1992058551">
      <w:bodyDiv w:val="1"/>
      <w:marLeft w:val="0"/>
      <w:marRight w:val="0"/>
      <w:marTop w:val="0"/>
      <w:marBottom w:val="0"/>
      <w:divBdr>
        <w:top w:val="none" w:sz="0" w:space="0" w:color="auto"/>
        <w:left w:val="none" w:sz="0" w:space="0" w:color="auto"/>
        <w:bottom w:val="none" w:sz="0" w:space="0" w:color="auto"/>
        <w:right w:val="none" w:sz="0" w:space="0" w:color="auto"/>
      </w:divBdr>
    </w:div>
    <w:div w:id="1994288055">
      <w:bodyDiv w:val="1"/>
      <w:marLeft w:val="0"/>
      <w:marRight w:val="0"/>
      <w:marTop w:val="0"/>
      <w:marBottom w:val="0"/>
      <w:divBdr>
        <w:top w:val="none" w:sz="0" w:space="0" w:color="auto"/>
        <w:left w:val="none" w:sz="0" w:space="0" w:color="auto"/>
        <w:bottom w:val="none" w:sz="0" w:space="0" w:color="auto"/>
        <w:right w:val="none" w:sz="0" w:space="0" w:color="auto"/>
      </w:divBdr>
    </w:div>
    <w:div w:id="2050571825">
      <w:bodyDiv w:val="1"/>
      <w:marLeft w:val="0"/>
      <w:marRight w:val="0"/>
      <w:marTop w:val="0"/>
      <w:marBottom w:val="0"/>
      <w:divBdr>
        <w:top w:val="none" w:sz="0" w:space="0" w:color="auto"/>
        <w:left w:val="none" w:sz="0" w:space="0" w:color="auto"/>
        <w:bottom w:val="none" w:sz="0" w:space="0" w:color="auto"/>
        <w:right w:val="none" w:sz="0" w:space="0" w:color="auto"/>
      </w:divBdr>
    </w:div>
    <w:div w:id="2072656269">
      <w:bodyDiv w:val="1"/>
      <w:marLeft w:val="0"/>
      <w:marRight w:val="0"/>
      <w:marTop w:val="0"/>
      <w:marBottom w:val="0"/>
      <w:divBdr>
        <w:top w:val="none" w:sz="0" w:space="0" w:color="auto"/>
        <w:left w:val="none" w:sz="0" w:space="0" w:color="auto"/>
        <w:bottom w:val="none" w:sz="0" w:space="0" w:color="auto"/>
        <w:right w:val="none" w:sz="0" w:space="0" w:color="auto"/>
      </w:divBdr>
      <w:divsChild>
        <w:div w:id="507447750">
          <w:marLeft w:val="0"/>
          <w:marRight w:val="0"/>
          <w:marTop w:val="0"/>
          <w:marBottom w:val="0"/>
          <w:divBdr>
            <w:top w:val="none" w:sz="0" w:space="0" w:color="auto"/>
            <w:left w:val="none" w:sz="0" w:space="0" w:color="auto"/>
            <w:bottom w:val="none" w:sz="0" w:space="0" w:color="auto"/>
            <w:right w:val="none" w:sz="0" w:space="0" w:color="auto"/>
          </w:divBdr>
          <w:divsChild>
            <w:div w:id="212423052">
              <w:marLeft w:val="0"/>
              <w:marRight w:val="0"/>
              <w:marTop w:val="0"/>
              <w:marBottom w:val="0"/>
              <w:divBdr>
                <w:top w:val="none" w:sz="0" w:space="0" w:color="auto"/>
                <w:left w:val="none" w:sz="0" w:space="0" w:color="auto"/>
                <w:bottom w:val="none" w:sz="0" w:space="0" w:color="auto"/>
                <w:right w:val="none" w:sz="0" w:space="0" w:color="auto"/>
              </w:divBdr>
              <w:divsChild>
                <w:div w:id="478154310">
                  <w:marLeft w:val="0"/>
                  <w:marRight w:val="0"/>
                  <w:marTop w:val="0"/>
                  <w:marBottom w:val="0"/>
                  <w:divBdr>
                    <w:top w:val="none" w:sz="0" w:space="0" w:color="auto"/>
                    <w:left w:val="none" w:sz="0" w:space="0" w:color="auto"/>
                    <w:bottom w:val="none" w:sz="0" w:space="0" w:color="auto"/>
                    <w:right w:val="none" w:sz="0" w:space="0" w:color="auto"/>
                  </w:divBdr>
                  <w:divsChild>
                    <w:div w:id="366024252">
                      <w:marLeft w:val="0"/>
                      <w:marRight w:val="0"/>
                      <w:marTop w:val="0"/>
                      <w:marBottom w:val="0"/>
                      <w:divBdr>
                        <w:top w:val="none" w:sz="0" w:space="0" w:color="auto"/>
                        <w:left w:val="none" w:sz="0" w:space="0" w:color="auto"/>
                        <w:bottom w:val="none" w:sz="0" w:space="0" w:color="auto"/>
                        <w:right w:val="none" w:sz="0" w:space="0" w:color="auto"/>
                      </w:divBdr>
                    </w:div>
                    <w:div w:id="2087919142">
                      <w:marLeft w:val="0"/>
                      <w:marRight w:val="0"/>
                      <w:marTop w:val="0"/>
                      <w:marBottom w:val="0"/>
                      <w:divBdr>
                        <w:top w:val="none" w:sz="0" w:space="0" w:color="auto"/>
                        <w:left w:val="none" w:sz="0" w:space="0" w:color="auto"/>
                        <w:bottom w:val="none" w:sz="0" w:space="0" w:color="auto"/>
                        <w:right w:val="none" w:sz="0" w:space="0" w:color="auto"/>
                      </w:divBdr>
                    </w:div>
                    <w:div w:id="1293754147">
                      <w:marLeft w:val="0"/>
                      <w:marRight w:val="0"/>
                      <w:marTop w:val="0"/>
                      <w:marBottom w:val="0"/>
                      <w:divBdr>
                        <w:top w:val="none" w:sz="0" w:space="0" w:color="auto"/>
                        <w:left w:val="none" w:sz="0" w:space="0" w:color="auto"/>
                        <w:bottom w:val="none" w:sz="0" w:space="0" w:color="auto"/>
                        <w:right w:val="none" w:sz="0" w:space="0" w:color="auto"/>
                      </w:divBdr>
                      <w:divsChild>
                        <w:div w:id="4319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3758">
              <w:marLeft w:val="0"/>
              <w:marRight w:val="0"/>
              <w:marTop w:val="0"/>
              <w:marBottom w:val="0"/>
              <w:divBdr>
                <w:top w:val="none" w:sz="0" w:space="0" w:color="auto"/>
                <w:left w:val="none" w:sz="0" w:space="0" w:color="auto"/>
                <w:bottom w:val="none" w:sz="0" w:space="0" w:color="auto"/>
                <w:right w:val="none" w:sz="0" w:space="0" w:color="auto"/>
              </w:divBdr>
              <w:divsChild>
                <w:div w:id="23600881">
                  <w:marLeft w:val="0"/>
                  <w:marRight w:val="0"/>
                  <w:marTop w:val="0"/>
                  <w:marBottom w:val="0"/>
                  <w:divBdr>
                    <w:top w:val="none" w:sz="0" w:space="0" w:color="auto"/>
                    <w:left w:val="none" w:sz="0" w:space="0" w:color="auto"/>
                    <w:bottom w:val="none" w:sz="0" w:space="0" w:color="auto"/>
                    <w:right w:val="none" w:sz="0" w:space="0" w:color="auto"/>
                  </w:divBdr>
                </w:div>
              </w:divsChild>
            </w:div>
            <w:div w:id="228149304">
              <w:marLeft w:val="0"/>
              <w:marRight w:val="0"/>
              <w:marTop w:val="0"/>
              <w:marBottom w:val="0"/>
              <w:divBdr>
                <w:top w:val="none" w:sz="0" w:space="0" w:color="auto"/>
                <w:left w:val="none" w:sz="0" w:space="0" w:color="auto"/>
                <w:bottom w:val="none" w:sz="0" w:space="0" w:color="auto"/>
                <w:right w:val="none" w:sz="0" w:space="0" w:color="auto"/>
              </w:divBdr>
              <w:divsChild>
                <w:div w:id="16000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5454">
      <w:bodyDiv w:val="1"/>
      <w:marLeft w:val="0"/>
      <w:marRight w:val="0"/>
      <w:marTop w:val="0"/>
      <w:marBottom w:val="0"/>
      <w:divBdr>
        <w:top w:val="none" w:sz="0" w:space="0" w:color="auto"/>
        <w:left w:val="none" w:sz="0" w:space="0" w:color="auto"/>
        <w:bottom w:val="none" w:sz="0" w:space="0" w:color="auto"/>
        <w:right w:val="none" w:sz="0" w:space="0" w:color="auto"/>
      </w:divBdr>
      <w:divsChild>
        <w:div w:id="1598362091">
          <w:marLeft w:val="0"/>
          <w:marRight w:val="0"/>
          <w:marTop w:val="0"/>
          <w:marBottom w:val="0"/>
          <w:divBdr>
            <w:top w:val="none" w:sz="0" w:space="0" w:color="auto"/>
            <w:left w:val="none" w:sz="0" w:space="0" w:color="auto"/>
            <w:bottom w:val="none" w:sz="0" w:space="0" w:color="auto"/>
            <w:right w:val="none" w:sz="0" w:space="0" w:color="auto"/>
          </w:divBdr>
          <w:divsChild>
            <w:div w:id="132912268">
              <w:marLeft w:val="0"/>
              <w:marRight w:val="0"/>
              <w:marTop w:val="0"/>
              <w:marBottom w:val="0"/>
              <w:divBdr>
                <w:top w:val="none" w:sz="0" w:space="0" w:color="auto"/>
                <w:left w:val="none" w:sz="0" w:space="0" w:color="auto"/>
                <w:bottom w:val="none" w:sz="0" w:space="0" w:color="auto"/>
                <w:right w:val="none" w:sz="0" w:space="0" w:color="auto"/>
              </w:divBdr>
              <w:divsChild>
                <w:div w:id="727343004">
                  <w:marLeft w:val="0"/>
                  <w:marRight w:val="0"/>
                  <w:marTop w:val="0"/>
                  <w:marBottom w:val="0"/>
                  <w:divBdr>
                    <w:top w:val="none" w:sz="0" w:space="0" w:color="auto"/>
                    <w:left w:val="none" w:sz="0" w:space="0" w:color="auto"/>
                    <w:bottom w:val="none" w:sz="0" w:space="0" w:color="auto"/>
                    <w:right w:val="none" w:sz="0" w:space="0" w:color="auto"/>
                  </w:divBdr>
                  <w:divsChild>
                    <w:div w:id="1768770730">
                      <w:marLeft w:val="0"/>
                      <w:marRight w:val="0"/>
                      <w:marTop w:val="0"/>
                      <w:marBottom w:val="0"/>
                      <w:divBdr>
                        <w:top w:val="none" w:sz="0" w:space="0" w:color="auto"/>
                        <w:left w:val="none" w:sz="0" w:space="0" w:color="auto"/>
                        <w:bottom w:val="none" w:sz="0" w:space="0" w:color="auto"/>
                        <w:right w:val="none" w:sz="0" w:space="0" w:color="auto"/>
                      </w:divBdr>
                      <w:divsChild>
                        <w:div w:id="1901869109">
                          <w:marLeft w:val="0"/>
                          <w:marRight w:val="0"/>
                          <w:marTop w:val="0"/>
                          <w:marBottom w:val="0"/>
                          <w:divBdr>
                            <w:top w:val="none" w:sz="0" w:space="0" w:color="auto"/>
                            <w:left w:val="none" w:sz="0" w:space="0" w:color="auto"/>
                            <w:bottom w:val="none" w:sz="0" w:space="0" w:color="auto"/>
                            <w:right w:val="none" w:sz="0" w:space="0" w:color="auto"/>
                          </w:divBdr>
                          <w:divsChild>
                            <w:div w:id="1277373296">
                              <w:marLeft w:val="0"/>
                              <w:marRight w:val="0"/>
                              <w:marTop w:val="0"/>
                              <w:marBottom w:val="0"/>
                              <w:divBdr>
                                <w:top w:val="none" w:sz="0" w:space="0" w:color="auto"/>
                                <w:left w:val="none" w:sz="0" w:space="0" w:color="auto"/>
                                <w:bottom w:val="none" w:sz="0" w:space="0" w:color="auto"/>
                                <w:right w:val="none" w:sz="0" w:space="0" w:color="auto"/>
                              </w:divBdr>
                              <w:divsChild>
                                <w:div w:id="1572690509">
                                  <w:marLeft w:val="0"/>
                                  <w:marRight w:val="0"/>
                                  <w:marTop w:val="0"/>
                                  <w:marBottom w:val="0"/>
                                  <w:divBdr>
                                    <w:top w:val="none" w:sz="0" w:space="0" w:color="auto"/>
                                    <w:left w:val="none" w:sz="0" w:space="0" w:color="auto"/>
                                    <w:bottom w:val="none" w:sz="0" w:space="0" w:color="auto"/>
                                    <w:right w:val="none" w:sz="0" w:space="0" w:color="auto"/>
                                  </w:divBdr>
                                  <w:divsChild>
                                    <w:div w:id="1952200459">
                                      <w:marLeft w:val="0"/>
                                      <w:marRight w:val="0"/>
                                      <w:marTop w:val="0"/>
                                      <w:marBottom w:val="0"/>
                                      <w:divBdr>
                                        <w:top w:val="none" w:sz="0" w:space="0" w:color="auto"/>
                                        <w:left w:val="none" w:sz="0" w:space="0" w:color="auto"/>
                                        <w:bottom w:val="none" w:sz="0" w:space="0" w:color="auto"/>
                                        <w:right w:val="none" w:sz="0" w:space="0" w:color="auto"/>
                                      </w:divBdr>
                                    </w:div>
                                    <w:div w:id="554238765">
                                      <w:marLeft w:val="0"/>
                                      <w:marRight w:val="0"/>
                                      <w:marTop w:val="0"/>
                                      <w:marBottom w:val="0"/>
                                      <w:divBdr>
                                        <w:top w:val="none" w:sz="0" w:space="0" w:color="auto"/>
                                        <w:left w:val="none" w:sz="0" w:space="0" w:color="auto"/>
                                        <w:bottom w:val="none" w:sz="0" w:space="0" w:color="auto"/>
                                        <w:right w:val="none" w:sz="0" w:space="0" w:color="auto"/>
                                      </w:divBdr>
                                      <w:divsChild>
                                        <w:div w:id="14854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34D97-FC5F-44AF-9FA5-D8E9DC36A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2054</Words>
  <Characters>12944</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UNIQA</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Cordula</dc:creator>
  <cp:lastModifiedBy>Cordula Eggerth</cp:lastModifiedBy>
  <cp:revision>143</cp:revision>
  <cp:lastPrinted>2018-06-06T17:22:00Z</cp:lastPrinted>
  <dcterms:created xsi:type="dcterms:W3CDTF">2018-05-31T13:45:00Z</dcterms:created>
  <dcterms:modified xsi:type="dcterms:W3CDTF">2018-06-16T08:47:00Z</dcterms:modified>
</cp:coreProperties>
</file>