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B7718" w14:textId="6F451D85" w:rsidR="002B2A9A" w:rsidRDefault="006C535B">
      <w:r>
        <w:t xml:space="preserve">Orders that will be instant for labs </w:t>
      </w:r>
      <w:proofErr w:type="gramStart"/>
      <w:r>
        <w:t>( generated</w:t>
      </w:r>
      <w:proofErr w:type="gramEnd"/>
      <w:r>
        <w:t xml:space="preserve"> as lab results) </w:t>
      </w:r>
    </w:p>
    <w:p w14:paraId="5EBE6691" w14:textId="77777777" w:rsidR="006C535B" w:rsidRPr="006C535B" w:rsidRDefault="006C535B" w:rsidP="006C53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CBC with Differential</w:t>
      </w:r>
    </w:p>
    <w:p w14:paraId="4971AA3B" w14:textId="77777777" w:rsidR="006C535B" w:rsidRPr="006C535B" w:rsidRDefault="006C535B" w:rsidP="006C53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Basic Metabolic Panel (BMP)</w:t>
      </w:r>
    </w:p>
    <w:p w14:paraId="289C864E" w14:textId="77777777" w:rsidR="006C535B" w:rsidRPr="006C535B" w:rsidRDefault="006C535B" w:rsidP="006C53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Comprehensive Metabolic Panel (CMP)</w:t>
      </w:r>
    </w:p>
    <w:p w14:paraId="17D93541" w14:textId="77777777" w:rsidR="006C535B" w:rsidRPr="006C535B" w:rsidRDefault="006C535B" w:rsidP="006C53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Magnesium</w:t>
      </w:r>
    </w:p>
    <w:p w14:paraId="02DCCD11" w14:textId="77777777" w:rsidR="006C535B" w:rsidRPr="006C535B" w:rsidRDefault="006C535B" w:rsidP="006C53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Phosphorus</w:t>
      </w:r>
    </w:p>
    <w:p w14:paraId="6BB3BF78" w14:textId="77777777" w:rsidR="006C535B" w:rsidRPr="006C535B" w:rsidRDefault="006C535B" w:rsidP="006C53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Calcium, Total</w:t>
      </w:r>
    </w:p>
    <w:p w14:paraId="69C54492" w14:textId="77777777" w:rsidR="006C535B" w:rsidRPr="006C535B" w:rsidRDefault="006C535B" w:rsidP="006C53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Calcium, Ionized</w:t>
      </w:r>
    </w:p>
    <w:p w14:paraId="4FE48E0C" w14:textId="77777777" w:rsidR="006C535B" w:rsidRPr="006C535B" w:rsidRDefault="006C535B" w:rsidP="006C53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Liver Function Panel</w:t>
      </w:r>
    </w:p>
    <w:p w14:paraId="0756CB0E" w14:textId="77777777" w:rsidR="006C535B" w:rsidRPr="006C535B" w:rsidRDefault="006C535B" w:rsidP="006C53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Coagulation: PT/INR</w:t>
      </w:r>
    </w:p>
    <w:p w14:paraId="27B88259" w14:textId="77777777" w:rsidR="006C535B" w:rsidRPr="006C535B" w:rsidRDefault="006C535B" w:rsidP="006C53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Coagulation: aPTT</w:t>
      </w:r>
    </w:p>
    <w:p w14:paraId="6C6D54E4" w14:textId="77777777" w:rsidR="006C535B" w:rsidRPr="006C535B" w:rsidRDefault="006C535B" w:rsidP="006C53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Fibrinogen</w:t>
      </w:r>
    </w:p>
    <w:p w14:paraId="395E9063" w14:textId="77777777" w:rsidR="006C535B" w:rsidRPr="006C535B" w:rsidRDefault="006C535B" w:rsidP="006C53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D-dimer</w:t>
      </w:r>
    </w:p>
    <w:p w14:paraId="58DDB4DF" w14:textId="77777777" w:rsidR="006C535B" w:rsidRPr="006C535B" w:rsidRDefault="006C535B" w:rsidP="006C53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ABG with Co-oximetry</w:t>
      </w:r>
    </w:p>
    <w:p w14:paraId="4C70C3D3" w14:textId="77777777" w:rsidR="006C535B" w:rsidRPr="006C535B" w:rsidRDefault="006C535B" w:rsidP="006C53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VBG</w:t>
      </w:r>
    </w:p>
    <w:p w14:paraId="1D155650" w14:textId="77777777" w:rsidR="006C535B" w:rsidRPr="006C535B" w:rsidRDefault="006C535B" w:rsidP="006C53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Lactate (Serum)</w:t>
      </w:r>
    </w:p>
    <w:p w14:paraId="569CFAAD" w14:textId="77777777" w:rsidR="006C535B" w:rsidRPr="006C535B" w:rsidRDefault="006C535B" w:rsidP="006C53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Arterial Lactate Repeat</w:t>
      </w:r>
    </w:p>
    <w:p w14:paraId="26ACBB84" w14:textId="77777777" w:rsidR="006C535B" w:rsidRPr="006C535B" w:rsidRDefault="006C535B" w:rsidP="006C53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Troponin High-Sensitivity — Now</w:t>
      </w:r>
    </w:p>
    <w:p w14:paraId="4BA27525" w14:textId="77777777" w:rsidR="006C535B" w:rsidRPr="006C535B" w:rsidRDefault="006C535B" w:rsidP="006C53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Troponin — Repeat 3 Hours</w:t>
      </w:r>
    </w:p>
    <w:p w14:paraId="3274DD24" w14:textId="77777777" w:rsidR="006C535B" w:rsidRPr="006C535B" w:rsidRDefault="006C535B" w:rsidP="006C53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BNP/NT-</w:t>
      </w:r>
      <w:proofErr w:type="spellStart"/>
      <w:r w:rsidRPr="006C535B">
        <w:rPr>
          <w:rFonts w:ascii="Times New Roman" w:eastAsia="Times New Roman" w:hAnsi="Times New Roman" w:cs="Times New Roman"/>
          <w:kern w:val="0"/>
          <w14:ligatures w14:val="none"/>
        </w:rPr>
        <w:t>proBNP</w:t>
      </w:r>
      <w:proofErr w:type="spellEnd"/>
    </w:p>
    <w:p w14:paraId="4854799B" w14:textId="77777777" w:rsidR="006C535B" w:rsidRPr="006C535B" w:rsidRDefault="006C535B" w:rsidP="006C53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CK Total</w:t>
      </w:r>
    </w:p>
    <w:p w14:paraId="6BCA0CBE" w14:textId="77777777" w:rsidR="006C535B" w:rsidRPr="006C535B" w:rsidRDefault="006C535B" w:rsidP="006C53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CK-MB (if available)</w:t>
      </w:r>
    </w:p>
    <w:p w14:paraId="5EC4A476" w14:textId="77777777" w:rsidR="006C535B" w:rsidRPr="006C535B" w:rsidRDefault="006C535B" w:rsidP="006C53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CRP</w:t>
      </w:r>
    </w:p>
    <w:p w14:paraId="38E62313" w14:textId="77777777" w:rsidR="006C535B" w:rsidRPr="006C535B" w:rsidRDefault="006C535B" w:rsidP="006C53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ESR</w:t>
      </w:r>
    </w:p>
    <w:p w14:paraId="6FDC726E" w14:textId="77777777" w:rsidR="006C535B" w:rsidRPr="006C535B" w:rsidRDefault="006C535B" w:rsidP="006C53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Procalcitonin</w:t>
      </w:r>
    </w:p>
    <w:p w14:paraId="769ED45E" w14:textId="77777777" w:rsidR="006C535B" w:rsidRPr="006C535B" w:rsidRDefault="006C535B" w:rsidP="006C53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C. difficile PCR/Toxin</w:t>
      </w:r>
    </w:p>
    <w:p w14:paraId="464613E8" w14:textId="77777777" w:rsidR="006C535B" w:rsidRPr="006C535B" w:rsidRDefault="006C535B" w:rsidP="006C53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MRSA Nares Screen</w:t>
      </w:r>
    </w:p>
    <w:p w14:paraId="09768B91" w14:textId="77777777" w:rsidR="006C535B" w:rsidRPr="006C535B" w:rsidRDefault="006C535B" w:rsidP="006C53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Respiratory Pathogen Panel PCR</w:t>
      </w:r>
    </w:p>
    <w:p w14:paraId="23D4FCD0" w14:textId="77777777" w:rsidR="006C535B" w:rsidRPr="006C535B" w:rsidRDefault="006C535B" w:rsidP="006C53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COVID-19 PCR (Nasopharyngeal)</w:t>
      </w:r>
    </w:p>
    <w:p w14:paraId="3CF387D0" w14:textId="77777777" w:rsidR="006C535B" w:rsidRPr="006C535B" w:rsidRDefault="006C535B" w:rsidP="006C53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Influenza A/B PCR</w:t>
      </w:r>
    </w:p>
    <w:p w14:paraId="65ADFEA4" w14:textId="77777777" w:rsidR="006C535B" w:rsidRPr="006C535B" w:rsidRDefault="006C535B" w:rsidP="006C53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RSV PCR</w:t>
      </w:r>
    </w:p>
    <w:p w14:paraId="5F0ECFBD" w14:textId="77777777" w:rsidR="006C535B" w:rsidRPr="006C535B" w:rsidRDefault="006C535B" w:rsidP="006C53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Urine Legionella Antigen</w:t>
      </w:r>
    </w:p>
    <w:p w14:paraId="564470A8" w14:textId="77777777" w:rsidR="006C535B" w:rsidRPr="006C535B" w:rsidRDefault="006C535B" w:rsidP="006C53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 xml:space="preserve">Urine Strep </w:t>
      </w:r>
      <w:proofErr w:type="spellStart"/>
      <w:r w:rsidRPr="006C535B">
        <w:rPr>
          <w:rFonts w:ascii="Times New Roman" w:eastAsia="Times New Roman" w:hAnsi="Times New Roman" w:cs="Times New Roman"/>
          <w:kern w:val="0"/>
          <w14:ligatures w14:val="none"/>
        </w:rPr>
        <w:t>pneumo</w:t>
      </w:r>
      <w:proofErr w:type="spellEnd"/>
      <w:r w:rsidRPr="006C535B">
        <w:rPr>
          <w:rFonts w:ascii="Times New Roman" w:eastAsia="Times New Roman" w:hAnsi="Times New Roman" w:cs="Times New Roman"/>
          <w:kern w:val="0"/>
          <w14:ligatures w14:val="none"/>
        </w:rPr>
        <w:t xml:space="preserve"> Antigen</w:t>
      </w:r>
    </w:p>
    <w:p w14:paraId="1AA2C58F" w14:textId="77777777" w:rsidR="006C535B" w:rsidRPr="006C535B" w:rsidRDefault="006C535B" w:rsidP="006C53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Stool Culture and Ova/Parasites</w:t>
      </w:r>
    </w:p>
    <w:p w14:paraId="7181C155" w14:textId="77777777" w:rsidR="006C535B" w:rsidRPr="006C535B" w:rsidRDefault="006C535B" w:rsidP="006C53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Stool Pathogen PCR Panel</w:t>
      </w:r>
    </w:p>
    <w:p w14:paraId="2E736DC6" w14:textId="77777777" w:rsidR="006C535B" w:rsidRPr="006C535B" w:rsidRDefault="006C535B" w:rsidP="006C53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Thyroid: TSH</w:t>
      </w:r>
    </w:p>
    <w:p w14:paraId="1D4717F4" w14:textId="77777777" w:rsidR="006C535B" w:rsidRPr="006C535B" w:rsidRDefault="006C535B" w:rsidP="006C53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Thyroid: Free T4</w:t>
      </w:r>
    </w:p>
    <w:p w14:paraId="4B6EA902" w14:textId="77777777" w:rsidR="006C535B" w:rsidRPr="006C535B" w:rsidRDefault="006C535B" w:rsidP="006C53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Thyroid: Total T3</w:t>
      </w:r>
    </w:p>
    <w:p w14:paraId="64D93AFE" w14:textId="77777777" w:rsidR="006C535B" w:rsidRPr="006C535B" w:rsidRDefault="006C535B" w:rsidP="006C53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Vitamin B12</w:t>
      </w:r>
    </w:p>
    <w:p w14:paraId="7CB92206" w14:textId="77777777" w:rsidR="006C535B" w:rsidRPr="006C535B" w:rsidRDefault="006C535B" w:rsidP="006C53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Folate</w:t>
      </w:r>
    </w:p>
    <w:p w14:paraId="655B34C4" w14:textId="77777777" w:rsidR="006C535B" w:rsidRPr="006C535B" w:rsidRDefault="006C535B" w:rsidP="006C53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Vitamin D 25-OH</w:t>
      </w:r>
    </w:p>
    <w:p w14:paraId="77043551" w14:textId="77777777" w:rsidR="006C535B" w:rsidRPr="006C535B" w:rsidRDefault="006C535B" w:rsidP="006C53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Iron, TIBC, Ferritin Panel</w:t>
      </w:r>
    </w:p>
    <w:p w14:paraId="777E56C3" w14:textId="77777777" w:rsidR="006C535B" w:rsidRPr="006C535B" w:rsidRDefault="006C535B" w:rsidP="006C53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Lipid Panel — Fasting</w:t>
      </w:r>
    </w:p>
    <w:p w14:paraId="44D37E16" w14:textId="77777777" w:rsidR="006C535B" w:rsidRPr="006C535B" w:rsidRDefault="006C535B" w:rsidP="006C53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Hemoglobin A1c</w:t>
      </w:r>
    </w:p>
    <w:p w14:paraId="0098E697" w14:textId="77777777" w:rsidR="006C535B" w:rsidRPr="006C535B" w:rsidRDefault="006C535B" w:rsidP="006C53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Glucose POC</w:t>
      </w:r>
    </w:p>
    <w:p w14:paraId="04D2E51C" w14:textId="77777777" w:rsidR="006C535B" w:rsidRPr="006C535B" w:rsidRDefault="006C535B" w:rsidP="006C53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Serum Osmolality</w:t>
      </w:r>
    </w:p>
    <w:p w14:paraId="29AC03C5" w14:textId="77777777" w:rsidR="006C535B" w:rsidRPr="006C535B" w:rsidRDefault="006C535B" w:rsidP="006C53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Urine Osmolality</w:t>
      </w:r>
    </w:p>
    <w:p w14:paraId="32EDE2EA" w14:textId="77777777" w:rsidR="006C535B" w:rsidRPr="006C535B" w:rsidRDefault="006C535B" w:rsidP="006C53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Urinalysis with Microscopy</w:t>
      </w:r>
    </w:p>
    <w:p w14:paraId="6B26E7FF" w14:textId="77777777" w:rsidR="006C535B" w:rsidRPr="006C535B" w:rsidRDefault="006C535B" w:rsidP="006C53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Urine Sodium/Creatinine</w:t>
      </w:r>
    </w:p>
    <w:p w14:paraId="4E9F1C4B" w14:textId="77777777" w:rsidR="006C535B" w:rsidRPr="006C535B" w:rsidRDefault="006C535B" w:rsidP="006C53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Random Urine Protein/Creatinine Ratio</w:t>
      </w:r>
    </w:p>
    <w:p w14:paraId="490D506C" w14:textId="77777777" w:rsidR="006C535B" w:rsidRPr="006C535B" w:rsidRDefault="006C535B" w:rsidP="006C53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Urine Ketones</w:t>
      </w:r>
    </w:p>
    <w:p w14:paraId="1ED31DA5" w14:textId="77777777" w:rsidR="006C535B" w:rsidRPr="006C535B" w:rsidRDefault="006C535B" w:rsidP="006C53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Beta-hydroxybutyrate</w:t>
      </w:r>
    </w:p>
    <w:p w14:paraId="3E0A7F1F" w14:textId="77777777" w:rsidR="006C535B" w:rsidRPr="006C535B" w:rsidRDefault="006C535B" w:rsidP="006C53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Toxicology Screen — Urine</w:t>
      </w:r>
    </w:p>
    <w:p w14:paraId="33BBAD57" w14:textId="77777777" w:rsidR="006C535B" w:rsidRPr="006C535B" w:rsidRDefault="006C535B" w:rsidP="006C53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Serum Alcohol Level</w:t>
      </w:r>
    </w:p>
    <w:p w14:paraId="41F5BDB8" w14:textId="77777777" w:rsidR="006C535B" w:rsidRPr="006C535B" w:rsidRDefault="006C535B" w:rsidP="006C53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Acetaminophen Level</w:t>
      </w:r>
    </w:p>
    <w:p w14:paraId="0B7C10E4" w14:textId="77777777" w:rsidR="006C535B" w:rsidRPr="006C535B" w:rsidRDefault="006C535B" w:rsidP="006C53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Salicylate Level</w:t>
      </w:r>
    </w:p>
    <w:p w14:paraId="31A0B486" w14:textId="77777777" w:rsidR="006C535B" w:rsidRPr="006C535B" w:rsidRDefault="006C535B" w:rsidP="006C53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Digoxin Level</w:t>
      </w:r>
    </w:p>
    <w:p w14:paraId="7D3A4D45" w14:textId="77777777" w:rsidR="006C535B" w:rsidRPr="006C535B" w:rsidRDefault="006C535B" w:rsidP="006C53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Lithium Level</w:t>
      </w:r>
    </w:p>
    <w:p w14:paraId="40B3530B" w14:textId="77777777" w:rsidR="006C535B" w:rsidRPr="006C535B" w:rsidRDefault="006C535B" w:rsidP="006C53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Vancomycin Trough</w:t>
      </w:r>
    </w:p>
    <w:p w14:paraId="3A8593F4" w14:textId="77777777" w:rsidR="006C535B" w:rsidRPr="006C535B" w:rsidRDefault="006C535B" w:rsidP="006C53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Vancomycin Peak (if ordered)</w:t>
      </w:r>
    </w:p>
    <w:p w14:paraId="3189D201" w14:textId="77777777" w:rsidR="006C535B" w:rsidRPr="006C535B" w:rsidRDefault="006C535B" w:rsidP="006C53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Aminoglycoside Level</w:t>
      </w:r>
    </w:p>
    <w:p w14:paraId="0F4A4C74" w14:textId="77777777" w:rsidR="006C535B" w:rsidRPr="006C535B" w:rsidRDefault="006C535B" w:rsidP="006C53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Antiepileptic Drug Level — Levetiracetam</w:t>
      </w:r>
    </w:p>
    <w:p w14:paraId="3063BAAF" w14:textId="77777777" w:rsidR="006C535B" w:rsidRPr="006C535B" w:rsidRDefault="006C535B" w:rsidP="006C53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Antiepileptic Drug Level — Valproate</w:t>
      </w:r>
    </w:p>
    <w:p w14:paraId="7CFD9C6B" w14:textId="77777777" w:rsidR="006C535B" w:rsidRPr="006C535B" w:rsidRDefault="006C535B" w:rsidP="006C53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Antiepileptic Drug Level — Phenytoin (Total)</w:t>
      </w:r>
    </w:p>
    <w:p w14:paraId="2866B4B3" w14:textId="77777777" w:rsidR="006C535B" w:rsidRPr="006C535B" w:rsidRDefault="006C535B" w:rsidP="006C53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Phenytoin Free Level</w:t>
      </w:r>
    </w:p>
    <w:p w14:paraId="072F0C39" w14:textId="77777777" w:rsidR="006C535B" w:rsidRPr="006C535B" w:rsidRDefault="006C535B" w:rsidP="006C53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Methotrexate Level + Leucovorin Protocol</w:t>
      </w:r>
    </w:p>
    <w:p w14:paraId="6FD10BF4" w14:textId="77777777" w:rsidR="006C535B" w:rsidRPr="006C535B" w:rsidRDefault="006C535B" w:rsidP="006C53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Complement C3/C4</w:t>
      </w:r>
    </w:p>
    <w:p w14:paraId="2D563D10" w14:textId="77777777" w:rsidR="006C535B" w:rsidRPr="006C535B" w:rsidRDefault="006C535B" w:rsidP="006C535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HIV 1/2 Ag/Ab Screen</w:t>
      </w:r>
    </w:p>
    <w:p w14:paraId="60716654" w14:textId="77777777" w:rsidR="006C535B" w:rsidRPr="006C535B" w:rsidRDefault="006C535B" w:rsidP="006C535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Hepatitis B Surface Antigen</w:t>
      </w:r>
    </w:p>
    <w:p w14:paraId="796F8459" w14:textId="77777777" w:rsidR="006C535B" w:rsidRPr="006C535B" w:rsidRDefault="006C535B" w:rsidP="006C535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Hepatitis B Surface Antibody</w:t>
      </w:r>
    </w:p>
    <w:p w14:paraId="46353062" w14:textId="77777777" w:rsidR="006C535B" w:rsidRPr="006C535B" w:rsidRDefault="006C535B" w:rsidP="006C535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Hepatitis C Antibody</w:t>
      </w:r>
    </w:p>
    <w:p w14:paraId="40EBDB99" w14:textId="77777777" w:rsidR="006C535B" w:rsidRPr="006C535B" w:rsidRDefault="006C535B" w:rsidP="006C53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Blood Type &amp; Screen</w:t>
      </w:r>
    </w:p>
    <w:p w14:paraId="33546183" w14:textId="77777777" w:rsidR="006C535B" w:rsidRPr="006C535B" w:rsidRDefault="006C535B" w:rsidP="006C53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Type &amp; Crossmatch 2 Units PRBC</w:t>
      </w:r>
    </w:p>
    <w:p w14:paraId="472DB73B" w14:textId="77777777" w:rsidR="006C535B" w:rsidRPr="006C535B" w:rsidRDefault="006C535B" w:rsidP="006C53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Prepare FFP 2 Units</w:t>
      </w:r>
    </w:p>
    <w:p w14:paraId="3FDB27B4" w14:textId="77777777" w:rsidR="006C535B" w:rsidRPr="006C535B" w:rsidRDefault="006C535B" w:rsidP="006C53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Prepare Platelets 1 Apheresis Unit</w:t>
      </w:r>
    </w:p>
    <w:p w14:paraId="558EF2FD" w14:textId="77777777" w:rsidR="006C535B" w:rsidRPr="006C535B" w:rsidRDefault="006C535B" w:rsidP="006C53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DAT (Coombs) Test</w:t>
      </w:r>
    </w:p>
    <w:p w14:paraId="680CC281" w14:textId="77777777" w:rsidR="006C535B" w:rsidRPr="006C535B" w:rsidRDefault="006C535B" w:rsidP="006C53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Haptoglobin</w:t>
      </w:r>
    </w:p>
    <w:p w14:paraId="4C8EAC99" w14:textId="77777777" w:rsidR="006C535B" w:rsidRPr="006C535B" w:rsidRDefault="006C535B" w:rsidP="006C53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LDH</w:t>
      </w:r>
    </w:p>
    <w:p w14:paraId="18804C57" w14:textId="77777777" w:rsidR="006C535B" w:rsidRPr="006C535B" w:rsidRDefault="006C535B" w:rsidP="006C53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Reticulocyte Count</w:t>
      </w:r>
    </w:p>
    <w:p w14:paraId="0CFD6885" w14:textId="77777777" w:rsidR="006C535B" w:rsidRPr="006C535B" w:rsidRDefault="006C535B" w:rsidP="006C53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Peripheral Smear Review</w:t>
      </w:r>
    </w:p>
    <w:p w14:paraId="2FD834D7" w14:textId="77777777" w:rsidR="006C535B" w:rsidRPr="006C535B" w:rsidRDefault="006C535B" w:rsidP="006C53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CSF Cell Count with Differential</w:t>
      </w:r>
    </w:p>
    <w:p w14:paraId="146FEADC" w14:textId="77777777" w:rsidR="006C535B" w:rsidRPr="006C535B" w:rsidRDefault="006C535B" w:rsidP="006C53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CSF Protein/Glucose</w:t>
      </w:r>
    </w:p>
    <w:p w14:paraId="2491A9BA" w14:textId="77777777" w:rsidR="006C535B" w:rsidRPr="006C535B" w:rsidRDefault="006C535B" w:rsidP="006C53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CSF Gram Stain</w:t>
      </w:r>
    </w:p>
    <w:p w14:paraId="5AD9BB51" w14:textId="77777777" w:rsidR="006C535B" w:rsidRPr="006C535B" w:rsidRDefault="006C535B" w:rsidP="006C535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Lipase</w:t>
      </w:r>
    </w:p>
    <w:p w14:paraId="6DF3F4A8" w14:textId="77777777" w:rsidR="006C535B" w:rsidRPr="006C535B" w:rsidRDefault="006C535B" w:rsidP="006C535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Amylase</w:t>
      </w:r>
    </w:p>
    <w:p w14:paraId="42FDC6E5" w14:textId="77777777" w:rsidR="006C535B" w:rsidRPr="006C535B" w:rsidRDefault="006C535B" w:rsidP="006C535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Pancreatic Fecal Elastase</w:t>
      </w:r>
    </w:p>
    <w:p w14:paraId="1CC40E65" w14:textId="77777777" w:rsidR="006C535B" w:rsidRPr="006C535B" w:rsidRDefault="006C535B" w:rsidP="006C535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Fecal Occult Blood Test</w:t>
      </w:r>
    </w:p>
    <w:p w14:paraId="5C305FAE" w14:textId="77777777" w:rsidR="006C535B" w:rsidRPr="006C535B" w:rsidRDefault="006C535B" w:rsidP="006C53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Ammonia Level</w:t>
      </w:r>
    </w:p>
    <w:p w14:paraId="46D37BF7" w14:textId="77777777" w:rsidR="006C535B" w:rsidRPr="006C535B" w:rsidRDefault="006C535B" w:rsidP="006C53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35B">
        <w:rPr>
          <w:rFonts w:ascii="Times New Roman" w:eastAsia="Times New Roman" w:hAnsi="Times New Roman" w:cs="Times New Roman"/>
          <w:kern w:val="0"/>
          <w14:ligatures w14:val="none"/>
        </w:rPr>
        <w:t>Ketone Beta-Hydroxybutyrate</w:t>
      </w:r>
    </w:p>
    <w:p w14:paraId="4717DE89" w14:textId="77777777" w:rsidR="006C535B" w:rsidRDefault="006C535B" w:rsidP="00EE2466">
      <w:pPr>
        <w:spacing w:before="100" w:beforeAutospacing="1" w:after="100" w:afterAutospacing="1" w:line="240" w:lineRule="auto"/>
        <w:ind w:left="360"/>
      </w:pPr>
    </w:p>
    <w:p w14:paraId="2E29BFBC" w14:textId="34416769" w:rsidR="00EE2466" w:rsidRDefault="00EE2466" w:rsidP="00EE2466">
      <w:pPr>
        <w:spacing w:before="100" w:beforeAutospacing="1" w:after="100" w:afterAutospacing="1" w:line="240" w:lineRule="auto"/>
      </w:pPr>
    </w:p>
    <w:sectPr w:rsidR="00EE2466" w:rsidSect="00043F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06B9"/>
    <w:multiLevelType w:val="multilevel"/>
    <w:tmpl w:val="551C9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E59B7"/>
    <w:multiLevelType w:val="multilevel"/>
    <w:tmpl w:val="F3D4A98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651976"/>
    <w:multiLevelType w:val="multilevel"/>
    <w:tmpl w:val="0D7A4CE0"/>
    <w:lvl w:ilvl="0">
      <w:start w:val="1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2823F8"/>
    <w:multiLevelType w:val="multilevel"/>
    <w:tmpl w:val="0E2892E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6A3E3D"/>
    <w:multiLevelType w:val="multilevel"/>
    <w:tmpl w:val="F1CCD8CC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725E31"/>
    <w:multiLevelType w:val="multilevel"/>
    <w:tmpl w:val="A4E222A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B87BEF"/>
    <w:multiLevelType w:val="multilevel"/>
    <w:tmpl w:val="B20E3D5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591F0E"/>
    <w:multiLevelType w:val="multilevel"/>
    <w:tmpl w:val="018EE7EE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C06418"/>
    <w:multiLevelType w:val="multilevel"/>
    <w:tmpl w:val="9400361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682B9E"/>
    <w:multiLevelType w:val="multilevel"/>
    <w:tmpl w:val="F0DAA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3C3F24"/>
    <w:multiLevelType w:val="multilevel"/>
    <w:tmpl w:val="24E25D06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8956F3"/>
    <w:multiLevelType w:val="multilevel"/>
    <w:tmpl w:val="DF2C54E0"/>
    <w:lvl w:ilvl="0">
      <w:start w:val="1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506D51"/>
    <w:multiLevelType w:val="multilevel"/>
    <w:tmpl w:val="1304E92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AD6660"/>
    <w:multiLevelType w:val="multilevel"/>
    <w:tmpl w:val="7C6CC866"/>
    <w:lvl w:ilvl="0">
      <w:start w:val="10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A74A53"/>
    <w:multiLevelType w:val="multilevel"/>
    <w:tmpl w:val="15604842"/>
    <w:lvl w:ilvl="0">
      <w:start w:val="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F53AAD"/>
    <w:multiLevelType w:val="multilevel"/>
    <w:tmpl w:val="90BAA050"/>
    <w:lvl w:ilvl="0">
      <w:start w:val="1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8B1C16"/>
    <w:multiLevelType w:val="multilevel"/>
    <w:tmpl w:val="6DF4A2D0"/>
    <w:lvl w:ilvl="0">
      <w:start w:val="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5B468D"/>
    <w:multiLevelType w:val="multilevel"/>
    <w:tmpl w:val="B570242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C2370F"/>
    <w:multiLevelType w:val="multilevel"/>
    <w:tmpl w:val="E95CFDB4"/>
    <w:lvl w:ilvl="0">
      <w:start w:val="9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097B63"/>
    <w:multiLevelType w:val="multilevel"/>
    <w:tmpl w:val="D102FA1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6C6AAB"/>
    <w:multiLevelType w:val="multilevel"/>
    <w:tmpl w:val="E8CEDE78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227512">
    <w:abstractNumId w:val="9"/>
  </w:num>
  <w:num w:numId="2" w16cid:durableId="286591789">
    <w:abstractNumId w:val="3"/>
  </w:num>
  <w:num w:numId="3" w16cid:durableId="68382965">
    <w:abstractNumId w:val="1"/>
  </w:num>
  <w:num w:numId="4" w16cid:durableId="1861891152">
    <w:abstractNumId w:val="8"/>
  </w:num>
  <w:num w:numId="5" w16cid:durableId="1214661814">
    <w:abstractNumId w:val="5"/>
  </w:num>
  <w:num w:numId="6" w16cid:durableId="875507772">
    <w:abstractNumId w:val="0"/>
  </w:num>
  <w:num w:numId="7" w16cid:durableId="110126286">
    <w:abstractNumId w:val="6"/>
  </w:num>
  <w:num w:numId="8" w16cid:durableId="1265767029">
    <w:abstractNumId w:val="19"/>
  </w:num>
  <w:num w:numId="9" w16cid:durableId="250043163">
    <w:abstractNumId w:val="12"/>
  </w:num>
  <w:num w:numId="10" w16cid:durableId="29499266">
    <w:abstractNumId w:val="17"/>
  </w:num>
  <w:num w:numId="11" w16cid:durableId="370572156">
    <w:abstractNumId w:val="20"/>
  </w:num>
  <w:num w:numId="12" w16cid:durableId="1283682962">
    <w:abstractNumId w:val="4"/>
  </w:num>
  <w:num w:numId="13" w16cid:durableId="160857751">
    <w:abstractNumId w:val="7"/>
  </w:num>
  <w:num w:numId="14" w16cid:durableId="1103837115">
    <w:abstractNumId w:val="14"/>
  </w:num>
  <w:num w:numId="15" w16cid:durableId="1335843211">
    <w:abstractNumId w:val="16"/>
  </w:num>
  <w:num w:numId="16" w16cid:durableId="1226792390">
    <w:abstractNumId w:val="18"/>
  </w:num>
  <w:num w:numId="17" w16cid:durableId="126169075">
    <w:abstractNumId w:val="10"/>
  </w:num>
  <w:num w:numId="18" w16cid:durableId="1320501055">
    <w:abstractNumId w:val="13"/>
  </w:num>
  <w:num w:numId="19" w16cid:durableId="1670254554">
    <w:abstractNumId w:val="2"/>
  </w:num>
  <w:num w:numId="20" w16cid:durableId="1231380214">
    <w:abstractNumId w:val="15"/>
  </w:num>
  <w:num w:numId="21" w16cid:durableId="10329209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35B"/>
    <w:rsid w:val="00043F70"/>
    <w:rsid w:val="00277E00"/>
    <w:rsid w:val="002B2A9A"/>
    <w:rsid w:val="003220F1"/>
    <w:rsid w:val="003242B7"/>
    <w:rsid w:val="00334D73"/>
    <w:rsid w:val="00675C7A"/>
    <w:rsid w:val="006C535B"/>
    <w:rsid w:val="008479A8"/>
    <w:rsid w:val="009A4CA3"/>
    <w:rsid w:val="00B17C04"/>
    <w:rsid w:val="00E34A3B"/>
    <w:rsid w:val="00EE2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AA02"/>
  <w15:chartTrackingRefBased/>
  <w15:docId w15:val="{96709D9D-730C-1643-99C5-097867603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5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5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3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3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3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3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3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35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53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278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Yost, Connor</dc:creator>
  <cp:keywords/>
  <dc:description/>
  <cp:lastModifiedBy>Yost, Connor</cp:lastModifiedBy>
  <cp:revision>2</cp:revision>
  <dcterms:created xsi:type="dcterms:W3CDTF">2025-11-23T03:19:00Z</dcterms:created>
  <dcterms:modified xsi:type="dcterms:W3CDTF">2025-11-23T03:30:00Z</dcterms:modified>
</cp:coreProperties>
</file>