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DB4" w:rsidRPr="00D234C3" w:rsidRDefault="00564DB4" w:rsidP="00564DB4">
      <w:pPr>
        <w:spacing w:line="240" w:lineRule="auto"/>
        <w:rPr>
          <w:rFonts w:ascii="Times New Roman" w:hAnsi="Times New Roman" w:cs="Times New Roman"/>
          <w:sz w:val="24"/>
          <w:szCs w:val="24"/>
        </w:rPr>
      </w:pPr>
      <w:r w:rsidRPr="00D234C3">
        <w:rPr>
          <w:rFonts w:ascii="Times New Roman" w:hAnsi="Times New Roman" w:cs="Times New Roman"/>
          <w:sz w:val="24"/>
          <w:szCs w:val="24"/>
        </w:rPr>
        <w:t>Cole Gannon</w:t>
      </w:r>
    </w:p>
    <w:p w:rsidR="00564DB4" w:rsidRPr="00D234C3" w:rsidRDefault="00564DB4" w:rsidP="00564DB4">
      <w:pPr>
        <w:spacing w:line="240" w:lineRule="auto"/>
        <w:rPr>
          <w:rFonts w:ascii="Times New Roman" w:hAnsi="Times New Roman" w:cs="Times New Roman"/>
          <w:sz w:val="24"/>
          <w:szCs w:val="24"/>
        </w:rPr>
      </w:pPr>
      <w:r w:rsidRPr="00D234C3">
        <w:rPr>
          <w:rFonts w:ascii="Times New Roman" w:hAnsi="Times New Roman" w:cs="Times New Roman"/>
          <w:sz w:val="24"/>
          <w:szCs w:val="24"/>
        </w:rPr>
        <w:t>Professor Cudahy</w:t>
      </w:r>
    </w:p>
    <w:p w:rsidR="00564DB4" w:rsidRPr="00D234C3" w:rsidRDefault="00564DB4" w:rsidP="00564DB4">
      <w:pPr>
        <w:spacing w:line="240" w:lineRule="auto"/>
        <w:rPr>
          <w:rFonts w:ascii="Times New Roman" w:hAnsi="Times New Roman" w:cs="Times New Roman"/>
          <w:sz w:val="24"/>
          <w:szCs w:val="24"/>
        </w:rPr>
      </w:pPr>
      <w:r w:rsidRPr="00D234C3">
        <w:rPr>
          <w:rFonts w:ascii="Times New Roman" w:hAnsi="Times New Roman" w:cs="Times New Roman"/>
          <w:sz w:val="24"/>
          <w:szCs w:val="24"/>
        </w:rPr>
        <w:t>EWRT 1A</w:t>
      </w:r>
    </w:p>
    <w:p w:rsidR="00564DB4" w:rsidRPr="00D234C3" w:rsidRDefault="00564DB4" w:rsidP="00564DB4">
      <w:pPr>
        <w:spacing w:line="240" w:lineRule="auto"/>
        <w:rPr>
          <w:rFonts w:ascii="Times New Roman" w:hAnsi="Times New Roman" w:cs="Times New Roman"/>
          <w:sz w:val="24"/>
          <w:szCs w:val="24"/>
        </w:rPr>
      </w:pPr>
      <w:r>
        <w:rPr>
          <w:rFonts w:ascii="Times New Roman" w:hAnsi="Times New Roman" w:cs="Times New Roman"/>
          <w:sz w:val="24"/>
          <w:szCs w:val="24"/>
        </w:rPr>
        <w:t>21</w:t>
      </w:r>
      <w:r w:rsidRPr="00D234C3">
        <w:rPr>
          <w:rFonts w:ascii="Times New Roman" w:hAnsi="Times New Roman" w:cs="Times New Roman"/>
          <w:sz w:val="24"/>
          <w:szCs w:val="24"/>
        </w:rPr>
        <w:t xml:space="preserve"> </w:t>
      </w:r>
      <w:r>
        <w:rPr>
          <w:rFonts w:ascii="Times New Roman" w:hAnsi="Times New Roman" w:cs="Times New Roman"/>
          <w:sz w:val="24"/>
          <w:szCs w:val="24"/>
        </w:rPr>
        <w:t>March</w:t>
      </w:r>
      <w:r w:rsidRPr="00D234C3">
        <w:rPr>
          <w:rFonts w:ascii="Times New Roman" w:hAnsi="Times New Roman" w:cs="Times New Roman"/>
          <w:sz w:val="24"/>
          <w:szCs w:val="24"/>
        </w:rPr>
        <w:t xml:space="preserve"> 2021</w:t>
      </w:r>
    </w:p>
    <w:p w:rsidR="00564DB4" w:rsidRDefault="00564DB4" w:rsidP="00564DB4">
      <w:pPr>
        <w:spacing w:line="480" w:lineRule="auto"/>
        <w:jc w:val="center"/>
        <w:rPr>
          <w:rFonts w:ascii="Times New Roman" w:hAnsi="Times New Roman" w:cs="Times New Roman"/>
          <w:sz w:val="24"/>
          <w:szCs w:val="24"/>
        </w:rPr>
      </w:pPr>
      <w:r>
        <w:rPr>
          <w:rFonts w:ascii="Times New Roman" w:hAnsi="Times New Roman" w:cs="Times New Roman"/>
          <w:sz w:val="24"/>
          <w:szCs w:val="24"/>
        </w:rPr>
        <w:t>Legalization of Cannabis Considered Beneficial</w:t>
      </w:r>
    </w:p>
    <w:p w:rsidR="00564DB4" w:rsidRDefault="00564DB4" w:rsidP="00564DB4">
      <w:pPr>
        <w:spacing w:line="480" w:lineRule="auto"/>
        <w:rPr>
          <w:rFonts w:ascii="Times New Roman" w:hAnsi="Times New Roman" w:cs="Times New Roman"/>
          <w:sz w:val="24"/>
          <w:szCs w:val="24"/>
        </w:rPr>
      </w:pPr>
      <w:r>
        <w:rPr>
          <w:rFonts w:ascii="Times New Roman" w:hAnsi="Times New Roman" w:cs="Times New Roman"/>
          <w:sz w:val="24"/>
          <w:szCs w:val="24"/>
        </w:rPr>
        <w:tab/>
      </w:r>
      <w:r w:rsidRPr="003E0187">
        <w:rPr>
          <w:rFonts w:ascii="Times New Roman" w:hAnsi="Times New Roman" w:cs="Times New Roman"/>
          <w:sz w:val="24"/>
          <w:szCs w:val="24"/>
        </w:rPr>
        <w:t>"Hey kid, want some pot</w:t>
      </w:r>
      <w:r>
        <w:rPr>
          <w:rFonts w:ascii="Times New Roman" w:hAnsi="Times New Roman" w:cs="Times New Roman"/>
          <w:sz w:val="24"/>
          <w:szCs w:val="24"/>
        </w:rPr>
        <w:t>?</w:t>
      </w:r>
      <w:r w:rsidRPr="003E0187">
        <w:rPr>
          <w:rFonts w:ascii="Times New Roman" w:hAnsi="Times New Roman" w:cs="Times New Roman"/>
          <w:sz w:val="24"/>
          <w:szCs w:val="24"/>
        </w:rPr>
        <w:t>" If you're of a certain age, you</w:t>
      </w:r>
      <w:r>
        <w:rPr>
          <w:rFonts w:ascii="Times New Roman" w:hAnsi="Times New Roman" w:cs="Times New Roman"/>
          <w:sz w:val="24"/>
          <w:szCs w:val="24"/>
        </w:rPr>
        <w:t xml:space="preserve"> have probably</w:t>
      </w:r>
      <w:r w:rsidRPr="003E0187">
        <w:rPr>
          <w:rFonts w:ascii="Times New Roman" w:hAnsi="Times New Roman" w:cs="Times New Roman"/>
          <w:sz w:val="24"/>
          <w:szCs w:val="24"/>
        </w:rPr>
        <w:t xml:space="preserve"> </w:t>
      </w:r>
      <w:r>
        <w:rPr>
          <w:rFonts w:ascii="Times New Roman" w:hAnsi="Times New Roman" w:cs="Times New Roman"/>
          <w:sz w:val="24"/>
          <w:szCs w:val="24"/>
        </w:rPr>
        <w:t xml:space="preserve">seen a </w:t>
      </w:r>
      <w:r w:rsidRPr="003E0187">
        <w:rPr>
          <w:rFonts w:ascii="Times New Roman" w:hAnsi="Times New Roman" w:cs="Times New Roman"/>
          <w:sz w:val="24"/>
          <w:szCs w:val="24"/>
        </w:rPr>
        <w:t xml:space="preserve">video in school where a </w:t>
      </w:r>
      <w:r>
        <w:rPr>
          <w:rFonts w:ascii="Times New Roman" w:hAnsi="Times New Roman" w:cs="Times New Roman"/>
          <w:sz w:val="24"/>
          <w:szCs w:val="24"/>
        </w:rPr>
        <w:t>shady-looking</w:t>
      </w:r>
      <w:r w:rsidRPr="003E0187">
        <w:rPr>
          <w:rFonts w:ascii="Times New Roman" w:hAnsi="Times New Roman" w:cs="Times New Roman"/>
          <w:sz w:val="24"/>
          <w:szCs w:val="24"/>
        </w:rPr>
        <w:t xml:space="preserve"> figure offers marijuana to an unsuspecting teen.</w:t>
      </w:r>
      <w:r>
        <w:rPr>
          <w:rFonts w:ascii="Times New Roman" w:hAnsi="Times New Roman" w:cs="Times New Roman"/>
          <w:sz w:val="24"/>
          <w:szCs w:val="24"/>
        </w:rPr>
        <w:t xml:space="preserve"> There’s one</w:t>
      </w:r>
      <w:r w:rsidRPr="003E0187">
        <w:rPr>
          <w:rFonts w:ascii="Times New Roman" w:hAnsi="Times New Roman" w:cs="Times New Roman"/>
          <w:sz w:val="24"/>
          <w:szCs w:val="24"/>
        </w:rPr>
        <w:t xml:space="preserve"> thing those videos forg</w:t>
      </w:r>
      <w:r>
        <w:rPr>
          <w:rFonts w:ascii="Times New Roman" w:hAnsi="Times New Roman" w:cs="Times New Roman"/>
          <w:sz w:val="24"/>
          <w:szCs w:val="24"/>
        </w:rPr>
        <w:t>e</w:t>
      </w:r>
      <w:r w:rsidRPr="003E0187">
        <w:rPr>
          <w:rFonts w:ascii="Times New Roman" w:hAnsi="Times New Roman" w:cs="Times New Roman"/>
          <w:sz w:val="24"/>
          <w:szCs w:val="24"/>
        </w:rPr>
        <w:t xml:space="preserve">t to tell you: </w:t>
      </w:r>
      <w:r>
        <w:rPr>
          <w:rFonts w:ascii="Times New Roman" w:hAnsi="Times New Roman" w:cs="Times New Roman"/>
          <w:sz w:val="24"/>
          <w:szCs w:val="24"/>
        </w:rPr>
        <w:t>cannabis</w:t>
      </w:r>
      <w:r w:rsidRPr="003E0187">
        <w:rPr>
          <w:rFonts w:ascii="Times New Roman" w:hAnsi="Times New Roman" w:cs="Times New Roman"/>
          <w:sz w:val="24"/>
          <w:szCs w:val="24"/>
        </w:rPr>
        <w:t xml:space="preserve"> isn't actually that bad after all, and rather than suppressing it, the government would be better served legalizing it.</w:t>
      </w:r>
      <w:r>
        <w:rPr>
          <w:rFonts w:ascii="Times New Roman" w:hAnsi="Times New Roman" w:cs="Times New Roman"/>
          <w:sz w:val="24"/>
          <w:szCs w:val="24"/>
        </w:rPr>
        <w:t xml:space="preserve"> While schools push strong anti-drug </w:t>
      </w:r>
      <w:r w:rsidR="006C72F0">
        <w:rPr>
          <w:rFonts w:ascii="Times New Roman" w:hAnsi="Times New Roman" w:cs="Times New Roman"/>
          <w:sz w:val="24"/>
          <w:szCs w:val="24"/>
        </w:rPr>
        <w:t>propaganda</w:t>
      </w:r>
      <w:r>
        <w:rPr>
          <w:rFonts w:ascii="Times New Roman" w:hAnsi="Times New Roman" w:cs="Times New Roman"/>
          <w:sz w:val="24"/>
          <w:szCs w:val="24"/>
        </w:rPr>
        <w:t xml:space="preserve">, public approval for the legalization of </w:t>
      </w:r>
      <w:r w:rsidRPr="00A23EE8">
        <w:rPr>
          <w:rFonts w:ascii="Times New Roman" w:hAnsi="Times New Roman" w:cs="Times New Roman"/>
          <w:sz w:val="24"/>
          <w:szCs w:val="24"/>
        </w:rPr>
        <w:t>marijuana</w:t>
      </w:r>
      <w:r>
        <w:rPr>
          <w:rFonts w:ascii="Times New Roman" w:hAnsi="Times New Roman" w:cs="Times New Roman"/>
          <w:sz w:val="24"/>
          <w:szCs w:val="24"/>
        </w:rPr>
        <w:t xml:space="preserve"> has been on a steady upward trajectory, especially with younger age groups (Jones). Public sentiment isn’t the only thing changing; states have been decriminalizing or legalizing </w:t>
      </w:r>
      <w:r w:rsidRPr="003E0187">
        <w:rPr>
          <w:rFonts w:ascii="Times New Roman" w:hAnsi="Times New Roman" w:cs="Times New Roman"/>
          <w:sz w:val="24"/>
          <w:szCs w:val="24"/>
        </w:rPr>
        <w:t>marijuana</w:t>
      </w:r>
      <w:r>
        <w:rPr>
          <w:rFonts w:ascii="Times New Roman" w:hAnsi="Times New Roman" w:cs="Times New Roman"/>
          <w:sz w:val="24"/>
          <w:szCs w:val="24"/>
        </w:rPr>
        <w:t xml:space="preserve"> for medicinal </w:t>
      </w:r>
      <w:r w:rsidR="00C25D14">
        <w:rPr>
          <w:rFonts w:ascii="Times New Roman" w:hAnsi="Times New Roman" w:cs="Times New Roman"/>
          <w:sz w:val="24"/>
          <w:szCs w:val="24"/>
        </w:rPr>
        <w:t>and</w:t>
      </w:r>
      <w:r>
        <w:rPr>
          <w:rFonts w:ascii="Times New Roman" w:hAnsi="Times New Roman" w:cs="Times New Roman"/>
          <w:sz w:val="24"/>
          <w:szCs w:val="24"/>
        </w:rPr>
        <w:t xml:space="preserve"> recreational use (Karmen). The </w:t>
      </w:r>
      <w:r w:rsidRPr="00815C41">
        <w:rPr>
          <w:rFonts w:ascii="Times New Roman" w:hAnsi="Times New Roman" w:cs="Times New Roman"/>
          <w:sz w:val="24"/>
          <w:szCs w:val="24"/>
        </w:rPr>
        <w:t>United</w:t>
      </w:r>
      <w:r>
        <w:rPr>
          <w:rFonts w:ascii="Times New Roman" w:hAnsi="Times New Roman" w:cs="Times New Roman"/>
          <w:b/>
          <w:sz w:val="24"/>
          <w:szCs w:val="24"/>
        </w:rPr>
        <w:t xml:space="preserve"> </w:t>
      </w:r>
      <w:r>
        <w:rPr>
          <w:rFonts w:ascii="Times New Roman" w:hAnsi="Times New Roman" w:cs="Times New Roman"/>
          <w:sz w:val="24"/>
          <w:szCs w:val="24"/>
        </w:rPr>
        <w:t>States of America should legalize marijuana at the federal level for economic and tax-related benefits, a viable pain relief alternative to opioids, and an overall reduction in drug-related crime.</w:t>
      </w:r>
    </w:p>
    <w:p w:rsidR="00885CC6" w:rsidRDefault="00564DB4" w:rsidP="00564DB4">
      <w:pPr>
        <w:spacing w:line="480" w:lineRule="auto"/>
        <w:rPr>
          <w:rFonts w:ascii="Times New Roman" w:hAnsi="Times New Roman" w:cs="Times New Roman"/>
          <w:sz w:val="24"/>
          <w:szCs w:val="24"/>
        </w:rPr>
      </w:pPr>
      <w:r>
        <w:rPr>
          <w:rFonts w:ascii="Times New Roman" w:hAnsi="Times New Roman" w:cs="Times New Roman"/>
          <w:sz w:val="24"/>
          <w:szCs w:val="24"/>
        </w:rPr>
        <w:tab/>
      </w:r>
      <w:r w:rsidR="00201EB2">
        <w:rPr>
          <w:rFonts w:ascii="Times New Roman" w:hAnsi="Times New Roman" w:cs="Times New Roman"/>
          <w:sz w:val="24"/>
          <w:szCs w:val="24"/>
        </w:rPr>
        <w:t xml:space="preserve">Bringing the cannabis market above-ground allows for many economic benefits. </w:t>
      </w:r>
      <w:r>
        <w:rPr>
          <w:rFonts w:ascii="Times New Roman" w:hAnsi="Times New Roman" w:cs="Times New Roman"/>
          <w:sz w:val="24"/>
          <w:szCs w:val="24"/>
        </w:rPr>
        <w:t xml:space="preserve">With a third wave of stimulus checks nearly ready to be sent out, legalizing and taxing cannabis at the federal </w:t>
      </w:r>
      <w:r w:rsidR="00D50AA9">
        <w:rPr>
          <w:rFonts w:ascii="Times New Roman" w:hAnsi="Times New Roman" w:cs="Times New Roman"/>
          <w:sz w:val="24"/>
          <w:szCs w:val="24"/>
        </w:rPr>
        <w:t xml:space="preserve">level </w:t>
      </w:r>
      <w:r>
        <w:rPr>
          <w:rFonts w:ascii="Times New Roman" w:hAnsi="Times New Roman" w:cs="Times New Roman"/>
          <w:sz w:val="24"/>
          <w:szCs w:val="24"/>
        </w:rPr>
        <w:t xml:space="preserve">would be an effective way to raise money to offset the government’s deficit. </w:t>
      </w:r>
      <w:r w:rsidR="0017461D">
        <w:rPr>
          <w:rFonts w:ascii="Times New Roman" w:hAnsi="Times New Roman" w:cs="Times New Roman"/>
          <w:sz w:val="24"/>
          <w:szCs w:val="24"/>
        </w:rPr>
        <w:t>Since 2018</w:t>
      </w:r>
      <w:r w:rsidR="003D760D">
        <w:rPr>
          <w:rFonts w:ascii="Times New Roman" w:hAnsi="Times New Roman" w:cs="Times New Roman"/>
          <w:sz w:val="24"/>
          <w:szCs w:val="24"/>
        </w:rPr>
        <w:t>,</w:t>
      </w:r>
      <w:r>
        <w:rPr>
          <w:rFonts w:ascii="Times New Roman" w:hAnsi="Times New Roman" w:cs="Times New Roman"/>
          <w:sz w:val="24"/>
          <w:szCs w:val="24"/>
        </w:rPr>
        <w:t xml:space="preserve"> California was able to collect a whopping </w:t>
      </w:r>
      <w:r w:rsidRPr="002F251E">
        <w:rPr>
          <w:rFonts w:ascii="Times New Roman" w:hAnsi="Times New Roman" w:cs="Times New Roman"/>
          <w:sz w:val="24"/>
          <w:szCs w:val="24"/>
        </w:rPr>
        <w:t xml:space="preserve">$845.3 million </w:t>
      </w:r>
      <w:r>
        <w:rPr>
          <w:rFonts w:ascii="Times New Roman" w:hAnsi="Times New Roman" w:cs="Times New Roman"/>
          <w:sz w:val="24"/>
          <w:szCs w:val="24"/>
        </w:rPr>
        <w:t>dollars in tax from cannabis alone (</w:t>
      </w:r>
      <w:r w:rsidR="00A93397" w:rsidRPr="006C7187">
        <w:rPr>
          <w:rFonts w:ascii="Times New Roman" w:hAnsi="Times New Roman" w:cs="Times New Roman"/>
          <w:sz w:val="24"/>
          <w:szCs w:val="24"/>
        </w:rPr>
        <w:t>California Department of Tax and Fee Administration</w:t>
      </w:r>
      <w:r w:rsidR="0097503A">
        <w:rPr>
          <w:rFonts w:ascii="Times New Roman" w:hAnsi="Times New Roman" w:cs="Times New Roman"/>
          <w:sz w:val="24"/>
          <w:szCs w:val="24"/>
        </w:rPr>
        <w:t>)</w:t>
      </w:r>
      <w:r w:rsidR="00EF5FB4">
        <w:rPr>
          <w:rFonts w:ascii="Times New Roman" w:hAnsi="Times New Roman" w:cs="Times New Roman"/>
          <w:sz w:val="24"/>
          <w:szCs w:val="24"/>
        </w:rPr>
        <w:t xml:space="preserve">. </w:t>
      </w:r>
      <w:r>
        <w:rPr>
          <w:rFonts w:ascii="Times New Roman" w:hAnsi="Times New Roman" w:cs="Times New Roman"/>
          <w:sz w:val="24"/>
          <w:szCs w:val="24"/>
        </w:rPr>
        <w:t>If marijuana was legalized federally, an estimated</w:t>
      </w:r>
      <w:r w:rsidR="00702800">
        <w:rPr>
          <w:rFonts w:ascii="Times New Roman" w:hAnsi="Times New Roman" w:cs="Times New Roman"/>
          <w:sz w:val="24"/>
          <w:szCs w:val="24"/>
        </w:rPr>
        <w:t xml:space="preserve"> million jobs and</w:t>
      </w:r>
      <w:r>
        <w:rPr>
          <w:rFonts w:ascii="Times New Roman" w:hAnsi="Times New Roman" w:cs="Times New Roman"/>
          <w:sz w:val="24"/>
          <w:szCs w:val="24"/>
        </w:rPr>
        <w:t xml:space="preserve"> </w:t>
      </w:r>
      <w:r w:rsidR="00D724A6">
        <w:rPr>
          <w:rFonts w:ascii="Times New Roman" w:hAnsi="Times New Roman" w:cs="Times New Roman"/>
          <w:sz w:val="24"/>
          <w:szCs w:val="24"/>
        </w:rPr>
        <w:t>106 billion dollars in taxes</w:t>
      </w:r>
      <w:r>
        <w:rPr>
          <w:rFonts w:ascii="Times New Roman" w:hAnsi="Times New Roman" w:cs="Times New Roman"/>
          <w:sz w:val="24"/>
          <w:szCs w:val="24"/>
        </w:rPr>
        <w:t xml:space="preserve"> </w:t>
      </w:r>
      <w:r w:rsidR="00265844">
        <w:rPr>
          <w:rFonts w:ascii="Times New Roman" w:hAnsi="Times New Roman" w:cs="Times New Roman"/>
          <w:sz w:val="24"/>
          <w:szCs w:val="24"/>
        </w:rPr>
        <w:t xml:space="preserve">could be created by </w:t>
      </w:r>
      <w:r>
        <w:rPr>
          <w:rFonts w:ascii="Times New Roman" w:hAnsi="Times New Roman" w:cs="Times New Roman"/>
          <w:sz w:val="24"/>
          <w:szCs w:val="24"/>
        </w:rPr>
        <w:t>2025 (</w:t>
      </w:r>
      <w:r w:rsidR="00551A5E">
        <w:rPr>
          <w:rFonts w:ascii="Times New Roman" w:hAnsi="Times New Roman" w:cs="Times New Roman"/>
          <w:sz w:val="24"/>
          <w:szCs w:val="24"/>
        </w:rPr>
        <w:t>New Frontier Data</w:t>
      </w:r>
      <w:r w:rsidR="00E32344">
        <w:rPr>
          <w:rFonts w:ascii="Times New Roman" w:hAnsi="Times New Roman" w:cs="Times New Roman"/>
          <w:sz w:val="24"/>
          <w:szCs w:val="24"/>
        </w:rPr>
        <w:t>).</w:t>
      </w:r>
      <w:r w:rsidR="00883188">
        <w:rPr>
          <w:rFonts w:ascii="Times New Roman" w:hAnsi="Times New Roman" w:cs="Times New Roman"/>
          <w:sz w:val="24"/>
          <w:szCs w:val="24"/>
        </w:rPr>
        <w:t xml:space="preserve"> </w:t>
      </w:r>
      <w:r w:rsidR="00ED7B71">
        <w:rPr>
          <w:rFonts w:ascii="Times New Roman" w:hAnsi="Times New Roman" w:cs="Times New Roman"/>
          <w:sz w:val="24"/>
          <w:szCs w:val="24"/>
        </w:rPr>
        <w:t xml:space="preserve">Some groups </w:t>
      </w:r>
      <w:r w:rsidR="007864F9">
        <w:rPr>
          <w:rFonts w:ascii="Times New Roman" w:hAnsi="Times New Roman" w:cs="Times New Roman"/>
          <w:sz w:val="24"/>
          <w:szCs w:val="24"/>
        </w:rPr>
        <w:t>believe that th</w:t>
      </w:r>
      <w:r w:rsidR="00364134">
        <w:rPr>
          <w:rFonts w:ascii="Times New Roman" w:hAnsi="Times New Roman" w:cs="Times New Roman"/>
          <w:sz w:val="24"/>
          <w:szCs w:val="24"/>
        </w:rPr>
        <w:t>e myriad of</w:t>
      </w:r>
      <w:r w:rsidR="007864F9">
        <w:rPr>
          <w:rFonts w:ascii="Times New Roman" w:hAnsi="Times New Roman" w:cs="Times New Roman"/>
          <w:sz w:val="24"/>
          <w:szCs w:val="24"/>
        </w:rPr>
        <w:t xml:space="preserve"> benefits </w:t>
      </w:r>
      <w:r w:rsidR="00DE07EF">
        <w:rPr>
          <w:rFonts w:ascii="Times New Roman" w:hAnsi="Times New Roman" w:cs="Times New Roman"/>
          <w:sz w:val="24"/>
          <w:szCs w:val="24"/>
        </w:rPr>
        <w:t>is</w:t>
      </w:r>
      <w:r w:rsidR="007864F9">
        <w:rPr>
          <w:rFonts w:ascii="Times New Roman" w:hAnsi="Times New Roman" w:cs="Times New Roman"/>
          <w:sz w:val="24"/>
          <w:szCs w:val="24"/>
        </w:rPr>
        <w:t xml:space="preserve"> not without a catch</w:t>
      </w:r>
      <w:r w:rsidR="005F2976">
        <w:rPr>
          <w:rFonts w:ascii="Times New Roman" w:hAnsi="Times New Roman" w:cs="Times New Roman"/>
          <w:sz w:val="24"/>
          <w:szCs w:val="24"/>
        </w:rPr>
        <w:t>.</w:t>
      </w:r>
      <w:r>
        <w:rPr>
          <w:rFonts w:ascii="Times New Roman" w:hAnsi="Times New Roman" w:cs="Times New Roman"/>
          <w:sz w:val="24"/>
          <w:szCs w:val="24"/>
        </w:rPr>
        <w:t xml:space="preserve"> </w:t>
      </w:r>
      <w:r w:rsidR="000055BD">
        <w:rPr>
          <w:rFonts w:ascii="Times New Roman" w:hAnsi="Times New Roman" w:cs="Times New Roman"/>
          <w:sz w:val="24"/>
          <w:szCs w:val="24"/>
        </w:rPr>
        <w:t>T</w:t>
      </w:r>
      <w:r w:rsidR="0031151A">
        <w:rPr>
          <w:rFonts w:ascii="Times New Roman" w:hAnsi="Times New Roman" w:cs="Times New Roman"/>
          <w:sz w:val="24"/>
          <w:szCs w:val="24"/>
        </w:rPr>
        <w:t>he</w:t>
      </w:r>
      <w:r w:rsidR="006F3658">
        <w:rPr>
          <w:rFonts w:ascii="Times New Roman" w:hAnsi="Times New Roman" w:cs="Times New Roman"/>
          <w:sz w:val="24"/>
          <w:szCs w:val="24"/>
        </w:rPr>
        <w:t xml:space="preserve"> </w:t>
      </w:r>
      <w:r w:rsidR="006F3658" w:rsidRPr="00116DF9">
        <w:rPr>
          <w:rFonts w:ascii="Times New Roman" w:eastAsia="Times New Roman" w:hAnsi="Times New Roman" w:cs="Times New Roman"/>
          <w:sz w:val="24"/>
          <w:szCs w:val="24"/>
        </w:rPr>
        <w:t>Office of National Drug Control Policy</w:t>
      </w:r>
      <w:r w:rsidR="006F3658">
        <w:rPr>
          <w:rFonts w:ascii="Times New Roman" w:hAnsi="Times New Roman" w:cs="Times New Roman"/>
          <w:sz w:val="24"/>
          <w:szCs w:val="24"/>
        </w:rPr>
        <w:t xml:space="preserve"> </w:t>
      </w:r>
      <w:r w:rsidR="00220339">
        <w:rPr>
          <w:rFonts w:ascii="Times New Roman" w:hAnsi="Times New Roman" w:cs="Times New Roman"/>
          <w:sz w:val="24"/>
          <w:szCs w:val="24"/>
        </w:rPr>
        <w:t>believes</w:t>
      </w:r>
      <w:r w:rsidR="00EA2F9C">
        <w:rPr>
          <w:rFonts w:ascii="Times New Roman" w:hAnsi="Times New Roman" w:cs="Times New Roman"/>
          <w:sz w:val="24"/>
          <w:szCs w:val="24"/>
        </w:rPr>
        <w:t xml:space="preserve"> that </w:t>
      </w:r>
      <w:r w:rsidR="00606664">
        <w:rPr>
          <w:rFonts w:ascii="Times New Roman" w:hAnsi="Times New Roman" w:cs="Times New Roman"/>
          <w:sz w:val="24"/>
          <w:szCs w:val="24"/>
        </w:rPr>
        <w:t xml:space="preserve">one of these catches is </w:t>
      </w:r>
      <w:r w:rsidR="00CA5253">
        <w:rPr>
          <w:rFonts w:ascii="Times New Roman" w:hAnsi="Times New Roman" w:cs="Times New Roman"/>
          <w:sz w:val="24"/>
          <w:szCs w:val="24"/>
        </w:rPr>
        <w:t>environmental impact</w:t>
      </w:r>
      <w:r w:rsidR="00A45BC0">
        <w:rPr>
          <w:rFonts w:ascii="Times New Roman" w:hAnsi="Times New Roman" w:cs="Times New Roman"/>
          <w:sz w:val="24"/>
          <w:szCs w:val="24"/>
        </w:rPr>
        <w:t>:</w:t>
      </w:r>
    </w:p>
    <w:p w:rsidR="00711DDC" w:rsidRDefault="00A45BC0" w:rsidP="00885CC6">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w:t>
      </w:r>
      <w:r w:rsidRPr="00A45BC0">
        <w:rPr>
          <w:rFonts w:ascii="Times New Roman" w:hAnsi="Times New Roman" w:cs="Times New Roman"/>
          <w:sz w:val="24"/>
          <w:szCs w:val="24"/>
        </w:rPr>
        <w:t>These grow sites affect wildlife, vegetation, water,</w:t>
      </w:r>
      <w:r w:rsidR="0020651E">
        <w:rPr>
          <w:rFonts w:ascii="Times New Roman" w:hAnsi="Times New Roman" w:cs="Times New Roman"/>
          <w:sz w:val="24"/>
          <w:szCs w:val="24"/>
        </w:rPr>
        <w:t xml:space="preserve"> </w:t>
      </w:r>
      <w:r w:rsidRPr="00A45BC0">
        <w:rPr>
          <w:rFonts w:ascii="Times New Roman" w:hAnsi="Times New Roman" w:cs="Times New Roman"/>
          <w:sz w:val="24"/>
          <w:szCs w:val="24"/>
        </w:rPr>
        <w:t>soil, and other natural resources through the use of chemicals, fertilizers, terracing, and poachin</w:t>
      </w:r>
      <w:r w:rsidR="00DB4A1A">
        <w:rPr>
          <w:rFonts w:ascii="Times New Roman" w:hAnsi="Times New Roman" w:cs="Times New Roman"/>
          <w:sz w:val="24"/>
          <w:szCs w:val="24"/>
        </w:rPr>
        <w:t>g</w:t>
      </w:r>
      <w:r w:rsidR="006221F4">
        <w:rPr>
          <w:rFonts w:ascii="Times New Roman" w:hAnsi="Times New Roman" w:cs="Times New Roman"/>
          <w:sz w:val="24"/>
          <w:szCs w:val="24"/>
        </w:rPr>
        <w:t xml:space="preserve"> … </w:t>
      </w:r>
      <w:r w:rsidR="00030697" w:rsidRPr="001F2F08">
        <w:rPr>
          <w:rFonts w:ascii="Times New Roman" w:hAnsi="Times New Roman" w:cs="Times New Roman"/>
          <w:sz w:val="24"/>
          <w:szCs w:val="24"/>
        </w:rPr>
        <w:t xml:space="preserve">criminal organizations </w:t>
      </w:r>
      <w:r w:rsidR="00A50C5F">
        <w:rPr>
          <w:rFonts w:ascii="Times New Roman" w:hAnsi="Times New Roman" w:cs="Times New Roman"/>
          <w:sz w:val="24"/>
          <w:szCs w:val="24"/>
        </w:rPr>
        <w:t>[exploit]</w:t>
      </w:r>
      <w:r w:rsidR="00030697" w:rsidRPr="001F2F08">
        <w:rPr>
          <w:rFonts w:ascii="Times New Roman" w:hAnsi="Times New Roman" w:cs="Times New Roman"/>
          <w:sz w:val="24"/>
          <w:szCs w:val="24"/>
        </w:rPr>
        <w:t xml:space="preserve"> some of these public</w:t>
      </w:r>
      <w:r w:rsidR="00030697">
        <w:rPr>
          <w:rFonts w:ascii="Times New Roman" w:hAnsi="Times New Roman" w:cs="Times New Roman"/>
          <w:sz w:val="24"/>
          <w:szCs w:val="24"/>
        </w:rPr>
        <w:t xml:space="preserve"> </w:t>
      </w:r>
      <w:r w:rsidR="00030697" w:rsidRPr="001F2F08">
        <w:rPr>
          <w:rFonts w:ascii="Times New Roman" w:hAnsi="Times New Roman" w:cs="Times New Roman"/>
          <w:sz w:val="24"/>
          <w:szCs w:val="24"/>
        </w:rPr>
        <w:t>and tribal lands as grow sites for marijuana.</w:t>
      </w:r>
      <w:r w:rsidR="00030697">
        <w:rPr>
          <w:rFonts w:ascii="Times New Roman" w:hAnsi="Times New Roman" w:cs="Times New Roman"/>
          <w:sz w:val="24"/>
          <w:szCs w:val="24"/>
        </w:rPr>
        <w:t>”</w:t>
      </w:r>
    </w:p>
    <w:p w:rsidR="00564DB4" w:rsidRDefault="0041342D" w:rsidP="00EF496F">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 xml:space="preserve">In essence, </w:t>
      </w:r>
      <w:r w:rsidR="001F3EC8">
        <w:rPr>
          <w:rFonts w:ascii="Times New Roman" w:hAnsi="Times New Roman" w:cs="Times New Roman"/>
          <w:sz w:val="24"/>
          <w:szCs w:val="24"/>
        </w:rPr>
        <w:t xml:space="preserve">the </w:t>
      </w:r>
      <w:r w:rsidR="00A64260">
        <w:rPr>
          <w:rFonts w:ascii="Times New Roman" w:hAnsi="Times New Roman" w:cs="Times New Roman"/>
          <w:sz w:val="24"/>
          <w:szCs w:val="24"/>
        </w:rPr>
        <w:t>illegality of</w:t>
      </w:r>
      <w:r w:rsidR="00076F05">
        <w:rPr>
          <w:rFonts w:ascii="Times New Roman" w:hAnsi="Times New Roman" w:cs="Times New Roman"/>
          <w:sz w:val="24"/>
          <w:szCs w:val="24"/>
        </w:rPr>
        <w:t xml:space="preserve"> cultivating cannabis </w:t>
      </w:r>
      <w:r w:rsidR="00F16942">
        <w:rPr>
          <w:rFonts w:ascii="Times New Roman" w:hAnsi="Times New Roman" w:cs="Times New Roman"/>
          <w:sz w:val="24"/>
          <w:szCs w:val="24"/>
        </w:rPr>
        <w:t xml:space="preserve">is itself </w:t>
      </w:r>
      <w:r w:rsidR="00086BA0">
        <w:rPr>
          <w:rFonts w:ascii="Times New Roman" w:hAnsi="Times New Roman" w:cs="Times New Roman"/>
          <w:sz w:val="24"/>
          <w:szCs w:val="24"/>
        </w:rPr>
        <w:t xml:space="preserve">forcing </w:t>
      </w:r>
      <w:r w:rsidR="001D4AD6">
        <w:rPr>
          <w:rFonts w:ascii="Times New Roman" w:hAnsi="Times New Roman" w:cs="Times New Roman"/>
          <w:sz w:val="24"/>
          <w:szCs w:val="24"/>
        </w:rPr>
        <w:t xml:space="preserve">growers </w:t>
      </w:r>
      <w:r w:rsidR="00167E34">
        <w:rPr>
          <w:rFonts w:ascii="Times New Roman" w:hAnsi="Times New Roman" w:cs="Times New Roman"/>
          <w:sz w:val="24"/>
          <w:szCs w:val="24"/>
        </w:rPr>
        <w:t>to use unscrupulous and destructive me</w:t>
      </w:r>
      <w:r w:rsidR="00E7187E">
        <w:rPr>
          <w:rFonts w:ascii="Times New Roman" w:hAnsi="Times New Roman" w:cs="Times New Roman"/>
          <w:sz w:val="24"/>
          <w:szCs w:val="24"/>
        </w:rPr>
        <w:t xml:space="preserve">ans </w:t>
      </w:r>
      <w:r w:rsidR="003544CB">
        <w:rPr>
          <w:rFonts w:ascii="Times New Roman" w:hAnsi="Times New Roman" w:cs="Times New Roman"/>
          <w:sz w:val="24"/>
          <w:szCs w:val="24"/>
        </w:rPr>
        <w:t>to meet market demands.</w:t>
      </w:r>
      <w:r w:rsidR="00847A71" w:rsidRPr="00847A71">
        <w:rPr>
          <w:rFonts w:ascii="Times New Roman" w:hAnsi="Times New Roman" w:cs="Times New Roman"/>
          <w:sz w:val="24"/>
          <w:szCs w:val="24"/>
        </w:rPr>
        <w:t xml:space="preserve"> </w:t>
      </w:r>
      <w:r w:rsidR="00847A71">
        <w:rPr>
          <w:rFonts w:ascii="Times New Roman" w:hAnsi="Times New Roman" w:cs="Times New Roman"/>
          <w:sz w:val="24"/>
          <w:szCs w:val="24"/>
        </w:rPr>
        <w:t>If pot was legalized at the federal level, the United States government could designate specific locations for farming it.</w:t>
      </w:r>
      <w:r w:rsidR="00121CD8">
        <w:rPr>
          <w:rFonts w:ascii="Times New Roman" w:hAnsi="Times New Roman" w:cs="Times New Roman"/>
          <w:sz w:val="24"/>
          <w:szCs w:val="24"/>
        </w:rPr>
        <w:t xml:space="preserve"> </w:t>
      </w:r>
      <w:r w:rsidR="00EF3483">
        <w:rPr>
          <w:rFonts w:ascii="Times New Roman" w:hAnsi="Times New Roman" w:cs="Times New Roman"/>
          <w:sz w:val="24"/>
          <w:szCs w:val="24"/>
        </w:rPr>
        <w:t>T</w:t>
      </w:r>
      <w:r w:rsidR="00E8078F">
        <w:rPr>
          <w:rFonts w:ascii="Times New Roman" w:hAnsi="Times New Roman" w:cs="Times New Roman"/>
          <w:sz w:val="24"/>
          <w:szCs w:val="24"/>
        </w:rPr>
        <w:t xml:space="preserve">he creation of a regulatory agency </w:t>
      </w:r>
      <w:r w:rsidR="00E57019">
        <w:rPr>
          <w:rFonts w:ascii="Times New Roman" w:hAnsi="Times New Roman" w:cs="Times New Roman"/>
          <w:sz w:val="24"/>
          <w:szCs w:val="24"/>
        </w:rPr>
        <w:t>would allow</w:t>
      </w:r>
      <w:r w:rsidR="00EA1804">
        <w:rPr>
          <w:rFonts w:ascii="Times New Roman" w:hAnsi="Times New Roman" w:cs="Times New Roman"/>
          <w:sz w:val="24"/>
          <w:szCs w:val="24"/>
        </w:rPr>
        <w:t xml:space="preserve"> </w:t>
      </w:r>
      <w:r w:rsidR="00B20142">
        <w:rPr>
          <w:rFonts w:ascii="Times New Roman" w:hAnsi="Times New Roman" w:cs="Times New Roman"/>
          <w:sz w:val="24"/>
          <w:szCs w:val="24"/>
        </w:rPr>
        <w:t xml:space="preserve">control over the adverse </w:t>
      </w:r>
      <w:r w:rsidR="00114634">
        <w:rPr>
          <w:rFonts w:ascii="Times New Roman" w:hAnsi="Times New Roman" w:cs="Times New Roman"/>
          <w:sz w:val="24"/>
          <w:szCs w:val="24"/>
        </w:rPr>
        <w:t>environmental</w:t>
      </w:r>
      <w:r w:rsidR="0077000C">
        <w:rPr>
          <w:rFonts w:ascii="Times New Roman" w:hAnsi="Times New Roman" w:cs="Times New Roman"/>
          <w:sz w:val="24"/>
          <w:szCs w:val="24"/>
        </w:rPr>
        <w:t xml:space="preserve"> impacts</w:t>
      </w:r>
      <w:r w:rsidR="00114634">
        <w:rPr>
          <w:rFonts w:ascii="Times New Roman" w:hAnsi="Times New Roman" w:cs="Times New Roman"/>
          <w:sz w:val="24"/>
          <w:szCs w:val="24"/>
        </w:rPr>
        <w:t xml:space="preserve"> </w:t>
      </w:r>
      <w:r w:rsidR="00C41555">
        <w:rPr>
          <w:rFonts w:ascii="Times New Roman" w:hAnsi="Times New Roman" w:cs="Times New Roman"/>
          <w:sz w:val="24"/>
          <w:szCs w:val="24"/>
        </w:rPr>
        <w:t xml:space="preserve">cited within </w:t>
      </w:r>
      <w:r w:rsidR="00257B68">
        <w:rPr>
          <w:rFonts w:ascii="Times New Roman" w:hAnsi="Times New Roman" w:cs="Times New Roman"/>
          <w:sz w:val="24"/>
          <w:szCs w:val="24"/>
        </w:rPr>
        <w:t xml:space="preserve">the </w:t>
      </w:r>
      <w:r w:rsidR="00900A59">
        <w:rPr>
          <w:rFonts w:ascii="Times New Roman" w:hAnsi="Times New Roman" w:cs="Times New Roman"/>
          <w:sz w:val="24"/>
          <w:szCs w:val="24"/>
        </w:rPr>
        <w:t>ONDCP’s statement.</w:t>
      </w:r>
      <w:r w:rsidR="00BA3CDC">
        <w:rPr>
          <w:rFonts w:ascii="Times New Roman" w:hAnsi="Times New Roman" w:cs="Times New Roman"/>
          <w:sz w:val="24"/>
          <w:szCs w:val="24"/>
        </w:rPr>
        <w:t xml:space="preserve"> </w:t>
      </w:r>
      <w:r w:rsidR="000D0290">
        <w:rPr>
          <w:rFonts w:ascii="Times New Roman" w:hAnsi="Times New Roman" w:cs="Times New Roman"/>
          <w:sz w:val="24"/>
          <w:szCs w:val="24"/>
        </w:rPr>
        <w:t xml:space="preserve">Even still, </w:t>
      </w:r>
      <w:r w:rsidR="00AC5694">
        <w:rPr>
          <w:rFonts w:ascii="Times New Roman" w:hAnsi="Times New Roman" w:cs="Times New Roman"/>
          <w:sz w:val="24"/>
          <w:szCs w:val="24"/>
        </w:rPr>
        <w:t xml:space="preserve">the </w:t>
      </w:r>
      <w:r w:rsidR="003630EC">
        <w:rPr>
          <w:rFonts w:ascii="Times New Roman" w:hAnsi="Times New Roman" w:cs="Times New Roman"/>
          <w:sz w:val="24"/>
          <w:szCs w:val="24"/>
        </w:rPr>
        <w:t>ONDCP</w:t>
      </w:r>
      <w:r w:rsidR="005759F8">
        <w:rPr>
          <w:rFonts w:ascii="Times New Roman" w:hAnsi="Times New Roman" w:cs="Times New Roman"/>
          <w:sz w:val="24"/>
          <w:szCs w:val="24"/>
        </w:rPr>
        <w:t xml:space="preserve"> believes that</w:t>
      </w:r>
      <w:r w:rsidR="002E0D2B">
        <w:rPr>
          <w:rFonts w:ascii="Times New Roman" w:hAnsi="Times New Roman" w:cs="Times New Roman"/>
          <w:sz w:val="24"/>
          <w:szCs w:val="24"/>
        </w:rPr>
        <w:t xml:space="preserve"> “</w:t>
      </w:r>
      <w:r w:rsidR="002E0D2B" w:rsidRPr="000517AE">
        <w:rPr>
          <w:rFonts w:ascii="Times New Roman" w:hAnsi="Times New Roman" w:cs="Times New Roman"/>
          <w:sz w:val="24"/>
          <w:szCs w:val="24"/>
        </w:rPr>
        <w:t>the social costs of legalizing marijuana would outweigh any possible</w:t>
      </w:r>
      <w:r w:rsidR="002E0D2B">
        <w:rPr>
          <w:rFonts w:ascii="Times New Roman" w:hAnsi="Times New Roman" w:cs="Times New Roman"/>
          <w:sz w:val="24"/>
          <w:szCs w:val="24"/>
        </w:rPr>
        <w:t xml:space="preserve"> </w:t>
      </w:r>
      <w:r w:rsidR="002E0D2B" w:rsidRPr="000517AE">
        <w:rPr>
          <w:rFonts w:ascii="Times New Roman" w:hAnsi="Times New Roman" w:cs="Times New Roman"/>
          <w:sz w:val="24"/>
          <w:szCs w:val="24"/>
        </w:rPr>
        <w:t>tax that could be levied.</w:t>
      </w:r>
      <w:r w:rsidR="002E0D2B">
        <w:rPr>
          <w:rFonts w:ascii="Times New Roman" w:hAnsi="Times New Roman" w:cs="Times New Roman"/>
          <w:sz w:val="24"/>
          <w:szCs w:val="24"/>
        </w:rPr>
        <w:t>”</w:t>
      </w:r>
      <w:r w:rsidR="00EF41C4">
        <w:rPr>
          <w:rFonts w:ascii="Times New Roman" w:hAnsi="Times New Roman" w:cs="Times New Roman"/>
          <w:sz w:val="24"/>
          <w:szCs w:val="24"/>
        </w:rPr>
        <w:t xml:space="preserve"> </w:t>
      </w:r>
      <w:r w:rsidR="006B6D4D">
        <w:rPr>
          <w:rFonts w:ascii="Times New Roman" w:hAnsi="Times New Roman" w:cs="Times New Roman"/>
          <w:sz w:val="24"/>
          <w:szCs w:val="24"/>
        </w:rPr>
        <w:t>One of th</w:t>
      </w:r>
      <w:r w:rsidR="001750A5">
        <w:rPr>
          <w:rFonts w:ascii="Times New Roman" w:hAnsi="Times New Roman" w:cs="Times New Roman"/>
          <w:sz w:val="24"/>
          <w:szCs w:val="24"/>
        </w:rPr>
        <w:t xml:space="preserve">ese </w:t>
      </w:r>
      <w:r w:rsidR="001F21A9">
        <w:rPr>
          <w:rFonts w:ascii="Times New Roman" w:hAnsi="Times New Roman" w:cs="Times New Roman"/>
          <w:sz w:val="24"/>
          <w:szCs w:val="24"/>
        </w:rPr>
        <w:t>concern</w:t>
      </w:r>
      <w:r w:rsidR="000F1907">
        <w:rPr>
          <w:rFonts w:ascii="Times New Roman" w:hAnsi="Times New Roman" w:cs="Times New Roman"/>
          <w:sz w:val="24"/>
          <w:szCs w:val="24"/>
        </w:rPr>
        <w:t>s i</w:t>
      </w:r>
      <w:r w:rsidR="002A6F9F">
        <w:rPr>
          <w:rFonts w:ascii="Times New Roman" w:hAnsi="Times New Roman" w:cs="Times New Roman"/>
          <w:sz w:val="24"/>
          <w:szCs w:val="24"/>
        </w:rPr>
        <w:t>s</w:t>
      </w:r>
      <w:r w:rsidR="001F21A9">
        <w:rPr>
          <w:rFonts w:ascii="Times New Roman" w:hAnsi="Times New Roman" w:cs="Times New Roman"/>
          <w:sz w:val="24"/>
          <w:szCs w:val="24"/>
        </w:rPr>
        <w:t xml:space="preserve"> </w:t>
      </w:r>
      <w:r w:rsidR="00995E8D">
        <w:rPr>
          <w:rFonts w:ascii="Times New Roman" w:hAnsi="Times New Roman" w:cs="Times New Roman"/>
          <w:sz w:val="24"/>
          <w:szCs w:val="24"/>
        </w:rPr>
        <w:t>excessive</w:t>
      </w:r>
      <w:r w:rsidR="008A6038">
        <w:rPr>
          <w:rFonts w:ascii="Times New Roman" w:hAnsi="Times New Roman" w:cs="Times New Roman"/>
          <w:sz w:val="24"/>
          <w:szCs w:val="24"/>
        </w:rPr>
        <w:t xml:space="preserve"> burden </w:t>
      </w:r>
      <w:r w:rsidR="00950907">
        <w:rPr>
          <w:rFonts w:ascii="Times New Roman" w:hAnsi="Times New Roman" w:cs="Times New Roman"/>
          <w:sz w:val="24"/>
          <w:szCs w:val="24"/>
        </w:rPr>
        <w:t>on</w:t>
      </w:r>
      <w:r w:rsidR="00304E73">
        <w:rPr>
          <w:rFonts w:ascii="Times New Roman" w:hAnsi="Times New Roman" w:cs="Times New Roman"/>
          <w:sz w:val="24"/>
          <w:szCs w:val="24"/>
        </w:rPr>
        <w:t xml:space="preserve"> the </w:t>
      </w:r>
      <w:r w:rsidR="00404F30">
        <w:rPr>
          <w:rFonts w:ascii="Times New Roman" w:hAnsi="Times New Roman" w:cs="Times New Roman"/>
          <w:sz w:val="24"/>
          <w:szCs w:val="24"/>
        </w:rPr>
        <w:t xml:space="preserve">judicial </w:t>
      </w:r>
      <w:r w:rsidR="00202A12">
        <w:rPr>
          <w:rFonts w:ascii="Times New Roman" w:hAnsi="Times New Roman" w:cs="Times New Roman"/>
          <w:sz w:val="24"/>
          <w:szCs w:val="24"/>
        </w:rPr>
        <w:t xml:space="preserve">and healthcare </w:t>
      </w:r>
      <w:r w:rsidR="00AA44BB">
        <w:rPr>
          <w:rFonts w:ascii="Times New Roman" w:hAnsi="Times New Roman" w:cs="Times New Roman"/>
          <w:sz w:val="24"/>
          <w:szCs w:val="24"/>
        </w:rPr>
        <w:t>systems.</w:t>
      </w:r>
      <w:r w:rsidR="00094B3F">
        <w:rPr>
          <w:rFonts w:ascii="Times New Roman" w:hAnsi="Times New Roman" w:cs="Times New Roman"/>
          <w:sz w:val="24"/>
          <w:szCs w:val="24"/>
        </w:rPr>
        <w:t xml:space="preserve"> </w:t>
      </w:r>
      <w:r w:rsidR="00D46B5C">
        <w:rPr>
          <w:rFonts w:ascii="Times New Roman" w:hAnsi="Times New Roman" w:cs="Times New Roman"/>
          <w:sz w:val="24"/>
          <w:szCs w:val="24"/>
        </w:rPr>
        <w:t xml:space="preserve">However, </w:t>
      </w:r>
      <w:r w:rsidR="002622A3">
        <w:rPr>
          <w:rFonts w:ascii="Times New Roman" w:hAnsi="Times New Roman" w:cs="Times New Roman"/>
          <w:sz w:val="24"/>
          <w:szCs w:val="24"/>
        </w:rPr>
        <w:t xml:space="preserve">these concerns don’t </w:t>
      </w:r>
      <w:r w:rsidR="002F308F">
        <w:rPr>
          <w:rFonts w:ascii="Times New Roman" w:hAnsi="Times New Roman" w:cs="Times New Roman"/>
          <w:sz w:val="24"/>
          <w:szCs w:val="24"/>
        </w:rPr>
        <w:t>line up with data</w:t>
      </w:r>
      <w:r w:rsidR="00D46B5C">
        <w:rPr>
          <w:rFonts w:ascii="Times New Roman" w:hAnsi="Times New Roman" w:cs="Times New Roman"/>
          <w:sz w:val="24"/>
          <w:szCs w:val="24"/>
        </w:rPr>
        <w:t>.</w:t>
      </w:r>
      <w:r w:rsidR="00B97CF7">
        <w:rPr>
          <w:rFonts w:ascii="Times New Roman" w:hAnsi="Times New Roman" w:cs="Times New Roman"/>
          <w:sz w:val="24"/>
          <w:szCs w:val="24"/>
        </w:rPr>
        <w:t xml:space="preserve"> </w:t>
      </w:r>
      <w:r w:rsidR="00C46353">
        <w:rPr>
          <w:rFonts w:ascii="Times New Roman" w:hAnsi="Times New Roman" w:cs="Times New Roman"/>
          <w:sz w:val="24"/>
          <w:szCs w:val="24"/>
        </w:rPr>
        <w:t xml:space="preserve">The </w:t>
      </w:r>
      <w:r w:rsidR="004066F6">
        <w:rPr>
          <w:rFonts w:ascii="Times New Roman" w:hAnsi="Times New Roman" w:cs="Times New Roman"/>
          <w:sz w:val="24"/>
          <w:szCs w:val="24"/>
        </w:rPr>
        <w:t xml:space="preserve">judicial system </w:t>
      </w:r>
      <w:r w:rsidR="008D435E">
        <w:rPr>
          <w:rFonts w:ascii="Times New Roman" w:hAnsi="Times New Roman" w:cs="Times New Roman"/>
          <w:sz w:val="24"/>
          <w:szCs w:val="24"/>
        </w:rPr>
        <w:t xml:space="preserve">already </w:t>
      </w:r>
      <w:r w:rsidR="004F7564">
        <w:rPr>
          <w:rFonts w:ascii="Times New Roman" w:hAnsi="Times New Roman" w:cs="Times New Roman"/>
          <w:sz w:val="24"/>
          <w:szCs w:val="24"/>
        </w:rPr>
        <w:t xml:space="preserve">is forced to </w:t>
      </w:r>
      <w:r w:rsidR="00E97AA8">
        <w:rPr>
          <w:rFonts w:ascii="Times New Roman" w:hAnsi="Times New Roman" w:cs="Times New Roman"/>
          <w:sz w:val="24"/>
          <w:szCs w:val="24"/>
        </w:rPr>
        <w:t xml:space="preserve">handle the prosecution </w:t>
      </w:r>
      <w:r w:rsidR="00EE7365">
        <w:rPr>
          <w:rFonts w:ascii="Times New Roman" w:hAnsi="Times New Roman" w:cs="Times New Roman"/>
          <w:sz w:val="24"/>
          <w:szCs w:val="24"/>
        </w:rPr>
        <w:t>of</w:t>
      </w:r>
      <w:r w:rsidR="00F63482">
        <w:rPr>
          <w:rFonts w:ascii="Times New Roman" w:hAnsi="Times New Roman" w:cs="Times New Roman"/>
          <w:sz w:val="24"/>
          <w:szCs w:val="24"/>
        </w:rPr>
        <w:t xml:space="preserve"> an estimated</w:t>
      </w:r>
      <w:r w:rsidR="00EE7365">
        <w:rPr>
          <w:rFonts w:ascii="Times New Roman" w:hAnsi="Times New Roman" w:cs="Times New Roman"/>
          <w:sz w:val="24"/>
          <w:szCs w:val="24"/>
        </w:rPr>
        <w:t xml:space="preserve"> </w:t>
      </w:r>
      <w:r w:rsidR="006A67AF">
        <w:rPr>
          <w:rFonts w:ascii="Times New Roman" w:hAnsi="Times New Roman" w:cs="Times New Roman"/>
          <w:sz w:val="24"/>
          <w:szCs w:val="24"/>
        </w:rPr>
        <w:t>tens of thousands</w:t>
      </w:r>
      <w:r w:rsidR="008800C8">
        <w:rPr>
          <w:rFonts w:ascii="Times New Roman" w:hAnsi="Times New Roman" w:cs="Times New Roman"/>
          <w:sz w:val="24"/>
          <w:szCs w:val="24"/>
        </w:rPr>
        <w:t xml:space="preserve"> </w:t>
      </w:r>
      <w:r w:rsidR="00F478FE">
        <w:rPr>
          <w:rFonts w:ascii="Times New Roman" w:hAnsi="Times New Roman" w:cs="Times New Roman"/>
          <w:sz w:val="24"/>
          <w:szCs w:val="24"/>
        </w:rPr>
        <w:t>(</w:t>
      </w:r>
      <w:r w:rsidR="00282F0C">
        <w:rPr>
          <w:rFonts w:ascii="Times New Roman" w:hAnsi="Times New Roman" w:cs="Times New Roman"/>
          <w:sz w:val="24"/>
          <w:szCs w:val="24"/>
        </w:rPr>
        <w:t>Lind)</w:t>
      </w:r>
      <w:r w:rsidR="00E00706">
        <w:rPr>
          <w:rFonts w:ascii="Times New Roman" w:hAnsi="Times New Roman" w:cs="Times New Roman"/>
          <w:sz w:val="24"/>
          <w:szCs w:val="24"/>
        </w:rPr>
        <w:t xml:space="preserve"> </w:t>
      </w:r>
      <w:r w:rsidR="0067792A">
        <w:rPr>
          <w:rFonts w:ascii="Times New Roman" w:hAnsi="Times New Roman" w:cs="Times New Roman"/>
          <w:sz w:val="24"/>
          <w:szCs w:val="24"/>
        </w:rPr>
        <w:t>of non-</w:t>
      </w:r>
      <w:r w:rsidR="0006254E">
        <w:rPr>
          <w:rFonts w:ascii="Times New Roman" w:hAnsi="Times New Roman" w:cs="Times New Roman"/>
          <w:sz w:val="24"/>
          <w:szCs w:val="24"/>
        </w:rPr>
        <w:t xml:space="preserve">violent </w:t>
      </w:r>
      <w:r w:rsidR="00BB45DA">
        <w:rPr>
          <w:rFonts w:ascii="Times New Roman" w:hAnsi="Times New Roman" w:cs="Times New Roman"/>
          <w:sz w:val="24"/>
          <w:szCs w:val="24"/>
        </w:rPr>
        <w:t>drug users</w:t>
      </w:r>
      <w:r w:rsidR="00023627">
        <w:rPr>
          <w:rFonts w:ascii="Times New Roman" w:hAnsi="Times New Roman" w:cs="Times New Roman"/>
          <w:sz w:val="24"/>
          <w:szCs w:val="24"/>
        </w:rPr>
        <w:t xml:space="preserve"> per year</w:t>
      </w:r>
      <w:r w:rsidR="00BB45DA">
        <w:rPr>
          <w:rFonts w:ascii="Times New Roman" w:hAnsi="Times New Roman" w:cs="Times New Roman"/>
          <w:sz w:val="24"/>
          <w:szCs w:val="24"/>
        </w:rPr>
        <w:t>.</w:t>
      </w:r>
      <w:r w:rsidR="00307625">
        <w:rPr>
          <w:rFonts w:ascii="Times New Roman" w:hAnsi="Times New Roman" w:cs="Times New Roman"/>
          <w:sz w:val="24"/>
          <w:szCs w:val="24"/>
        </w:rPr>
        <w:t xml:space="preserve"> </w:t>
      </w:r>
      <w:r w:rsidR="00A31AB7">
        <w:rPr>
          <w:rFonts w:ascii="Times New Roman" w:hAnsi="Times New Roman" w:cs="Times New Roman"/>
          <w:sz w:val="24"/>
          <w:szCs w:val="24"/>
        </w:rPr>
        <w:t xml:space="preserve">Legalizing </w:t>
      </w:r>
      <w:r w:rsidR="000977AF">
        <w:rPr>
          <w:rFonts w:ascii="Times New Roman" w:hAnsi="Times New Roman" w:cs="Times New Roman"/>
          <w:sz w:val="24"/>
          <w:szCs w:val="24"/>
        </w:rPr>
        <w:t>pot woul</w:t>
      </w:r>
      <w:r w:rsidR="00B45756">
        <w:rPr>
          <w:rFonts w:ascii="Times New Roman" w:hAnsi="Times New Roman" w:cs="Times New Roman"/>
          <w:sz w:val="24"/>
          <w:szCs w:val="24"/>
        </w:rPr>
        <w:t xml:space="preserve">d </w:t>
      </w:r>
      <w:r w:rsidR="00137C05">
        <w:rPr>
          <w:rFonts w:ascii="Times New Roman" w:hAnsi="Times New Roman" w:cs="Times New Roman"/>
          <w:sz w:val="24"/>
          <w:szCs w:val="24"/>
        </w:rPr>
        <w:t>re</w:t>
      </w:r>
      <w:r w:rsidR="000F1AA7">
        <w:rPr>
          <w:rFonts w:ascii="Times New Roman" w:hAnsi="Times New Roman" w:cs="Times New Roman"/>
          <w:sz w:val="24"/>
          <w:szCs w:val="24"/>
        </w:rPr>
        <w:t xml:space="preserve">duce the number of cases the judicial system is </w:t>
      </w:r>
      <w:r w:rsidR="00707989">
        <w:rPr>
          <w:rFonts w:ascii="Times New Roman" w:hAnsi="Times New Roman" w:cs="Times New Roman"/>
          <w:sz w:val="24"/>
          <w:szCs w:val="24"/>
        </w:rPr>
        <w:t xml:space="preserve">forced to handle </w:t>
      </w:r>
      <w:r w:rsidR="00574B8A">
        <w:rPr>
          <w:rFonts w:ascii="Times New Roman" w:hAnsi="Times New Roman" w:cs="Times New Roman"/>
          <w:sz w:val="24"/>
          <w:szCs w:val="24"/>
        </w:rPr>
        <w:t xml:space="preserve">while </w:t>
      </w:r>
      <w:r w:rsidR="00817C97">
        <w:rPr>
          <w:rFonts w:ascii="Times New Roman" w:hAnsi="Times New Roman" w:cs="Times New Roman"/>
          <w:sz w:val="24"/>
          <w:szCs w:val="24"/>
        </w:rPr>
        <w:t>incentivizing</w:t>
      </w:r>
      <w:r w:rsidR="00574B8A">
        <w:rPr>
          <w:rFonts w:ascii="Times New Roman" w:hAnsi="Times New Roman" w:cs="Times New Roman"/>
          <w:sz w:val="24"/>
          <w:szCs w:val="24"/>
        </w:rPr>
        <w:t xml:space="preserve"> </w:t>
      </w:r>
      <w:r w:rsidR="005B6CB4">
        <w:rPr>
          <w:rFonts w:ascii="Times New Roman" w:hAnsi="Times New Roman" w:cs="Times New Roman"/>
          <w:sz w:val="24"/>
          <w:szCs w:val="24"/>
        </w:rPr>
        <w:t>those who use harder drugs</w:t>
      </w:r>
      <w:r w:rsidR="00574B8A">
        <w:rPr>
          <w:rFonts w:ascii="Times New Roman" w:hAnsi="Times New Roman" w:cs="Times New Roman"/>
          <w:sz w:val="24"/>
          <w:szCs w:val="24"/>
        </w:rPr>
        <w:t xml:space="preserve"> users </w:t>
      </w:r>
      <w:r w:rsidR="009621A2">
        <w:rPr>
          <w:rFonts w:ascii="Times New Roman" w:hAnsi="Times New Roman" w:cs="Times New Roman"/>
          <w:sz w:val="24"/>
          <w:szCs w:val="24"/>
        </w:rPr>
        <w:t xml:space="preserve">to </w:t>
      </w:r>
      <w:r w:rsidR="001F5759">
        <w:rPr>
          <w:rFonts w:ascii="Times New Roman" w:hAnsi="Times New Roman" w:cs="Times New Roman"/>
          <w:sz w:val="24"/>
          <w:szCs w:val="24"/>
        </w:rPr>
        <w:t>switch to</w:t>
      </w:r>
      <w:r w:rsidR="00BD56C4">
        <w:rPr>
          <w:rFonts w:ascii="Times New Roman" w:hAnsi="Times New Roman" w:cs="Times New Roman"/>
          <w:sz w:val="24"/>
          <w:szCs w:val="24"/>
        </w:rPr>
        <w:t xml:space="preserve"> something less </w:t>
      </w:r>
      <w:r w:rsidR="00CF0284">
        <w:rPr>
          <w:rFonts w:ascii="Times New Roman" w:hAnsi="Times New Roman" w:cs="Times New Roman"/>
          <w:sz w:val="24"/>
          <w:szCs w:val="24"/>
        </w:rPr>
        <w:t xml:space="preserve">harmful </w:t>
      </w:r>
      <w:r w:rsidR="0087333E">
        <w:rPr>
          <w:rFonts w:ascii="Times New Roman" w:hAnsi="Times New Roman" w:cs="Times New Roman"/>
          <w:sz w:val="24"/>
          <w:szCs w:val="24"/>
        </w:rPr>
        <w:t xml:space="preserve">and </w:t>
      </w:r>
      <w:r w:rsidR="00050888">
        <w:rPr>
          <w:rFonts w:ascii="Times New Roman" w:hAnsi="Times New Roman" w:cs="Times New Roman"/>
          <w:sz w:val="24"/>
          <w:szCs w:val="24"/>
        </w:rPr>
        <w:t xml:space="preserve">more </w:t>
      </w:r>
      <w:r w:rsidR="0087333E">
        <w:rPr>
          <w:rFonts w:ascii="Times New Roman" w:hAnsi="Times New Roman" w:cs="Times New Roman"/>
          <w:sz w:val="24"/>
          <w:szCs w:val="24"/>
        </w:rPr>
        <w:t>legal</w:t>
      </w:r>
      <w:r w:rsidR="0072154A">
        <w:rPr>
          <w:rFonts w:ascii="Times New Roman" w:hAnsi="Times New Roman" w:cs="Times New Roman"/>
          <w:sz w:val="24"/>
          <w:szCs w:val="24"/>
        </w:rPr>
        <w:t xml:space="preserve"> (</w:t>
      </w:r>
      <w:proofErr w:type="spellStart"/>
      <w:r w:rsidR="00CA3D34" w:rsidRPr="00E343CF">
        <w:rPr>
          <w:rFonts w:ascii="Times New Roman" w:hAnsi="Times New Roman" w:cs="Times New Roman"/>
          <w:sz w:val="24"/>
          <w:szCs w:val="24"/>
        </w:rPr>
        <w:t>Lachenmeier</w:t>
      </w:r>
      <w:proofErr w:type="spellEnd"/>
      <w:r w:rsidR="00FF2D4D">
        <w:rPr>
          <w:rFonts w:ascii="Times New Roman" w:hAnsi="Times New Roman" w:cs="Times New Roman"/>
          <w:sz w:val="24"/>
          <w:szCs w:val="24"/>
        </w:rPr>
        <w:t xml:space="preserve"> 1</w:t>
      </w:r>
      <w:r w:rsidR="00CA3D34">
        <w:rPr>
          <w:rFonts w:ascii="Times New Roman" w:hAnsi="Times New Roman" w:cs="Times New Roman"/>
          <w:sz w:val="24"/>
          <w:szCs w:val="24"/>
        </w:rPr>
        <w:t>)</w:t>
      </w:r>
      <w:r w:rsidR="00FA6627">
        <w:rPr>
          <w:rFonts w:ascii="Times New Roman" w:hAnsi="Times New Roman" w:cs="Times New Roman"/>
          <w:sz w:val="24"/>
          <w:szCs w:val="24"/>
        </w:rPr>
        <w:t>.</w:t>
      </w:r>
    </w:p>
    <w:p w:rsidR="00C77649" w:rsidRDefault="000170A7" w:rsidP="00C77649">
      <w:pPr>
        <w:spacing w:line="480" w:lineRule="auto"/>
        <w:rPr>
          <w:rFonts w:ascii="Times New Roman" w:hAnsi="Times New Roman" w:cs="Times New Roman"/>
          <w:sz w:val="24"/>
          <w:szCs w:val="24"/>
        </w:rPr>
      </w:pPr>
      <w:r>
        <w:rPr>
          <w:rFonts w:ascii="Times New Roman" w:hAnsi="Times New Roman" w:cs="Times New Roman"/>
          <w:sz w:val="24"/>
          <w:szCs w:val="24"/>
        </w:rPr>
        <w:tab/>
      </w:r>
      <w:r w:rsidR="00873A78">
        <w:rPr>
          <w:rFonts w:ascii="Times New Roman" w:hAnsi="Times New Roman" w:cs="Times New Roman"/>
          <w:sz w:val="24"/>
          <w:szCs w:val="24"/>
        </w:rPr>
        <w:t xml:space="preserve">Besides recreational </w:t>
      </w:r>
      <w:r w:rsidR="005C77BC">
        <w:rPr>
          <w:rFonts w:ascii="Times New Roman" w:hAnsi="Times New Roman" w:cs="Times New Roman"/>
          <w:sz w:val="24"/>
          <w:szCs w:val="24"/>
        </w:rPr>
        <w:t xml:space="preserve">usage and broad legalization, </w:t>
      </w:r>
      <w:r w:rsidR="006C1E75">
        <w:rPr>
          <w:rFonts w:ascii="Times New Roman" w:hAnsi="Times New Roman" w:cs="Times New Roman"/>
          <w:sz w:val="24"/>
          <w:szCs w:val="24"/>
        </w:rPr>
        <w:t xml:space="preserve">data </w:t>
      </w:r>
      <w:r w:rsidR="00B85B13">
        <w:rPr>
          <w:rFonts w:ascii="Times New Roman" w:hAnsi="Times New Roman" w:cs="Times New Roman"/>
          <w:sz w:val="24"/>
          <w:szCs w:val="24"/>
        </w:rPr>
        <w:t xml:space="preserve">supports </w:t>
      </w:r>
      <w:r w:rsidR="005C1A64">
        <w:rPr>
          <w:rFonts w:ascii="Times New Roman" w:hAnsi="Times New Roman" w:cs="Times New Roman"/>
          <w:sz w:val="24"/>
          <w:szCs w:val="24"/>
        </w:rPr>
        <w:t xml:space="preserve">the </w:t>
      </w:r>
      <w:r w:rsidR="00C3044C">
        <w:rPr>
          <w:rFonts w:ascii="Times New Roman" w:hAnsi="Times New Roman" w:cs="Times New Roman"/>
          <w:sz w:val="24"/>
          <w:szCs w:val="24"/>
        </w:rPr>
        <w:t xml:space="preserve">usage of marijuana </w:t>
      </w:r>
      <w:r w:rsidR="00F51879">
        <w:rPr>
          <w:rFonts w:ascii="Times New Roman" w:hAnsi="Times New Roman" w:cs="Times New Roman"/>
          <w:sz w:val="24"/>
          <w:szCs w:val="24"/>
        </w:rPr>
        <w:t>as an opioid substitute</w:t>
      </w:r>
      <w:r w:rsidR="005668B6">
        <w:rPr>
          <w:rFonts w:ascii="Times New Roman" w:hAnsi="Times New Roman" w:cs="Times New Roman"/>
          <w:sz w:val="24"/>
          <w:szCs w:val="24"/>
        </w:rPr>
        <w:t>.</w:t>
      </w:r>
      <w:r w:rsidR="00474064">
        <w:rPr>
          <w:rFonts w:ascii="Times New Roman" w:hAnsi="Times New Roman" w:cs="Times New Roman"/>
          <w:sz w:val="24"/>
          <w:szCs w:val="24"/>
        </w:rPr>
        <w:t xml:space="preserve"> </w:t>
      </w:r>
      <w:r w:rsidR="00AC027B">
        <w:rPr>
          <w:rFonts w:ascii="Times New Roman" w:hAnsi="Times New Roman" w:cs="Times New Roman"/>
          <w:sz w:val="24"/>
          <w:szCs w:val="24"/>
        </w:rPr>
        <w:t xml:space="preserve">Contrary to the concerns of the </w:t>
      </w:r>
      <w:r w:rsidR="007A06F5">
        <w:rPr>
          <w:rFonts w:ascii="Times New Roman" w:hAnsi="Times New Roman" w:cs="Times New Roman"/>
          <w:sz w:val="24"/>
          <w:szCs w:val="24"/>
        </w:rPr>
        <w:t xml:space="preserve">ONDCP, </w:t>
      </w:r>
      <w:r w:rsidR="008A024D">
        <w:rPr>
          <w:rFonts w:ascii="Times New Roman" w:hAnsi="Times New Roman" w:cs="Times New Roman"/>
          <w:sz w:val="24"/>
          <w:szCs w:val="24"/>
        </w:rPr>
        <w:t xml:space="preserve">a </w:t>
      </w:r>
      <w:r w:rsidR="005668B6">
        <w:rPr>
          <w:rFonts w:ascii="Times New Roman" w:hAnsi="Times New Roman" w:cs="Times New Roman"/>
          <w:sz w:val="24"/>
          <w:szCs w:val="24"/>
        </w:rPr>
        <w:t xml:space="preserve">study published by the </w:t>
      </w:r>
      <w:r w:rsidR="005668B6" w:rsidRPr="006B45E9">
        <w:rPr>
          <w:rFonts w:ascii="Times New Roman" w:hAnsi="Times New Roman" w:cs="Times New Roman"/>
          <w:sz w:val="24"/>
          <w:szCs w:val="24"/>
        </w:rPr>
        <w:t>United States Department of Health and Human Services</w:t>
      </w:r>
      <w:r w:rsidR="005668B6">
        <w:rPr>
          <w:rFonts w:ascii="Times New Roman" w:hAnsi="Times New Roman" w:cs="Times New Roman"/>
          <w:sz w:val="24"/>
          <w:szCs w:val="24"/>
        </w:rPr>
        <w:t xml:space="preserve"> has found as much as a 23% reduction in any </w:t>
      </w:r>
      <w:r w:rsidR="005668B6" w:rsidRPr="003F4DE4">
        <w:rPr>
          <w:rFonts w:ascii="Times New Roman" w:hAnsi="Times New Roman" w:cs="Times New Roman"/>
          <w:sz w:val="24"/>
          <w:szCs w:val="24"/>
        </w:rPr>
        <w:t>opioid</w:t>
      </w:r>
      <w:r w:rsidR="005668B6">
        <w:rPr>
          <w:rFonts w:ascii="Times New Roman" w:hAnsi="Times New Roman" w:cs="Times New Roman"/>
          <w:sz w:val="24"/>
          <w:szCs w:val="24"/>
        </w:rPr>
        <w:t xml:space="preserve"> related hospitalization after legalization</w:t>
      </w:r>
      <w:r w:rsidR="008D7A30">
        <w:rPr>
          <w:rFonts w:ascii="Times New Roman" w:hAnsi="Times New Roman" w:cs="Times New Roman"/>
          <w:sz w:val="24"/>
          <w:szCs w:val="24"/>
        </w:rPr>
        <w:t>.</w:t>
      </w:r>
      <w:r w:rsidR="00B35F0F">
        <w:rPr>
          <w:rFonts w:ascii="Times New Roman" w:hAnsi="Times New Roman" w:cs="Times New Roman"/>
          <w:sz w:val="24"/>
          <w:szCs w:val="24"/>
        </w:rPr>
        <w:t xml:space="preserve"> </w:t>
      </w:r>
      <w:r w:rsidR="002C2A40">
        <w:rPr>
          <w:rFonts w:ascii="Times New Roman" w:hAnsi="Times New Roman" w:cs="Times New Roman"/>
          <w:sz w:val="24"/>
          <w:szCs w:val="24"/>
        </w:rPr>
        <w:t xml:space="preserve">Regarding </w:t>
      </w:r>
      <w:r w:rsidR="00B65DB8">
        <w:rPr>
          <w:rFonts w:ascii="Times New Roman" w:hAnsi="Times New Roman" w:cs="Times New Roman"/>
          <w:sz w:val="24"/>
          <w:szCs w:val="24"/>
        </w:rPr>
        <w:t xml:space="preserve">the substitution of opioids with </w:t>
      </w:r>
      <w:r w:rsidR="009822B4">
        <w:rPr>
          <w:rFonts w:ascii="Times New Roman" w:hAnsi="Times New Roman" w:cs="Times New Roman"/>
          <w:sz w:val="24"/>
          <w:szCs w:val="24"/>
        </w:rPr>
        <w:t>pot</w:t>
      </w:r>
      <w:r w:rsidR="00D747F9">
        <w:rPr>
          <w:rFonts w:ascii="Times New Roman" w:hAnsi="Times New Roman" w:cs="Times New Roman"/>
          <w:sz w:val="24"/>
          <w:szCs w:val="24"/>
        </w:rPr>
        <w:t>,</w:t>
      </w:r>
      <w:r w:rsidR="000A5632">
        <w:rPr>
          <w:rFonts w:ascii="Times New Roman" w:hAnsi="Times New Roman" w:cs="Times New Roman"/>
          <w:sz w:val="24"/>
          <w:szCs w:val="24"/>
        </w:rPr>
        <w:t xml:space="preserve"> </w:t>
      </w:r>
      <w:r w:rsidR="00DE4570">
        <w:rPr>
          <w:rFonts w:ascii="Times New Roman" w:hAnsi="Times New Roman" w:cs="Times New Roman"/>
          <w:sz w:val="24"/>
          <w:szCs w:val="24"/>
        </w:rPr>
        <w:t>a</w:t>
      </w:r>
      <w:r w:rsidR="00564DB4">
        <w:rPr>
          <w:rFonts w:ascii="Times New Roman" w:hAnsi="Times New Roman" w:cs="Times New Roman"/>
          <w:sz w:val="24"/>
          <w:szCs w:val="24"/>
        </w:rPr>
        <w:t xml:space="preserve"> survey conducted by UCSF found that a staggering 40% of respondents indicated that their usage of opioids decreased as a result of using cannabis (Ishida 5) while only 8% of respondents indicated that their usage increased. </w:t>
      </w:r>
      <w:r w:rsidR="00475DCA">
        <w:rPr>
          <w:rFonts w:ascii="Times New Roman" w:hAnsi="Times New Roman" w:cs="Times New Roman"/>
          <w:sz w:val="24"/>
          <w:szCs w:val="24"/>
        </w:rPr>
        <w:t>36% of t</w:t>
      </w:r>
      <w:r w:rsidR="00564DB4">
        <w:rPr>
          <w:rFonts w:ascii="Times New Roman" w:hAnsi="Times New Roman" w:cs="Times New Roman"/>
          <w:sz w:val="24"/>
          <w:szCs w:val="24"/>
        </w:rPr>
        <w:t xml:space="preserve">hose who did substitute opioids with marijuana claimed its efficacy in pain management was superior to opioids (Ishida 4). These conclusions are corroborated by other similar reports </w:t>
      </w:r>
      <w:r w:rsidR="00CB7A5E">
        <w:rPr>
          <w:rFonts w:ascii="Times New Roman" w:hAnsi="Times New Roman" w:cs="Times New Roman"/>
          <w:sz w:val="24"/>
          <w:szCs w:val="24"/>
        </w:rPr>
        <w:t>such as a</w:t>
      </w:r>
      <w:r w:rsidR="00564DB4">
        <w:rPr>
          <w:rFonts w:ascii="Times New Roman" w:hAnsi="Times New Roman" w:cs="Times New Roman"/>
          <w:sz w:val="24"/>
          <w:szCs w:val="24"/>
        </w:rPr>
        <w:t xml:space="preserve"> report from The National Academics of </w:t>
      </w:r>
      <w:r w:rsidR="00564DB4">
        <w:rPr>
          <w:rFonts w:ascii="Times New Roman" w:hAnsi="Times New Roman" w:cs="Times New Roman"/>
          <w:sz w:val="24"/>
          <w:szCs w:val="24"/>
        </w:rPr>
        <w:lastRenderedPageBreak/>
        <w:t>Sciences, Engineering, and Medicine</w:t>
      </w:r>
      <w:r w:rsidR="00F83C84">
        <w:rPr>
          <w:rFonts w:ascii="Times New Roman" w:hAnsi="Times New Roman" w:cs="Times New Roman"/>
          <w:sz w:val="24"/>
          <w:szCs w:val="24"/>
        </w:rPr>
        <w:t>:</w:t>
      </w:r>
      <w:r w:rsidR="00564DB4">
        <w:rPr>
          <w:rFonts w:ascii="Times New Roman" w:hAnsi="Times New Roman" w:cs="Times New Roman"/>
          <w:sz w:val="24"/>
          <w:szCs w:val="24"/>
        </w:rPr>
        <w:t xml:space="preserve"> “</w:t>
      </w:r>
      <w:r w:rsidR="00650763">
        <w:rPr>
          <w:rFonts w:ascii="Times New Roman" w:hAnsi="Times New Roman" w:cs="Times New Roman"/>
          <w:sz w:val="24"/>
          <w:szCs w:val="24"/>
        </w:rPr>
        <w:t>T</w:t>
      </w:r>
      <w:r w:rsidR="00564DB4" w:rsidRPr="00B05427">
        <w:rPr>
          <w:rFonts w:ascii="Times New Roman" w:hAnsi="Times New Roman" w:cs="Times New Roman"/>
          <w:sz w:val="24"/>
          <w:szCs w:val="24"/>
        </w:rPr>
        <w:t>here is substantial evidence that cannabis is an effective treatment for chronic pain in adults.</w:t>
      </w:r>
      <w:r w:rsidR="00564DB4">
        <w:rPr>
          <w:rFonts w:ascii="Times New Roman" w:hAnsi="Times New Roman" w:cs="Times New Roman"/>
          <w:sz w:val="24"/>
          <w:szCs w:val="24"/>
        </w:rPr>
        <w:t xml:space="preserve">” (Americans for Safe Access 4). In several studies run by the </w:t>
      </w:r>
      <w:r w:rsidR="00564DB4" w:rsidRPr="00855822">
        <w:rPr>
          <w:rFonts w:ascii="Times New Roman" w:hAnsi="Times New Roman" w:cs="Times New Roman"/>
          <w:sz w:val="24"/>
          <w:szCs w:val="24"/>
        </w:rPr>
        <w:t>Center for Medicinal Cannabis Research</w:t>
      </w:r>
      <w:r w:rsidR="00564DB4">
        <w:rPr>
          <w:rFonts w:ascii="Times New Roman" w:hAnsi="Times New Roman" w:cs="Times New Roman"/>
          <w:sz w:val="24"/>
          <w:szCs w:val="24"/>
        </w:rPr>
        <w:t xml:space="preserve"> at UC San Diego, marijuana was confirmed as an effective pain reliever for patients that suffered with n</w:t>
      </w:r>
      <w:r w:rsidR="00564DB4" w:rsidRPr="00DA7147">
        <w:rPr>
          <w:rFonts w:ascii="Times New Roman" w:hAnsi="Times New Roman" w:cs="Times New Roman"/>
          <w:sz w:val="24"/>
          <w:szCs w:val="24"/>
        </w:rPr>
        <w:t xml:space="preserve">europathic </w:t>
      </w:r>
      <w:r w:rsidR="00564DB4">
        <w:rPr>
          <w:rFonts w:ascii="Times New Roman" w:hAnsi="Times New Roman" w:cs="Times New Roman"/>
          <w:sz w:val="24"/>
          <w:szCs w:val="24"/>
        </w:rPr>
        <w:t>p</w:t>
      </w:r>
      <w:r w:rsidR="00564DB4" w:rsidRPr="00DA7147">
        <w:rPr>
          <w:rFonts w:ascii="Times New Roman" w:hAnsi="Times New Roman" w:cs="Times New Roman"/>
          <w:sz w:val="24"/>
          <w:szCs w:val="24"/>
        </w:rPr>
        <w:t>ain</w:t>
      </w:r>
      <w:r w:rsidR="00564DB4">
        <w:rPr>
          <w:rFonts w:ascii="Times New Roman" w:hAnsi="Times New Roman" w:cs="Times New Roman"/>
          <w:sz w:val="24"/>
          <w:szCs w:val="24"/>
        </w:rPr>
        <w:t>, general pain (artificially introduced via injection), and m</w:t>
      </w:r>
      <w:r w:rsidR="00564DB4" w:rsidRPr="0017668F">
        <w:rPr>
          <w:rFonts w:ascii="Times New Roman" w:hAnsi="Times New Roman" w:cs="Times New Roman"/>
          <w:sz w:val="24"/>
          <w:szCs w:val="24"/>
        </w:rPr>
        <w:t xml:space="preserve">ultiple </w:t>
      </w:r>
      <w:r w:rsidR="00564DB4">
        <w:rPr>
          <w:rFonts w:ascii="Times New Roman" w:hAnsi="Times New Roman" w:cs="Times New Roman"/>
          <w:sz w:val="24"/>
          <w:szCs w:val="24"/>
        </w:rPr>
        <w:t>s</w:t>
      </w:r>
      <w:r w:rsidR="00564DB4" w:rsidRPr="0017668F">
        <w:rPr>
          <w:rFonts w:ascii="Times New Roman" w:hAnsi="Times New Roman" w:cs="Times New Roman"/>
          <w:sz w:val="24"/>
          <w:szCs w:val="24"/>
        </w:rPr>
        <w:t>clerosis</w:t>
      </w:r>
      <w:r w:rsidR="00564DB4">
        <w:rPr>
          <w:rFonts w:ascii="Times New Roman" w:hAnsi="Times New Roman" w:cs="Times New Roman"/>
          <w:sz w:val="24"/>
          <w:szCs w:val="24"/>
        </w:rPr>
        <w:t xml:space="preserve"> (MS). Not only is marijuana effective for pain </w:t>
      </w:r>
      <w:r w:rsidR="001F61A6">
        <w:rPr>
          <w:rFonts w:ascii="Times New Roman" w:hAnsi="Times New Roman" w:cs="Times New Roman"/>
          <w:sz w:val="24"/>
          <w:szCs w:val="24"/>
        </w:rPr>
        <w:t xml:space="preserve">management and </w:t>
      </w:r>
      <w:r w:rsidR="00564DB4">
        <w:rPr>
          <w:rFonts w:ascii="Times New Roman" w:hAnsi="Times New Roman" w:cs="Times New Roman"/>
          <w:sz w:val="24"/>
          <w:szCs w:val="24"/>
        </w:rPr>
        <w:t>relief, in some cases even more effective than opioids, 58% of respondents reported either fewer side effects or withdrawal symptoms using marijuana instead of opioids (Ishida 5).</w:t>
      </w:r>
      <w:r w:rsidR="007A6496">
        <w:rPr>
          <w:rFonts w:ascii="Times New Roman" w:hAnsi="Times New Roman" w:cs="Times New Roman"/>
          <w:sz w:val="24"/>
          <w:szCs w:val="24"/>
        </w:rPr>
        <w:t xml:space="preserve"> </w:t>
      </w:r>
      <w:r w:rsidR="007E25B5">
        <w:rPr>
          <w:rFonts w:ascii="Times New Roman" w:hAnsi="Times New Roman" w:cs="Times New Roman"/>
          <w:sz w:val="24"/>
          <w:szCs w:val="24"/>
        </w:rPr>
        <w:t>Medical marijuana</w:t>
      </w:r>
      <w:r w:rsidR="00CB0610">
        <w:rPr>
          <w:rFonts w:ascii="Times New Roman" w:hAnsi="Times New Roman" w:cs="Times New Roman"/>
          <w:sz w:val="24"/>
          <w:szCs w:val="24"/>
        </w:rPr>
        <w:t xml:space="preserve">’s </w:t>
      </w:r>
      <w:r w:rsidR="009B6DEC">
        <w:rPr>
          <w:rFonts w:ascii="Times New Roman" w:hAnsi="Times New Roman" w:cs="Times New Roman"/>
          <w:sz w:val="24"/>
          <w:szCs w:val="24"/>
        </w:rPr>
        <w:t xml:space="preserve">economic impact is </w:t>
      </w:r>
      <w:r w:rsidR="00AB2386">
        <w:rPr>
          <w:rFonts w:ascii="Times New Roman" w:hAnsi="Times New Roman" w:cs="Times New Roman"/>
          <w:sz w:val="24"/>
          <w:szCs w:val="24"/>
        </w:rPr>
        <w:t xml:space="preserve">positive </w:t>
      </w:r>
      <w:r w:rsidR="008B16B6">
        <w:rPr>
          <w:rFonts w:ascii="Times New Roman" w:hAnsi="Times New Roman" w:cs="Times New Roman"/>
          <w:sz w:val="24"/>
          <w:szCs w:val="24"/>
        </w:rPr>
        <w:t xml:space="preserve">as well. </w:t>
      </w:r>
      <w:r w:rsidR="00EF5697">
        <w:rPr>
          <w:rFonts w:ascii="Times New Roman" w:hAnsi="Times New Roman" w:cs="Times New Roman"/>
          <w:sz w:val="24"/>
          <w:szCs w:val="24"/>
        </w:rPr>
        <w:t>N</w:t>
      </w:r>
      <w:r w:rsidR="00C77649">
        <w:rPr>
          <w:rFonts w:ascii="Times New Roman" w:hAnsi="Times New Roman" w:cs="Times New Roman"/>
          <w:sz w:val="24"/>
          <w:szCs w:val="24"/>
        </w:rPr>
        <w:t>ationwide usage of medical marijuana under Medicare would have saved an average of 165.2 million dollars per year (Americans For Safe Access 5).</w:t>
      </w:r>
      <w:r w:rsidR="00DE5D8B">
        <w:rPr>
          <w:rFonts w:ascii="Times New Roman" w:hAnsi="Times New Roman" w:cs="Times New Roman"/>
          <w:sz w:val="24"/>
          <w:szCs w:val="24"/>
        </w:rPr>
        <w:t xml:space="preserve"> </w:t>
      </w:r>
      <w:r w:rsidR="003F3681">
        <w:rPr>
          <w:rFonts w:ascii="Times New Roman" w:hAnsi="Times New Roman" w:cs="Times New Roman"/>
          <w:sz w:val="24"/>
          <w:szCs w:val="24"/>
        </w:rPr>
        <w:t xml:space="preserve">These </w:t>
      </w:r>
      <w:r w:rsidR="00D26C24">
        <w:rPr>
          <w:rFonts w:ascii="Times New Roman" w:hAnsi="Times New Roman" w:cs="Times New Roman"/>
          <w:sz w:val="24"/>
          <w:szCs w:val="24"/>
        </w:rPr>
        <w:t xml:space="preserve">benefits </w:t>
      </w:r>
      <w:r w:rsidR="0054500F">
        <w:rPr>
          <w:rFonts w:ascii="Times New Roman" w:hAnsi="Times New Roman" w:cs="Times New Roman"/>
          <w:sz w:val="24"/>
          <w:szCs w:val="24"/>
        </w:rPr>
        <w:t xml:space="preserve">not </w:t>
      </w:r>
      <w:r w:rsidR="00D26C24">
        <w:rPr>
          <w:rFonts w:ascii="Times New Roman" w:hAnsi="Times New Roman" w:cs="Times New Roman"/>
          <w:sz w:val="24"/>
          <w:szCs w:val="24"/>
        </w:rPr>
        <w:t xml:space="preserve">only </w:t>
      </w:r>
      <w:r w:rsidR="00206B7B">
        <w:rPr>
          <w:rFonts w:ascii="Times New Roman" w:hAnsi="Times New Roman" w:cs="Times New Roman"/>
          <w:sz w:val="24"/>
          <w:szCs w:val="24"/>
        </w:rPr>
        <w:t>contradict</w:t>
      </w:r>
      <w:r w:rsidR="00C056E9">
        <w:rPr>
          <w:rFonts w:ascii="Times New Roman" w:hAnsi="Times New Roman" w:cs="Times New Roman"/>
          <w:sz w:val="24"/>
          <w:szCs w:val="24"/>
        </w:rPr>
        <w:t xml:space="preserve"> </w:t>
      </w:r>
      <w:r w:rsidR="00D26C24">
        <w:rPr>
          <w:rFonts w:ascii="Times New Roman" w:hAnsi="Times New Roman" w:cs="Times New Roman"/>
          <w:sz w:val="24"/>
          <w:szCs w:val="24"/>
        </w:rPr>
        <w:t xml:space="preserve">the </w:t>
      </w:r>
      <w:r w:rsidR="00F46305">
        <w:rPr>
          <w:rFonts w:ascii="Times New Roman" w:hAnsi="Times New Roman" w:cs="Times New Roman"/>
          <w:sz w:val="24"/>
          <w:szCs w:val="24"/>
        </w:rPr>
        <w:t xml:space="preserve">negative messaging pushed by schools and other </w:t>
      </w:r>
      <w:r w:rsidR="001B6E96">
        <w:rPr>
          <w:rFonts w:ascii="Times New Roman" w:hAnsi="Times New Roman" w:cs="Times New Roman"/>
          <w:sz w:val="24"/>
          <w:szCs w:val="24"/>
        </w:rPr>
        <w:t>moralistic</w:t>
      </w:r>
      <w:r w:rsidR="00F46305">
        <w:rPr>
          <w:rFonts w:ascii="Times New Roman" w:hAnsi="Times New Roman" w:cs="Times New Roman"/>
          <w:sz w:val="24"/>
          <w:szCs w:val="24"/>
        </w:rPr>
        <w:t xml:space="preserve"> </w:t>
      </w:r>
      <w:r w:rsidR="004D740A">
        <w:rPr>
          <w:rFonts w:ascii="Times New Roman" w:hAnsi="Times New Roman" w:cs="Times New Roman"/>
          <w:sz w:val="24"/>
          <w:szCs w:val="24"/>
        </w:rPr>
        <w:t>organizations</w:t>
      </w:r>
      <w:r w:rsidR="003D23F6">
        <w:rPr>
          <w:rFonts w:ascii="Times New Roman" w:hAnsi="Times New Roman" w:cs="Times New Roman"/>
          <w:sz w:val="24"/>
          <w:szCs w:val="24"/>
        </w:rPr>
        <w:t xml:space="preserve">, </w:t>
      </w:r>
      <w:r w:rsidR="00B42C3F">
        <w:rPr>
          <w:rFonts w:ascii="Times New Roman" w:hAnsi="Times New Roman" w:cs="Times New Roman"/>
          <w:sz w:val="24"/>
          <w:szCs w:val="24"/>
        </w:rPr>
        <w:t xml:space="preserve">they are useful </w:t>
      </w:r>
      <w:r w:rsidR="0087459E">
        <w:rPr>
          <w:rFonts w:ascii="Times New Roman" w:hAnsi="Times New Roman" w:cs="Times New Roman"/>
          <w:sz w:val="24"/>
          <w:szCs w:val="24"/>
        </w:rPr>
        <w:t xml:space="preserve">to </w:t>
      </w:r>
      <w:r w:rsidR="00B470FB">
        <w:rPr>
          <w:rFonts w:ascii="Times New Roman" w:hAnsi="Times New Roman" w:cs="Times New Roman"/>
          <w:sz w:val="24"/>
          <w:szCs w:val="24"/>
        </w:rPr>
        <w:t>patients looking for</w:t>
      </w:r>
      <w:r w:rsidR="00C60DBE">
        <w:rPr>
          <w:rFonts w:ascii="Times New Roman" w:hAnsi="Times New Roman" w:cs="Times New Roman"/>
          <w:sz w:val="24"/>
          <w:szCs w:val="24"/>
        </w:rPr>
        <w:t xml:space="preserve"> </w:t>
      </w:r>
      <w:r w:rsidR="00B470FB">
        <w:rPr>
          <w:rFonts w:ascii="Times New Roman" w:hAnsi="Times New Roman" w:cs="Times New Roman"/>
          <w:sz w:val="24"/>
          <w:szCs w:val="24"/>
        </w:rPr>
        <w:t>alternative</w:t>
      </w:r>
      <w:r w:rsidR="00EE3645">
        <w:rPr>
          <w:rFonts w:ascii="Times New Roman" w:hAnsi="Times New Roman" w:cs="Times New Roman"/>
          <w:sz w:val="24"/>
          <w:szCs w:val="24"/>
        </w:rPr>
        <w:t xml:space="preserve"> means of </w:t>
      </w:r>
      <w:r w:rsidR="00BD227D">
        <w:rPr>
          <w:rFonts w:ascii="Times New Roman" w:hAnsi="Times New Roman" w:cs="Times New Roman"/>
          <w:sz w:val="24"/>
          <w:szCs w:val="24"/>
        </w:rPr>
        <w:t>pain management and relief.</w:t>
      </w:r>
      <w:r w:rsidR="00B470FB">
        <w:rPr>
          <w:rFonts w:ascii="Times New Roman" w:hAnsi="Times New Roman" w:cs="Times New Roman"/>
          <w:sz w:val="24"/>
          <w:szCs w:val="24"/>
        </w:rPr>
        <w:t xml:space="preserve"> </w:t>
      </w:r>
    </w:p>
    <w:p w:rsidR="007D69CA" w:rsidRDefault="00564DB4" w:rsidP="00564DB4">
      <w:pPr>
        <w:spacing w:line="480" w:lineRule="auto"/>
        <w:rPr>
          <w:rFonts w:ascii="Times New Roman" w:hAnsi="Times New Roman" w:cs="Times New Roman"/>
          <w:sz w:val="24"/>
          <w:szCs w:val="24"/>
        </w:rPr>
      </w:pPr>
      <w:r>
        <w:rPr>
          <w:rFonts w:ascii="Times New Roman" w:hAnsi="Times New Roman" w:cs="Times New Roman"/>
          <w:sz w:val="24"/>
          <w:szCs w:val="24"/>
        </w:rPr>
        <w:tab/>
        <w:t>Legalization of marijuana is linked to a decrease in crime</w:t>
      </w:r>
      <w:r w:rsidR="003120B2">
        <w:rPr>
          <w:rFonts w:ascii="Times New Roman" w:hAnsi="Times New Roman" w:cs="Times New Roman"/>
          <w:sz w:val="24"/>
          <w:szCs w:val="24"/>
        </w:rPr>
        <w:t>,</w:t>
      </w:r>
      <w:r w:rsidR="00A33763">
        <w:rPr>
          <w:rFonts w:ascii="Times New Roman" w:hAnsi="Times New Roman" w:cs="Times New Roman"/>
          <w:sz w:val="24"/>
          <w:szCs w:val="24"/>
        </w:rPr>
        <w:t xml:space="preserve"> and not just from </w:t>
      </w:r>
      <w:r w:rsidR="00577CE0">
        <w:rPr>
          <w:rFonts w:ascii="Times New Roman" w:hAnsi="Times New Roman" w:cs="Times New Roman"/>
          <w:sz w:val="24"/>
          <w:szCs w:val="24"/>
        </w:rPr>
        <w:t xml:space="preserve">possession </w:t>
      </w:r>
      <w:r w:rsidR="009706F1">
        <w:rPr>
          <w:rFonts w:ascii="Times New Roman" w:hAnsi="Times New Roman" w:cs="Times New Roman"/>
          <w:sz w:val="24"/>
          <w:szCs w:val="24"/>
        </w:rPr>
        <w:t>and distribution.</w:t>
      </w:r>
      <w:r w:rsidR="003120B2">
        <w:rPr>
          <w:rFonts w:ascii="Times New Roman" w:hAnsi="Times New Roman" w:cs="Times New Roman"/>
          <w:sz w:val="24"/>
          <w:szCs w:val="24"/>
        </w:rPr>
        <w:t xml:space="preserve"> A</w:t>
      </w:r>
      <w:r>
        <w:rPr>
          <w:rFonts w:ascii="Times New Roman" w:hAnsi="Times New Roman" w:cs="Times New Roman"/>
          <w:sz w:val="24"/>
          <w:szCs w:val="24"/>
        </w:rPr>
        <w:t>cross the board, a legalization of marijuana is linked to a</w:t>
      </w:r>
      <w:r w:rsidR="00DF69FA">
        <w:rPr>
          <w:rFonts w:ascii="Times New Roman" w:hAnsi="Times New Roman" w:cs="Times New Roman"/>
          <w:sz w:val="24"/>
          <w:szCs w:val="24"/>
        </w:rPr>
        <w:t xml:space="preserve"> </w:t>
      </w:r>
      <w:r>
        <w:rPr>
          <w:rFonts w:ascii="Times New Roman" w:hAnsi="Times New Roman" w:cs="Times New Roman"/>
          <w:sz w:val="24"/>
          <w:szCs w:val="24"/>
        </w:rPr>
        <w:t>7.25%</w:t>
      </w:r>
      <w:r w:rsidR="0054778D">
        <w:rPr>
          <w:rFonts w:ascii="Times New Roman" w:hAnsi="Times New Roman" w:cs="Times New Roman"/>
          <w:sz w:val="24"/>
          <w:szCs w:val="24"/>
        </w:rPr>
        <w:t xml:space="preserve"> overal</w:t>
      </w:r>
      <w:r w:rsidR="00D17E27">
        <w:rPr>
          <w:rFonts w:ascii="Times New Roman" w:hAnsi="Times New Roman" w:cs="Times New Roman"/>
          <w:sz w:val="24"/>
          <w:szCs w:val="24"/>
        </w:rPr>
        <w:t>l</w:t>
      </w:r>
      <w:r>
        <w:rPr>
          <w:rFonts w:ascii="Times New Roman" w:hAnsi="Times New Roman" w:cs="Times New Roman"/>
          <w:sz w:val="24"/>
          <w:szCs w:val="24"/>
        </w:rPr>
        <w:t xml:space="preserve"> decrease in violent crime which includes a 24% reduction in homicide (</w:t>
      </w:r>
      <w:proofErr w:type="spellStart"/>
      <w:r>
        <w:rPr>
          <w:rFonts w:ascii="Times New Roman" w:hAnsi="Times New Roman" w:cs="Times New Roman"/>
          <w:sz w:val="24"/>
          <w:szCs w:val="24"/>
        </w:rPr>
        <w:t>Gruia</w:t>
      </w:r>
      <w:proofErr w:type="spellEnd"/>
      <w:r>
        <w:rPr>
          <w:rFonts w:ascii="Times New Roman" w:hAnsi="Times New Roman" w:cs="Times New Roman"/>
          <w:sz w:val="24"/>
          <w:szCs w:val="24"/>
        </w:rPr>
        <w:t xml:space="preserve"> 367). Data within the University of Texas’s study on the legalization of medical marijuana seems to </w:t>
      </w:r>
      <w:r w:rsidR="005B4053">
        <w:rPr>
          <w:rFonts w:ascii="Times New Roman" w:hAnsi="Times New Roman" w:cs="Times New Roman"/>
          <w:sz w:val="24"/>
          <w:szCs w:val="24"/>
        </w:rPr>
        <w:t>corroborate these conclusions</w:t>
      </w:r>
      <w:r>
        <w:rPr>
          <w:rFonts w:ascii="Times New Roman" w:hAnsi="Times New Roman" w:cs="Times New Roman"/>
          <w:sz w:val="24"/>
          <w:szCs w:val="24"/>
        </w:rPr>
        <w:t>. Even when interpreted skeptically, the data suggests that the legalization of medical marijuana has</w:t>
      </w:r>
      <w:r w:rsidR="00B511C4">
        <w:rPr>
          <w:rFonts w:ascii="Times New Roman" w:hAnsi="Times New Roman" w:cs="Times New Roman"/>
          <w:sz w:val="24"/>
          <w:szCs w:val="24"/>
        </w:rPr>
        <w:t>, at worst,</w:t>
      </w:r>
      <w:r>
        <w:rPr>
          <w:rFonts w:ascii="Times New Roman" w:hAnsi="Times New Roman" w:cs="Times New Roman"/>
          <w:sz w:val="24"/>
          <w:szCs w:val="24"/>
        </w:rPr>
        <w:t xml:space="preserve"> no effect on crime</w:t>
      </w:r>
      <w:r w:rsidR="00C1598D">
        <w:rPr>
          <w:rFonts w:ascii="Times New Roman" w:hAnsi="Times New Roman" w:cs="Times New Roman"/>
          <w:sz w:val="24"/>
          <w:szCs w:val="24"/>
        </w:rPr>
        <w:t xml:space="preserve"> </w:t>
      </w:r>
      <w:r>
        <w:rPr>
          <w:rFonts w:ascii="Times New Roman" w:hAnsi="Times New Roman" w:cs="Times New Roman"/>
          <w:sz w:val="24"/>
          <w:szCs w:val="24"/>
        </w:rPr>
        <w:t>(Morris 6).</w:t>
      </w:r>
      <w:r w:rsidR="007F084C">
        <w:rPr>
          <w:rFonts w:ascii="Times New Roman" w:hAnsi="Times New Roman" w:cs="Times New Roman"/>
          <w:sz w:val="24"/>
          <w:szCs w:val="24"/>
        </w:rPr>
        <w:t xml:space="preserve"> </w:t>
      </w:r>
      <w:r w:rsidR="00702C47">
        <w:rPr>
          <w:rFonts w:ascii="Times New Roman" w:hAnsi="Times New Roman" w:cs="Times New Roman"/>
          <w:sz w:val="24"/>
          <w:szCs w:val="24"/>
        </w:rPr>
        <w:t xml:space="preserve">Cartels and </w:t>
      </w:r>
      <w:r w:rsidR="00960721">
        <w:rPr>
          <w:rFonts w:ascii="Times New Roman" w:hAnsi="Times New Roman" w:cs="Times New Roman"/>
          <w:sz w:val="24"/>
          <w:szCs w:val="24"/>
        </w:rPr>
        <w:t xml:space="preserve">other gangs are </w:t>
      </w:r>
      <w:r w:rsidR="0075182E">
        <w:rPr>
          <w:rFonts w:ascii="Times New Roman" w:hAnsi="Times New Roman" w:cs="Times New Roman"/>
          <w:sz w:val="24"/>
          <w:szCs w:val="24"/>
        </w:rPr>
        <w:t xml:space="preserve">often </w:t>
      </w:r>
      <w:r w:rsidR="0052256A">
        <w:rPr>
          <w:rFonts w:ascii="Times New Roman" w:hAnsi="Times New Roman" w:cs="Times New Roman"/>
          <w:sz w:val="24"/>
          <w:szCs w:val="24"/>
        </w:rPr>
        <w:t xml:space="preserve">associated with the </w:t>
      </w:r>
      <w:r w:rsidR="00F612F9">
        <w:rPr>
          <w:rFonts w:ascii="Times New Roman" w:hAnsi="Times New Roman" w:cs="Times New Roman"/>
          <w:sz w:val="24"/>
          <w:szCs w:val="24"/>
        </w:rPr>
        <w:t xml:space="preserve">violence that surrounds illegal drugs such as </w:t>
      </w:r>
      <w:r w:rsidR="009B107D">
        <w:rPr>
          <w:rFonts w:ascii="Times New Roman" w:hAnsi="Times New Roman" w:cs="Times New Roman"/>
          <w:sz w:val="24"/>
          <w:szCs w:val="24"/>
        </w:rPr>
        <w:t>marijuana</w:t>
      </w:r>
      <w:r>
        <w:rPr>
          <w:rFonts w:ascii="Times New Roman" w:hAnsi="Times New Roman" w:cs="Times New Roman"/>
          <w:sz w:val="24"/>
          <w:szCs w:val="24"/>
        </w:rPr>
        <w:t xml:space="preserve">. Legalizing medical marijuana negatively effects Mexican </w:t>
      </w:r>
      <w:r w:rsidR="002C493A">
        <w:rPr>
          <w:rFonts w:ascii="Times New Roman" w:hAnsi="Times New Roman" w:cs="Times New Roman"/>
          <w:sz w:val="24"/>
          <w:szCs w:val="24"/>
        </w:rPr>
        <w:t>drug trafficking organizations (DTO</w:t>
      </w:r>
      <w:r>
        <w:rPr>
          <w:rFonts w:ascii="Times New Roman" w:hAnsi="Times New Roman" w:cs="Times New Roman"/>
          <w:sz w:val="24"/>
          <w:szCs w:val="24"/>
        </w:rPr>
        <w:t>s</w:t>
      </w:r>
      <w:r w:rsidR="002C493A">
        <w:rPr>
          <w:rFonts w:ascii="Times New Roman" w:hAnsi="Times New Roman" w:cs="Times New Roman"/>
          <w:sz w:val="24"/>
          <w:szCs w:val="24"/>
        </w:rPr>
        <w:t>)</w:t>
      </w:r>
      <w:r>
        <w:rPr>
          <w:rFonts w:ascii="Times New Roman" w:hAnsi="Times New Roman" w:cs="Times New Roman"/>
          <w:sz w:val="24"/>
          <w:szCs w:val="24"/>
        </w:rPr>
        <w:t xml:space="preserve"> </w:t>
      </w:r>
      <w:r w:rsidR="003746BF">
        <w:rPr>
          <w:rFonts w:ascii="Times New Roman" w:hAnsi="Times New Roman" w:cs="Times New Roman"/>
          <w:sz w:val="24"/>
          <w:szCs w:val="24"/>
        </w:rPr>
        <w:t xml:space="preserve">by effectively </w:t>
      </w:r>
      <w:r w:rsidR="00306BE5">
        <w:rPr>
          <w:rFonts w:ascii="Times New Roman" w:hAnsi="Times New Roman" w:cs="Times New Roman"/>
          <w:sz w:val="24"/>
          <w:szCs w:val="24"/>
        </w:rPr>
        <w:t>disrupting</w:t>
      </w:r>
      <w:r w:rsidR="00564FBC">
        <w:rPr>
          <w:rFonts w:ascii="Times New Roman" w:hAnsi="Times New Roman" w:cs="Times New Roman"/>
          <w:sz w:val="24"/>
          <w:szCs w:val="24"/>
        </w:rPr>
        <w:t xml:space="preserve"> their monopoly</w:t>
      </w:r>
      <w:r>
        <w:rPr>
          <w:rFonts w:ascii="Times New Roman" w:hAnsi="Times New Roman" w:cs="Times New Roman"/>
          <w:sz w:val="24"/>
          <w:szCs w:val="24"/>
        </w:rPr>
        <w:t>.</w:t>
      </w:r>
      <w:r w:rsidR="00350FC8">
        <w:rPr>
          <w:rFonts w:ascii="Times New Roman" w:hAnsi="Times New Roman" w:cs="Times New Roman"/>
          <w:sz w:val="24"/>
          <w:szCs w:val="24"/>
        </w:rPr>
        <w:t xml:space="preserve"> </w:t>
      </w:r>
      <w:r w:rsidR="00E329C6">
        <w:rPr>
          <w:rFonts w:ascii="Times New Roman" w:hAnsi="Times New Roman" w:cs="Times New Roman"/>
          <w:sz w:val="24"/>
          <w:szCs w:val="24"/>
        </w:rPr>
        <w:t xml:space="preserve">The </w:t>
      </w:r>
      <w:r w:rsidR="00D40465">
        <w:rPr>
          <w:rFonts w:ascii="Times New Roman" w:hAnsi="Times New Roman" w:cs="Times New Roman"/>
          <w:sz w:val="24"/>
          <w:szCs w:val="24"/>
        </w:rPr>
        <w:t>decreased</w:t>
      </w:r>
      <w:r w:rsidR="00E329C6">
        <w:rPr>
          <w:rFonts w:ascii="Times New Roman" w:hAnsi="Times New Roman" w:cs="Times New Roman"/>
          <w:sz w:val="24"/>
          <w:szCs w:val="24"/>
        </w:rPr>
        <w:t xml:space="preserve"> </w:t>
      </w:r>
      <w:r w:rsidR="002B32AF">
        <w:rPr>
          <w:rFonts w:ascii="Times New Roman" w:hAnsi="Times New Roman" w:cs="Times New Roman"/>
          <w:sz w:val="24"/>
          <w:szCs w:val="24"/>
        </w:rPr>
        <w:t xml:space="preserve">market presence </w:t>
      </w:r>
      <w:r w:rsidR="00E71061">
        <w:rPr>
          <w:rFonts w:ascii="Times New Roman" w:hAnsi="Times New Roman" w:cs="Times New Roman"/>
          <w:sz w:val="24"/>
          <w:szCs w:val="24"/>
        </w:rPr>
        <w:t>of these DTOs is visible in the data</w:t>
      </w:r>
      <w:r w:rsidR="00276244">
        <w:rPr>
          <w:rFonts w:ascii="Times New Roman" w:hAnsi="Times New Roman" w:cs="Times New Roman"/>
          <w:sz w:val="24"/>
          <w:szCs w:val="24"/>
        </w:rPr>
        <w:t xml:space="preserve">: </w:t>
      </w:r>
      <w:r w:rsidR="00E107B4">
        <w:rPr>
          <w:rFonts w:ascii="Times New Roman" w:hAnsi="Times New Roman" w:cs="Times New Roman"/>
          <w:sz w:val="24"/>
          <w:szCs w:val="24"/>
        </w:rPr>
        <w:t>“</w:t>
      </w:r>
      <w:r w:rsidR="00161013" w:rsidRPr="00161013">
        <w:rPr>
          <w:rFonts w:ascii="Times New Roman" w:hAnsi="Times New Roman" w:cs="Times New Roman"/>
          <w:sz w:val="24"/>
          <w:szCs w:val="24"/>
        </w:rPr>
        <w:t>the introduction of MML reduces the violent crime rate in Mexican-border states by between</w:t>
      </w:r>
      <w:r w:rsidR="00E73ACA">
        <w:rPr>
          <w:rFonts w:ascii="Times New Roman" w:hAnsi="Times New Roman" w:cs="Times New Roman"/>
          <w:sz w:val="24"/>
          <w:szCs w:val="24"/>
        </w:rPr>
        <w:t xml:space="preserve"> </w:t>
      </w:r>
      <w:r w:rsidR="00161013" w:rsidRPr="00161013">
        <w:rPr>
          <w:rFonts w:ascii="Times New Roman" w:hAnsi="Times New Roman" w:cs="Times New Roman"/>
          <w:sz w:val="24"/>
          <w:szCs w:val="24"/>
        </w:rPr>
        <w:t>15</w:t>
      </w:r>
      <w:r w:rsidR="00B47B2F">
        <w:rPr>
          <w:rFonts w:ascii="Times New Roman" w:hAnsi="Times New Roman" w:cs="Times New Roman"/>
          <w:sz w:val="24"/>
          <w:szCs w:val="24"/>
        </w:rPr>
        <w:t xml:space="preserve"> </w:t>
      </w:r>
      <w:r w:rsidR="00B47B2F">
        <w:rPr>
          <w:rFonts w:ascii="Times New Roman" w:hAnsi="Times New Roman" w:cs="Times New Roman"/>
          <w:sz w:val="24"/>
          <w:szCs w:val="24"/>
        </w:rPr>
        <w:lastRenderedPageBreak/>
        <w:t xml:space="preserve">to </w:t>
      </w:r>
      <w:r w:rsidR="00161013" w:rsidRPr="00161013">
        <w:rPr>
          <w:rFonts w:ascii="Times New Roman" w:hAnsi="Times New Roman" w:cs="Times New Roman"/>
          <w:sz w:val="24"/>
          <w:szCs w:val="24"/>
        </w:rPr>
        <w:t>25 percen</w:t>
      </w:r>
      <w:r w:rsidR="00983CEB">
        <w:rPr>
          <w:rFonts w:ascii="Times New Roman" w:hAnsi="Times New Roman" w:cs="Times New Roman"/>
          <w:sz w:val="24"/>
          <w:szCs w:val="24"/>
        </w:rPr>
        <w:t>t</w:t>
      </w:r>
      <w:r w:rsidR="003B7438">
        <w:rPr>
          <w:rFonts w:ascii="Times New Roman" w:hAnsi="Times New Roman" w:cs="Times New Roman"/>
          <w:sz w:val="24"/>
          <w:szCs w:val="24"/>
        </w:rPr>
        <w:t>”</w:t>
      </w:r>
      <w:r w:rsidR="009C115D">
        <w:rPr>
          <w:rFonts w:ascii="Times New Roman" w:hAnsi="Times New Roman" w:cs="Times New Roman"/>
          <w:sz w:val="24"/>
          <w:szCs w:val="24"/>
        </w:rPr>
        <w:t xml:space="preserve"> (</w:t>
      </w:r>
      <w:r w:rsidR="009C115D" w:rsidRPr="000B1C61">
        <w:rPr>
          <w:rFonts w:ascii="Times New Roman" w:hAnsi="Times New Roman" w:cs="Times New Roman"/>
          <w:sz w:val="24"/>
          <w:szCs w:val="24"/>
        </w:rPr>
        <w:t>Gavrilova</w:t>
      </w:r>
      <w:r w:rsidR="002777DD">
        <w:rPr>
          <w:rFonts w:ascii="Times New Roman" w:hAnsi="Times New Roman" w:cs="Times New Roman"/>
          <w:sz w:val="24"/>
          <w:szCs w:val="24"/>
        </w:rPr>
        <w:t xml:space="preserve"> 39).</w:t>
      </w:r>
      <w:r w:rsidR="00E5537E">
        <w:rPr>
          <w:rFonts w:ascii="Times New Roman" w:hAnsi="Times New Roman" w:cs="Times New Roman"/>
          <w:sz w:val="24"/>
          <w:szCs w:val="24"/>
        </w:rPr>
        <w:t xml:space="preserve"> </w:t>
      </w:r>
      <w:r w:rsidR="00AC7709">
        <w:rPr>
          <w:rFonts w:ascii="Times New Roman" w:hAnsi="Times New Roman" w:cs="Times New Roman"/>
          <w:sz w:val="24"/>
          <w:szCs w:val="24"/>
        </w:rPr>
        <w:t xml:space="preserve">It’s fair to assume that the complete legalization </w:t>
      </w:r>
      <w:r w:rsidR="003706E1">
        <w:rPr>
          <w:rFonts w:ascii="Times New Roman" w:hAnsi="Times New Roman" w:cs="Times New Roman"/>
          <w:sz w:val="24"/>
          <w:szCs w:val="24"/>
        </w:rPr>
        <w:t xml:space="preserve">of </w:t>
      </w:r>
      <w:r w:rsidR="00A41331">
        <w:rPr>
          <w:rFonts w:ascii="Times New Roman" w:hAnsi="Times New Roman" w:cs="Times New Roman"/>
          <w:sz w:val="24"/>
          <w:szCs w:val="24"/>
        </w:rPr>
        <w:t>marijuana</w:t>
      </w:r>
      <w:r w:rsidR="0031257B">
        <w:rPr>
          <w:rFonts w:ascii="Times New Roman" w:hAnsi="Times New Roman" w:cs="Times New Roman"/>
          <w:sz w:val="24"/>
          <w:szCs w:val="24"/>
        </w:rPr>
        <w:t xml:space="preserve"> </w:t>
      </w:r>
      <w:r w:rsidR="00144627">
        <w:rPr>
          <w:rFonts w:ascii="Times New Roman" w:hAnsi="Times New Roman" w:cs="Times New Roman"/>
          <w:sz w:val="24"/>
          <w:szCs w:val="24"/>
        </w:rPr>
        <w:t xml:space="preserve">would </w:t>
      </w:r>
      <w:r w:rsidR="005713BB">
        <w:rPr>
          <w:rFonts w:ascii="Times New Roman" w:hAnsi="Times New Roman" w:cs="Times New Roman"/>
          <w:sz w:val="24"/>
          <w:szCs w:val="24"/>
        </w:rPr>
        <w:t xml:space="preserve">decrease </w:t>
      </w:r>
      <w:r w:rsidR="00046649">
        <w:rPr>
          <w:rFonts w:ascii="Times New Roman" w:hAnsi="Times New Roman" w:cs="Times New Roman"/>
          <w:sz w:val="24"/>
          <w:szCs w:val="24"/>
        </w:rPr>
        <w:t>DTO presence and it’s associated violence even more.</w:t>
      </w:r>
    </w:p>
    <w:p w:rsidR="003047CE" w:rsidRDefault="009C354A" w:rsidP="00066D5E">
      <w:pPr>
        <w:spacing w:line="480" w:lineRule="auto"/>
        <w:rPr>
          <w:rFonts w:ascii="Times New Roman" w:hAnsi="Times New Roman" w:cs="Times New Roman"/>
          <w:sz w:val="24"/>
          <w:szCs w:val="24"/>
        </w:rPr>
      </w:pPr>
      <w:r>
        <w:rPr>
          <w:rFonts w:ascii="Times New Roman" w:hAnsi="Times New Roman" w:cs="Times New Roman"/>
          <w:sz w:val="24"/>
          <w:szCs w:val="24"/>
        </w:rPr>
        <w:tab/>
      </w:r>
      <w:r w:rsidR="00915125">
        <w:rPr>
          <w:rFonts w:ascii="Times New Roman" w:hAnsi="Times New Roman" w:cs="Times New Roman"/>
          <w:sz w:val="24"/>
          <w:szCs w:val="24"/>
        </w:rPr>
        <w:t xml:space="preserve">Overall, </w:t>
      </w:r>
      <w:r w:rsidR="00F74815">
        <w:rPr>
          <w:rFonts w:ascii="Times New Roman" w:hAnsi="Times New Roman" w:cs="Times New Roman"/>
          <w:sz w:val="24"/>
          <w:szCs w:val="24"/>
        </w:rPr>
        <w:t xml:space="preserve">the data suggest </w:t>
      </w:r>
      <w:r w:rsidR="001D68A3">
        <w:rPr>
          <w:rFonts w:ascii="Times New Roman" w:hAnsi="Times New Roman" w:cs="Times New Roman"/>
          <w:sz w:val="24"/>
          <w:szCs w:val="24"/>
        </w:rPr>
        <w:t xml:space="preserve">that </w:t>
      </w:r>
      <w:r w:rsidR="00F80228">
        <w:rPr>
          <w:rFonts w:ascii="Times New Roman" w:hAnsi="Times New Roman" w:cs="Times New Roman"/>
          <w:sz w:val="24"/>
          <w:szCs w:val="24"/>
        </w:rPr>
        <w:t>federal legalization</w:t>
      </w:r>
      <w:r w:rsidR="00ED3186">
        <w:rPr>
          <w:rFonts w:ascii="Times New Roman" w:hAnsi="Times New Roman" w:cs="Times New Roman"/>
          <w:sz w:val="24"/>
          <w:szCs w:val="24"/>
        </w:rPr>
        <w:t xml:space="preserve"> </w:t>
      </w:r>
      <w:r w:rsidR="00250CB2">
        <w:rPr>
          <w:rFonts w:ascii="Times New Roman" w:hAnsi="Times New Roman" w:cs="Times New Roman"/>
          <w:sz w:val="24"/>
          <w:szCs w:val="24"/>
        </w:rPr>
        <w:t xml:space="preserve">of marijuana </w:t>
      </w:r>
      <w:r w:rsidR="00AD3E72">
        <w:rPr>
          <w:rFonts w:ascii="Times New Roman" w:hAnsi="Times New Roman" w:cs="Times New Roman"/>
          <w:sz w:val="24"/>
          <w:szCs w:val="24"/>
        </w:rPr>
        <w:t xml:space="preserve">would </w:t>
      </w:r>
      <w:r w:rsidR="00277001">
        <w:rPr>
          <w:rFonts w:ascii="Times New Roman" w:hAnsi="Times New Roman" w:cs="Times New Roman"/>
          <w:sz w:val="24"/>
          <w:szCs w:val="24"/>
        </w:rPr>
        <w:t xml:space="preserve">bring widespread benefits </w:t>
      </w:r>
      <w:r w:rsidR="00F74429">
        <w:rPr>
          <w:rFonts w:ascii="Times New Roman" w:hAnsi="Times New Roman" w:cs="Times New Roman"/>
          <w:sz w:val="24"/>
          <w:szCs w:val="24"/>
        </w:rPr>
        <w:t xml:space="preserve">to </w:t>
      </w:r>
      <w:r w:rsidR="00BB5354">
        <w:rPr>
          <w:rFonts w:ascii="Times New Roman" w:hAnsi="Times New Roman" w:cs="Times New Roman"/>
          <w:sz w:val="24"/>
          <w:szCs w:val="24"/>
        </w:rPr>
        <w:t>the United States of America.</w:t>
      </w:r>
      <w:r w:rsidR="00E738F0">
        <w:rPr>
          <w:rFonts w:ascii="Times New Roman" w:hAnsi="Times New Roman" w:cs="Times New Roman"/>
          <w:sz w:val="24"/>
          <w:szCs w:val="24"/>
        </w:rPr>
        <w:t xml:space="preserve"> </w:t>
      </w:r>
      <w:r w:rsidR="00A005EC">
        <w:rPr>
          <w:rFonts w:ascii="Times New Roman" w:hAnsi="Times New Roman" w:cs="Times New Roman"/>
          <w:sz w:val="24"/>
          <w:szCs w:val="24"/>
        </w:rPr>
        <w:t xml:space="preserve">With its relative safety compared to </w:t>
      </w:r>
      <w:r w:rsidR="005A25D3">
        <w:rPr>
          <w:rFonts w:ascii="Times New Roman" w:hAnsi="Times New Roman" w:cs="Times New Roman"/>
          <w:sz w:val="24"/>
          <w:szCs w:val="24"/>
        </w:rPr>
        <w:t xml:space="preserve">other drugs such as alcohol </w:t>
      </w:r>
      <w:r w:rsidR="003D6E39">
        <w:rPr>
          <w:rFonts w:ascii="Times New Roman" w:hAnsi="Times New Roman" w:cs="Times New Roman"/>
          <w:sz w:val="24"/>
          <w:szCs w:val="24"/>
        </w:rPr>
        <w:t>(</w:t>
      </w:r>
      <w:proofErr w:type="spellStart"/>
      <w:r w:rsidR="003D6E39" w:rsidRPr="00E343CF">
        <w:rPr>
          <w:rFonts w:ascii="Times New Roman" w:hAnsi="Times New Roman" w:cs="Times New Roman"/>
          <w:sz w:val="24"/>
          <w:szCs w:val="24"/>
        </w:rPr>
        <w:t>Lachenmeier</w:t>
      </w:r>
      <w:proofErr w:type="spellEnd"/>
      <w:r w:rsidR="003D6E39">
        <w:rPr>
          <w:rFonts w:ascii="Times New Roman" w:hAnsi="Times New Roman" w:cs="Times New Roman"/>
          <w:sz w:val="24"/>
          <w:szCs w:val="24"/>
        </w:rPr>
        <w:t xml:space="preserve"> 1)</w:t>
      </w:r>
      <w:r w:rsidR="007173CE">
        <w:rPr>
          <w:rFonts w:ascii="Times New Roman" w:hAnsi="Times New Roman" w:cs="Times New Roman"/>
          <w:sz w:val="24"/>
          <w:szCs w:val="24"/>
        </w:rPr>
        <w:t xml:space="preserve">, </w:t>
      </w:r>
      <w:r w:rsidR="00CC127F">
        <w:rPr>
          <w:rFonts w:ascii="Times New Roman" w:hAnsi="Times New Roman" w:cs="Times New Roman"/>
          <w:sz w:val="24"/>
          <w:szCs w:val="24"/>
        </w:rPr>
        <w:t xml:space="preserve">pot seems to pose </w:t>
      </w:r>
      <w:r w:rsidR="00D1029F">
        <w:rPr>
          <w:rFonts w:ascii="Times New Roman" w:hAnsi="Times New Roman" w:cs="Times New Roman"/>
          <w:sz w:val="24"/>
          <w:szCs w:val="24"/>
        </w:rPr>
        <w:t>few downsides</w:t>
      </w:r>
      <w:r w:rsidR="004A44DC">
        <w:rPr>
          <w:rFonts w:ascii="Times New Roman" w:hAnsi="Times New Roman" w:cs="Times New Roman"/>
          <w:sz w:val="24"/>
          <w:szCs w:val="24"/>
        </w:rPr>
        <w:t xml:space="preserve"> even when used recreationally.</w:t>
      </w:r>
      <w:r w:rsidR="00066D5E">
        <w:rPr>
          <w:rFonts w:ascii="Times New Roman" w:hAnsi="Times New Roman" w:cs="Times New Roman"/>
          <w:sz w:val="24"/>
          <w:szCs w:val="24"/>
        </w:rPr>
        <w:t xml:space="preserve"> </w:t>
      </w:r>
      <w:r w:rsidR="004842C4">
        <w:rPr>
          <w:rFonts w:ascii="Times New Roman" w:hAnsi="Times New Roman" w:cs="Times New Roman"/>
          <w:sz w:val="24"/>
          <w:szCs w:val="24"/>
        </w:rPr>
        <w:t xml:space="preserve">Economic </w:t>
      </w:r>
      <w:r w:rsidR="00322941">
        <w:rPr>
          <w:rFonts w:ascii="Times New Roman" w:hAnsi="Times New Roman" w:cs="Times New Roman"/>
          <w:sz w:val="24"/>
          <w:szCs w:val="24"/>
        </w:rPr>
        <w:t>and environmental benefits such as taxes and</w:t>
      </w:r>
      <w:r w:rsidR="00482A04">
        <w:rPr>
          <w:rFonts w:ascii="Times New Roman" w:hAnsi="Times New Roman" w:cs="Times New Roman"/>
          <w:sz w:val="24"/>
          <w:szCs w:val="24"/>
        </w:rPr>
        <w:t xml:space="preserve"> regulatory opportunities </w:t>
      </w:r>
      <w:r w:rsidR="002E4983">
        <w:rPr>
          <w:rFonts w:ascii="Times New Roman" w:hAnsi="Times New Roman" w:cs="Times New Roman"/>
          <w:sz w:val="24"/>
          <w:szCs w:val="24"/>
        </w:rPr>
        <w:t xml:space="preserve">incentivize </w:t>
      </w:r>
      <w:r w:rsidR="00AC52B9">
        <w:rPr>
          <w:rFonts w:ascii="Times New Roman" w:hAnsi="Times New Roman" w:cs="Times New Roman"/>
          <w:sz w:val="24"/>
          <w:szCs w:val="24"/>
        </w:rPr>
        <w:t xml:space="preserve">local governments to </w:t>
      </w:r>
      <w:r w:rsidR="00B5046A">
        <w:rPr>
          <w:rFonts w:ascii="Times New Roman" w:hAnsi="Times New Roman" w:cs="Times New Roman"/>
          <w:sz w:val="24"/>
          <w:szCs w:val="24"/>
        </w:rPr>
        <w:t>condone its cultivation and usage</w:t>
      </w:r>
      <w:r w:rsidR="00A9155D">
        <w:rPr>
          <w:rFonts w:ascii="Times New Roman" w:hAnsi="Times New Roman" w:cs="Times New Roman"/>
          <w:sz w:val="24"/>
          <w:szCs w:val="24"/>
        </w:rPr>
        <w:t xml:space="preserve"> in a </w:t>
      </w:r>
      <w:r w:rsidR="009D68A2">
        <w:rPr>
          <w:rFonts w:ascii="Times New Roman" w:hAnsi="Times New Roman" w:cs="Times New Roman"/>
          <w:sz w:val="24"/>
          <w:szCs w:val="24"/>
        </w:rPr>
        <w:t>prudent</w:t>
      </w:r>
      <w:r w:rsidR="00A9155D">
        <w:rPr>
          <w:rFonts w:ascii="Times New Roman" w:hAnsi="Times New Roman" w:cs="Times New Roman"/>
          <w:sz w:val="24"/>
          <w:szCs w:val="24"/>
        </w:rPr>
        <w:t xml:space="preserve"> </w:t>
      </w:r>
      <w:r w:rsidR="001E4F1F">
        <w:rPr>
          <w:rFonts w:ascii="Times New Roman" w:hAnsi="Times New Roman" w:cs="Times New Roman"/>
          <w:sz w:val="24"/>
          <w:szCs w:val="24"/>
        </w:rPr>
        <w:t>manner</w:t>
      </w:r>
      <w:r w:rsidR="00B5046A">
        <w:rPr>
          <w:rFonts w:ascii="Times New Roman" w:hAnsi="Times New Roman" w:cs="Times New Roman"/>
          <w:sz w:val="24"/>
          <w:szCs w:val="24"/>
        </w:rPr>
        <w:t>.</w:t>
      </w:r>
      <w:r w:rsidR="00C81295">
        <w:rPr>
          <w:rFonts w:ascii="Times New Roman" w:hAnsi="Times New Roman" w:cs="Times New Roman"/>
          <w:sz w:val="24"/>
          <w:szCs w:val="24"/>
        </w:rPr>
        <w:t xml:space="preserve"> </w:t>
      </w:r>
      <w:r w:rsidR="00DB4EED">
        <w:rPr>
          <w:rFonts w:ascii="Times New Roman" w:hAnsi="Times New Roman" w:cs="Times New Roman"/>
          <w:sz w:val="24"/>
          <w:szCs w:val="24"/>
        </w:rPr>
        <w:t xml:space="preserve">Medical applications </w:t>
      </w:r>
      <w:r w:rsidR="00696674">
        <w:rPr>
          <w:rFonts w:ascii="Times New Roman" w:hAnsi="Times New Roman" w:cs="Times New Roman"/>
          <w:sz w:val="24"/>
          <w:szCs w:val="24"/>
        </w:rPr>
        <w:t xml:space="preserve">of </w:t>
      </w:r>
      <w:r w:rsidR="00162373">
        <w:rPr>
          <w:rFonts w:ascii="Times New Roman" w:hAnsi="Times New Roman" w:cs="Times New Roman"/>
          <w:sz w:val="24"/>
          <w:szCs w:val="24"/>
        </w:rPr>
        <w:t>pot are</w:t>
      </w:r>
      <w:r w:rsidR="00CE77D1">
        <w:rPr>
          <w:rFonts w:ascii="Times New Roman" w:hAnsi="Times New Roman" w:cs="Times New Roman"/>
          <w:sz w:val="24"/>
          <w:szCs w:val="24"/>
        </w:rPr>
        <w:t xml:space="preserve"> not</w:t>
      </w:r>
      <w:r w:rsidR="005D4CA4">
        <w:rPr>
          <w:rFonts w:ascii="Times New Roman" w:hAnsi="Times New Roman" w:cs="Times New Roman"/>
          <w:sz w:val="24"/>
          <w:szCs w:val="24"/>
        </w:rPr>
        <w:t xml:space="preserve"> only </w:t>
      </w:r>
      <w:r w:rsidR="00427D36">
        <w:rPr>
          <w:rFonts w:ascii="Times New Roman" w:hAnsi="Times New Roman" w:cs="Times New Roman"/>
          <w:sz w:val="24"/>
          <w:szCs w:val="24"/>
        </w:rPr>
        <w:t xml:space="preserve">just as effective </w:t>
      </w:r>
      <w:r w:rsidR="002E25BE">
        <w:rPr>
          <w:rFonts w:ascii="Times New Roman" w:hAnsi="Times New Roman" w:cs="Times New Roman"/>
          <w:sz w:val="24"/>
          <w:szCs w:val="24"/>
        </w:rPr>
        <w:t>but provably safe</w:t>
      </w:r>
      <w:r w:rsidR="00957441">
        <w:rPr>
          <w:rFonts w:ascii="Times New Roman" w:hAnsi="Times New Roman" w:cs="Times New Roman"/>
          <w:sz w:val="24"/>
          <w:szCs w:val="24"/>
        </w:rPr>
        <w:t xml:space="preserve">r for the patient while causing fewer </w:t>
      </w:r>
      <w:r w:rsidR="00E81D14">
        <w:rPr>
          <w:rFonts w:ascii="Times New Roman" w:hAnsi="Times New Roman" w:cs="Times New Roman"/>
          <w:sz w:val="24"/>
          <w:szCs w:val="24"/>
        </w:rPr>
        <w:t>withdrawal</w:t>
      </w:r>
      <w:r w:rsidR="001500F7">
        <w:rPr>
          <w:rFonts w:ascii="Times New Roman" w:hAnsi="Times New Roman" w:cs="Times New Roman"/>
          <w:sz w:val="24"/>
          <w:szCs w:val="24"/>
        </w:rPr>
        <w:t xml:space="preserve"> </w:t>
      </w:r>
      <w:r w:rsidR="00674CA8">
        <w:rPr>
          <w:rFonts w:ascii="Times New Roman" w:hAnsi="Times New Roman" w:cs="Times New Roman"/>
          <w:sz w:val="24"/>
          <w:szCs w:val="24"/>
        </w:rPr>
        <w:t>symptoms</w:t>
      </w:r>
      <w:r w:rsidR="00D87CCB">
        <w:rPr>
          <w:rFonts w:ascii="Times New Roman" w:hAnsi="Times New Roman" w:cs="Times New Roman"/>
          <w:sz w:val="24"/>
          <w:szCs w:val="24"/>
        </w:rPr>
        <w:t>.</w:t>
      </w:r>
      <w:r w:rsidR="00220257">
        <w:rPr>
          <w:rFonts w:ascii="Times New Roman" w:hAnsi="Times New Roman" w:cs="Times New Roman"/>
          <w:sz w:val="24"/>
          <w:szCs w:val="24"/>
        </w:rPr>
        <w:t xml:space="preserve"> </w:t>
      </w:r>
      <w:r w:rsidR="00A24121">
        <w:rPr>
          <w:rFonts w:ascii="Times New Roman" w:hAnsi="Times New Roman" w:cs="Times New Roman"/>
          <w:sz w:val="24"/>
          <w:szCs w:val="24"/>
        </w:rPr>
        <w:t xml:space="preserve">Even </w:t>
      </w:r>
      <w:r w:rsidR="00867C30">
        <w:rPr>
          <w:rFonts w:ascii="Times New Roman" w:hAnsi="Times New Roman" w:cs="Times New Roman"/>
          <w:sz w:val="24"/>
          <w:szCs w:val="24"/>
        </w:rPr>
        <w:t xml:space="preserve">medical marijuana’s introduction into </w:t>
      </w:r>
      <w:r w:rsidR="00E26F32">
        <w:rPr>
          <w:rFonts w:ascii="Times New Roman" w:hAnsi="Times New Roman" w:cs="Times New Roman"/>
          <w:sz w:val="24"/>
          <w:szCs w:val="24"/>
        </w:rPr>
        <w:t xml:space="preserve">border </w:t>
      </w:r>
      <w:r w:rsidR="00DC1580">
        <w:rPr>
          <w:rFonts w:ascii="Times New Roman" w:hAnsi="Times New Roman" w:cs="Times New Roman"/>
          <w:sz w:val="24"/>
          <w:szCs w:val="24"/>
        </w:rPr>
        <w:t xml:space="preserve">states </w:t>
      </w:r>
      <w:r w:rsidR="00A00A71">
        <w:rPr>
          <w:rFonts w:ascii="Times New Roman" w:hAnsi="Times New Roman" w:cs="Times New Roman"/>
          <w:sz w:val="24"/>
          <w:szCs w:val="24"/>
        </w:rPr>
        <w:t xml:space="preserve">throws a wrench into </w:t>
      </w:r>
      <w:r w:rsidR="00A53762">
        <w:rPr>
          <w:rFonts w:ascii="Times New Roman" w:hAnsi="Times New Roman" w:cs="Times New Roman"/>
          <w:sz w:val="24"/>
          <w:szCs w:val="24"/>
        </w:rPr>
        <w:t xml:space="preserve">the </w:t>
      </w:r>
      <w:r w:rsidR="00BC79D8">
        <w:rPr>
          <w:rFonts w:ascii="Times New Roman" w:hAnsi="Times New Roman" w:cs="Times New Roman"/>
          <w:sz w:val="24"/>
          <w:szCs w:val="24"/>
        </w:rPr>
        <w:t>profits of drug cartels</w:t>
      </w:r>
      <w:r w:rsidR="003A66B5">
        <w:rPr>
          <w:rFonts w:ascii="Times New Roman" w:hAnsi="Times New Roman" w:cs="Times New Roman"/>
          <w:sz w:val="24"/>
          <w:szCs w:val="24"/>
        </w:rPr>
        <w:t xml:space="preserve">, </w:t>
      </w:r>
      <w:r w:rsidR="00DD4A67">
        <w:rPr>
          <w:rFonts w:ascii="Times New Roman" w:hAnsi="Times New Roman" w:cs="Times New Roman"/>
          <w:sz w:val="24"/>
          <w:szCs w:val="24"/>
        </w:rPr>
        <w:t>an amusing concept</w:t>
      </w:r>
      <w:r w:rsidR="0033251B">
        <w:rPr>
          <w:rFonts w:ascii="Times New Roman" w:hAnsi="Times New Roman" w:cs="Times New Roman"/>
          <w:sz w:val="24"/>
          <w:szCs w:val="24"/>
        </w:rPr>
        <w:t>.</w:t>
      </w:r>
      <w:r w:rsidR="009C217C">
        <w:rPr>
          <w:rFonts w:ascii="Times New Roman" w:hAnsi="Times New Roman" w:cs="Times New Roman"/>
          <w:sz w:val="24"/>
          <w:szCs w:val="24"/>
        </w:rPr>
        <w:t xml:space="preserve"> </w:t>
      </w:r>
      <w:r w:rsidR="00C860F6">
        <w:rPr>
          <w:rFonts w:ascii="Times New Roman" w:hAnsi="Times New Roman" w:cs="Times New Roman"/>
          <w:sz w:val="24"/>
          <w:szCs w:val="24"/>
        </w:rPr>
        <w:t xml:space="preserve">Violence seems to be </w:t>
      </w:r>
      <w:r w:rsidR="00F16317">
        <w:rPr>
          <w:rFonts w:ascii="Times New Roman" w:hAnsi="Times New Roman" w:cs="Times New Roman"/>
          <w:sz w:val="24"/>
          <w:szCs w:val="24"/>
        </w:rPr>
        <w:t xml:space="preserve">a complete non-issue. </w:t>
      </w:r>
      <w:r w:rsidR="00396450">
        <w:rPr>
          <w:rFonts w:ascii="Times New Roman" w:hAnsi="Times New Roman" w:cs="Times New Roman"/>
          <w:sz w:val="24"/>
          <w:szCs w:val="24"/>
        </w:rPr>
        <w:t xml:space="preserve">Even conservatively, </w:t>
      </w:r>
      <w:r w:rsidR="001654DC">
        <w:rPr>
          <w:rFonts w:ascii="Times New Roman" w:hAnsi="Times New Roman" w:cs="Times New Roman"/>
          <w:sz w:val="24"/>
          <w:szCs w:val="24"/>
        </w:rPr>
        <w:t xml:space="preserve">widespread legalization of </w:t>
      </w:r>
      <w:r w:rsidR="00EC0AF5">
        <w:rPr>
          <w:rFonts w:ascii="Times New Roman" w:hAnsi="Times New Roman" w:cs="Times New Roman"/>
          <w:sz w:val="24"/>
          <w:szCs w:val="24"/>
        </w:rPr>
        <w:t xml:space="preserve">pot can be </w:t>
      </w:r>
      <w:r w:rsidR="008C3901">
        <w:rPr>
          <w:rFonts w:ascii="Times New Roman" w:hAnsi="Times New Roman" w:cs="Times New Roman"/>
          <w:sz w:val="24"/>
          <w:szCs w:val="24"/>
        </w:rPr>
        <w:t>reasonably</w:t>
      </w:r>
      <w:r w:rsidR="008A128F">
        <w:rPr>
          <w:rFonts w:ascii="Times New Roman" w:hAnsi="Times New Roman" w:cs="Times New Roman"/>
          <w:sz w:val="24"/>
          <w:szCs w:val="24"/>
        </w:rPr>
        <w:t xml:space="preserve"> assumed </w:t>
      </w:r>
      <w:r w:rsidR="00CA3703">
        <w:rPr>
          <w:rFonts w:ascii="Times New Roman" w:hAnsi="Times New Roman" w:cs="Times New Roman"/>
          <w:sz w:val="24"/>
          <w:szCs w:val="24"/>
        </w:rPr>
        <w:t xml:space="preserve">to </w:t>
      </w:r>
      <w:r w:rsidR="000F1979">
        <w:rPr>
          <w:rFonts w:ascii="Times New Roman" w:hAnsi="Times New Roman" w:cs="Times New Roman"/>
          <w:sz w:val="24"/>
          <w:szCs w:val="24"/>
        </w:rPr>
        <w:t xml:space="preserve">have no effect </w:t>
      </w:r>
      <w:r w:rsidR="00073774">
        <w:rPr>
          <w:rFonts w:ascii="Times New Roman" w:hAnsi="Times New Roman" w:cs="Times New Roman"/>
          <w:sz w:val="24"/>
          <w:szCs w:val="24"/>
        </w:rPr>
        <w:t xml:space="preserve">on </w:t>
      </w:r>
      <w:r w:rsidR="00466C5E">
        <w:rPr>
          <w:rFonts w:ascii="Times New Roman" w:hAnsi="Times New Roman" w:cs="Times New Roman"/>
          <w:sz w:val="24"/>
          <w:szCs w:val="24"/>
        </w:rPr>
        <w:t>violent crime.</w:t>
      </w:r>
      <w:r w:rsidR="00D11540">
        <w:rPr>
          <w:rFonts w:ascii="Times New Roman" w:hAnsi="Times New Roman" w:cs="Times New Roman"/>
          <w:sz w:val="24"/>
          <w:szCs w:val="24"/>
        </w:rPr>
        <w:t xml:space="preserve"> </w:t>
      </w:r>
      <w:r w:rsidR="00007714">
        <w:rPr>
          <w:rFonts w:ascii="Times New Roman" w:hAnsi="Times New Roman" w:cs="Times New Roman"/>
          <w:sz w:val="24"/>
          <w:szCs w:val="24"/>
        </w:rPr>
        <w:t xml:space="preserve">With any luck, </w:t>
      </w:r>
      <w:r w:rsidR="00D041E2">
        <w:rPr>
          <w:rFonts w:ascii="Times New Roman" w:hAnsi="Times New Roman" w:cs="Times New Roman"/>
          <w:sz w:val="24"/>
          <w:szCs w:val="24"/>
        </w:rPr>
        <w:t xml:space="preserve">the </w:t>
      </w:r>
      <w:r w:rsidR="008637CB">
        <w:rPr>
          <w:rFonts w:ascii="Times New Roman" w:hAnsi="Times New Roman" w:cs="Times New Roman"/>
          <w:sz w:val="24"/>
          <w:szCs w:val="24"/>
        </w:rPr>
        <w:t>change in public sentiment</w:t>
      </w:r>
      <w:r w:rsidR="001650E7">
        <w:rPr>
          <w:rFonts w:ascii="Times New Roman" w:hAnsi="Times New Roman" w:cs="Times New Roman"/>
          <w:sz w:val="24"/>
          <w:szCs w:val="24"/>
        </w:rPr>
        <w:t xml:space="preserve">, </w:t>
      </w:r>
      <w:r w:rsidR="00A0054F">
        <w:rPr>
          <w:rFonts w:ascii="Times New Roman" w:hAnsi="Times New Roman" w:cs="Times New Roman"/>
          <w:sz w:val="24"/>
          <w:szCs w:val="24"/>
        </w:rPr>
        <w:t xml:space="preserve">the </w:t>
      </w:r>
      <w:r w:rsidR="0084694A">
        <w:rPr>
          <w:rFonts w:ascii="Times New Roman" w:hAnsi="Times New Roman" w:cs="Times New Roman"/>
          <w:sz w:val="24"/>
          <w:szCs w:val="24"/>
        </w:rPr>
        <w:t xml:space="preserve">looming deficit, </w:t>
      </w:r>
      <w:r w:rsidR="00D40592">
        <w:rPr>
          <w:rFonts w:ascii="Times New Roman" w:hAnsi="Times New Roman" w:cs="Times New Roman"/>
          <w:sz w:val="24"/>
          <w:szCs w:val="24"/>
        </w:rPr>
        <w:t xml:space="preserve">and </w:t>
      </w:r>
      <w:r w:rsidR="003E71A1">
        <w:rPr>
          <w:rFonts w:ascii="Times New Roman" w:hAnsi="Times New Roman" w:cs="Times New Roman"/>
          <w:sz w:val="24"/>
          <w:szCs w:val="24"/>
        </w:rPr>
        <w:t xml:space="preserve">many benefits </w:t>
      </w:r>
      <w:r w:rsidR="00083F34">
        <w:rPr>
          <w:rFonts w:ascii="Times New Roman" w:hAnsi="Times New Roman" w:cs="Times New Roman"/>
          <w:sz w:val="24"/>
          <w:szCs w:val="24"/>
        </w:rPr>
        <w:t>should</w:t>
      </w:r>
      <w:r w:rsidR="001F03C5">
        <w:rPr>
          <w:rFonts w:ascii="Times New Roman" w:hAnsi="Times New Roman" w:cs="Times New Roman"/>
          <w:sz w:val="24"/>
          <w:szCs w:val="24"/>
        </w:rPr>
        <w:t xml:space="preserve"> convince lawmakers </w:t>
      </w:r>
      <w:r w:rsidR="00F13DFD">
        <w:rPr>
          <w:rFonts w:ascii="Times New Roman" w:hAnsi="Times New Roman" w:cs="Times New Roman"/>
          <w:sz w:val="24"/>
          <w:szCs w:val="24"/>
        </w:rPr>
        <w:t>to legalize at the federal level.</w:t>
      </w:r>
      <w:r w:rsidR="00EC1AE7">
        <w:rPr>
          <w:rFonts w:ascii="Times New Roman" w:hAnsi="Times New Roman" w:cs="Times New Roman"/>
          <w:sz w:val="24"/>
          <w:szCs w:val="24"/>
        </w:rPr>
        <w:t xml:space="preserve"> </w:t>
      </w:r>
      <w:r w:rsidR="00401922">
        <w:rPr>
          <w:rFonts w:ascii="Times New Roman" w:hAnsi="Times New Roman" w:cs="Times New Roman"/>
          <w:sz w:val="24"/>
          <w:szCs w:val="24"/>
        </w:rPr>
        <w:t>Soon</w:t>
      </w:r>
      <w:r w:rsidR="00404E7A">
        <w:rPr>
          <w:rFonts w:ascii="Times New Roman" w:hAnsi="Times New Roman" w:cs="Times New Roman"/>
          <w:sz w:val="24"/>
          <w:szCs w:val="24"/>
        </w:rPr>
        <w:t>,</w:t>
      </w:r>
      <w:r w:rsidR="00401922">
        <w:rPr>
          <w:rFonts w:ascii="Times New Roman" w:hAnsi="Times New Roman" w:cs="Times New Roman"/>
          <w:sz w:val="24"/>
          <w:szCs w:val="24"/>
        </w:rPr>
        <w:t xml:space="preserve"> you may be the shady character offering pot to some</w:t>
      </w:r>
      <w:r w:rsidR="00E61EB1">
        <w:rPr>
          <w:rFonts w:ascii="Times New Roman" w:hAnsi="Times New Roman" w:cs="Times New Roman"/>
          <w:sz w:val="24"/>
          <w:szCs w:val="24"/>
        </w:rPr>
        <w:t xml:space="preserve"> minor</w:t>
      </w:r>
      <w:r w:rsidR="00C672BE">
        <w:rPr>
          <w:rFonts w:ascii="Times New Roman" w:hAnsi="Times New Roman" w:cs="Times New Roman"/>
          <w:sz w:val="24"/>
          <w:szCs w:val="24"/>
        </w:rPr>
        <w:t xml:space="preserve">, </w:t>
      </w:r>
      <w:r w:rsidR="004752EE">
        <w:rPr>
          <w:rFonts w:ascii="Times New Roman" w:hAnsi="Times New Roman" w:cs="Times New Roman"/>
          <w:sz w:val="24"/>
          <w:szCs w:val="24"/>
        </w:rPr>
        <w:t>the freedom</w:t>
      </w:r>
      <w:r w:rsidR="00732B5D">
        <w:rPr>
          <w:rFonts w:ascii="Times New Roman" w:hAnsi="Times New Roman" w:cs="Times New Roman"/>
          <w:sz w:val="24"/>
          <w:szCs w:val="24"/>
        </w:rPr>
        <w:t xml:space="preserve"> that</w:t>
      </w:r>
      <w:r w:rsidR="004752EE">
        <w:rPr>
          <w:rFonts w:ascii="Times New Roman" w:hAnsi="Times New Roman" w:cs="Times New Roman"/>
          <w:sz w:val="24"/>
          <w:szCs w:val="24"/>
        </w:rPr>
        <w:t xml:space="preserve"> America was </w:t>
      </w:r>
      <w:r w:rsidR="00D96C24">
        <w:rPr>
          <w:rFonts w:ascii="Times New Roman" w:hAnsi="Times New Roman" w:cs="Times New Roman"/>
          <w:sz w:val="24"/>
          <w:szCs w:val="24"/>
        </w:rPr>
        <w:t>intended</w:t>
      </w:r>
      <w:r w:rsidR="004752EE">
        <w:rPr>
          <w:rFonts w:ascii="Times New Roman" w:hAnsi="Times New Roman" w:cs="Times New Roman"/>
          <w:sz w:val="24"/>
          <w:szCs w:val="24"/>
        </w:rPr>
        <w:t xml:space="preserve"> to have</w:t>
      </w:r>
      <w:r w:rsidR="004D67F8">
        <w:rPr>
          <w:rFonts w:ascii="Times New Roman" w:hAnsi="Times New Roman" w:cs="Times New Roman"/>
          <w:sz w:val="24"/>
          <w:szCs w:val="24"/>
        </w:rPr>
        <w:t xml:space="preserve"> by our founding fathers.</w:t>
      </w:r>
      <w:bookmarkStart w:id="0" w:name="_GoBack"/>
      <w:bookmarkEnd w:id="0"/>
    </w:p>
    <w:p w:rsidR="003047CE" w:rsidRDefault="003047CE" w:rsidP="00066D5E">
      <w:pPr>
        <w:spacing w:line="480" w:lineRule="auto"/>
        <w:rPr>
          <w:rFonts w:ascii="Times New Roman" w:hAnsi="Times New Roman" w:cs="Times New Roman"/>
          <w:sz w:val="24"/>
          <w:szCs w:val="24"/>
        </w:rPr>
      </w:pPr>
    </w:p>
    <w:p w:rsidR="003047CE" w:rsidRDefault="003047CE" w:rsidP="00066D5E">
      <w:pPr>
        <w:spacing w:line="480" w:lineRule="auto"/>
        <w:rPr>
          <w:rFonts w:ascii="Times New Roman" w:hAnsi="Times New Roman" w:cs="Times New Roman"/>
          <w:sz w:val="24"/>
          <w:szCs w:val="24"/>
        </w:rPr>
      </w:pPr>
    </w:p>
    <w:p w:rsidR="003047CE" w:rsidRDefault="003047CE" w:rsidP="00066D5E">
      <w:pPr>
        <w:spacing w:line="480" w:lineRule="auto"/>
        <w:rPr>
          <w:rFonts w:ascii="Times New Roman" w:hAnsi="Times New Roman" w:cs="Times New Roman"/>
          <w:sz w:val="24"/>
          <w:szCs w:val="24"/>
        </w:rPr>
      </w:pPr>
    </w:p>
    <w:p w:rsidR="003047CE" w:rsidRDefault="003047CE" w:rsidP="00066D5E">
      <w:pPr>
        <w:spacing w:line="480" w:lineRule="auto"/>
        <w:rPr>
          <w:rFonts w:ascii="Times New Roman" w:hAnsi="Times New Roman" w:cs="Times New Roman"/>
          <w:sz w:val="24"/>
          <w:szCs w:val="24"/>
        </w:rPr>
      </w:pPr>
    </w:p>
    <w:p w:rsidR="003047CE" w:rsidRDefault="003047CE" w:rsidP="00066D5E">
      <w:pPr>
        <w:spacing w:line="480" w:lineRule="auto"/>
        <w:rPr>
          <w:rFonts w:ascii="Times New Roman" w:hAnsi="Times New Roman" w:cs="Times New Roman"/>
          <w:sz w:val="24"/>
          <w:szCs w:val="24"/>
        </w:rPr>
      </w:pPr>
    </w:p>
    <w:p w:rsidR="003424FA" w:rsidRDefault="003424FA" w:rsidP="003424FA">
      <w:pPr>
        <w:rPr>
          <w:rFonts w:ascii="Times New Roman" w:hAnsi="Times New Roman" w:cs="Times New Roman"/>
          <w:sz w:val="24"/>
          <w:szCs w:val="24"/>
        </w:rPr>
      </w:pPr>
    </w:p>
    <w:p w:rsidR="003424FA" w:rsidRDefault="003424FA" w:rsidP="003424FA">
      <w:pPr>
        <w:rPr>
          <w:rFonts w:ascii="Times New Roman" w:hAnsi="Times New Roman" w:cs="Times New Roman"/>
          <w:sz w:val="24"/>
          <w:szCs w:val="24"/>
        </w:rPr>
      </w:pPr>
    </w:p>
    <w:p w:rsidR="003047CE" w:rsidRPr="003047CE" w:rsidRDefault="003047CE" w:rsidP="003424FA">
      <w:pPr>
        <w:jc w:val="center"/>
        <w:rPr>
          <w:rFonts w:ascii="Times New Roman" w:hAnsi="Times New Roman" w:cs="Times New Roman"/>
          <w:sz w:val="24"/>
          <w:szCs w:val="24"/>
        </w:rPr>
      </w:pPr>
      <w:r>
        <w:rPr>
          <w:rFonts w:ascii="Times New Roman" w:hAnsi="Times New Roman" w:cs="Times New Roman"/>
          <w:sz w:val="24"/>
          <w:szCs w:val="24"/>
        </w:rPr>
        <w:lastRenderedPageBreak/>
        <w:t>Sources Cited</w:t>
      </w:r>
    </w:p>
    <w:p w:rsidR="009C7FB1" w:rsidRDefault="00564DB4" w:rsidP="009C7FB1">
      <w:pPr>
        <w:pStyle w:val="ListParagraph"/>
        <w:numPr>
          <w:ilvl w:val="0"/>
          <w:numId w:val="5"/>
        </w:numPr>
        <w:rPr>
          <w:rFonts w:ascii="Times New Roman" w:hAnsi="Times New Roman" w:cs="Times New Roman"/>
          <w:sz w:val="24"/>
          <w:szCs w:val="24"/>
        </w:rPr>
      </w:pPr>
      <w:r w:rsidRPr="0040246D">
        <w:rPr>
          <w:rFonts w:ascii="Times New Roman" w:hAnsi="Times New Roman" w:cs="Times New Roman"/>
          <w:sz w:val="24"/>
          <w:szCs w:val="24"/>
        </w:rPr>
        <w:t xml:space="preserve">Americans for Safe Access, 2017, MEDICAL CANNABIS AS A TOOL TO COMBAT PAIN AND THE OPIOID CRISIS, </w:t>
      </w:r>
      <w:r w:rsidRPr="00266678">
        <w:rPr>
          <w:rFonts w:ascii="Times New Roman" w:hAnsi="Times New Roman" w:cs="Times New Roman"/>
          <w:sz w:val="24"/>
          <w:szCs w:val="24"/>
        </w:rPr>
        <w:t>www.safeaccessnow.org/opioidblueprint</w:t>
      </w:r>
      <w:r w:rsidR="009C7FB1">
        <w:rPr>
          <w:rFonts w:ascii="Times New Roman" w:hAnsi="Times New Roman" w:cs="Times New Roman"/>
          <w:sz w:val="24"/>
          <w:szCs w:val="24"/>
        </w:rPr>
        <w:t>.</w:t>
      </w:r>
    </w:p>
    <w:p w:rsidR="009C7FB1" w:rsidRPr="009C7FB1" w:rsidRDefault="006C7187" w:rsidP="009C7FB1">
      <w:pPr>
        <w:pStyle w:val="ListParagraph"/>
        <w:numPr>
          <w:ilvl w:val="0"/>
          <w:numId w:val="5"/>
        </w:numPr>
        <w:rPr>
          <w:rFonts w:ascii="Times New Roman" w:hAnsi="Times New Roman" w:cs="Times New Roman"/>
          <w:sz w:val="24"/>
          <w:szCs w:val="24"/>
        </w:rPr>
      </w:pPr>
      <w:r w:rsidRPr="006C7187">
        <w:rPr>
          <w:rFonts w:ascii="Times New Roman" w:hAnsi="Times New Roman" w:cs="Times New Roman"/>
          <w:sz w:val="24"/>
          <w:szCs w:val="24"/>
        </w:rPr>
        <w:t>California Department of Tax and Fee Administration. "California Department of Tax and Fee Administration Reports Cannabis Tax Revenues for the Third Quarter of 2019." Accessed 2</w:t>
      </w:r>
      <w:r w:rsidR="00013AC4">
        <w:rPr>
          <w:rFonts w:ascii="Times New Roman" w:hAnsi="Times New Roman" w:cs="Times New Roman"/>
          <w:sz w:val="24"/>
          <w:szCs w:val="24"/>
        </w:rPr>
        <w:t>1 Mar</w:t>
      </w:r>
      <w:r w:rsidR="00E46039">
        <w:rPr>
          <w:rFonts w:ascii="Times New Roman" w:hAnsi="Times New Roman" w:cs="Times New Roman"/>
          <w:sz w:val="24"/>
          <w:szCs w:val="24"/>
        </w:rPr>
        <w:t>.</w:t>
      </w:r>
      <w:r w:rsidRPr="006C7187">
        <w:rPr>
          <w:rFonts w:ascii="Times New Roman" w:hAnsi="Times New Roman" w:cs="Times New Roman"/>
          <w:sz w:val="24"/>
          <w:szCs w:val="24"/>
        </w:rPr>
        <w:t xml:space="preserve"> 2020.</w:t>
      </w:r>
    </w:p>
    <w:p w:rsidR="00564DB4" w:rsidRDefault="00564DB4" w:rsidP="00564DB4">
      <w:pPr>
        <w:pStyle w:val="ListParagraph"/>
        <w:numPr>
          <w:ilvl w:val="0"/>
          <w:numId w:val="5"/>
        </w:numPr>
        <w:rPr>
          <w:rFonts w:ascii="Times New Roman" w:hAnsi="Times New Roman" w:cs="Times New Roman"/>
          <w:sz w:val="24"/>
          <w:szCs w:val="24"/>
        </w:rPr>
      </w:pPr>
      <w:r w:rsidRPr="000B1C61">
        <w:rPr>
          <w:rFonts w:ascii="Times New Roman" w:hAnsi="Times New Roman" w:cs="Times New Roman"/>
          <w:sz w:val="24"/>
          <w:szCs w:val="24"/>
        </w:rPr>
        <w:t>Gavrilova, Evelina, et al. 617th ed., vol. 129, The Economic Journal, 2015, pp. 375–407, Is Legal Pot Crippling Mexican Drug Trafficking Organizations? The Effect of Medical Marijuana Laws on US Crime.</w:t>
      </w:r>
    </w:p>
    <w:p w:rsidR="00564DB4" w:rsidRDefault="00564DB4" w:rsidP="00564DB4">
      <w:pPr>
        <w:pStyle w:val="ListParagraph"/>
        <w:numPr>
          <w:ilvl w:val="0"/>
          <w:numId w:val="5"/>
        </w:numPr>
        <w:rPr>
          <w:rFonts w:ascii="Times New Roman" w:hAnsi="Times New Roman" w:cs="Times New Roman"/>
          <w:sz w:val="24"/>
          <w:szCs w:val="24"/>
        </w:rPr>
      </w:pPr>
      <w:proofErr w:type="spellStart"/>
      <w:r w:rsidRPr="00826835">
        <w:rPr>
          <w:rFonts w:ascii="Times New Roman" w:hAnsi="Times New Roman" w:cs="Times New Roman"/>
          <w:sz w:val="24"/>
          <w:szCs w:val="24"/>
        </w:rPr>
        <w:t>Gruia</w:t>
      </w:r>
      <w:proofErr w:type="spellEnd"/>
      <w:r w:rsidRPr="00826835">
        <w:rPr>
          <w:rFonts w:ascii="Times New Roman" w:hAnsi="Times New Roman" w:cs="Times New Roman"/>
          <w:sz w:val="24"/>
          <w:szCs w:val="24"/>
        </w:rPr>
        <w:t xml:space="preserve">, George. </w:t>
      </w:r>
      <w:proofErr w:type="spellStart"/>
      <w:r w:rsidRPr="00826835">
        <w:rPr>
          <w:rFonts w:ascii="Times New Roman" w:hAnsi="Times New Roman" w:cs="Times New Roman"/>
          <w:sz w:val="24"/>
          <w:szCs w:val="24"/>
        </w:rPr>
        <w:t>Addleton</w:t>
      </w:r>
      <w:proofErr w:type="spellEnd"/>
      <w:r w:rsidRPr="00826835">
        <w:rPr>
          <w:rFonts w:ascii="Times New Roman" w:hAnsi="Times New Roman" w:cs="Times New Roman"/>
          <w:sz w:val="24"/>
          <w:szCs w:val="24"/>
        </w:rPr>
        <w:t xml:space="preserve"> Academic Publishers, 2017, pp. 366–371, REGULATION OF THE CULTIVATION, MANUFACTURE AND SALE OF MARIJUANA AS A SOLUTION TO DECREASE VIOLENT CRIMES AND INCREASE GOVERNMENTAL INCOMES.</w:t>
      </w:r>
    </w:p>
    <w:p w:rsidR="00564DB4" w:rsidRDefault="00564DB4" w:rsidP="00564DB4">
      <w:pPr>
        <w:pStyle w:val="ListParagraph"/>
        <w:numPr>
          <w:ilvl w:val="0"/>
          <w:numId w:val="5"/>
        </w:numPr>
        <w:rPr>
          <w:rFonts w:ascii="Times New Roman" w:hAnsi="Times New Roman" w:cs="Times New Roman"/>
          <w:sz w:val="24"/>
          <w:szCs w:val="24"/>
        </w:rPr>
      </w:pPr>
      <w:r w:rsidRPr="00602057">
        <w:rPr>
          <w:rFonts w:ascii="Times New Roman" w:hAnsi="Times New Roman" w:cs="Times New Roman"/>
          <w:sz w:val="24"/>
          <w:szCs w:val="24"/>
        </w:rPr>
        <w:t xml:space="preserve">“History of Marijuana on the Ballot.” </w:t>
      </w:r>
      <w:proofErr w:type="spellStart"/>
      <w:r w:rsidRPr="00602057">
        <w:rPr>
          <w:rFonts w:ascii="Times New Roman" w:hAnsi="Times New Roman" w:cs="Times New Roman"/>
          <w:sz w:val="24"/>
          <w:szCs w:val="24"/>
        </w:rPr>
        <w:t>Ballotpedia</w:t>
      </w:r>
      <w:proofErr w:type="spellEnd"/>
      <w:r w:rsidRPr="00602057">
        <w:rPr>
          <w:rFonts w:ascii="Times New Roman" w:hAnsi="Times New Roman" w:cs="Times New Roman"/>
          <w:sz w:val="24"/>
          <w:szCs w:val="24"/>
        </w:rPr>
        <w:t xml:space="preserve">, </w:t>
      </w:r>
      <w:proofErr w:type="spellStart"/>
      <w:r w:rsidRPr="00602057">
        <w:rPr>
          <w:rFonts w:ascii="Times New Roman" w:hAnsi="Times New Roman" w:cs="Times New Roman"/>
          <w:sz w:val="24"/>
          <w:szCs w:val="24"/>
        </w:rPr>
        <w:t>Ballotpedia</w:t>
      </w:r>
      <w:proofErr w:type="spellEnd"/>
      <w:r w:rsidRPr="00602057">
        <w:rPr>
          <w:rFonts w:ascii="Times New Roman" w:hAnsi="Times New Roman" w:cs="Times New Roman"/>
          <w:sz w:val="24"/>
          <w:szCs w:val="24"/>
        </w:rPr>
        <w:t>, ballotpedia.org/</w:t>
      </w:r>
      <w:proofErr w:type="spellStart"/>
      <w:r w:rsidRPr="00602057">
        <w:rPr>
          <w:rFonts w:ascii="Times New Roman" w:hAnsi="Times New Roman" w:cs="Times New Roman"/>
          <w:sz w:val="24"/>
          <w:szCs w:val="24"/>
        </w:rPr>
        <w:t>History_of_marijuana_on_the_ballot</w:t>
      </w:r>
      <w:proofErr w:type="spellEnd"/>
      <w:r w:rsidRPr="00602057">
        <w:rPr>
          <w:rFonts w:ascii="Times New Roman" w:hAnsi="Times New Roman" w:cs="Times New Roman"/>
          <w:sz w:val="24"/>
          <w:szCs w:val="24"/>
        </w:rPr>
        <w:t>.</w:t>
      </w:r>
    </w:p>
    <w:p w:rsidR="00564DB4" w:rsidRDefault="00564DB4" w:rsidP="00564DB4">
      <w:pPr>
        <w:pStyle w:val="ListParagraph"/>
        <w:numPr>
          <w:ilvl w:val="0"/>
          <w:numId w:val="5"/>
        </w:numPr>
        <w:rPr>
          <w:rFonts w:ascii="Times New Roman" w:hAnsi="Times New Roman" w:cs="Times New Roman"/>
          <w:sz w:val="24"/>
          <w:szCs w:val="24"/>
        </w:rPr>
      </w:pPr>
      <w:r w:rsidRPr="004A161A">
        <w:rPr>
          <w:rFonts w:ascii="Times New Roman" w:hAnsi="Times New Roman" w:cs="Times New Roman"/>
          <w:sz w:val="24"/>
          <w:szCs w:val="24"/>
        </w:rPr>
        <w:t>Jones, Jeffrey M. “U.S. Support for Legal Marijuana Steady in Past Year.” Gallup.com, Gallup, 14 Jan. 2021, news.gallup.com/poll/267698/support-legal-marijuana-steady-past-year.aspx.</w:t>
      </w:r>
    </w:p>
    <w:p w:rsidR="00564DB4" w:rsidRDefault="00564DB4" w:rsidP="00564DB4">
      <w:pPr>
        <w:pStyle w:val="ListParagraph"/>
        <w:numPr>
          <w:ilvl w:val="0"/>
          <w:numId w:val="5"/>
        </w:numPr>
        <w:rPr>
          <w:rFonts w:ascii="Times New Roman" w:hAnsi="Times New Roman" w:cs="Times New Roman"/>
          <w:sz w:val="24"/>
          <w:szCs w:val="24"/>
        </w:rPr>
      </w:pPr>
      <w:r w:rsidRPr="00051EC9">
        <w:rPr>
          <w:rFonts w:ascii="Times New Roman" w:hAnsi="Times New Roman" w:cs="Times New Roman"/>
          <w:sz w:val="24"/>
          <w:szCs w:val="24"/>
        </w:rPr>
        <w:t xml:space="preserve">Ishida, Julie H., et al. "Substitution of marijuana for opioids in a national survey of US adults." </w:t>
      </w:r>
      <w:proofErr w:type="spellStart"/>
      <w:r w:rsidRPr="00051EC9">
        <w:rPr>
          <w:rFonts w:ascii="Times New Roman" w:hAnsi="Times New Roman" w:cs="Times New Roman"/>
          <w:sz w:val="24"/>
          <w:szCs w:val="24"/>
        </w:rPr>
        <w:t>PLoS</w:t>
      </w:r>
      <w:proofErr w:type="spellEnd"/>
      <w:r w:rsidRPr="00051EC9">
        <w:rPr>
          <w:rFonts w:ascii="Times New Roman" w:hAnsi="Times New Roman" w:cs="Times New Roman"/>
          <w:sz w:val="24"/>
          <w:szCs w:val="24"/>
        </w:rPr>
        <w:t xml:space="preserve"> ONE, vol. 14, no. 10, 2019, p. e0222577. Gale </w:t>
      </w:r>
      <w:proofErr w:type="gramStart"/>
      <w:r w:rsidRPr="00051EC9">
        <w:rPr>
          <w:rFonts w:ascii="Times New Roman" w:hAnsi="Times New Roman" w:cs="Times New Roman"/>
          <w:sz w:val="24"/>
          <w:szCs w:val="24"/>
        </w:rPr>
        <w:t>In</w:t>
      </w:r>
      <w:proofErr w:type="gramEnd"/>
      <w:r w:rsidRPr="00051EC9">
        <w:rPr>
          <w:rFonts w:ascii="Times New Roman" w:hAnsi="Times New Roman" w:cs="Times New Roman"/>
          <w:sz w:val="24"/>
          <w:szCs w:val="24"/>
        </w:rPr>
        <w:t xml:space="preserve"> Context: Opposing Viewpoints, link.gale.com/apps/doc/A601726310/OVIC?u=ccl_deanza&amp;sid=OVIC&amp;xid=53c6fb00. Accessed 21 Mar. 2021.</w:t>
      </w:r>
    </w:p>
    <w:p w:rsidR="008A4DBC" w:rsidRPr="00061365" w:rsidRDefault="008A4DBC" w:rsidP="008A4DBC">
      <w:pPr>
        <w:pStyle w:val="ListParagraph"/>
        <w:numPr>
          <w:ilvl w:val="0"/>
          <w:numId w:val="5"/>
        </w:numPr>
        <w:rPr>
          <w:rFonts w:ascii="Times New Roman" w:hAnsi="Times New Roman" w:cs="Times New Roman"/>
          <w:sz w:val="24"/>
          <w:szCs w:val="24"/>
        </w:rPr>
      </w:pPr>
      <w:r w:rsidRPr="00107A14">
        <w:rPr>
          <w:rFonts w:ascii="Times New Roman" w:hAnsi="Times New Roman" w:cs="Times New Roman"/>
          <w:sz w:val="24"/>
          <w:szCs w:val="24"/>
        </w:rPr>
        <w:t xml:space="preserve">Karmen Hanson, </w:t>
      </w:r>
      <w:proofErr w:type="spellStart"/>
      <w:r w:rsidRPr="00107A14">
        <w:rPr>
          <w:rFonts w:ascii="Times New Roman" w:hAnsi="Times New Roman" w:cs="Times New Roman"/>
          <w:sz w:val="24"/>
          <w:szCs w:val="24"/>
        </w:rPr>
        <w:t>Alise</w:t>
      </w:r>
      <w:proofErr w:type="spellEnd"/>
      <w:r w:rsidRPr="00107A14">
        <w:rPr>
          <w:rFonts w:ascii="Times New Roman" w:hAnsi="Times New Roman" w:cs="Times New Roman"/>
          <w:sz w:val="24"/>
          <w:szCs w:val="24"/>
        </w:rPr>
        <w:t xml:space="preserve"> Garcia. State Medical Marijuana Laws, National Conference of State Legislatures, 1 Mar. 2021, www.ncsl.org/research/health/state-medical-marijuana-laws.aspx.</w:t>
      </w:r>
    </w:p>
    <w:p w:rsidR="00A949CF" w:rsidRDefault="001C6E35" w:rsidP="00564DB4">
      <w:pPr>
        <w:pStyle w:val="ListParagraph"/>
        <w:numPr>
          <w:ilvl w:val="0"/>
          <w:numId w:val="5"/>
        </w:numPr>
        <w:rPr>
          <w:rFonts w:ascii="Times New Roman" w:hAnsi="Times New Roman" w:cs="Times New Roman"/>
          <w:sz w:val="24"/>
          <w:szCs w:val="24"/>
        </w:rPr>
      </w:pPr>
      <w:r w:rsidRPr="001C6E35">
        <w:rPr>
          <w:rFonts w:ascii="Times New Roman" w:hAnsi="Times New Roman" w:cs="Times New Roman"/>
          <w:sz w:val="24"/>
          <w:szCs w:val="24"/>
        </w:rPr>
        <w:t xml:space="preserve">Lind, Dara. “Stop Thinking Nonviolent Drug Offenders Are Better than People Who Committed </w:t>
      </w:r>
      <w:proofErr w:type="spellStart"/>
      <w:r w:rsidRPr="001C6E35">
        <w:rPr>
          <w:rFonts w:ascii="Times New Roman" w:hAnsi="Times New Roman" w:cs="Times New Roman"/>
          <w:sz w:val="24"/>
          <w:szCs w:val="24"/>
        </w:rPr>
        <w:t>Other&amp;</w:t>
      </w:r>
      <w:proofErr w:type="gramStart"/>
      <w:r w:rsidRPr="001C6E35">
        <w:rPr>
          <w:rFonts w:ascii="Times New Roman" w:hAnsi="Times New Roman" w:cs="Times New Roman"/>
          <w:sz w:val="24"/>
          <w:szCs w:val="24"/>
        </w:rPr>
        <w:t>nbsp;Crimes</w:t>
      </w:r>
      <w:proofErr w:type="spellEnd"/>
      <w:proofErr w:type="gramEnd"/>
      <w:r w:rsidRPr="001C6E35">
        <w:rPr>
          <w:rFonts w:ascii="Times New Roman" w:hAnsi="Times New Roman" w:cs="Times New Roman"/>
          <w:sz w:val="24"/>
          <w:szCs w:val="24"/>
        </w:rPr>
        <w:t>.” Vox, Vox, 6 Aug. 2015, www.vox.com/2015/8/6/9101129/nonviolent-drug-prison.</w:t>
      </w:r>
    </w:p>
    <w:p w:rsidR="00564DB4" w:rsidRDefault="00564DB4" w:rsidP="00564DB4">
      <w:pPr>
        <w:pStyle w:val="ListParagraph"/>
        <w:numPr>
          <w:ilvl w:val="0"/>
          <w:numId w:val="5"/>
        </w:numPr>
        <w:rPr>
          <w:rFonts w:ascii="Times New Roman" w:hAnsi="Times New Roman" w:cs="Times New Roman"/>
          <w:sz w:val="24"/>
          <w:szCs w:val="24"/>
        </w:rPr>
      </w:pPr>
      <w:proofErr w:type="spellStart"/>
      <w:r w:rsidRPr="00E343CF">
        <w:rPr>
          <w:rFonts w:ascii="Times New Roman" w:hAnsi="Times New Roman" w:cs="Times New Roman"/>
          <w:sz w:val="24"/>
          <w:szCs w:val="24"/>
        </w:rPr>
        <w:t>Lachenmeier</w:t>
      </w:r>
      <w:proofErr w:type="spellEnd"/>
      <w:r w:rsidRPr="00E343CF">
        <w:rPr>
          <w:rFonts w:ascii="Times New Roman" w:hAnsi="Times New Roman" w:cs="Times New Roman"/>
          <w:sz w:val="24"/>
          <w:szCs w:val="24"/>
        </w:rPr>
        <w:t>, Dirk W, and Jürgen Rehm. “Comparative risk assessment of alcohol, tobacco, cannabis and other illicit drugs using the margin of exposure approach.” Scientific reports vol. 5 8126. 30 Jan. 2015, doi:10.1038/srep08126</w:t>
      </w:r>
    </w:p>
    <w:p w:rsidR="00564DB4" w:rsidRDefault="00564DB4" w:rsidP="00564DB4">
      <w:pPr>
        <w:pStyle w:val="ListParagraph"/>
        <w:numPr>
          <w:ilvl w:val="0"/>
          <w:numId w:val="5"/>
        </w:numPr>
        <w:rPr>
          <w:rFonts w:ascii="Times New Roman" w:hAnsi="Times New Roman" w:cs="Times New Roman"/>
          <w:sz w:val="24"/>
          <w:szCs w:val="24"/>
        </w:rPr>
      </w:pPr>
      <w:r w:rsidRPr="00B9373D">
        <w:rPr>
          <w:rFonts w:ascii="Times New Roman" w:hAnsi="Times New Roman" w:cs="Times New Roman"/>
          <w:sz w:val="24"/>
          <w:szCs w:val="24"/>
        </w:rPr>
        <w:t>“Majority Now Supports Legalizing Marijuana.” Pew Research Center - U.S. Politics &amp; Policy, Pew Research Center, 30 May 2020, www.pewresearch.org/politics/2013/04/04/majority-now-supports-legalizing-marijuana/.</w:t>
      </w:r>
    </w:p>
    <w:p w:rsidR="00564DB4" w:rsidRDefault="00564DB4" w:rsidP="00564DB4">
      <w:pPr>
        <w:pStyle w:val="ListParagraph"/>
        <w:numPr>
          <w:ilvl w:val="0"/>
          <w:numId w:val="5"/>
        </w:numPr>
        <w:rPr>
          <w:rFonts w:ascii="Times New Roman" w:hAnsi="Times New Roman" w:cs="Times New Roman"/>
          <w:sz w:val="24"/>
          <w:szCs w:val="24"/>
        </w:rPr>
      </w:pPr>
      <w:r w:rsidRPr="000F732C">
        <w:rPr>
          <w:rFonts w:ascii="Times New Roman" w:hAnsi="Times New Roman" w:cs="Times New Roman"/>
          <w:sz w:val="24"/>
          <w:szCs w:val="24"/>
        </w:rPr>
        <w:t>Morris, Robert G, et al. 3rd ed., vol. 9, Social Science Research Network, 2014, pp. 1–6, The Effect of Medical Marijuana Laws on Crime: Evidence from State Panel Data.</w:t>
      </w:r>
    </w:p>
    <w:p w:rsidR="009D2ECC" w:rsidRDefault="009D2ECC" w:rsidP="00564DB4">
      <w:pPr>
        <w:pStyle w:val="ListParagraph"/>
        <w:numPr>
          <w:ilvl w:val="0"/>
          <w:numId w:val="5"/>
        </w:numPr>
        <w:rPr>
          <w:rFonts w:ascii="Times New Roman" w:hAnsi="Times New Roman" w:cs="Times New Roman"/>
          <w:sz w:val="24"/>
          <w:szCs w:val="24"/>
        </w:rPr>
      </w:pPr>
      <w:r w:rsidRPr="009D2ECC">
        <w:rPr>
          <w:rFonts w:ascii="Times New Roman" w:hAnsi="Times New Roman" w:cs="Times New Roman"/>
          <w:sz w:val="24"/>
          <w:szCs w:val="24"/>
        </w:rPr>
        <w:t>New Frontier Data. "Cannabis Taxes Could Generate $106 Billion, Create 1 Million Jobs by 2025." Accessed Feb. 28, 2020.</w:t>
      </w:r>
    </w:p>
    <w:p w:rsidR="00564DB4" w:rsidRPr="00A76FA1" w:rsidRDefault="00564DB4" w:rsidP="00564DB4">
      <w:pPr>
        <w:pStyle w:val="ListParagraph"/>
        <w:numPr>
          <w:ilvl w:val="0"/>
          <w:numId w:val="5"/>
        </w:numPr>
        <w:spacing w:after="0" w:line="240" w:lineRule="auto"/>
        <w:rPr>
          <w:rFonts w:ascii="Times New Roman" w:eastAsia="Times New Roman" w:hAnsi="Times New Roman" w:cs="Times New Roman"/>
          <w:sz w:val="24"/>
          <w:szCs w:val="24"/>
        </w:rPr>
      </w:pPr>
      <w:r w:rsidRPr="00116DF9">
        <w:rPr>
          <w:rFonts w:ascii="Times New Roman" w:eastAsia="Times New Roman" w:hAnsi="Times New Roman" w:cs="Times New Roman"/>
          <w:sz w:val="24"/>
          <w:szCs w:val="24"/>
        </w:rPr>
        <w:t xml:space="preserve">Office of National Drug Control Policy. "Research Supports Continued Prohibition of Marijuana." </w:t>
      </w:r>
      <w:r w:rsidRPr="00116DF9">
        <w:rPr>
          <w:rFonts w:ascii="Times New Roman" w:eastAsia="Times New Roman" w:hAnsi="Times New Roman" w:cs="Times New Roman"/>
          <w:i/>
          <w:iCs/>
          <w:sz w:val="24"/>
          <w:szCs w:val="24"/>
        </w:rPr>
        <w:t>The Legalization of Marijuana</w:t>
      </w:r>
      <w:r w:rsidRPr="00116DF9">
        <w:rPr>
          <w:rFonts w:ascii="Times New Roman" w:eastAsia="Times New Roman" w:hAnsi="Times New Roman" w:cs="Times New Roman"/>
          <w:sz w:val="24"/>
          <w:szCs w:val="24"/>
        </w:rPr>
        <w:t xml:space="preserve">, edited by Noël Merino, Greenhaven Press, 2016. Opposing Viewpoints. </w:t>
      </w:r>
      <w:r w:rsidRPr="00116DF9">
        <w:rPr>
          <w:rFonts w:ascii="Times New Roman" w:eastAsia="Times New Roman" w:hAnsi="Times New Roman" w:cs="Times New Roman"/>
          <w:i/>
          <w:iCs/>
          <w:sz w:val="24"/>
          <w:szCs w:val="24"/>
        </w:rPr>
        <w:t xml:space="preserve">Gale </w:t>
      </w:r>
      <w:proofErr w:type="gramStart"/>
      <w:r w:rsidRPr="00116DF9">
        <w:rPr>
          <w:rFonts w:ascii="Times New Roman" w:eastAsia="Times New Roman" w:hAnsi="Times New Roman" w:cs="Times New Roman"/>
          <w:i/>
          <w:iCs/>
          <w:sz w:val="24"/>
          <w:szCs w:val="24"/>
        </w:rPr>
        <w:t>In</w:t>
      </w:r>
      <w:proofErr w:type="gramEnd"/>
      <w:r w:rsidRPr="00116DF9">
        <w:rPr>
          <w:rFonts w:ascii="Times New Roman" w:eastAsia="Times New Roman" w:hAnsi="Times New Roman" w:cs="Times New Roman"/>
          <w:i/>
          <w:iCs/>
          <w:sz w:val="24"/>
          <w:szCs w:val="24"/>
        </w:rPr>
        <w:t xml:space="preserve"> Context: Opposing Viewpoints</w:t>
      </w:r>
      <w:r w:rsidRPr="00116DF9">
        <w:rPr>
          <w:rFonts w:ascii="Times New Roman" w:eastAsia="Times New Roman" w:hAnsi="Times New Roman" w:cs="Times New Roman"/>
          <w:sz w:val="24"/>
          <w:szCs w:val="24"/>
        </w:rPr>
        <w:t xml:space="preserve">, link.gale.com/apps/doc/EJ3010991224/OVIC?u=ccl_deanza&amp;sid=OVIC&amp;xid=b35e02d0. </w:t>
      </w:r>
      <w:r w:rsidRPr="00116DF9">
        <w:rPr>
          <w:rFonts w:ascii="Times New Roman" w:eastAsia="Times New Roman" w:hAnsi="Times New Roman" w:cs="Times New Roman"/>
          <w:sz w:val="24"/>
          <w:szCs w:val="24"/>
        </w:rPr>
        <w:lastRenderedPageBreak/>
        <w:t>Accessed 21 Mar. 2021. Originally published as "Answers to Frequently Asked Questions About Marijuana,", 9 Dec. 2010.</w:t>
      </w:r>
    </w:p>
    <w:p w:rsidR="00564DB4" w:rsidRDefault="00564DB4" w:rsidP="00564DB4">
      <w:pPr>
        <w:pStyle w:val="ListParagraph"/>
        <w:numPr>
          <w:ilvl w:val="0"/>
          <w:numId w:val="5"/>
        </w:numPr>
        <w:rPr>
          <w:rFonts w:ascii="Times New Roman" w:hAnsi="Times New Roman" w:cs="Times New Roman"/>
          <w:sz w:val="24"/>
          <w:szCs w:val="24"/>
        </w:rPr>
      </w:pPr>
      <w:r w:rsidRPr="0027227F">
        <w:rPr>
          <w:rFonts w:ascii="Times New Roman" w:hAnsi="Times New Roman" w:cs="Times New Roman"/>
          <w:sz w:val="24"/>
          <w:szCs w:val="24"/>
        </w:rPr>
        <w:t xml:space="preserve">Shi, </w:t>
      </w:r>
      <w:proofErr w:type="spellStart"/>
      <w:r w:rsidRPr="0027227F">
        <w:rPr>
          <w:rFonts w:ascii="Times New Roman" w:hAnsi="Times New Roman" w:cs="Times New Roman"/>
          <w:sz w:val="24"/>
          <w:szCs w:val="24"/>
        </w:rPr>
        <w:t>Yuyan</w:t>
      </w:r>
      <w:proofErr w:type="spellEnd"/>
      <w:r w:rsidRPr="0027227F">
        <w:rPr>
          <w:rFonts w:ascii="Times New Roman" w:hAnsi="Times New Roman" w:cs="Times New Roman"/>
          <w:sz w:val="24"/>
          <w:szCs w:val="24"/>
        </w:rPr>
        <w:t xml:space="preserve">. “Medical marijuana policies and hospitalizations related to marijuana and opioid pain reliever.” Drug and alcohol dependence vol. 173 (2017): 144-150. </w:t>
      </w:r>
      <w:proofErr w:type="gramStart"/>
      <w:r w:rsidRPr="0027227F">
        <w:rPr>
          <w:rFonts w:ascii="Times New Roman" w:hAnsi="Times New Roman" w:cs="Times New Roman"/>
          <w:sz w:val="24"/>
          <w:szCs w:val="24"/>
        </w:rPr>
        <w:t>doi:10.1016/j.drugalcdep</w:t>
      </w:r>
      <w:proofErr w:type="gramEnd"/>
      <w:r w:rsidRPr="0027227F">
        <w:rPr>
          <w:rFonts w:ascii="Times New Roman" w:hAnsi="Times New Roman" w:cs="Times New Roman"/>
          <w:sz w:val="24"/>
          <w:szCs w:val="24"/>
        </w:rPr>
        <w:t>.2017.01.006</w:t>
      </w:r>
    </w:p>
    <w:p w:rsidR="00564DB4" w:rsidRDefault="00564DB4" w:rsidP="00564DB4">
      <w:pPr>
        <w:pStyle w:val="ListParagraph"/>
        <w:numPr>
          <w:ilvl w:val="0"/>
          <w:numId w:val="5"/>
        </w:numPr>
        <w:rPr>
          <w:rFonts w:ascii="Times New Roman" w:hAnsi="Times New Roman" w:cs="Times New Roman"/>
          <w:sz w:val="24"/>
          <w:szCs w:val="24"/>
        </w:rPr>
      </w:pPr>
      <w:proofErr w:type="spellStart"/>
      <w:r w:rsidRPr="002004A1">
        <w:rPr>
          <w:rFonts w:ascii="Times New Roman" w:hAnsi="Times New Roman" w:cs="Times New Roman"/>
          <w:sz w:val="24"/>
          <w:szCs w:val="24"/>
        </w:rPr>
        <w:t>Stohr</w:t>
      </w:r>
      <w:proofErr w:type="spellEnd"/>
      <w:r w:rsidRPr="002004A1">
        <w:rPr>
          <w:rFonts w:ascii="Times New Roman" w:hAnsi="Times New Roman" w:cs="Times New Roman"/>
          <w:sz w:val="24"/>
          <w:szCs w:val="24"/>
        </w:rPr>
        <w:t>, Mary K, et al. National Institute of Justice, 2020, pp. 1–124, Effects of Marijuana Legalization on Law Enforcement and Crime: Final Report.</w:t>
      </w:r>
    </w:p>
    <w:p w:rsidR="00564DB4" w:rsidRPr="008A1B4A" w:rsidRDefault="00564DB4" w:rsidP="00564DB4">
      <w:pPr>
        <w:pStyle w:val="ListParagraph"/>
        <w:numPr>
          <w:ilvl w:val="0"/>
          <w:numId w:val="5"/>
        </w:numPr>
        <w:spacing w:after="0" w:line="240" w:lineRule="auto"/>
        <w:rPr>
          <w:rFonts w:ascii="Times New Roman" w:eastAsia="Times New Roman" w:hAnsi="Times New Roman" w:cs="Times New Roman"/>
          <w:sz w:val="24"/>
          <w:szCs w:val="24"/>
        </w:rPr>
      </w:pPr>
      <w:r w:rsidRPr="008A1B4A">
        <w:rPr>
          <w:rFonts w:ascii="Times New Roman" w:eastAsia="Times New Roman" w:hAnsi="Times New Roman" w:cs="Times New Roman"/>
          <w:sz w:val="24"/>
          <w:szCs w:val="24"/>
        </w:rPr>
        <w:t xml:space="preserve">University of California. "Studies Show Marijuana Can Be an Effective Medicine for Pain." </w:t>
      </w:r>
      <w:r w:rsidRPr="008A1B4A">
        <w:rPr>
          <w:rFonts w:ascii="Times New Roman" w:eastAsia="Times New Roman" w:hAnsi="Times New Roman" w:cs="Times New Roman"/>
          <w:i/>
          <w:iCs/>
          <w:sz w:val="24"/>
          <w:szCs w:val="24"/>
        </w:rPr>
        <w:t>Medical Marijuana</w:t>
      </w:r>
      <w:r w:rsidRPr="008A1B4A">
        <w:rPr>
          <w:rFonts w:ascii="Times New Roman" w:eastAsia="Times New Roman" w:hAnsi="Times New Roman" w:cs="Times New Roman"/>
          <w:sz w:val="24"/>
          <w:szCs w:val="24"/>
        </w:rPr>
        <w:t xml:space="preserve">, edited by Noël Merino, Greenhaven Press, 2011. Current Controversies. </w:t>
      </w:r>
      <w:r w:rsidRPr="008A1B4A">
        <w:rPr>
          <w:rFonts w:ascii="Times New Roman" w:eastAsia="Times New Roman" w:hAnsi="Times New Roman" w:cs="Times New Roman"/>
          <w:i/>
          <w:iCs/>
          <w:sz w:val="24"/>
          <w:szCs w:val="24"/>
        </w:rPr>
        <w:t xml:space="preserve">Gale </w:t>
      </w:r>
      <w:proofErr w:type="gramStart"/>
      <w:r w:rsidRPr="008A1B4A">
        <w:rPr>
          <w:rFonts w:ascii="Times New Roman" w:eastAsia="Times New Roman" w:hAnsi="Times New Roman" w:cs="Times New Roman"/>
          <w:i/>
          <w:iCs/>
          <w:sz w:val="24"/>
          <w:szCs w:val="24"/>
        </w:rPr>
        <w:t>In</w:t>
      </w:r>
      <w:proofErr w:type="gramEnd"/>
      <w:r w:rsidRPr="008A1B4A">
        <w:rPr>
          <w:rFonts w:ascii="Times New Roman" w:eastAsia="Times New Roman" w:hAnsi="Times New Roman" w:cs="Times New Roman"/>
          <w:i/>
          <w:iCs/>
          <w:sz w:val="24"/>
          <w:szCs w:val="24"/>
        </w:rPr>
        <w:t xml:space="preserve"> Context: Opposing Viewpoints</w:t>
      </w:r>
      <w:r w:rsidRPr="008A1B4A">
        <w:rPr>
          <w:rFonts w:ascii="Times New Roman" w:eastAsia="Times New Roman" w:hAnsi="Times New Roman" w:cs="Times New Roman"/>
          <w:sz w:val="24"/>
          <w:szCs w:val="24"/>
        </w:rPr>
        <w:t>, link.gale.com/apps/doc/EJ3010753207/OVIC?u=ccl_deanza&amp;sid=OVIC&amp;xid=be888879. Accessed 21 Mar. 2021. Originally published as "Report to the Legislature and Governor of the State of California Presenting Findings Pursuant to SB847 Which Created the CMCR and Provided State Funding," 2010, pp. 8-16.</w:t>
      </w:r>
    </w:p>
    <w:p w:rsidR="00564DB4" w:rsidRPr="005331B9" w:rsidRDefault="00564DB4" w:rsidP="00564DB4">
      <w:pPr>
        <w:pStyle w:val="ListParagraph"/>
        <w:numPr>
          <w:ilvl w:val="0"/>
          <w:numId w:val="5"/>
        </w:numPr>
        <w:rPr>
          <w:rFonts w:ascii="Times New Roman" w:hAnsi="Times New Roman" w:cs="Times New Roman"/>
          <w:sz w:val="24"/>
          <w:szCs w:val="24"/>
        </w:rPr>
      </w:pPr>
      <w:proofErr w:type="spellStart"/>
      <w:r w:rsidRPr="005331B9">
        <w:rPr>
          <w:rFonts w:ascii="Times New Roman" w:hAnsi="Times New Roman" w:cs="Times New Roman"/>
          <w:sz w:val="24"/>
          <w:szCs w:val="24"/>
        </w:rPr>
        <w:t>Zha</w:t>
      </w:r>
      <w:proofErr w:type="spellEnd"/>
      <w:r w:rsidRPr="005331B9">
        <w:rPr>
          <w:rFonts w:ascii="Times New Roman" w:hAnsi="Times New Roman" w:cs="Times New Roman"/>
          <w:sz w:val="24"/>
          <w:szCs w:val="24"/>
        </w:rPr>
        <w:t>, Charles. “High Economy: Impacts of Marijuana Legalization on the US Economy.” The Economics Review, 21 Dec. 2020, theeconreview.com/2020/12/18/high-economy-impacts-of-marijuana-legalization-on-the-us-economy/.</w:t>
      </w:r>
    </w:p>
    <w:p w:rsidR="00E54111" w:rsidRPr="00564DB4" w:rsidRDefault="00E54111" w:rsidP="00564DB4"/>
    <w:sectPr w:rsidR="00E54111" w:rsidRPr="00564D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C29" w:rsidRDefault="00091C29" w:rsidP="00442A5F">
      <w:pPr>
        <w:spacing w:after="0" w:line="240" w:lineRule="auto"/>
      </w:pPr>
      <w:r>
        <w:separator/>
      </w:r>
    </w:p>
  </w:endnote>
  <w:endnote w:type="continuationSeparator" w:id="0">
    <w:p w:rsidR="00091C29" w:rsidRDefault="00091C29" w:rsidP="0044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C29" w:rsidRDefault="00091C29" w:rsidP="00442A5F">
      <w:pPr>
        <w:spacing w:after="0" w:line="240" w:lineRule="auto"/>
      </w:pPr>
      <w:r>
        <w:separator/>
      </w:r>
    </w:p>
  </w:footnote>
  <w:footnote w:type="continuationSeparator" w:id="0">
    <w:p w:rsidR="00091C29" w:rsidRDefault="00091C29" w:rsidP="00442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A5F" w:rsidRPr="00D62A1B" w:rsidRDefault="00442A5F" w:rsidP="00442A5F">
    <w:pPr>
      <w:pStyle w:val="Header"/>
      <w:jc w:val="right"/>
      <w:rPr>
        <w:rFonts w:ascii="Times New Roman" w:hAnsi="Times New Roman" w:cs="Times New Roman"/>
        <w:sz w:val="24"/>
      </w:rPr>
    </w:pPr>
    <w:r>
      <w:rPr>
        <w:rFonts w:ascii="Times New Roman" w:hAnsi="Times New Roman" w:cs="Times New Roman"/>
        <w:sz w:val="24"/>
      </w:rPr>
      <w:t xml:space="preserve">Gannon </w:t>
    </w:r>
    <w:r w:rsidRPr="00D75586">
      <w:rPr>
        <w:rFonts w:ascii="Times New Roman" w:hAnsi="Times New Roman" w:cs="Times New Roman"/>
        <w:sz w:val="24"/>
      </w:rPr>
      <w:fldChar w:fldCharType="begin"/>
    </w:r>
    <w:r w:rsidRPr="00D75586">
      <w:rPr>
        <w:rFonts w:ascii="Times New Roman" w:hAnsi="Times New Roman" w:cs="Times New Roman"/>
        <w:sz w:val="24"/>
      </w:rPr>
      <w:instrText xml:space="preserve"> PAGE   \* MERGEFORMAT </w:instrText>
    </w:r>
    <w:r w:rsidRPr="00D75586">
      <w:rPr>
        <w:rFonts w:ascii="Times New Roman" w:hAnsi="Times New Roman" w:cs="Times New Roman"/>
        <w:sz w:val="24"/>
      </w:rPr>
      <w:fldChar w:fldCharType="separate"/>
    </w:r>
    <w:r>
      <w:rPr>
        <w:rFonts w:ascii="Times New Roman" w:hAnsi="Times New Roman" w:cs="Times New Roman"/>
        <w:sz w:val="24"/>
      </w:rPr>
      <w:t>1</w:t>
    </w:r>
    <w:r w:rsidRPr="00D75586">
      <w:rPr>
        <w:rFonts w:ascii="Times New Roman" w:hAnsi="Times New Roman" w:cs="Times New Roman"/>
        <w:noProof/>
        <w:sz w:val="24"/>
      </w:rPr>
      <w:fldChar w:fldCharType="end"/>
    </w:r>
  </w:p>
  <w:p w:rsidR="00442A5F" w:rsidRDefault="00442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53E2"/>
    <w:multiLevelType w:val="hybridMultilevel"/>
    <w:tmpl w:val="90ACA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7838"/>
    <w:multiLevelType w:val="hybridMultilevel"/>
    <w:tmpl w:val="CFE4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37343"/>
    <w:multiLevelType w:val="hybridMultilevel"/>
    <w:tmpl w:val="2E9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325E2"/>
    <w:multiLevelType w:val="hybridMultilevel"/>
    <w:tmpl w:val="076655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645D9"/>
    <w:multiLevelType w:val="hybridMultilevel"/>
    <w:tmpl w:val="D7767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AF"/>
    <w:rsid w:val="00000158"/>
    <w:rsid w:val="00000A26"/>
    <w:rsid w:val="0000191A"/>
    <w:rsid w:val="000021AA"/>
    <w:rsid w:val="00004A36"/>
    <w:rsid w:val="000055BD"/>
    <w:rsid w:val="00007714"/>
    <w:rsid w:val="00012845"/>
    <w:rsid w:val="00013AC4"/>
    <w:rsid w:val="0001468D"/>
    <w:rsid w:val="00014879"/>
    <w:rsid w:val="00016628"/>
    <w:rsid w:val="000170A7"/>
    <w:rsid w:val="00017298"/>
    <w:rsid w:val="000215A0"/>
    <w:rsid w:val="00023627"/>
    <w:rsid w:val="00024E12"/>
    <w:rsid w:val="00026A4E"/>
    <w:rsid w:val="00030697"/>
    <w:rsid w:val="00031EE4"/>
    <w:rsid w:val="000340AF"/>
    <w:rsid w:val="000406D6"/>
    <w:rsid w:val="000408EE"/>
    <w:rsid w:val="00041F79"/>
    <w:rsid w:val="00045394"/>
    <w:rsid w:val="000460EA"/>
    <w:rsid w:val="00046649"/>
    <w:rsid w:val="00046718"/>
    <w:rsid w:val="00046E22"/>
    <w:rsid w:val="00047EB2"/>
    <w:rsid w:val="00050711"/>
    <w:rsid w:val="00050888"/>
    <w:rsid w:val="000517AE"/>
    <w:rsid w:val="00051AE4"/>
    <w:rsid w:val="00051EC9"/>
    <w:rsid w:val="0005596E"/>
    <w:rsid w:val="00061365"/>
    <w:rsid w:val="00061E61"/>
    <w:rsid w:val="0006254E"/>
    <w:rsid w:val="0006340E"/>
    <w:rsid w:val="0006487E"/>
    <w:rsid w:val="00066D5E"/>
    <w:rsid w:val="00066DF5"/>
    <w:rsid w:val="00070F21"/>
    <w:rsid w:val="00071AD2"/>
    <w:rsid w:val="00073774"/>
    <w:rsid w:val="00076F05"/>
    <w:rsid w:val="0008072C"/>
    <w:rsid w:val="000814A1"/>
    <w:rsid w:val="000827E0"/>
    <w:rsid w:val="00083434"/>
    <w:rsid w:val="000837A9"/>
    <w:rsid w:val="00083F34"/>
    <w:rsid w:val="00085E57"/>
    <w:rsid w:val="00086BA0"/>
    <w:rsid w:val="00091C29"/>
    <w:rsid w:val="0009459F"/>
    <w:rsid w:val="00094B3F"/>
    <w:rsid w:val="000977AF"/>
    <w:rsid w:val="000A057C"/>
    <w:rsid w:val="000A0EBE"/>
    <w:rsid w:val="000A273C"/>
    <w:rsid w:val="000A2767"/>
    <w:rsid w:val="000A3C79"/>
    <w:rsid w:val="000A3F5A"/>
    <w:rsid w:val="000A543D"/>
    <w:rsid w:val="000A5632"/>
    <w:rsid w:val="000A5B47"/>
    <w:rsid w:val="000A6A4D"/>
    <w:rsid w:val="000B0AFC"/>
    <w:rsid w:val="000B1C61"/>
    <w:rsid w:val="000B50D4"/>
    <w:rsid w:val="000B522D"/>
    <w:rsid w:val="000B7E2A"/>
    <w:rsid w:val="000C07F5"/>
    <w:rsid w:val="000C1C8E"/>
    <w:rsid w:val="000C37A3"/>
    <w:rsid w:val="000C47AD"/>
    <w:rsid w:val="000C7D64"/>
    <w:rsid w:val="000D0290"/>
    <w:rsid w:val="000D0F75"/>
    <w:rsid w:val="000D6FDF"/>
    <w:rsid w:val="000E201F"/>
    <w:rsid w:val="000E2CFA"/>
    <w:rsid w:val="000E3D29"/>
    <w:rsid w:val="000E5F47"/>
    <w:rsid w:val="000F0686"/>
    <w:rsid w:val="000F1551"/>
    <w:rsid w:val="000F1907"/>
    <w:rsid w:val="000F1979"/>
    <w:rsid w:val="000F1AA7"/>
    <w:rsid w:val="000F1BDD"/>
    <w:rsid w:val="000F34E1"/>
    <w:rsid w:val="000F3F9B"/>
    <w:rsid w:val="000F5300"/>
    <w:rsid w:val="000F732C"/>
    <w:rsid w:val="001018EC"/>
    <w:rsid w:val="00105456"/>
    <w:rsid w:val="0010575A"/>
    <w:rsid w:val="001067E4"/>
    <w:rsid w:val="001068D8"/>
    <w:rsid w:val="00107A14"/>
    <w:rsid w:val="00111834"/>
    <w:rsid w:val="00111E4B"/>
    <w:rsid w:val="00114634"/>
    <w:rsid w:val="00115280"/>
    <w:rsid w:val="00116DF9"/>
    <w:rsid w:val="001202D4"/>
    <w:rsid w:val="00121CD8"/>
    <w:rsid w:val="00121F32"/>
    <w:rsid w:val="00122FA7"/>
    <w:rsid w:val="00124192"/>
    <w:rsid w:val="00127E6A"/>
    <w:rsid w:val="001312E9"/>
    <w:rsid w:val="00134370"/>
    <w:rsid w:val="00135B3F"/>
    <w:rsid w:val="001360EA"/>
    <w:rsid w:val="00137C05"/>
    <w:rsid w:val="00141D6E"/>
    <w:rsid w:val="00142FC9"/>
    <w:rsid w:val="00143236"/>
    <w:rsid w:val="00144627"/>
    <w:rsid w:val="00144C18"/>
    <w:rsid w:val="00144E0C"/>
    <w:rsid w:val="00145D57"/>
    <w:rsid w:val="00146A50"/>
    <w:rsid w:val="00147E15"/>
    <w:rsid w:val="001500F7"/>
    <w:rsid w:val="00155D55"/>
    <w:rsid w:val="00156474"/>
    <w:rsid w:val="00160865"/>
    <w:rsid w:val="00161013"/>
    <w:rsid w:val="00162373"/>
    <w:rsid w:val="00163643"/>
    <w:rsid w:val="00163B81"/>
    <w:rsid w:val="001650E7"/>
    <w:rsid w:val="001654DC"/>
    <w:rsid w:val="0016740F"/>
    <w:rsid w:val="00167E34"/>
    <w:rsid w:val="0017142C"/>
    <w:rsid w:val="00171F60"/>
    <w:rsid w:val="001721A1"/>
    <w:rsid w:val="0017443E"/>
    <w:rsid w:val="0017461D"/>
    <w:rsid w:val="001750A5"/>
    <w:rsid w:val="0017668F"/>
    <w:rsid w:val="00176E7B"/>
    <w:rsid w:val="001803BF"/>
    <w:rsid w:val="0018156F"/>
    <w:rsid w:val="00184943"/>
    <w:rsid w:val="00185980"/>
    <w:rsid w:val="0018634F"/>
    <w:rsid w:val="00187BBC"/>
    <w:rsid w:val="00192C75"/>
    <w:rsid w:val="00194592"/>
    <w:rsid w:val="00197408"/>
    <w:rsid w:val="001A1136"/>
    <w:rsid w:val="001A1848"/>
    <w:rsid w:val="001A6E22"/>
    <w:rsid w:val="001A70B3"/>
    <w:rsid w:val="001A722C"/>
    <w:rsid w:val="001B2A96"/>
    <w:rsid w:val="001B2BBD"/>
    <w:rsid w:val="001B3870"/>
    <w:rsid w:val="001B3F78"/>
    <w:rsid w:val="001B4CC2"/>
    <w:rsid w:val="001B6B5F"/>
    <w:rsid w:val="001B6BB5"/>
    <w:rsid w:val="001B6E96"/>
    <w:rsid w:val="001B77C7"/>
    <w:rsid w:val="001B7ED9"/>
    <w:rsid w:val="001C1FDD"/>
    <w:rsid w:val="001C3CB7"/>
    <w:rsid w:val="001C508C"/>
    <w:rsid w:val="001C6E35"/>
    <w:rsid w:val="001C7026"/>
    <w:rsid w:val="001D4AD6"/>
    <w:rsid w:val="001D541E"/>
    <w:rsid w:val="001D5EA0"/>
    <w:rsid w:val="001D607E"/>
    <w:rsid w:val="001D68A3"/>
    <w:rsid w:val="001D7CB9"/>
    <w:rsid w:val="001E18DB"/>
    <w:rsid w:val="001E2FE0"/>
    <w:rsid w:val="001E365D"/>
    <w:rsid w:val="001E4F1F"/>
    <w:rsid w:val="001E5587"/>
    <w:rsid w:val="001E6B38"/>
    <w:rsid w:val="001E6F9A"/>
    <w:rsid w:val="001F03C5"/>
    <w:rsid w:val="001F21A9"/>
    <w:rsid w:val="001F2F08"/>
    <w:rsid w:val="001F3603"/>
    <w:rsid w:val="001F3EC8"/>
    <w:rsid w:val="001F4593"/>
    <w:rsid w:val="001F55B4"/>
    <w:rsid w:val="001F5759"/>
    <w:rsid w:val="001F61A6"/>
    <w:rsid w:val="002004A1"/>
    <w:rsid w:val="00200E06"/>
    <w:rsid w:val="0020101F"/>
    <w:rsid w:val="00201117"/>
    <w:rsid w:val="002017EB"/>
    <w:rsid w:val="00201DE9"/>
    <w:rsid w:val="00201EB2"/>
    <w:rsid w:val="0020270D"/>
    <w:rsid w:val="00202A12"/>
    <w:rsid w:val="0020362D"/>
    <w:rsid w:val="0020651E"/>
    <w:rsid w:val="00206B7B"/>
    <w:rsid w:val="00207B24"/>
    <w:rsid w:val="0021120F"/>
    <w:rsid w:val="00220257"/>
    <w:rsid w:val="00220339"/>
    <w:rsid w:val="0022048A"/>
    <w:rsid w:val="00222845"/>
    <w:rsid w:val="00225A77"/>
    <w:rsid w:val="00226254"/>
    <w:rsid w:val="00231EFE"/>
    <w:rsid w:val="00235089"/>
    <w:rsid w:val="002355CB"/>
    <w:rsid w:val="002404BC"/>
    <w:rsid w:val="00240A6B"/>
    <w:rsid w:val="0024256D"/>
    <w:rsid w:val="00250CB2"/>
    <w:rsid w:val="00250CFA"/>
    <w:rsid w:val="0025293E"/>
    <w:rsid w:val="00252B6D"/>
    <w:rsid w:val="002548FD"/>
    <w:rsid w:val="00257B68"/>
    <w:rsid w:val="00261958"/>
    <w:rsid w:val="00261C6A"/>
    <w:rsid w:val="002622A3"/>
    <w:rsid w:val="00262758"/>
    <w:rsid w:val="00262E6D"/>
    <w:rsid w:val="00265844"/>
    <w:rsid w:val="00266678"/>
    <w:rsid w:val="00270D0B"/>
    <w:rsid w:val="0027227F"/>
    <w:rsid w:val="00276244"/>
    <w:rsid w:val="00277001"/>
    <w:rsid w:val="00277544"/>
    <w:rsid w:val="002777DD"/>
    <w:rsid w:val="0028117F"/>
    <w:rsid w:val="00282F0C"/>
    <w:rsid w:val="00287736"/>
    <w:rsid w:val="00295341"/>
    <w:rsid w:val="00297A96"/>
    <w:rsid w:val="002A013D"/>
    <w:rsid w:val="002A07E1"/>
    <w:rsid w:val="002A17A9"/>
    <w:rsid w:val="002A1F54"/>
    <w:rsid w:val="002A36D4"/>
    <w:rsid w:val="002A4ACA"/>
    <w:rsid w:val="002A6B73"/>
    <w:rsid w:val="002A6F9F"/>
    <w:rsid w:val="002B2634"/>
    <w:rsid w:val="002B32AF"/>
    <w:rsid w:val="002B6E08"/>
    <w:rsid w:val="002C047B"/>
    <w:rsid w:val="002C05B7"/>
    <w:rsid w:val="002C2A40"/>
    <w:rsid w:val="002C2ABD"/>
    <w:rsid w:val="002C3E20"/>
    <w:rsid w:val="002C4775"/>
    <w:rsid w:val="002C493A"/>
    <w:rsid w:val="002C4E21"/>
    <w:rsid w:val="002C60AF"/>
    <w:rsid w:val="002C69A8"/>
    <w:rsid w:val="002D1C33"/>
    <w:rsid w:val="002D21E8"/>
    <w:rsid w:val="002D278B"/>
    <w:rsid w:val="002D2B46"/>
    <w:rsid w:val="002D2E72"/>
    <w:rsid w:val="002D3647"/>
    <w:rsid w:val="002D3CAF"/>
    <w:rsid w:val="002D53E3"/>
    <w:rsid w:val="002D6286"/>
    <w:rsid w:val="002D6767"/>
    <w:rsid w:val="002E05CC"/>
    <w:rsid w:val="002E0D2B"/>
    <w:rsid w:val="002E1377"/>
    <w:rsid w:val="002E1834"/>
    <w:rsid w:val="002E23BA"/>
    <w:rsid w:val="002E25BE"/>
    <w:rsid w:val="002E2D8E"/>
    <w:rsid w:val="002E3B24"/>
    <w:rsid w:val="002E4983"/>
    <w:rsid w:val="002F16A8"/>
    <w:rsid w:val="002F251E"/>
    <w:rsid w:val="002F27ED"/>
    <w:rsid w:val="002F308F"/>
    <w:rsid w:val="003005C9"/>
    <w:rsid w:val="003047CE"/>
    <w:rsid w:val="00304E73"/>
    <w:rsid w:val="00306BE5"/>
    <w:rsid w:val="00307309"/>
    <w:rsid w:val="00307625"/>
    <w:rsid w:val="0031007C"/>
    <w:rsid w:val="003114C9"/>
    <w:rsid w:val="0031151A"/>
    <w:rsid w:val="003120B2"/>
    <w:rsid w:val="0031257B"/>
    <w:rsid w:val="00314123"/>
    <w:rsid w:val="00314270"/>
    <w:rsid w:val="00314502"/>
    <w:rsid w:val="00314C8C"/>
    <w:rsid w:val="00314EA7"/>
    <w:rsid w:val="00315617"/>
    <w:rsid w:val="00317522"/>
    <w:rsid w:val="00321792"/>
    <w:rsid w:val="00322941"/>
    <w:rsid w:val="003249B4"/>
    <w:rsid w:val="00325DB6"/>
    <w:rsid w:val="00327123"/>
    <w:rsid w:val="00327E2A"/>
    <w:rsid w:val="0033251B"/>
    <w:rsid w:val="0033280E"/>
    <w:rsid w:val="00332A6D"/>
    <w:rsid w:val="003338EE"/>
    <w:rsid w:val="003342B3"/>
    <w:rsid w:val="00334DA4"/>
    <w:rsid w:val="003424FA"/>
    <w:rsid w:val="00342A09"/>
    <w:rsid w:val="0034420D"/>
    <w:rsid w:val="00344BA3"/>
    <w:rsid w:val="00344D92"/>
    <w:rsid w:val="0034524D"/>
    <w:rsid w:val="00345342"/>
    <w:rsid w:val="00346680"/>
    <w:rsid w:val="003467F7"/>
    <w:rsid w:val="00346924"/>
    <w:rsid w:val="00346F4C"/>
    <w:rsid w:val="00350D15"/>
    <w:rsid w:val="00350FC8"/>
    <w:rsid w:val="003544CB"/>
    <w:rsid w:val="003553A9"/>
    <w:rsid w:val="0035679B"/>
    <w:rsid w:val="00356CDB"/>
    <w:rsid w:val="00356DDC"/>
    <w:rsid w:val="00360383"/>
    <w:rsid w:val="003612AA"/>
    <w:rsid w:val="003614D0"/>
    <w:rsid w:val="003630EC"/>
    <w:rsid w:val="00363284"/>
    <w:rsid w:val="00364134"/>
    <w:rsid w:val="00364CC2"/>
    <w:rsid w:val="00367175"/>
    <w:rsid w:val="003674BA"/>
    <w:rsid w:val="003706E1"/>
    <w:rsid w:val="0037187D"/>
    <w:rsid w:val="003723E8"/>
    <w:rsid w:val="003746BF"/>
    <w:rsid w:val="003748AB"/>
    <w:rsid w:val="00375321"/>
    <w:rsid w:val="00380C1D"/>
    <w:rsid w:val="00381D5C"/>
    <w:rsid w:val="00385CA1"/>
    <w:rsid w:val="00390581"/>
    <w:rsid w:val="00393358"/>
    <w:rsid w:val="00394393"/>
    <w:rsid w:val="00394B28"/>
    <w:rsid w:val="003952C9"/>
    <w:rsid w:val="00396450"/>
    <w:rsid w:val="003A5590"/>
    <w:rsid w:val="003A66B5"/>
    <w:rsid w:val="003B4739"/>
    <w:rsid w:val="003B7438"/>
    <w:rsid w:val="003C2462"/>
    <w:rsid w:val="003C5576"/>
    <w:rsid w:val="003C6EE8"/>
    <w:rsid w:val="003C6F5A"/>
    <w:rsid w:val="003C70EF"/>
    <w:rsid w:val="003C71C6"/>
    <w:rsid w:val="003D05E9"/>
    <w:rsid w:val="003D11E8"/>
    <w:rsid w:val="003D23F6"/>
    <w:rsid w:val="003D6684"/>
    <w:rsid w:val="003D6E39"/>
    <w:rsid w:val="003D760D"/>
    <w:rsid w:val="003E0187"/>
    <w:rsid w:val="003E17F8"/>
    <w:rsid w:val="003E71A1"/>
    <w:rsid w:val="003F301D"/>
    <w:rsid w:val="003F3154"/>
    <w:rsid w:val="003F3681"/>
    <w:rsid w:val="003F3840"/>
    <w:rsid w:val="003F4DE4"/>
    <w:rsid w:val="004016E7"/>
    <w:rsid w:val="00401922"/>
    <w:rsid w:val="0040246D"/>
    <w:rsid w:val="004026BB"/>
    <w:rsid w:val="00402A81"/>
    <w:rsid w:val="00404E7A"/>
    <w:rsid w:val="00404F30"/>
    <w:rsid w:val="004052D6"/>
    <w:rsid w:val="004066F6"/>
    <w:rsid w:val="004073EF"/>
    <w:rsid w:val="004074AD"/>
    <w:rsid w:val="00407503"/>
    <w:rsid w:val="00412475"/>
    <w:rsid w:val="0041342D"/>
    <w:rsid w:val="00415BB0"/>
    <w:rsid w:val="004178B6"/>
    <w:rsid w:val="00421C6E"/>
    <w:rsid w:val="00422344"/>
    <w:rsid w:val="00422A4C"/>
    <w:rsid w:val="004255BF"/>
    <w:rsid w:val="00425F04"/>
    <w:rsid w:val="004275B7"/>
    <w:rsid w:val="00427D36"/>
    <w:rsid w:val="004303D7"/>
    <w:rsid w:val="004328D4"/>
    <w:rsid w:val="00436981"/>
    <w:rsid w:val="004400E2"/>
    <w:rsid w:val="00442405"/>
    <w:rsid w:val="00442A5F"/>
    <w:rsid w:val="00442D60"/>
    <w:rsid w:val="004433B4"/>
    <w:rsid w:val="00444137"/>
    <w:rsid w:val="004460CB"/>
    <w:rsid w:val="0044761E"/>
    <w:rsid w:val="00447869"/>
    <w:rsid w:val="0045233B"/>
    <w:rsid w:val="00453D7A"/>
    <w:rsid w:val="00456259"/>
    <w:rsid w:val="00457C53"/>
    <w:rsid w:val="0046016A"/>
    <w:rsid w:val="00460483"/>
    <w:rsid w:val="00460E57"/>
    <w:rsid w:val="00462342"/>
    <w:rsid w:val="00463DBF"/>
    <w:rsid w:val="00464DEF"/>
    <w:rsid w:val="00466C5E"/>
    <w:rsid w:val="00467DD6"/>
    <w:rsid w:val="00470161"/>
    <w:rsid w:val="004714B1"/>
    <w:rsid w:val="00474064"/>
    <w:rsid w:val="004752EE"/>
    <w:rsid w:val="00475DCA"/>
    <w:rsid w:val="00482A04"/>
    <w:rsid w:val="004842C4"/>
    <w:rsid w:val="004878E8"/>
    <w:rsid w:val="004933C4"/>
    <w:rsid w:val="0049432A"/>
    <w:rsid w:val="004957DC"/>
    <w:rsid w:val="00497652"/>
    <w:rsid w:val="004A1406"/>
    <w:rsid w:val="004A161A"/>
    <w:rsid w:val="004A16A7"/>
    <w:rsid w:val="004A44DC"/>
    <w:rsid w:val="004A5523"/>
    <w:rsid w:val="004A5FC0"/>
    <w:rsid w:val="004A76CE"/>
    <w:rsid w:val="004B1280"/>
    <w:rsid w:val="004B4FE2"/>
    <w:rsid w:val="004C165F"/>
    <w:rsid w:val="004C167E"/>
    <w:rsid w:val="004C18EA"/>
    <w:rsid w:val="004C311F"/>
    <w:rsid w:val="004C3D25"/>
    <w:rsid w:val="004C487E"/>
    <w:rsid w:val="004C493E"/>
    <w:rsid w:val="004C4D26"/>
    <w:rsid w:val="004C74CA"/>
    <w:rsid w:val="004D20B9"/>
    <w:rsid w:val="004D4348"/>
    <w:rsid w:val="004D67F8"/>
    <w:rsid w:val="004D740A"/>
    <w:rsid w:val="004E0154"/>
    <w:rsid w:val="004E2515"/>
    <w:rsid w:val="004E266D"/>
    <w:rsid w:val="004E41F9"/>
    <w:rsid w:val="004E5D7D"/>
    <w:rsid w:val="004F0853"/>
    <w:rsid w:val="004F135A"/>
    <w:rsid w:val="004F14E3"/>
    <w:rsid w:val="004F1732"/>
    <w:rsid w:val="004F3226"/>
    <w:rsid w:val="004F452B"/>
    <w:rsid w:val="004F56E3"/>
    <w:rsid w:val="004F5F26"/>
    <w:rsid w:val="004F6FD0"/>
    <w:rsid w:val="004F7564"/>
    <w:rsid w:val="00503AD1"/>
    <w:rsid w:val="00503B8D"/>
    <w:rsid w:val="00504CAC"/>
    <w:rsid w:val="00510039"/>
    <w:rsid w:val="00511758"/>
    <w:rsid w:val="00513D89"/>
    <w:rsid w:val="00515FA4"/>
    <w:rsid w:val="00516330"/>
    <w:rsid w:val="00517A6C"/>
    <w:rsid w:val="00517C67"/>
    <w:rsid w:val="005202B7"/>
    <w:rsid w:val="00520E56"/>
    <w:rsid w:val="00520E81"/>
    <w:rsid w:val="005211D5"/>
    <w:rsid w:val="0052256A"/>
    <w:rsid w:val="00522751"/>
    <w:rsid w:val="00523092"/>
    <w:rsid w:val="0052399B"/>
    <w:rsid w:val="00525FD4"/>
    <w:rsid w:val="0052661A"/>
    <w:rsid w:val="0052667D"/>
    <w:rsid w:val="005267D6"/>
    <w:rsid w:val="00526CE9"/>
    <w:rsid w:val="005331B9"/>
    <w:rsid w:val="00535017"/>
    <w:rsid w:val="0053578C"/>
    <w:rsid w:val="00535FF6"/>
    <w:rsid w:val="0053632D"/>
    <w:rsid w:val="00536F36"/>
    <w:rsid w:val="005400D2"/>
    <w:rsid w:val="005417F4"/>
    <w:rsid w:val="00541F35"/>
    <w:rsid w:val="0054500F"/>
    <w:rsid w:val="0054633C"/>
    <w:rsid w:val="0054637E"/>
    <w:rsid w:val="005468E0"/>
    <w:rsid w:val="0054778D"/>
    <w:rsid w:val="00547BE3"/>
    <w:rsid w:val="00551A5E"/>
    <w:rsid w:val="005534D7"/>
    <w:rsid w:val="00554B54"/>
    <w:rsid w:val="00554C72"/>
    <w:rsid w:val="005600D7"/>
    <w:rsid w:val="00564002"/>
    <w:rsid w:val="00564DB4"/>
    <w:rsid w:val="00564FBC"/>
    <w:rsid w:val="005651A3"/>
    <w:rsid w:val="005668B6"/>
    <w:rsid w:val="005713BB"/>
    <w:rsid w:val="00571A31"/>
    <w:rsid w:val="00574B8A"/>
    <w:rsid w:val="005759F8"/>
    <w:rsid w:val="00577CE0"/>
    <w:rsid w:val="0058068E"/>
    <w:rsid w:val="00582213"/>
    <w:rsid w:val="0058326A"/>
    <w:rsid w:val="00583A53"/>
    <w:rsid w:val="00585038"/>
    <w:rsid w:val="0058648B"/>
    <w:rsid w:val="00586908"/>
    <w:rsid w:val="00595C7A"/>
    <w:rsid w:val="00597097"/>
    <w:rsid w:val="005A04A2"/>
    <w:rsid w:val="005A25D3"/>
    <w:rsid w:val="005A280F"/>
    <w:rsid w:val="005A622B"/>
    <w:rsid w:val="005B12B1"/>
    <w:rsid w:val="005B4053"/>
    <w:rsid w:val="005B638D"/>
    <w:rsid w:val="005B6CB4"/>
    <w:rsid w:val="005C0651"/>
    <w:rsid w:val="005C1A64"/>
    <w:rsid w:val="005C598A"/>
    <w:rsid w:val="005C6161"/>
    <w:rsid w:val="005C77BC"/>
    <w:rsid w:val="005D2267"/>
    <w:rsid w:val="005D4CA4"/>
    <w:rsid w:val="005D62C4"/>
    <w:rsid w:val="005D693F"/>
    <w:rsid w:val="005E17A2"/>
    <w:rsid w:val="005E21F8"/>
    <w:rsid w:val="005E3EF3"/>
    <w:rsid w:val="005E621E"/>
    <w:rsid w:val="005E62C8"/>
    <w:rsid w:val="005E671A"/>
    <w:rsid w:val="005E6B2C"/>
    <w:rsid w:val="005E6FBC"/>
    <w:rsid w:val="005F0F3A"/>
    <w:rsid w:val="005F1670"/>
    <w:rsid w:val="005F17EE"/>
    <w:rsid w:val="005F1A39"/>
    <w:rsid w:val="005F273F"/>
    <w:rsid w:val="005F2976"/>
    <w:rsid w:val="005F377E"/>
    <w:rsid w:val="005F495E"/>
    <w:rsid w:val="005F4AB2"/>
    <w:rsid w:val="005F6F5C"/>
    <w:rsid w:val="005F7C38"/>
    <w:rsid w:val="00602057"/>
    <w:rsid w:val="00604FD3"/>
    <w:rsid w:val="00605CE9"/>
    <w:rsid w:val="006061F3"/>
    <w:rsid w:val="00606664"/>
    <w:rsid w:val="00615245"/>
    <w:rsid w:val="0062132E"/>
    <w:rsid w:val="006221F4"/>
    <w:rsid w:val="00622612"/>
    <w:rsid w:val="00622CAA"/>
    <w:rsid w:val="00622CB3"/>
    <w:rsid w:val="006231CA"/>
    <w:rsid w:val="0062472A"/>
    <w:rsid w:val="00626A4F"/>
    <w:rsid w:val="006270D5"/>
    <w:rsid w:val="00627BBB"/>
    <w:rsid w:val="006337B6"/>
    <w:rsid w:val="0063398B"/>
    <w:rsid w:val="00633D02"/>
    <w:rsid w:val="006352E3"/>
    <w:rsid w:val="006356BF"/>
    <w:rsid w:val="00640890"/>
    <w:rsid w:val="00642BB4"/>
    <w:rsid w:val="0064419B"/>
    <w:rsid w:val="006456F6"/>
    <w:rsid w:val="006461A0"/>
    <w:rsid w:val="0064764C"/>
    <w:rsid w:val="006476BD"/>
    <w:rsid w:val="0065006D"/>
    <w:rsid w:val="00650365"/>
    <w:rsid w:val="00650763"/>
    <w:rsid w:val="006516EA"/>
    <w:rsid w:val="00651FCA"/>
    <w:rsid w:val="0065218C"/>
    <w:rsid w:val="00653164"/>
    <w:rsid w:val="006549C5"/>
    <w:rsid w:val="00654CE6"/>
    <w:rsid w:val="00654F62"/>
    <w:rsid w:val="0066186B"/>
    <w:rsid w:val="00663E7D"/>
    <w:rsid w:val="006644D9"/>
    <w:rsid w:val="00666FE0"/>
    <w:rsid w:val="00667C67"/>
    <w:rsid w:val="00670189"/>
    <w:rsid w:val="00670A04"/>
    <w:rsid w:val="00670FA3"/>
    <w:rsid w:val="006710EA"/>
    <w:rsid w:val="00671CBC"/>
    <w:rsid w:val="00672235"/>
    <w:rsid w:val="00672677"/>
    <w:rsid w:val="006736A4"/>
    <w:rsid w:val="00673F0C"/>
    <w:rsid w:val="00674CA8"/>
    <w:rsid w:val="00675235"/>
    <w:rsid w:val="00675FC2"/>
    <w:rsid w:val="00676380"/>
    <w:rsid w:val="0067792A"/>
    <w:rsid w:val="00683358"/>
    <w:rsid w:val="00684C4F"/>
    <w:rsid w:val="00685196"/>
    <w:rsid w:val="00686886"/>
    <w:rsid w:val="0069017F"/>
    <w:rsid w:val="0069194D"/>
    <w:rsid w:val="00693DAB"/>
    <w:rsid w:val="00694BF3"/>
    <w:rsid w:val="00694C60"/>
    <w:rsid w:val="00694F6D"/>
    <w:rsid w:val="00696674"/>
    <w:rsid w:val="006977B1"/>
    <w:rsid w:val="006A1227"/>
    <w:rsid w:val="006A1917"/>
    <w:rsid w:val="006A1DE1"/>
    <w:rsid w:val="006A54A8"/>
    <w:rsid w:val="006A54B5"/>
    <w:rsid w:val="006A5DAC"/>
    <w:rsid w:val="006A67AF"/>
    <w:rsid w:val="006B08F9"/>
    <w:rsid w:val="006B0FAC"/>
    <w:rsid w:val="006B32A7"/>
    <w:rsid w:val="006B45E9"/>
    <w:rsid w:val="006B4B2A"/>
    <w:rsid w:val="006B6D4D"/>
    <w:rsid w:val="006C1E75"/>
    <w:rsid w:val="006C373A"/>
    <w:rsid w:val="006C4742"/>
    <w:rsid w:val="006C50E1"/>
    <w:rsid w:val="006C57D2"/>
    <w:rsid w:val="006C7187"/>
    <w:rsid w:val="006C72F0"/>
    <w:rsid w:val="006D0ABD"/>
    <w:rsid w:val="006D2127"/>
    <w:rsid w:val="006D2D87"/>
    <w:rsid w:val="006D38E7"/>
    <w:rsid w:val="006D43FF"/>
    <w:rsid w:val="006D7F37"/>
    <w:rsid w:val="006E39A7"/>
    <w:rsid w:val="006E5F50"/>
    <w:rsid w:val="006E7E9F"/>
    <w:rsid w:val="006F049B"/>
    <w:rsid w:val="006F0CB3"/>
    <w:rsid w:val="006F13D8"/>
    <w:rsid w:val="006F2657"/>
    <w:rsid w:val="006F35D8"/>
    <w:rsid w:val="006F3658"/>
    <w:rsid w:val="006F4DC6"/>
    <w:rsid w:val="006F55BC"/>
    <w:rsid w:val="0070019D"/>
    <w:rsid w:val="00702800"/>
    <w:rsid w:val="00702C47"/>
    <w:rsid w:val="00705CB3"/>
    <w:rsid w:val="00707989"/>
    <w:rsid w:val="00710B69"/>
    <w:rsid w:val="007112A0"/>
    <w:rsid w:val="00711729"/>
    <w:rsid w:val="00711DDC"/>
    <w:rsid w:val="00713096"/>
    <w:rsid w:val="0071558F"/>
    <w:rsid w:val="00716386"/>
    <w:rsid w:val="007173CE"/>
    <w:rsid w:val="00717CA2"/>
    <w:rsid w:val="0072154A"/>
    <w:rsid w:val="00722FA7"/>
    <w:rsid w:val="00725802"/>
    <w:rsid w:val="00725E94"/>
    <w:rsid w:val="0072794A"/>
    <w:rsid w:val="0073086B"/>
    <w:rsid w:val="00732B5D"/>
    <w:rsid w:val="00732D31"/>
    <w:rsid w:val="0073408F"/>
    <w:rsid w:val="007356AB"/>
    <w:rsid w:val="00735F34"/>
    <w:rsid w:val="00737EB4"/>
    <w:rsid w:val="007419D4"/>
    <w:rsid w:val="00742660"/>
    <w:rsid w:val="00743098"/>
    <w:rsid w:val="00743180"/>
    <w:rsid w:val="00745362"/>
    <w:rsid w:val="007459FE"/>
    <w:rsid w:val="00746DE2"/>
    <w:rsid w:val="007510D2"/>
    <w:rsid w:val="0075182E"/>
    <w:rsid w:val="00752483"/>
    <w:rsid w:val="007542D8"/>
    <w:rsid w:val="0076193B"/>
    <w:rsid w:val="0076201B"/>
    <w:rsid w:val="00763E63"/>
    <w:rsid w:val="00765FF8"/>
    <w:rsid w:val="00766A7F"/>
    <w:rsid w:val="00767124"/>
    <w:rsid w:val="0077000C"/>
    <w:rsid w:val="00771F6B"/>
    <w:rsid w:val="00775544"/>
    <w:rsid w:val="0077765E"/>
    <w:rsid w:val="0078064C"/>
    <w:rsid w:val="0078160A"/>
    <w:rsid w:val="007833ED"/>
    <w:rsid w:val="007840F2"/>
    <w:rsid w:val="0078639B"/>
    <w:rsid w:val="007864F9"/>
    <w:rsid w:val="00790C21"/>
    <w:rsid w:val="00791428"/>
    <w:rsid w:val="00791ECC"/>
    <w:rsid w:val="0079220F"/>
    <w:rsid w:val="007939DC"/>
    <w:rsid w:val="00793A29"/>
    <w:rsid w:val="00794401"/>
    <w:rsid w:val="00795F06"/>
    <w:rsid w:val="007A06F5"/>
    <w:rsid w:val="007A402C"/>
    <w:rsid w:val="007A6496"/>
    <w:rsid w:val="007A7081"/>
    <w:rsid w:val="007A78A9"/>
    <w:rsid w:val="007A7F78"/>
    <w:rsid w:val="007B51AC"/>
    <w:rsid w:val="007B6E8E"/>
    <w:rsid w:val="007C4143"/>
    <w:rsid w:val="007C485C"/>
    <w:rsid w:val="007C6628"/>
    <w:rsid w:val="007D096A"/>
    <w:rsid w:val="007D257B"/>
    <w:rsid w:val="007D3560"/>
    <w:rsid w:val="007D4451"/>
    <w:rsid w:val="007D534C"/>
    <w:rsid w:val="007D69CA"/>
    <w:rsid w:val="007E0865"/>
    <w:rsid w:val="007E1874"/>
    <w:rsid w:val="007E20F6"/>
    <w:rsid w:val="007E25B5"/>
    <w:rsid w:val="007E2D5C"/>
    <w:rsid w:val="007E3386"/>
    <w:rsid w:val="007E721B"/>
    <w:rsid w:val="007E78FC"/>
    <w:rsid w:val="007E7A8A"/>
    <w:rsid w:val="007F084C"/>
    <w:rsid w:val="007F4F4C"/>
    <w:rsid w:val="007F5D2B"/>
    <w:rsid w:val="00800798"/>
    <w:rsid w:val="0080098A"/>
    <w:rsid w:val="00801798"/>
    <w:rsid w:val="00803FB2"/>
    <w:rsid w:val="008041B3"/>
    <w:rsid w:val="00805D61"/>
    <w:rsid w:val="00806265"/>
    <w:rsid w:val="00807EAF"/>
    <w:rsid w:val="00810A15"/>
    <w:rsid w:val="00812F50"/>
    <w:rsid w:val="00815C41"/>
    <w:rsid w:val="00816A13"/>
    <w:rsid w:val="00817C97"/>
    <w:rsid w:val="0082176D"/>
    <w:rsid w:val="00823809"/>
    <w:rsid w:val="00823AB8"/>
    <w:rsid w:val="008265F2"/>
    <w:rsid w:val="00826835"/>
    <w:rsid w:val="00827A24"/>
    <w:rsid w:val="0083112B"/>
    <w:rsid w:val="00834DDE"/>
    <w:rsid w:val="00835353"/>
    <w:rsid w:val="0083566B"/>
    <w:rsid w:val="00835982"/>
    <w:rsid w:val="0084381B"/>
    <w:rsid w:val="008450A4"/>
    <w:rsid w:val="00845C48"/>
    <w:rsid w:val="0084694A"/>
    <w:rsid w:val="00847A71"/>
    <w:rsid w:val="00850266"/>
    <w:rsid w:val="008505EB"/>
    <w:rsid w:val="0085105E"/>
    <w:rsid w:val="00851B70"/>
    <w:rsid w:val="00853F1D"/>
    <w:rsid w:val="0085404C"/>
    <w:rsid w:val="00855822"/>
    <w:rsid w:val="00862003"/>
    <w:rsid w:val="008637CB"/>
    <w:rsid w:val="00865EE2"/>
    <w:rsid w:val="008669B7"/>
    <w:rsid w:val="00867392"/>
    <w:rsid w:val="00867C30"/>
    <w:rsid w:val="00870245"/>
    <w:rsid w:val="008705EB"/>
    <w:rsid w:val="00871FAF"/>
    <w:rsid w:val="0087333E"/>
    <w:rsid w:val="00873A78"/>
    <w:rsid w:val="0087459E"/>
    <w:rsid w:val="00876DB9"/>
    <w:rsid w:val="00877733"/>
    <w:rsid w:val="0087792D"/>
    <w:rsid w:val="008800C8"/>
    <w:rsid w:val="008805C5"/>
    <w:rsid w:val="00883152"/>
    <w:rsid w:val="00883188"/>
    <w:rsid w:val="00884210"/>
    <w:rsid w:val="00884548"/>
    <w:rsid w:val="0088483B"/>
    <w:rsid w:val="00885CC6"/>
    <w:rsid w:val="008860FA"/>
    <w:rsid w:val="008865C3"/>
    <w:rsid w:val="0089071A"/>
    <w:rsid w:val="0089299F"/>
    <w:rsid w:val="00893DB9"/>
    <w:rsid w:val="00893F64"/>
    <w:rsid w:val="008966DA"/>
    <w:rsid w:val="008968A3"/>
    <w:rsid w:val="008A024D"/>
    <w:rsid w:val="008A128F"/>
    <w:rsid w:val="008A1B4A"/>
    <w:rsid w:val="008A2796"/>
    <w:rsid w:val="008A4DBC"/>
    <w:rsid w:val="008A514E"/>
    <w:rsid w:val="008A5918"/>
    <w:rsid w:val="008A6038"/>
    <w:rsid w:val="008B16B6"/>
    <w:rsid w:val="008B380A"/>
    <w:rsid w:val="008B42D1"/>
    <w:rsid w:val="008B57CA"/>
    <w:rsid w:val="008B732E"/>
    <w:rsid w:val="008B7B58"/>
    <w:rsid w:val="008B7C58"/>
    <w:rsid w:val="008B7D3D"/>
    <w:rsid w:val="008C03C1"/>
    <w:rsid w:val="008C0E98"/>
    <w:rsid w:val="008C1212"/>
    <w:rsid w:val="008C2294"/>
    <w:rsid w:val="008C28C5"/>
    <w:rsid w:val="008C3901"/>
    <w:rsid w:val="008C6540"/>
    <w:rsid w:val="008D0C7F"/>
    <w:rsid w:val="008D1C79"/>
    <w:rsid w:val="008D1E4A"/>
    <w:rsid w:val="008D1FD3"/>
    <w:rsid w:val="008D4001"/>
    <w:rsid w:val="008D435E"/>
    <w:rsid w:val="008D4DC8"/>
    <w:rsid w:val="008D5503"/>
    <w:rsid w:val="008D5592"/>
    <w:rsid w:val="008D608F"/>
    <w:rsid w:val="008D68AF"/>
    <w:rsid w:val="008D7A30"/>
    <w:rsid w:val="008E1062"/>
    <w:rsid w:val="008E10D4"/>
    <w:rsid w:val="008E11FB"/>
    <w:rsid w:val="008E1D76"/>
    <w:rsid w:val="008E2F6B"/>
    <w:rsid w:val="008E3EF2"/>
    <w:rsid w:val="008E473B"/>
    <w:rsid w:val="008E600B"/>
    <w:rsid w:val="008E6880"/>
    <w:rsid w:val="008E7BC1"/>
    <w:rsid w:val="008F06DF"/>
    <w:rsid w:val="008F06EF"/>
    <w:rsid w:val="008F122A"/>
    <w:rsid w:val="008F1848"/>
    <w:rsid w:val="008F4E27"/>
    <w:rsid w:val="008F7870"/>
    <w:rsid w:val="00900A59"/>
    <w:rsid w:val="00900E51"/>
    <w:rsid w:val="00900F23"/>
    <w:rsid w:val="009016D4"/>
    <w:rsid w:val="0090516E"/>
    <w:rsid w:val="00905983"/>
    <w:rsid w:val="009065A1"/>
    <w:rsid w:val="0090702C"/>
    <w:rsid w:val="0091317D"/>
    <w:rsid w:val="00914D89"/>
    <w:rsid w:val="00915125"/>
    <w:rsid w:val="00922527"/>
    <w:rsid w:val="0092454E"/>
    <w:rsid w:val="009252C4"/>
    <w:rsid w:val="00926739"/>
    <w:rsid w:val="00930B2A"/>
    <w:rsid w:val="00930DFA"/>
    <w:rsid w:val="0093107B"/>
    <w:rsid w:val="00933F47"/>
    <w:rsid w:val="00941396"/>
    <w:rsid w:val="00941724"/>
    <w:rsid w:val="00942B9D"/>
    <w:rsid w:val="00943976"/>
    <w:rsid w:val="0094526A"/>
    <w:rsid w:val="00946357"/>
    <w:rsid w:val="0094638C"/>
    <w:rsid w:val="00947521"/>
    <w:rsid w:val="00950907"/>
    <w:rsid w:val="00953219"/>
    <w:rsid w:val="009552D7"/>
    <w:rsid w:val="00957441"/>
    <w:rsid w:val="00957559"/>
    <w:rsid w:val="009606EC"/>
    <w:rsid w:val="00960721"/>
    <w:rsid w:val="009621A2"/>
    <w:rsid w:val="009626B0"/>
    <w:rsid w:val="00964607"/>
    <w:rsid w:val="009706F1"/>
    <w:rsid w:val="00970BB6"/>
    <w:rsid w:val="00970DB5"/>
    <w:rsid w:val="00970FDC"/>
    <w:rsid w:val="00972248"/>
    <w:rsid w:val="0097503A"/>
    <w:rsid w:val="00976895"/>
    <w:rsid w:val="00977CCE"/>
    <w:rsid w:val="009822B4"/>
    <w:rsid w:val="00983215"/>
    <w:rsid w:val="00983CEB"/>
    <w:rsid w:val="00987C83"/>
    <w:rsid w:val="00990012"/>
    <w:rsid w:val="009913B1"/>
    <w:rsid w:val="009924E1"/>
    <w:rsid w:val="00995E8D"/>
    <w:rsid w:val="00997720"/>
    <w:rsid w:val="009A1024"/>
    <w:rsid w:val="009A1855"/>
    <w:rsid w:val="009A359D"/>
    <w:rsid w:val="009A3983"/>
    <w:rsid w:val="009A3AD9"/>
    <w:rsid w:val="009A43B0"/>
    <w:rsid w:val="009A599D"/>
    <w:rsid w:val="009A656B"/>
    <w:rsid w:val="009B0E4A"/>
    <w:rsid w:val="009B107D"/>
    <w:rsid w:val="009B1738"/>
    <w:rsid w:val="009B40F5"/>
    <w:rsid w:val="009B4B3C"/>
    <w:rsid w:val="009B6DEC"/>
    <w:rsid w:val="009B791A"/>
    <w:rsid w:val="009C115D"/>
    <w:rsid w:val="009C217C"/>
    <w:rsid w:val="009C354A"/>
    <w:rsid w:val="009C54D9"/>
    <w:rsid w:val="009C5CDB"/>
    <w:rsid w:val="009C61A4"/>
    <w:rsid w:val="009C7FB1"/>
    <w:rsid w:val="009D0D0E"/>
    <w:rsid w:val="009D2ECC"/>
    <w:rsid w:val="009D646C"/>
    <w:rsid w:val="009D68A2"/>
    <w:rsid w:val="009E0DBC"/>
    <w:rsid w:val="009E2055"/>
    <w:rsid w:val="009E46E8"/>
    <w:rsid w:val="009E52D7"/>
    <w:rsid w:val="009E6EB6"/>
    <w:rsid w:val="009F0485"/>
    <w:rsid w:val="009F11D7"/>
    <w:rsid w:val="009F18F1"/>
    <w:rsid w:val="00A00037"/>
    <w:rsid w:val="00A0054F"/>
    <w:rsid w:val="00A005EC"/>
    <w:rsid w:val="00A00A71"/>
    <w:rsid w:val="00A03359"/>
    <w:rsid w:val="00A04096"/>
    <w:rsid w:val="00A044A8"/>
    <w:rsid w:val="00A04B3F"/>
    <w:rsid w:val="00A11D0B"/>
    <w:rsid w:val="00A11DC3"/>
    <w:rsid w:val="00A13C63"/>
    <w:rsid w:val="00A172CC"/>
    <w:rsid w:val="00A219A2"/>
    <w:rsid w:val="00A22A70"/>
    <w:rsid w:val="00A22F6F"/>
    <w:rsid w:val="00A235BF"/>
    <w:rsid w:val="00A23DEE"/>
    <w:rsid w:val="00A23EE8"/>
    <w:rsid w:val="00A24121"/>
    <w:rsid w:val="00A24783"/>
    <w:rsid w:val="00A27E31"/>
    <w:rsid w:val="00A3153A"/>
    <w:rsid w:val="00A31AB7"/>
    <w:rsid w:val="00A31E44"/>
    <w:rsid w:val="00A336A4"/>
    <w:rsid w:val="00A33763"/>
    <w:rsid w:val="00A41331"/>
    <w:rsid w:val="00A45BC0"/>
    <w:rsid w:val="00A45EF6"/>
    <w:rsid w:val="00A50C5F"/>
    <w:rsid w:val="00A51311"/>
    <w:rsid w:val="00A536D5"/>
    <w:rsid w:val="00A53762"/>
    <w:rsid w:val="00A5443D"/>
    <w:rsid w:val="00A54E90"/>
    <w:rsid w:val="00A5648F"/>
    <w:rsid w:val="00A5778E"/>
    <w:rsid w:val="00A61AD3"/>
    <w:rsid w:val="00A62405"/>
    <w:rsid w:val="00A64260"/>
    <w:rsid w:val="00A673D2"/>
    <w:rsid w:val="00A755B2"/>
    <w:rsid w:val="00A7618B"/>
    <w:rsid w:val="00A76B68"/>
    <w:rsid w:val="00A76FA1"/>
    <w:rsid w:val="00A77726"/>
    <w:rsid w:val="00A84E7D"/>
    <w:rsid w:val="00A86505"/>
    <w:rsid w:val="00A86DE7"/>
    <w:rsid w:val="00A9155D"/>
    <w:rsid w:val="00A91E17"/>
    <w:rsid w:val="00A93397"/>
    <w:rsid w:val="00A949CF"/>
    <w:rsid w:val="00A94FCF"/>
    <w:rsid w:val="00A96292"/>
    <w:rsid w:val="00A969ED"/>
    <w:rsid w:val="00AA0E8C"/>
    <w:rsid w:val="00AA2EC6"/>
    <w:rsid w:val="00AA3DB6"/>
    <w:rsid w:val="00AA44BB"/>
    <w:rsid w:val="00AA58A0"/>
    <w:rsid w:val="00AA6AA3"/>
    <w:rsid w:val="00AB2386"/>
    <w:rsid w:val="00AB33C2"/>
    <w:rsid w:val="00AB7660"/>
    <w:rsid w:val="00AC027B"/>
    <w:rsid w:val="00AC047B"/>
    <w:rsid w:val="00AC07D0"/>
    <w:rsid w:val="00AC1722"/>
    <w:rsid w:val="00AC3B88"/>
    <w:rsid w:val="00AC42D8"/>
    <w:rsid w:val="00AC4FAC"/>
    <w:rsid w:val="00AC52B9"/>
    <w:rsid w:val="00AC5694"/>
    <w:rsid w:val="00AC7709"/>
    <w:rsid w:val="00AD08EE"/>
    <w:rsid w:val="00AD2D50"/>
    <w:rsid w:val="00AD3E72"/>
    <w:rsid w:val="00AE1F32"/>
    <w:rsid w:val="00AE3180"/>
    <w:rsid w:val="00AE7AD0"/>
    <w:rsid w:val="00AE7C6D"/>
    <w:rsid w:val="00AF164F"/>
    <w:rsid w:val="00AF5A89"/>
    <w:rsid w:val="00AF690A"/>
    <w:rsid w:val="00AF72F9"/>
    <w:rsid w:val="00B014EB"/>
    <w:rsid w:val="00B02F55"/>
    <w:rsid w:val="00B0316C"/>
    <w:rsid w:val="00B03E49"/>
    <w:rsid w:val="00B042D3"/>
    <w:rsid w:val="00B05309"/>
    <w:rsid w:val="00B05427"/>
    <w:rsid w:val="00B10827"/>
    <w:rsid w:val="00B14B72"/>
    <w:rsid w:val="00B14FCB"/>
    <w:rsid w:val="00B17C5E"/>
    <w:rsid w:val="00B20142"/>
    <w:rsid w:val="00B20314"/>
    <w:rsid w:val="00B21AD9"/>
    <w:rsid w:val="00B2289F"/>
    <w:rsid w:val="00B2601A"/>
    <w:rsid w:val="00B3120E"/>
    <w:rsid w:val="00B33096"/>
    <w:rsid w:val="00B33118"/>
    <w:rsid w:val="00B33D44"/>
    <w:rsid w:val="00B35F0F"/>
    <w:rsid w:val="00B40597"/>
    <w:rsid w:val="00B41814"/>
    <w:rsid w:val="00B42C3F"/>
    <w:rsid w:val="00B45756"/>
    <w:rsid w:val="00B45C77"/>
    <w:rsid w:val="00B4634E"/>
    <w:rsid w:val="00B470FB"/>
    <w:rsid w:val="00B47B2F"/>
    <w:rsid w:val="00B500C9"/>
    <w:rsid w:val="00B5046A"/>
    <w:rsid w:val="00B50884"/>
    <w:rsid w:val="00B511C4"/>
    <w:rsid w:val="00B51CDF"/>
    <w:rsid w:val="00B52965"/>
    <w:rsid w:val="00B539DC"/>
    <w:rsid w:val="00B54637"/>
    <w:rsid w:val="00B54C15"/>
    <w:rsid w:val="00B65541"/>
    <w:rsid w:val="00B65D2D"/>
    <w:rsid w:val="00B65DB8"/>
    <w:rsid w:val="00B77F42"/>
    <w:rsid w:val="00B80B1B"/>
    <w:rsid w:val="00B8123C"/>
    <w:rsid w:val="00B81C73"/>
    <w:rsid w:val="00B8392A"/>
    <w:rsid w:val="00B84620"/>
    <w:rsid w:val="00B85B13"/>
    <w:rsid w:val="00B91061"/>
    <w:rsid w:val="00B91249"/>
    <w:rsid w:val="00B9258D"/>
    <w:rsid w:val="00B9362E"/>
    <w:rsid w:val="00B9373D"/>
    <w:rsid w:val="00B93EAD"/>
    <w:rsid w:val="00B96D19"/>
    <w:rsid w:val="00B97CF7"/>
    <w:rsid w:val="00BA3CDC"/>
    <w:rsid w:val="00BA41D8"/>
    <w:rsid w:val="00BA579E"/>
    <w:rsid w:val="00BA6853"/>
    <w:rsid w:val="00BA7B23"/>
    <w:rsid w:val="00BB3CA4"/>
    <w:rsid w:val="00BB45DA"/>
    <w:rsid w:val="00BB5354"/>
    <w:rsid w:val="00BB7F13"/>
    <w:rsid w:val="00BC001B"/>
    <w:rsid w:val="00BC1907"/>
    <w:rsid w:val="00BC3A5E"/>
    <w:rsid w:val="00BC4BF5"/>
    <w:rsid w:val="00BC6398"/>
    <w:rsid w:val="00BC6FE8"/>
    <w:rsid w:val="00BC79D8"/>
    <w:rsid w:val="00BD15B4"/>
    <w:rsid w:val="00BD1DE3"/>
    <w:rsid w:val="00BD1EED"/>
    <w:rsid w:val="00BD227D"/>
    <w:rsid w:val="00BD2612"/>
    <w:rsid w:val="00BD42EA"/>
    <w:rsid w:val="00BD56C4"/>
    <w:rsid w:val="00BD71D6"/>
    <w:rsid w:val="00BD791E"/>
    <w:rsid w:val="00BE2077"/>
    <w:rsid w:val="00BE52BF"/>
    <w:rsid w:val="00BE630A"/>
    <w:rsid w:val="00BE64CD"/>
    <w:rsid w:val="00BE7FC4"/>
    <w:rsid w:val="00BF1511"/>
    <w:rsid w:val="00BF18CF"/>
    <w:rsid w:val="00BF5733"/>
    <w:rsid w:val="00BF6653"/>
    <w:rsid w:val="00BF6BA0"/>
    <w:rsid w:val="00BF7A31"/>
    <w:rsid w:val="00C0047A"/>
    <w:rsid w:val="00C005F4"/>
    <w:rsid w:val="00C0341A"/>
    <w:rsid w:val="00C056CD"/>
    <w:rsid w:val="00C056E9"/>
    <w:rsid w:val="00C05777"/>
    <w:rsid w:val="00C06CF1"/>
    <w:rsid w:val="00C079E3"/>
    <w:rsid w:val="00C1598D"/>
    <w:rsid w:val="00C24A0E"/>
    <w:rsid w:val="00C25CD3"/>
    <w:rsid w:val="00C25D14"/>
    <w:rsid w:val="00C27682"/>
    <w:rsid w:val="00C3044C"/>
    <w:rsid w:val="00C34EE1"/>
    <w:rsid w:val="00C36FC9"/>
    <w:rsid w:val="00C41555"/>
    <w:rsid w:val="00C447C3"/>
    <w:rsid w:val="00C4542F"/>
    <w:rsid w:val="00C46353"/>
    <w:rsid w:val="00C47320"/>
    <w:rsid w:val="00C50A9E"/>
    <w:rsid w:val="00C520E3"/>
    <w:rsid w:val="00C530C3"/>
    <w:rsid w:val="00C565F5"/>
    <w:rsid w:val="00C57CC3"/>
    <w:rsid w:val="00C60DBE"/>
    <w:rsid w:val="00C65546"/>
    <w:rsid w:val="00C672BE"/>
    <w:rsid w:val="00C71CEB"/>
    <w:rsid w:val="00C72FD5"/>
    <w:rsid w:val="00C73117"/>
    <w:rsid w:val="00C77649"/>
    <w:rsid w:val="00C77C99"/>
    <w:rsid w:val="00C81295"/>
    <w:rsid w:val="00C830E3"/>
    <w:rsid w:val="00C834F4"/>
    <w:rsid w:val="00C860F6"/>
    <w:rsid w:val="00C9091B"/>
    <w:rsid w:val="00C90A10"/>
    <w:rsid w:val="00C952B9"/>
    <w:rsid w:val="00CA129F"/>
    <w:rsid w:val="00CA356B"/>
    <w:rsid w:val="00CA3703"/>
    <w:rsid w:val="00CA3C57"/>
    <w:rsid w:val="00CA3D34"/>
    <w:rsid w:val="00CA413B"/>
    <w:rsid w:val="00CA5253"/>
    <w:rsid w:val="00CA6A1C"/>
    <w:rsid w:val="00CB0353"/>
    <w:rsid w:val="00CB0610"/>
    <w:rsid w:val="00CB4773"/>
    <w:rsid w:val="00CB7A5E"/>
    <w:rsid w:val="00CC127F"/>
    <w:rsid w:val="00CC19B1"/>
    <w:rsid w:val="00CC6A7E"/>
    <w:rsid w:val="00CC7EF5"/>
    <w:rsid w:val="00CD05B2"/>
    <w:rsid w:val="00CD285E"/>
    <w:rsid w:val="00CD297F"/>
    <w:rsid w:val="00CD6530"/>
    <w:rsid w:val="00CD6C7D"/>
    <w:rsid w:val="00CD7842"/>
    <w:rsid w:val="00CE1A19"/>
    <w:rsid w:val="00CE1DB3"/>
    <w:rsid w:val="00CE5AE5"/>
    <w:rsid w:val="00CE7677"/>
    <w:rsid w:val="00CE77D1"/>
    <w:rsid w:val="00CF0284"/>
    <w:rsid w:val="00CF39E7"/>
    <w:rsid w:val="00CF54B1"/>
    <w:rsid w:val="00CF6F02"/>
    <w:rsid w:val="00D004E9"/>
    <w:rsid w:val="00D02383"/>
    <w:rsid w:val="00D03ED2"/>
    <w:rsid w:val="00D041E2"/>
    <w:rsid w:val="00D04EC6"/>
    <w:rsid w:val="00D1029F"/>
    <w:rsid w:val="00D11540"/>
    <w:rsid w:val="00D12BEF"/>
    <w:rsid w:val="00D12F38"/>
    <w:rsid w:val="00D13969"/>
    <w:rsid w:val="00D1746C"/>
    <w:rsid w:val="00D17558"/>
    <w:rsid w:val="00D17E27"/>
    <w:rsid w:val="00D21503"/>
    <w:rsid w:val="00D234C3"/>
    <w:rsid w:val="00D24FC9"/>
    <w:rsid w:val="00D26C24"/>
    <w:rsid w:val="00D27954"/>
    <w:rsid w:val="00D30C68"/>
    <w:rsid w:val="00D31379"/>
    <w:rsid w:val="00D35279"/>
    <w:rsid w:val="00D36FA1"/>
    <w:rsid w:val="00D40465"/>
    <w:rsid w:val="00D40592"/>
    <w:rsid w:val="00D405B8"/>
    <w:rsid w:val="00D4195D"/>
    <w:rsid w:val="00D45294"/>
    <w:rsid w:val="00D46B5C"/>
    <w:rsid w:val="00D46BDD"/>
    <w:rsid w:val="00D50AA9"/>
    <w:rsid w:val="00D52E93"/>
    <w:rsid w:val="00D54187"/>
    <w:rsid w:val="00D541C1"/>
    <w:rsid w:val="00D60EDF"/>
    <w:rsid w:val="00D656C3"/>
    <w:rsid w:val="00D65C19"/>
    <w:rsid w:val="00D6630A"/>
    <w:rsid w:val="00D724A6"/>
    <w:rsid w:val="00D73DF6"/>
    <w:rsid w:val="00D747F9"/>
    <w:rsid w:val="00D75575"/>
    <w:rsid w:val="00D80401"/>
    <w:rsid w:val="00D81FA7"/>
    <w:rsid w:val="00D82253"/>
    <w:rsid w:val="00D82327"/>
    <w:rsid w:val="00D82C1A"/>
    <w:rsid w:val="00D83A80"/>
    <w:rsid w:val="00D87960"/>
    <w:rsid w:val="00D87CCB"/>
    <w:rsid w:val="00D908C3"/>
    <w:rsid w:val="00D926FA"/>
    <w:rsid w:val="00D9293A"/>
    <w:rsid w:val="00D939B0"/>
    <w:rsid w:val="00D94726"/>
    <w:rsid w:val="00D96C24"/>
    <w:rsid w:val="00DA1768"/>
    <w:rsid w:val="00DA38AD"/>
    <w:rsid w:val="00DA7147"/>
    <w:rsid w:val="00DA7675"/>
    <w:rsid w:val="00DA7784"/>
    <w:rsid w:val="00DB08D9"/>
    <w:rsid w:val="00DB121A"/>
    <w:rsid w:val="00DB29A7"/>
    <w:rsid w:val="00DB4A1A"/>
    <w:rsid w:val="00DB4EED"/>
    <w:rsid w:val="00DB4F70"/>
    <w:rsid w:val="00DB4FD0"/>
    <w:rsid w:val="00DB5379"/>
    <w:rsid w:val="00DB5BD6"/>
    <w:rsid w:val="00DB713B"/>
    <w:rsid w:val="00DC04EC"/>
    <w:rsid w:val="00DC1580"/>
    <w:rsid w:val="00DC2412"/>
    <w:rsid w:val="00DC3651"/>
    <w:rsid w:val="00DC7F1C"/>
    <w:rsid w:val="00DD3F82"/>
    <w:rsid w:val="00DD484C"/>
    <w:rsid w:val="00DD4A67"/>
    <w:rsid w:val="00DD4FE1"/>
    <w:rsid w:val="00DD667F"/>
    <w:rsid w:val="00DE07EF"/>
    <w:rsid w:val="00DE0BFC"/>
    <w:rsid w:val="00DE213D"/>
    <w:rsid w:val="00DE31F2"/>
    <w:rsid w:val="00DE3F05"/>
    <w:rsid w:val="00DE4570"/>
    <w:rsid w:val="00DE5D8B"/>
    <w:rsid w:val="00DE6ADB"/>
    <w:rsid w:val="00DE7DF6"/>
    <w:rsid w:val="00DF5153"/>
    <w:rsid w:val="00DF6628"/>
    <w:rsid w:val="00DF69FA"/>
    <w:rsid w:val="00E004B0"/>
    <w:rsid w:val="00E00706"/>
    <w:rsid w:val="00E01BE1"/>
    <w:rsid w:val="00E01FC3"/>
    <w:rsid w:val="00E05445"/>
    <w:rsid w:val="00E058F5"/>
    <w:rsid w:val="00E07227"/>
    <w:rsid w:val="00E072E4"/>
    <w:rsid w:val="00E107B4"/>
    <w:rsid w:val="00E11601"/>
    <w:rsid w:val="00E11E70"/>
    <w:rsid w:val="00E21254"/>
    <w:rsid w:val="00E212B1"/>
    <w:rsid w:val="00E24126"/>
    <w:rsid w:val="00E253BF"/>
    <w:rsid w:val="00E26AF2"/>
    <w:rsid w:val="00E26F32"/>
    <w:rsid w:val="00E273B9"/>
    <w:rsid w:val="00E30041"/>
    <w:rsid w:val="00E32344"/>
    <w:rsid w:val="00E329C6"/>
    <w:rsid w:val="00E343CF"/>
    <w:rsid w:val="00E3596D"/>
    <w:rsid w:val="00E35D98"/>
    <w:rsid w:val="00E40A03"/>
    <w:rsid w:val="00E43F86"/>
    <w:rsid w:val="00E44B83"/>
    <w:rsid w:val="00E44BCF"/>
    <w:rsid w:val="00E46039"/>
    <w:rsid w:val="00E46A73"/>
    <w:rsid w:val="00E47AE9"/>
    <w:rsid w:val="00E5174F"/>
    <w:rsid w:val="00E522FC"/>
    <w:rsid w:val="00E54111"/>
    <w:rsid w:val="00E548B3"/>
    <w:rsid w:val="00E5537E"/>
    <w:rsid w:val="00E55412"/>
    <w:rsid w:val="00E55801"/>
    <w:rsid w:val="00E57019"/>
    <w:rsid w:val="00E57975"/>
    <w:rsid w:val="00E602FB"/>
    <w:rsid w:val="00E6142B"/>
    <w:rsid w:val="00E61A64"/>
    <w:rsid w:val="00E61EB1"/>
    <w:rsid w:val="00E62CF9"/>
    <w:rsid w:val="00E63568"/>
    <w:rsid w:val="00E6565F"/>
    <w:rsid w:val="00E66745"/>
    <w:rsid w:val="00E71061"/>
    <w:rsid w:val="00E7187E"/>
    <w:rsid w:val="00E738F0"/>
    <w:rsid w:val="00E73A24"/>
    <w:rsid w:val="00E73ACA"/>
    <w:rsid w:val="00E74CB4"/>
    <w:rsid w:val="00E754CE"/>
    <w:rsid w:val="00E75ACF"/>
    <w:rsid w:val="00E76E5C"/>
    <w:rsid w:val="00E7733E"/>
    <w:rsid w:val="00E77D3E"/>
    <w:rsid w:val="00E8078F"/>
    <w:rsid w:val="00E81940"/>
    <w:rsid w:val="00E81D14"/>
    <w:rsid w:val="00E84860"/>
    <w:rsid w:val="00E859CB"/>
    <w:rsid w:val="00E87BAE"/>
    <w:rsid w:val="00E9112A"/>
    <w:rsid w:val="00E91C78"/>
    <w:rsid w:val="00E93DED"/>
    <w:rsid w:val="00E97AA8"/>
    <w:rsid w:val="00EA0B9D"/>
    <w:rsid w:val="00EA15C8"/>
    <w:rsid w:val="00EA1804"/>
    <w:rsid w:val="00EA2D86"/>
    <w:rsid w:val="00EA2F9C"/>
    <w:rsid w:val="00EA3DAE"/>
    <w:rsid w:val="00EA4EA8"/>
    <w:rsid w:val="00EA7A8F"/>
    <w:rsid w:val="00EB2CF2"/>
    <w:rsid w:val="00EB508B"/>
    <w:rsid w:val="00EC0AF5"/>
    <w:rsid w:val="00EC1957"/>
    <w:rsid w:val="00EC1AE7"/>
    <w:rsid w:val="00EC24E6"/>
    <w:rsid w:val="00EC3883"/>
    <w:rsid w:val="00EC3E74"/>
    <w:rsid w:val="00EC420E"/>
    <w:rsid w:val="00EC50F9"/>
    <w:rsid w:val="00EC5731"/>
    <w:rsid w:val="00EC57FE"/>
    <w:rsid w:val="00EC6BA5"/>
    <w:rsid w:val="00ED0E55"/>
    <w:rsid w:val="00ED3186"/>
    <w:rsid w:val="00ED395F"/>
    <w:rsid w:val="00ED3E49"/>
    <w:rsid w:val="00ED4889"/>
    <w:rsid w:val="00ED52D2"/>
    <w:rsid w:val="00ED6850"/>
    <w:rsid w:val="00ED7B71"/>
    <w:rsid w:val="00EE2750"/>
    <w:rsid w:val="00EE3645"/>
    <w:rsid w:val="00EE5437"/>
    <w:rsid w:val="00EE5AD3"/>
    <w:rsid w:val="00EE5D14"/>
    <w:rsid w:val="00EE7365"/>
    <w:rsid w:val="00EF015F"/>
    <w:rsid w:val="00EF0922"/>
    <w:rsid w:val="00EF09BC"/>
    <w:rsid w:val="00EF14EF"/>
    <w:rsid w:val="00EF1545"/>
    <w:rsid w:val="00EF1DB4"/>
    <w:rsid w:val="00EF3483"/>
    <w:rsid w:val="00EF41C4"/>
    <w:rsid w:val="00EF496F"/>
    <w:rsid w:val="00EF4FE3"/>
    <w:rsid w:val="00EF5697"/>
    <w:rsid w:val="00EF5FB4"/>
    <w:rsid w:val="00EF702F"/>
    <w:rsid w:val="00EF71B3"/>
    <w:rsid w:val="00F009F4"/>
    <w:rsid w:val="00F06562"/>
    <w:rsid w:val="00F11DE3"/>
    <w:rsid w:val="00F11E44"/>
    <w:rsid w:val="00F1252E"/>
    <w:rsid w:val="00F13DFD"/>
    <w:rsid w:val="00F147E7"/>
    <w:rsid w:val="00F16317"/>
    <w:rsid w:val="00F16942"/>
    <w:rsid w:val="00F240DE"/>
    <w:rsid w:val="00F25985"/>
    <w:rsid w:val="00F30B31"/>
    <w:rsid w:val="00F35393"/>
    <w:rsid w:val="00F408DA"/>
    <w:rsid w:val="00F410F7"/>
    <w:rsid w:val="00F43A63"/>
    <w:rsid w:val="00F45424"/>
    <w:rsid w:val="00F46305"/>
    <w:rsid w:val="00F478FE"/>
    <w:rsid w:val="00F50A6E"/>
    <w:rsid w:val="00F51879"/>
    <w:rsid w:val="00F53494"/>
    <w:rsid w:val="00F53A6A"/>
    <w:rsid w:val="00F5472D"/>
    <w:rsid w:val="00F54DCC"/>
    <w:rsid w:val="00F55F6C"/>
    <w:rsid w:val="00F574B1"/>
    <w:rsid w:val="00F57796"/>
    <w:rsid w:val="00F612F9"/>
    <w:rsid w:val="00F625E3"/>
    <w:rsid w:val="00F63482"/>
    <w:rsid w:val="00F66C1A"/>
    <w:rsid w:val="00F70A9A"/>
    <w:rsid w:val="00F727FD"/>
    <w:rsid w:val="00F7301E"/>
    <w:rsid w:val="00F733D4"/>
    <w:rsid w:val="00F74429"/>
    <w:rsid w:val="00F74815"/>
    <w:rsid w:val="00F74B85"/>
    <w:rsid w:val="00F754A9"/>
    <w:rsid w:val="00F76E7F"/>
    <w:rsid w:val="00F770C7"/>
    <w:rsid w:val="00F778FA"/>
    <w:rsid w:val="00F80228"/>
    <w:rsid w:val="00F81057"/>
    <w:rsid w:val="00F817B6"/>
    <w:rsid w:val="00F83C84"/>
    <w:rsid w:val="00F843E0"/>
    <w:rsid w:val="00F9654A"/>
    <w:rsid w:val="00F97AE7"/>
    <w:rsid w:val="00FA0147"/>
    <w:rsid w:val="00FA25A3"/>
    <w:rsid w:val="00FA3C1E"/>
    <w:rsid w:val="00FA3C9F"/>
    <w:rsid w:val="00FA4D1D"/>
    <w:rsid w:val="00FA63E3"/>
    <w:rsid w:val="00FA6627"/>
    <w:rsid w:val="00FA67F1"/>
    <w:rsid w:val="00FA7E2D"/>
    <w:rsid w:val="00FB1B9A"/>
    <w:rsid w:val="00FB3256"/>
    <w:rsid w:val="00FB335C"/>
    <w:rsid w:val="00FB58FD"/>
    <w:rsid w:val="00FB6CC5"/>
    <w:rsid w:val="00FC11AB"/>
    <w:rsid w:val="00FC5988"/>
    <w:rsid w:val="00FC6E14"/>
    <w:rsid w:val="00FC738C"/>
    <w:rsid w:val="00FD2912"/>
    <w:rsid w:val="00FD3278"/>
    <w:rsid w:val="00FD66A4"/>
    <w:rsid w:val="00FE0072"/>
    <w:rsid w:val="00FE0521"/>
    <w:rsid w:val="00FE0CEB"/>
    <w:rsid w:val="00FE21A4"/>
    <w:rsid w:val="00FE28CF"/>
    <w:rsid w:val="00FE31A8"/>
    <w:rsid w:val="00FE3AE2"/>
    <w:rsid w:val="00FE5F68"/>
    <w:rsid w:val="00FE5FE1"/>
    <w:rsid w:val="00FE63F6"/>
    <w:rsid w:val="00FF24D0"/>
    <w:rsid w:val="00FF2D4D"/>
    <w:rsid w:val="00FF2D60"/>
    <w:rsid w:val="00FF3D45"/>
    <w:rsid w:val="00FF72BA"/>
    <w:rsid w:val="00FF76FB"/>
    <w:rsid w:val="00FF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699A"/>
  <w15:chartTrackingRefBased/>
  <w15:docId w15:val="{4F45065C-D5ED-489B-A14A-5930EF19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A5F"/>
  </w:style>
  <w:style w:type="paragraph" w:styleId="Footer">
    <w:name w:val="footer"/>
    <w:basedOn w:val="Normal"/>
    <w:link w:val="FooterChar"/>
    <w:uiPriority w:val="99"/>
    <w:unhideWhenUsed/>
    <w:rsid w:val="00442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A5F"/>
  </w:style>
  <w:style w:type="paragraph" w:styleId="ListParagraph">
    <w:name w:val="List Paragraph"/>
    <w:basedOn w:val="Normal"/>
    <w:uiPriority w:val="34"/>
    <w:qFormat/>
    <w:rsid w:val="00ED0E55"/>
    <w:pPr>
      <w:ind w:left="720"/>
      <w:contextualSpacing/>
    </w:pPr>
  </w:style>
  <w:style w:type="character" w:styleId="Hyperlink">
    <w:name w:val="Hyperlink"/>
    <w:basedOn w:val="DefaultParagraphFont"/>
    <w:uiPriority w:val="99"/>
    <w:unhideWhenUsed/>
    <w:rsid w:val="00B2601A"/>
    <w:rPr>
      <w:color w:val="0563C1" w:themeColor="hyperlink"/>
      <w:u w:val="single"/>
    </w:rPr>
  </w:style>
  <w:style w:type="character" w:styleId="UnresolvedMention">
    <w:name w:val="Unresolved Mention"/>
    <w:basedOn w:val="DefaultParagraphFont"/>
    <w:uiPriority w:val="99"/>
    <w:semiHidden/>
    <w:unhideWhenUsed/>
    <w:rsid w:val="00B2601A"/>
    <w:rPr>
      <w:color w:val="605E5C"/>
      <w:shd w:val="clear" w:color="auto" w:fill="E1DFDD"/>
    </w:rPr>
  </w:style>
  <w:style w:type="character" w:styleId="FollowedHyperlink">
    <w:name w:val="FollowedHyperlink"/>
    <w:basedOn w:val="DefaultParagraphFont"/>
    <w:uiPriority w:val="99"/>
    <w:semiHidden/>
    <w:unhideWhenUsed/>
    <w:rsid w:val="00794401"/>
    <w:rPr>
      <w:color w:val="954F72" w:themeColor="followedHyperlink"/>
      <w:u w:val="single"/>
    </w:rPr>
  </w:style>
  <w:style w:type="character" w:customStyle="1" w:styleId="docurl">
    <w:name w:val="docurl"/>
    <w:basedOn w:val="DefaultParagraphFont"/>
    <w:rsid w:val="008A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4267">
      <w:bodyDiv w:val="1"/>
      <w:marLeft w:val="0"/>
      <w:marRight w:val="0"/>
      <w:marTop w:val="0"/>
      <w:marBottom w:val="0"/>
      <w:divBdr>
        <w:top w:val="none" w:sz="0" w:space="0" w:color="auto"/>
        <w:left w:val="none" w:sz="0" w:space="0" w:color="auto"/>
        <w:bottom w:val="none" w:sz="0" w:space="0" w:color="auto"/>
        <w:right w:val="none" w:sz="0" w:space="0" w:color="auto"/>
      </w:divBdr>
      <w:divsChild>
        <w:div w:id="1573848441">
          <w:marLeft w:val="0"/>
          <w:marRight w:val="0"/>
          <w:marTop w:val="0"/>
          <w:marBottom w:val="0"/>
          <w:divBdr>
            <w:top w:val="none" w:sz="0" w:space="0" w:color="auto"/>
            <w:left w:val="none" w:sz="0" w:space="0" w:color="auto"/>
            <w:bottom w:val="none" w:sz="0" w:space="0" w:color="auto"/>
            <w:right w:val="none" w:sz="0" w:space="0" w:color="auto"/>
          </w:divBdr>
          <w:divsChild>
            <w:div w:id="1382636675">
              <w:marLeft w:val="0"/>
              <w:marRight w:val="0"/>
              <w:marTop w:val="0"/>
              <w:marBottom w:val="0"/>
              <w:divBdr>
                <w:top w:val="none" w:sz="0" w:space="0" w:color="auto"/>
                <w:left w:val="none" w:sz="0" w:space="0" w:color="auto"/>
                <w:bottom w:val="none" w:sz="0" w:space="0" w:color="auto"/>
                <w:right w:val="none" w:sz="0" w:space="0" w:color="auto"/>
              </w:divBdr>
            </w:div>
            <w:div w:id="675302941">
              <w:marLeft w:val="0"/>
              <w:marRight w:val="0"/>
              <w:marTop w:val="0"/>
              <w:marBottom w:val="0"/>
              <w:divBdr>
                <w:top w:val="none" w:sz="0" w:space="0" w:color="auto"/>
                <w:left w:val="none" w:sz="0" w:space="0" w:color="auto"/>
                <w:bottom w:val="none" w:sz="0" w:space="0" w:color="auto"/>
                <w:right w:val="none" w:sz="0" w:space="0" w:color="auto"/>
              </w:divBdr>
            </w:div>
            <w:div w:id="1601987382">
              <w:marLeft w:val="0"/>
              <w:marRight w:val="0"/>
              <w:marTop w:val="0"/>
              <w:marBottom w:val="0"/>
              <w:divBdr>
                <w:top w:val="none" w:sz="0" w:space="0" w:color="auto"/>
                <w:left w:val="none" w:sz="0" w:space="0" w:color="auto"/>
                <w:bottom w:val="none" w:sz="0" w:space="0" w:color="auto"/>
                <w:right w:val="none" w:sz="0" w:space="0" w:color="auto"/>
              </w:divBdr>
            </w:div>
            <w:div w:id="1032656273">
              <w:marLeft w:val="0"/>
              <w:marRight w:val="0"/>
              <w:marTop w:val="0"/>
              <w:marBottom w:val="0"/>
              <w:divBdr>
                <w:top w:val="none" w:sz="0" w:space="0" w:color="auto"/>
                <w:left w:val="none" w:sz="0" w:space="0" w:color="auto"/>
                <w:bottom w:val="none" w:sz="0" w:space="0" w:color="auto"/>
                <w:right w:val="none" w:sz="0" w:space="0" w:color="auto"/>
              </w:divBdr>
            </w:div>
            <w:div w:id="1910730419">
              <w:marLeft w:val="0"/>
              <w:marRight w:val="0"/>
              <w:marTop w:val="0"/>
              <w:marBottom w:val="0"/>
              <w:divBdr>
                <w:top w:val="none" w:sz="0" w:space="0" w:color="auto"/>
                <w:left w:val="none" w:sz="0" w:space="0" w:color="auto"/>
                <w:bottom w:val="none" w:sz="0" w:space="0" w:color="auto"/>
                <w:right w:val="none" w:sz="0" w:space="0" w:color="auto"/>
              </w:divBdr>
            </w:div>
            <w:div w:id="2093038838">
              <w:marLeft w:val="0"/>
              <w:marRight w:val="0"/>
              <w:marTop w:val="0"/>
              <w:marBottom w:val="0"/>
              <w:divBdr>
                <w:top w:val="none" w:sz="0" w:space="0" w:color="auto"/>
                <w:left w:val="none" w:sz="0" w:space="0" w:color="auto"/>
                <w:bottom w:val="none" w:sz="0" w:space="0" w:color="auto"/>
                <w:right w:val="none" w:sz="0" w:space="0" w:color="auto"/>
              </w:divBdr>
            </w:div>
            <w:div w:id="903487226">
              <w:marLeft w:val="0"/>
              <w:marRight w:val="0"/>
              <w:marTop w:val="0"/>
              <w:marBottom w:val="0"/>
              <w:divBdr>
                <w:top w:val="none" w:sz="0" w:space="0" w:color="auto"/>
                <w:left w:val="none" w:sz="0" w:space="0" w:color="auto"/>
                <w:bottom w:val="none" w:sz="0" w:space="0" w:color="auto"/>
                <w:right w:val="none" w:sz="0" w:space="0" w:color="auto"/>
              </w:divBdr>
            </w:div>
            <w:div w:id="1870603252">
              <w:marLeft w:val="0"/>
              <w:marRight w:val="0"/>
              <w:marTop w:val="0"/>
              <w:marBottom w:val="0"/>
              <w:divBdr>
                <w:top w:val="none" w:sz="0" w:space="0" w:color="auto"/>
                <w:left w:val="none" w:sz="0" w:space="0" w:color="auto"/>
                <w:bottom w:val="none" w:sz="0" w:space="0" w:color="auto"/>
                <w:right w:val="none" w:sz="0" w:space="0" w:color="auto"/>
              </w:divBdr>
            </w:div>
            <w:div w:id="1551308309">
              <w:marLeft w:val="0"/>
              <w:marRight w:val="0"/>
              <w:marTop w:val="0"/>
              <w:marBottom w:val="0"/>
              <w:divBdr>
                <w:top w:val="none" w:sz="0" w:space="0" w:color="auto"/>
                <w:left w:val="none" w:sz="0" w:space="0" w:color="auto"/>
                <w:bottom w:val="none" w:sz="0" w:space="0" w:color="auto"/>
                <w:right w:val="none" w:sz="0" w:space="0" w:color="auto"/>
              </w:divBdr>
            </w:div>
            <w:div w:id="889995299">
              <w:marLeft w:val="0"/>
              <w:marRight w:val="0"/>
              <w:marTop w:val="0"/>
              <w:marBottom w:val="0"/>
              <w:divBdr>
                <w:top w:val="none" w:sz="0" w:space="0" w:color="auto"/>
                <w:left w:val="none" w:sz="0" w:space="0" w:color="auto"/>
                <w:bottom w:val="none" w:sz="0" w:space="0" w:color="auto"/>
                <w:right w:val="none" w:sz="0" w:space="0" w:color="auto"/>
              </w:divBdr>
            </w:div>
            <w:div w:id="496501519">
              <w:marLeft w:val="0"/>
              <w:marRight w:val="0"/>
              <w:marTop w:val="0"/>
              <w:marBottom w:val="0"/>
              <w:divBdr>
                <w:top w:val="none" w:sz="0" w:space="0" w:color="auto"/>
                <w:left w:val="none" w:sz="0" w:space="0" w:color="auto"/>
                <w:bottom w:val="none" w:sz="0" w:space="0" w:color="auto"/>
                <w:right w:val="none" w:sz="0" w:space="0" w:color="auto"/>
              </w:divBdr>
            </w:div>
            <w:div w:id="1303853943">
              <w:marLeft w:val="0"/>
              <w:marRight w:val="0"/>
              <w:marTop w:val="0"/>
              <w:marBottom w:val="0"/>
              <w:divBdr>
                <w:top w:val="none" w:sz="0" w:space="0" w:color="auto"/>
                <w:left w:val="none" w:sz="0" w:space="0" w:color="auto"/>
                <w:bottom w:val="none" w:sz="0" w:space="0" w:color="auto"/>
                <w:right w:val="none" w:sz="0" w:space="0" w:color="auto"/>
              </w:divBdr>
            </w:div>
            <w:div w:id="13118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097">
      <w:bodyDiv w:val="1"/>
      <w:marLeft w:val="0"/>
      <w:marRight w:val="0"/>
      <w:marTop w:val="0"/>
      <w:marBottom w:val="0"/>
      <w:divBdr>
        <w:top w:val="none" w:sz="0" w:space="0" w:color="auto"/>
        <w:left w:val="none" w:sz="0" w:space="0" w:color="auto"/>
        <w:bottom w:val="none" w:sz="0" w:space="0" w:color="auto"/>
        <w:right w:val="none" w:sz="0" w:space="0" w:color="auto"/>
      </w:divBdr>
      <w:divsChild>
        <w:div w:id="1086805805">
          <w:marLeft w:val="0"/>
          <w:marRight w:val="0"/>
          <w:marTop w:val="0"/>
          <w:marBottom w:val="0"/>
          <w:divBdr>
            <w:top w:val="none" w:sz="0" w:space="0" w:color="auto"/>
            <w:left w:val="none" w:sz="0" w:space="0" w:color="auto"/>
            <w:bottom w:val="none" w:sz="0" w:space="0" w:color="auto"/>
            <w:right w:val="none" w:sz="0" w:space="0" w:color="auto"/>
          </w:divBdr>
          <w:divsChild>
            <w:div w:id="783811899">
              <w:marLeft w:val="0"/>
              <w:marRight w:val="0"/>
              <w:marTop w:val="0"/>
              <w:marBottom w:val="0"/>
              <w:divBdr>
                <w:top w:val="none" w:sz="0" w:space="0" w:color="auto"/>
                <w:left w:val="none" w:sz="0" w:space="0" w:color="auto"/>
                <w:bottom w:val="none" w:sz="0" w:space="0" w:color="auto"/>
                <w:right w:val="none" w:sz="0" w:space="0" w:color="auto"/>
              </w:divBdr>
              <w:divsChild>
                <w:div w:id="6353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3862">
      <w:bodyDiv w:val="1"/>
      <w:marLeft w:val="0"/>
      <w:marRight w:val="0"/>
      <w:marTop w:val="0"/>
      <w:marBottom w:val="0"/>
      <w:divBdr>
        <w:top w:val="none" w:sz="0" w:space="0" w:color="auto"/>
        <w:left w:val="none" w:sz="0" w:space="0" w:color="auto"/>
        <w:bottom w:val="none" w:sz="0" w:space="0" w:color="auto"/>
        <w:right w:val="none" w:sz="0" w:space="0" w:color="auto"/>
      </w:divBdr>
    </w:div>
    <w:div w:id="259265340">
      <w:bodyDiv w:val="1"/>
      <w:marLeft w:val="0"/>
      <w:marRight w:val="0"/>
      <w:marTop w:val="0"/>
      <w:marBottom w:val="0"/>
      <w:divBdr>
        <w:top w:val="none" w:sz="0" w:space="0" w:color="auto"/>
        <w:left w:val="none" w:sz="0" w:space="0" w:color="auto"/>
        <w:bottom w:val="none" w:sz="0" w:space="0" w:color="auto"/>
        <w:right w:val="none" w:sz="0" w:space="0" w:color="auto"/>
      </w:divBdr>
    </w:div>
    <w:div w:id="622346390">
      <w:bodyDiv w:val="1"/>
      <w:marLeft w:val="0"/>
      <w:marRight w:val="0"/>
      <w:marTop w:val="0"/>
      <w:marBottom w:val="0"/>
      <w:divBdr>
        <w:top w:val="none" w:sz="0" w:space="0" w:color="auto"/>
        <w:left w:val="none" w:sz="0" w:space="0" w:color="auto"/>
        <w:bottom w:val="none" w:sz="0" w:space="0" w:color="auto"/>
        <w:right w:val="none" w:sz="0" w:space="0" w:color="auto"/>
      </w:divBdr>
    </w:div>
    <w:div w:id="680859701">
      <w:bodyDiv w:val="1"/>
      <w:marLeft w:val="0"/>
      <w:marRight w:val="0"/>
      <w:marTop w:val="0"/>
      <w:marBottom w:val="0"/>
      <w:divBdr>
        <w:top w:val="none" w:sz="0" w:space="0" w:color="auto"/>
        <w:left w:val="none" w:sz="0" w:space="0" w:color="auto"/>
        <w:bottom w:val="none" w:sz="0" w:space="0" w:color="auto"/>
        <w:right w:val="none" w:sz="0" w:space="0" w:color="auto"/>
      </w:divBdr>
      <w:divsChild>
        <w:div w:id="1430658123">
          <w:marLeft w:val="0"/>
          <w:marRight w:val="0"/>
          <w:marTop w:val="0"/>
          <w:marBottom w:val="0"/>
          <w:divBdr>
            <w:top w:val="none" w:sz="0" w:space="0" w:color="auto"/>
            <w:left w:val="none" w:sz="0" w:space="0" w:color="auto"/>
            <w:bottom w:val="none" w:sz="0" w:space="0" w:color="auto"/>
            <w:right w:val="none" w:sz="0" w:space="0" w:color="auto"/>
          </w:divBdr>
          <w:divsChild>
            <w:div w:id="1017998579">
              <w:marLeft w:val="0"/>
              <w:marRight w:val="0"/>
              <w:marTop w:val="0"/>
              <w:marBottom w:val="0"/>
              <w:divBdr>
                <w:top w:val="none" w:sz="0" w:space="0" w:color="auto"/>
                <w:left w:val="none" w:sz="0" w:space="0" w:color="auto"/>
                <w:bottom w:val="none" w:sz="0" w:space="0" w:color="auto"/>
                <w:right w:val="none" w:sz="0" w:space="0" w:color="auto"/>
              </w:divBdr>
              <w:divsChild>
                <w:div w:id="1646932934">
                  <w:marLeft w:val="0"/>
                  <w:marRight w:val="0"/>
                  <w:marTop w:val="0"/>
                  <w:marBottom w:val="0"/>
                  <w:divBdr>
                    <w:top w:val="none" w:sz="0" w:space="0" w:color="auto"/>
                    <w:left w:val="none" w:sz="0" w:space="0" w:color="auto"/>
                    <w:bottom w:val="none" w:sz="0" w:space="0" w:color="auto"/>
                    <w:right w:val="none" w:sz="0" w:space="0" w:color="auto"/>
                  </w:divBdr>
                  <w:divsChild>
                    <w:div w:id="404842743">
                      <w:marLeft w:val="0"/>
                      <w:marRight w:val="0"/>
                      <w:marTop w:val="0"/>
                      <w:marBottom w:val="0"/>
                      <w:divBdr>
                        <w:top w:val="none" w:sz="0" w:space="0" w:color="auto"/>
                        <w:left w:val="none" w:sz="0" w:space="0" w:color="auto"/>
                        <w:bottom w:val="none" w:sz="0" w:space="0" w:color="auto"/>
                        <w:right w:val="none" w:sz="0" w:space="0" w:color="auto"/>
                      </w:divBdr>
                      <w:divsChild>
                        <w:div w:id="4286992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624674">
      <w:bodyDiv w:val="1"/>
      <w:marLeft w:val="0"/>
      <w:marRight w:val="0"/>
      <w:marTop w:val="0"/>
      <w:marBottom w:val="0"/>
      <w:divBdr>
        <w:top w:val="none" w:sz="0" w:space="0" w:color="auto"/>
        <w:left w:val="none" w:sz="0" w:space="0" w:color="auto"/>
        <w:bottom w:val="none" w:sz="0" w:space="0" w:color="auto"/>
        <w:right w:val="none" w:sz="0" w:space="0" w:color="auto"/>
      </w:divBdr>
      <w:divsChild>
        <w:div w:id="237062971">
          <w:marLeft w:val="0"/>
          <w:marRight w:val="0"/>
          <w:marTop w:val="0"/>
          <w:marBottom w:val="0"/>
          <w:divBdr>
            <w:top w:val="none" w:sz="0" w:space="0" w:color="auto"/>
            <w:left w:val="none" w:sz="0" w:space="0" w:color="auto"/>
            <w:bottom w:val="none" w:sz="0" w:space="0" w:color="auto"/>
            <w:right w:val="none" w:sz="0" w:space="0" w:color="auto"/>
          </w:divBdr>
        </w:div>
      </w:divsChild>
    </w:div>
    <w:div w:id="737290953">
      <w:bodyDiv w:val="1"/>
      <w:marLeft w:val="0"/>
      <w:marRight w:val="0"/>
      <w:marTop w:val="0"/>
      <w:marBottom w:val="0"/>
      <w:divBdr>
        <w:top w:val="none" w:sz="0" w:space="0" w:color="auto"/>
        <w:left w:val="none" w:sz="0" w:space="0" w:color="auto"/>
        <w:bottom w:val="none" w:sz="0" w:space="0" w:color="auto"/>
        <w:right w:val="none" w:sz="0" w:space="0" w:color="auto"/>
      </w:divBdr>
      <w:divsChild>
        <w:div w:id="1147628422">
          <w:marLeft w:val="0"/>
          <w:marRight w:val="0"/>
          <w:marTop w:val="0"/>
          <w:marBottom w:val="0"/>
          <w:divBdr>
            <w:top w:val="none" w:sz="0" w:space="0" w:color="auto"/>
            <w:left w:val="none" w:sz="0" w:space="0" w:color="auto"/>
            <w:bottom w:val="none" w:sz="0" w:space="0" w:color="auto"/>
            <w:right w:val="none" w:sz="0" w:space="0" w:color="auto"/>
          </w:divBdr>
        </w:div>
      </w:divsChild>
    </w:div>
    <w:div w:id="993875840">
      <w:bodyDiv w:val="1"/>
      <w:marLeft w:val="0"/>
      <w:marRight w:val="0"/>
      <w:marTop w:val="0"/>
      <w:marBottom w:val="0"/>
      <w:divBdr>
        <w:top w:val="none" w:sz="0" w:space="0" w:color="auto"/>
        <w:left w:val="none" w:sz="0" w:space="0" w:color="auto"/>
        <w:bottom w:val="none" w:sz="0" w:space="0" w:color="auto"/>
        <w:right w:val="none" w:sz="0" w:space="0" w:color="auto"/>
      </w:divBdr>
      <w:divsChild>
        <w:div w:id="742996641">
          <w:marLeft w:val="0"/>
          <w:marRight w:val="0"/>
          <w:marTop w:val="0"/>
          <w:marBottom w:val="0"/>
          <w:divBdr>
            <w:top w:val="none" w:sz="0" w:space="0" w:color="auto"/>
            <w:left w:val="none" w:sz="0" w:space="0" w:color="auto"/>
            <w:bottom w:val="none" w:sz="0" w:space="0" w:color="auto"/>
            <w:right w:val="none" w:sz="0" w:space="0" w:color="auto"/>
          </w:divBdr>
          <w:divsChild>
            <w:div w:id="670450193">
              <w:marLeft w:val="0"/>
              <w:marRight w:val="0"/>
              <w:marTop w:val="0"/>
              <w:marBottom w:val="0"/>
              <w:divBdr>
                <w:top w:val="none" w:sz="0" w:space="0" w:color="auto"/>
                <w:left w:val="none" w:sz="0" w:space="0" w:color="auto"/>
                <w:bottom w:val="none" w:sz="0" w:space="0" w:color="auto"/>
                <w:right w:val="none" w:sz="0" w:space="0" w:color="auto"/>
              </w:divBdr>
              <w:divsChild>
                <w:div w:id="7146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5562">
      <w:bodyDiv w:val="1"/>
      <w:marLeft w:val="0"/>
      <w:marRight w:val="0"/>
      <w:marTop w:val="0"/>
      <w:marBottom w:val="0"/>
      <w:divBdr>
        <w:top w:val="none" w:sz="0" w:space="0" w:color="auto"/>
        <w:left w:val="none" w:sz="0" w:space="0" w:color="auto"/>
        <w:bottom w:val="none" w:sz="0" w:space="0" w:color="auto"/>
        <w:right w:val="none" w:sz="0" w:space="0" w:color="auto"/>
      </w:divBdr>
      <w:divsChild>
        <w:div w:id="685669962">
          <w:marLeft w:val="0"/>
          <w:marRight w:val="0"/>
          <w:marTop w:val="0"/>
          <w:marBottom w:val="0"/>
          <w:divBdr>
            <w:top w:val="none" w:sz="0" w:space="0" w:color="auto"/>
            <w:left w:val="none" w:sz="0" w:space="0" w:color="auto"/>
            <w:bottom w:val="none" w:sz="0" w:space="0" w:color="auto"/>
            <w:right w:val="none" w:sz="0" w:space="0" w:color="auto"/>
          </w:divBdr>
          <w:divsChild>
            <w:div w:id="1370374680">
              <w:marLeft w:val="0"/>
              <w:marRight w:val="0"/>
              <w:marTop w:val="0"/>
              <w:marBottom w:val="0"/>
              <w:divBdr>
                <w:top w:val="none" w:sz="0" w:space="0" w:color="auto"/>
                <w:left w:val="none" w:sz="0" w:space="0" w:color="auto"/>
                <w:bottom w:val="none" w:sz="0" w:space="0" w:color="auto"/>
                <w:right w:val="none" w:sz="0" w:space="0" w:color="auto"/>
              </w:divBdr>
              <w:divsChild>
                <w:div w:id="1121850121">
                  <w:marLeft w:val="0"/>
                  <w:marRight w:val="0"/>
                  <w:marTop w:val="0"/>
                  <w:marBottom w:val="0"/>
                  <w:divBdr>
                    <w:top w:val="none" w:sz="0" w:space="0" w:color="auto"/>
                    <w:left w:val="none" w:sz="0" w:space="0" w:color="auto"/>
                    <w:bottom w:val="none" w:sz="0" w:space="0" w:color="auto"/>
                    <w:right w:val="none" w:sz="0" w:space="0" w:color="auto"/>
                  </w:divBdr>
                  <w:divsChild>
                    <w:div w:id="771902751">
                      <w:marLeft w:val="0"/>
                      <w:marRight w:val="0"/>
                      <w:marTop w:val="0"/>
                      <w:marBottom w:val="0"/>
                      <w:divBdr>
                        <w:top w:val="none" w:sz="0" w:space="0" w:color="auto"/>
                        <w:left w:val="none" w:sz="0" w:space="0" w:color="auto"/>
                        <w:bottom w:val="none" w:sz="0" w:space="0" w:color="auto"/>
                        <w:right w:val="none" w:sz="0" w:space="0" w:color="auto"/>
                      </w:divBdr>
                      <w:divsChild>
                        <w:div w:id="17814146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18068">
      <w:bodyDiv w:val="1"/>
      <w:marLeft w:val="0"/>
      <w:marRight w:val="0"/>
      <w:marTop w:val="0"/>
      <w:marBottom w:val="0"/>
      <w:divBdr>
        <w:top w:val="none" w:sz="0" w:space="0" w:color="auto"/>
        <w:left w:val="none" w:sz="0" w:space="0" w:color="auto"/>
        <w:bottom w:val="none" w:sz="0" w:space="0" w:color="auto"/>
        <w:right w:val="none" w:sz="0" w:space="0" w:color="auto"/>
      </w:divBdr>
      <w:divsChild>
        <w:div w:id="1769813598">
          <w:marLeft w:val="0"/>
          <w:marRight w:val="0"/>
          <w:marTop w:val="0"/>
          <w:marBottom w:val="0"/>
          <w:divBdr>
            <w:top w:val="none" w:sz="0" w:space="0" w:color="auto"/>
            <w:left w:val="none" w:sz="0" w:space="0" w:color="auto"/>
            <w:bottom w:val="none" w:sz="0" w:space="0" w:color="auto"/>
            <w:right w:val="none" w:sz="0" w:space="0" w:color="auto"/>
          </w:divBdr>
          <w:divsChild>
            <w:div w:id="1222669406">
              <w:marLeft w:val="0"/>
              <w:marRight w:val="0"/>
              <w:marTop w:val="0"/>
              <w:marBottom w:val="0"/>
              <w:divBdr>
                <w:top w:val="none" w:sz="0" w:space="0" w:color="auto"/>
                <w:left w:val="none" w:sz="0" w:space="0" w:color="auto"/>
                <w:bottom w:val="none" w:sz="0" w:space="0" w:color="auto"/>
                <w:right w:val="none" w:sz="0" w:space="0" w:color="auto"/>
              </w:divBdr>
            </w:div>
            <w:div w:id="1615751848">
              <w:marLeft w:val="0"/>
              <w:marRight w:val="0"/>
              <w:marTop w:val="0"/>
              <w:marBottom w:val="0"/>
              <w:divBdr>
                <w:top w:val="none" w:sz="0" w:space="0" w:color="auto"/>
                <w:left w:val="none" w:sz="0" w:space="0" w:color="auto"/>
                <w:bottom w:val="none" w:sz="0" w:space="0" w:color="auto"/>
                <w:right w:val="none" w:sz="0" w:space="0" w:color="auto"/>
              </w:divBdr>
            </w:div>
            <w:div w:id="1492023039">
              <w:marLeft w:val="0"/>
              <w:marRight w:val="0"/>
              <w:marTop w:val="0"/>
              <w:marBottom w:val="0"/>
              <w:divBdr>
                <w:top w:val="none" w:sz="0" w:space="0" w:color="auto"/>
                <w:left w:val="none" w:sz="0" w:space="0" w:color="auto"/>
                <w:bottom w:val="none" w:sz="0" w:space="0" w:color="auto"/>
                <w:right w:val="none" w:sz="0" w:space="0" w:color="auto"/>
              </w:divBdr>
            </w:div>
            <w:div w:id="1214077288">
              <w:marLeft w:val="0"/>
              <w:marRight w:val="0"/>
              <w:marTop w:val="0"/>
              <w:marBottom w:val="0"/>
              <w:divBdr>
                <w:top w:val="none" w:sz="0" w:space="0" w:color="auto"/>
                <w:left w:val="none" w:sz="0" w:space="0" w:color="auto"/>
                <w:bottom w:val="none" w:sz="0" w:space="0" w:color="auto"/>
                <w:right w:val="none" w:sz="0" w:space="0" w:color="auto"/>
              </w:divBdr>
            </w:div>
            <w:div w:id="509761582">
              <w:marLeft w:val="0"/>
              <w:marRight w:val="0"/>
              <w:marTop w:val="0"/>
              <w:marBottom w:val="0"/>
              <w:divBdr>
                <w:top w:val="none" w:sz="0" w:space="0" w:color="auto"/>
                <w:left w:val="none" w:sz="0" w:space="0" w:color="auto"/>
                <w:bottom w:val="none" w:sz="0" w:space="0" w:color="auto"/>
                <w:right w:val="none" w:sz="0" w:space="0" w:color="auto"/>
              </w:divBdr>
            </w:div>
            <w:div w:id="234323661">
              <w:marLeft w:val="0"/>
              <w:marRight w:val="0"/>
              <w:marTop w:val="0"/>
              <w:marBottom w:val="0"/>
              <w:divBdr>
                <w:top w:val="none" w:sz="0" w:space="0" w:color="auto"/>
                <w:left w:val="none" w:sz="0" w:space="0" w:color="auto"/>
                <w:bottom w:val="none" w:sz="0" w:space="0" w:color="auto"/>
                <w:right w:val="none" w:sz="0" w:space="0" w:color="auto"/>
              </w:divBdr>
            </w:div>
            <w:div w:id="862520275">
              <w:marLeft w:val="0"/>
              <w:marRight w:val="0"/>
              <w:marTop w:val="0"/>
              <w:marBottom w:val="0"/>
              <w:divBdr>
                <w:top w:val="none" w:sz="0" w:space="0" w:color="auto"/>
                <w:left w:val="none" w:sz="0" w:space="0" w:color="auto"/>
                <w:bottom w:val="none" w:sz="0" w:space="0" w:color="auto"/>
                <w:right w:val="none" w:sz="0" w:space="0" w:color="auto"/>
              </w:divBdr>
            </w:div>
            <w:div w:id="1273172229">
              <w:marLeft w:val="0"/>
              <w:marRight w:val="0"/>
              <w:marTop w:val="0"/>
              <w:marBottom w:val="0"/>
              <w:divBdr>
                <w:top w:val="none" w:sz="0" w:space="0" w:color="auto"/>
                <w:left w:val="none" w:sz="0" w:space="0" w:color="auto"/>
                <w:bottom w:val="none" w:sz="0" w:space="0" w:color="auto"/>
                <w:right w:val="none" w:sz="0" w:space="0" w:color="auto"/>
              </w:divBdr>
            </w:div>
            <w:div w:id="207841894">
              <w:marLeft w:val="0"/>
              <w:marRight w:val="0"/>
              <w:marTop w:val="0"/>
              <w:marBottom w:val="0"/>
              <w:divBdr>
                <w:top w:val="none" w:sz="0" w:space="0" w:color="auto"/>
                <w:left w:val="none" w:sz="0" w:space="0" w:color="auto"/>
                <w:bottom w:val="none" w:sz="0" w:space="0" w:color="auto"/>
                <w:right w:val="none" w:sz="0" w:space="0" w:color="auto"/>
              </w:divBdr>
            </w:div>
            <w:div w:id="9114981">
              <w:marLeft w:val="0"/>
              <w:marRight w:val="0"/>
              <w:marTop w:val="0"/>
              <w:marBottom w:val="0"/>
              <w:divBdr>
                <w:top w:val="none" w:sz="0" w:space="0" w:color="auto"/>
                <w:left w:val="none" w:sz="0" w:space="0" w:color="auto"/>
                <w:bottom w:val="none" w:sz="0" w:space="0" w:color="auto"/>
                <w:right w:val="none" w:sz="0" w:space="0" w:color="auto"/>
              </w:divBdr>
            </w:div>
            <w:div w:id="1266890613">
              <w:marLeft w:val="0"/>
              <w:marRight w:val="0"/>
              <w:marTop w:val="0"/>
              <w:marBottom w:val="0"/>
              <w:divBdr>
                <w:top w:val="none" w:sz="0" w:space="0" w:color="auto"/>
                <w:left w:val="none" w:sz="0" w:space="0" w:color="auto"/>
                <w:bottom w:val="none" w:sz="0" w:space="0" w:color="auto"/>
                <w:right w:val="none" w:sz="0" w:space="0" w:color="auto"/>
              </w:divBdr>
            </w:div>
            <w:div w:id="458885478">
              <w:marLeft w:val="0"/>
              <w:marRight w:val="0"/>
              <w:marTop w:val="0"/>
              <w:marBottom w:val="0"/>
              <w:divBdr>
                <w:top w:val="none" w:sz="0" w:space="0" w:color="auto"/>
                <w:left w:val="none" w:sz="0" w:space="0" w:color="auto"/>
                <w:bottom w:val="none" w:sz="0" w:space="0" w:color="auto"/>
                <w:right w:val="none" w:sz="0" w:space="0" w:color="auto"/>
              </w:divBdr>
            </w:div>
            <w:div w:id="3646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3568">
      <w:bodyDiv w:val="1"/>
      <w:marLeft w:val="0"/>
      <w:marRight w:val="0"/>
      <w:marTop w:val="0"/>
      <w:marBottom w:val="0"/>
      <w:divBdr>
        <w:top w:val="none" w:sz="0" w:space="0" w:color="auto"/>
        <w:left w:val="none" w:sz="0" w:space="0" w:color="auto"/>
        <w:bottom w:val="none" w:sz="0" w:space="0" w:color="auto"/>
        <w:right w:val="none" w:sz="0" w:space="0" w:color="auto"/>
      </w:divBdr>
      <w:divsChild>
        <w:div w:id="1144078256">
          <w:marLeft w:val="0"/>
          <w:marRight w:val="0"/>
          <w:marTop w:val="0"/>
          <w:marBottom w:val="0"/>
          <w:divBdr>
            <w:top w:val="none" w:sz="0" w:space="0" w:color="auto"/>
            <w:left w:val="none" w:sz="0" w:space="0" w:color="auto"/>
            <w:bottom w:val="none" w:sz="0" w:space="0" w:color="auto"/>
            <w:right w:val="none" w:sz="0" w:space="0" w:color="auto"/>
          </w:divBdr>
          <w:divsChild>
            <w:div w:id="50347734">
              <w:marLeft w:val="0"/>
              <w:marRight w:val="0"/>
              <w:marTop w:val="0"/>
              <w:marBottom w:val="0"/>
              <w:divBdr>
                <w:top w:val="none" w:sz="0" w:space="0" w:color="auto"/>
                <w:left w:val="none" w:sz="0" w:space="0" w:color="auto"/>
                <w:bottom w:val="none" w:sz="0" w:space="0" w:color="auto"/>
                <w:right w:val="none" w:sz="0" w:space="0" w:color="auto"/>
              </w:divBdr>
              <w:divsChild>
                <w:div w:id="9224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210">
      <w:bodyDiv w:val="1"/>
      <w:marLeft w:val="0"/>
      <w:marRight w:val="0"/>
      <w:marTop w:val="0"/>
      <w:marBottom w:val="0"/>
      <w:divBdr>
        <w:top w:val="none" w:sz="0" w:space="0" w:color="auto"/>
        <w:left w:val="none" w:sz="0" w:space="0" w:color="auto"/>
        <w:bottom w:val="none" w:sz="0" w:space="0" w:color="auto"/>
        <w:right w:val="none" w:sz="0" w:space="0" w:color="auto"/>
      </w:divBdr>
      <w:divsChild>
        <w:div w:id="1177118960">
          <w:marLeft w:val="0"/>
          <w:marRight w:val="0"/>
          <w:marTop w:val="0"/>
          <w:marBottom w:val="0"/>
          <w:divBdr>
            <w:top w:val="none" w:sz="0" w:space="0" w:color="auto"/>
            <w:left w:val="none" w:sz="0" w:space="0" w:color="auto"/>
            <w:bottom w:val="none" w:sz="0" w:space="0" w:color="auto"/>
            <w:right w:val="none" w:sz="0" w:space="0" w:color="auto"/>
          </w:divBdr>
        </w:div>
      </w:divsChild>
    </w:div>
    <w:div w:id="1415783824">
      <w:bodyDiv w:val="1"/>
      <w:marLeft w:val="0"/>
      <w:marRight w:val="0"/>
      <w:marTop w:val="0"/>
      <w:marBottom w:val="0"/>
      <w:divBdr>
        <w:top w:val="none" w:sz="0" w:space="0" w:color="auto"/>
        <w:left w:val="none" w:sz="0" w:space="0" w:color="auto"/>
        <w:bottom w:val="none" w:sz="0" w:space="0" w:color="auto"/>
        <w:right w:val="none" w:sz="0" w:space="0" w:color="auto"/>
      </w:divBdr>
      <w:divsChild>
        <w:div w:id="1117680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7FC6B-4E23-4949-BB8F-FAD45FBC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1528</cp:revision>
  <dcterms:created xsi:type="dcterms:W3CDTF">2021-03-08T22:51:00Z</dcterms:created>
  <dcterms:modified xsi:type="dcterms:W3CDTF">2021-03-22T06:57:00Z</dcterms:modified>
</cp:coreProperties>
</file>