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sz w:val="24"/>
          <w:szCs w:val="24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446086</wp:posOffset>
                </wp:positionH>
                <wp:positionV relativeFrom="page">
                  <wp:posOffset>486726</wp:posOffset>
                </wp:positionV>
                <wp:extent cx="6668137" cy="9718679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137" cy="9718679"/>
                          <a:chOff x="0" y="0"/>
                          <a:chExt cx="6668136" cy="9718678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7667855"/>
                            <a:ext cx="6668136" cy="150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0" y="7797623"/>
                            <a:ext cx="6668137" cy="1921055"/>
                            <a:chOff x="0" y="0"/>
                            <a:chExt cx="6668136" cy="192105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-1" y="-1"/>
                              <a:ext cx="6668138" cy="1921056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-1" y="-1"/>
                              <a:ext cx="6668138" cy="19210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le"/>
                                  <w:spacing w:line="276" w:lineRule="auto"/>
                                  <w:rPr>
                                    <w:rFonts w:ascii="Calibri Light" w:cs="Calibri Light" w:hAnsi="Calibri Light" w:eastAsia="Calibri Light"/>
                                    <w:b w:val="1"/>
                                    <w:bCs w:val="1"/>
                                  </w:rPr>
                                </w:pPr>
                                <w:r>
                                  <w:rPr>
                                    <w:rFonts w:ascii="Calibri Light" w:cs="Calibri Light" w:hAnsi="Calibri Light" w:eastAsia="Calibri Light"/>
                                    <w:b w:val="1"/>
                                    <w:bCs w:val="1"/>
                                    <w:sz w:val="72"/>
                                    <w:szCs w:val="72"/>
                                    <w:rtl w:val="0"/>
                                    <w:lang w:val="en-US"/>
                                  </w:rPr>
                                  <w:t>Group 3</w:t>
                                </w:r>
                              </w:p>
                              <w:p>
                                <w:pPr>
                                  <w:pStyle w:val="No Spacing1"/>
                                  <w:rPr>
                                    <w:caps w:val="1"/>
                                    <w:color w:val="ffffff"/>
                                    <w:u w:color="ffffff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aps w:val="1"/>
                                    <w:color w:val="ffffff"/>
                                    <w:sz w:val="22"/>
                                    <w:szCs w:val="22"/>
                                    <w:u w:color="ffffff"/>
                                    <w:rtl w:val="0"/>
                                    <w:lang w:val="en-US"/>
                                  </w:rPr>
                                  <w:t xml:space="preserve">TOP KEK | Llandinum Bldg, Penglais, Aberystwyth, Dyfed SY23 3DB, </w:t>
                                </w:r>
                              </w:p>
                              <w:p>
                                <w:pPr>
                                  <w:pStyle w:val="No Spacing1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i w:val="1"/>
                                    <w:iCs w:val="1"/>
                                    <w:caps w:val="1"/>
                                    <w:color w:val="ffffff"/>
                                    <w:sz w:val="22"/>
                                    <w:szCs w:val="22"/>
                                    <w:u w:color="ffffff"/>
                                    <w:rtl w:val="0"/>
                                    <w:lang w:val="en-US"/>
                                  </w:rPr>
                                  <w:t>©</w:t>
                                </w:r>
                                <w:r>
                                  <w:rPr>
                                    <w:rFonts w:ascii="Calibri" w:cs="Calibri" w:hAnsi="Calibri" w:eastAsia="Calibri"/>
                                    <w:i w:val="1"/>
                                    <w:iCs w:val="1"/>
                                    <w:caps w:val="1"/>
                                    <w:color w:val="ffffff"/>
                                    <w:sz w:val="22"/>
                                    <w:szCs w:val="22"/>
                                    <w:u w:color="ffffff"/>
                                    <w:rtl w:val="0"/>
                                    <w:lang w:val="en-US"/>
                                  </w:rPr>
                                  <w:t>Group 3, Aberystwyth University</w:t>
                                </w:r>
                              </w:p>
                            </w:txbxContent>
                          </wps:txbx>
                          <wps:bodyPr wrap="square" lIns="182879" tIns="182879" rIns="182879" bIns="182879" numCol="1" anchor="b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6668136" cy="76678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1"/>
                                <w:rPr>
                                  <w:rFonts w:ascii="Calibri Light" w:cs="Calibri Light" w:hAnsi="Calibri Light" w:eastAsia="Calibri Light"/>
                                  <w:color w:val="565656"/>
                                  <w:sz w:val="108"/>
                                  <w:szCs w:val="108"/>
                                  <w:u w:color="565656"/>
                                </w:rPr>
                              </w:pPr>
                              <w:r>
                                <w:rPr>
                                  <w:rFonts w:ascii="Calibri Light" w:cs="Calibri Light" w:hAnsi="Calibri Light" w:eastAsia="Calibri Light"/>
                                  <w:color w:val="565656"/>
                                  <w:sz w:val="96"/>
                                  <w:szCs w:val="96"/>
                                  <w:u w:color="565656"/>
                                  <w:rtl w:val="0"/>
                                  <w:lang w:val="en-US"/>
                                </w:rPr>
                                <w:t>Maintenance Manual</w:t>
                              </w:r>
                            </w:p>
                            <w:p>
                              <w:pPr>
                                <w:pStyle w:val="No Spacing1"/>
                                <w:spacing w:before="240"/>
                              </w:pPr>
                              <w:r>
                                <w:rPr>
                                  <w:rFonts w:ascii="Trebuchet MS"/>
                                  <w:caps w:val="1"/>
                                  <w:color w:val="44546a"/>
                                  <w:sz w:val="36"/>
                                  <w:szCs w:val="36"/>
                                  <w:u w:color="44546a"/>
                                  <w:rtl w:val="0"/>
                                  <w:lang w:val="en-US"/>
                                </w:rPr>
                                <w:t>CS22120 Group Project</w:t>
                              </w:r>
                            </w:p>
                          </w:txbxContent>
                        </wps:txbx>
                        <wps:bodyPr wrap="square" lIns="457200" tIns="457200" rIns="457200" bIns="4572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5.1pt;margin-top:38.3pt;width:525.1pt;height:765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-1" coordsize="6668136,9718679">
                <w10:wrap type="topAndBottom" side="bothSides" anchorx="page" anchory="page"/>
                <v:rect id="_x0000_s1027" style="position:absolute;left:0;top:7667856;width:6668135;height:149999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7797624;width:6668136;height:1921054;" coordorigin="0,0" coordsize="6668136,1921054">
                  <v:rect id="_x0000_s1029" style="position:absolute;left:0;top:0;width:6668136;height:1921054;">
                    <v:fill color="#ED7D31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0" style="position:absolute;left:0;top:0;width:6668136;height:192105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le"/>
                            <w:spacing w:line="276" w:lineRule="auto"/>
                            <w:rPr>
                              <w:rFonts w:ascii="Calibri Light" w:cs="Calibri Light" w:hAnsi="Calibri Light" w:eastAsia="Calibri Light"/>
                              <w:b w:val="1"/>
                              <w:bCs w:val="1"/>
                            </w:rPr>
                          </w:pPr>
                          <w:r>
                            <w:rPr>
                              <w:rFonts w:ascii="Calibri Light" w:cs="Calibri Light" w:hAnsi="Calibri Light" w:eastAsia="Calibri Light"/>
                              <w:b w:val="1"/>
                              <w:bCs w:val="1"/>
                              <w:sz w:val="72"/>
                              <w:szCs w:val="72"/>
                              <w:rtl w:val="0"/>
                              <w:lang w:val="en-US"/>
                            </w:rPr>
                            <w:t>Group 3</w:t>
                          </w:r>
                        </w:p>
                        <w:p>
                          <w:pPr>
                            <w:pStyle w:val="No Spacing1"/>
                            <w:rPr>
                              <w:caps w:val="1"/>
                              <w:color w:val="ffffff"/>
                              <w:u w:color="ffffff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caps w:val="1"/>
                              <w:color w:val="ffffff"/>
                              <w:sz w:val="22"/>
                              <w:szCs w:val="22"/>
                              <w:u w:color="ffffff"/>
                              <w:rtl w:val="0"/>
                              <w:lang w:val="en-US"/>
                            </w:rPr>
                            <w:t xml:space="preserve">TOP KEK | Llandinum Bldg, Penglais, Aberystwyth, Dyfed SY23 3DB, </w:t>
                          </w:r>
                        </w:p>
                        <w:p>
                          <w:pPr>
                            <w:pStyle w:val="No Spacing1"/>
                          </w:pPr>
                          <w:r>
                            <w:rPr>
                              <w:rFonts w:ascii="Calibri" w:cs="Calibri" w:hAnsi="Calibri" w:eastAsia="Calibri"/>
                              <w:i w:val="1"/>
                              <w:iCs w:val="1"/>
                              <w:caps w:val="1"/>
                              <w:color w:val="ffffff"/>
                              <w:sz w:val="22"/>
                              <w:szCs w:val="22"/>
                              <w:u w:color="ffffff"/>
                              <w:rtl w:val="0"/>
                              <w:lang w:val="en-US"/>
                            </w:rPr>
                            <w:t>©</w:t>
                          </w:r>
                          <w:r>
                            <w:rPr>
                              <w:rFonts w:ascii="Calibri" w:cs="Calibri" w:hAnsi="Calibri" w:eastAsia="Calibri"/>
                              <w:i w:val="1"/>
                              <w:iCs w:val="1"/>
                              <w:caps w:val="1"/>
                              <w:color w:val="ffffff"/>
                              <w:sz w:val="22"/>
                              <w:szCs w:val="22"/>
                              <w:u w:color="ffffff"/>
                              <w:rtl w:val="0"/>
                              <w:lang w:val="en-US"/>
                            </w:rPr>
                            <w:t>Group 3, Aberystwyth University</w:t>
                          </w:r>
                        </w:p>
                      </w:txbxContent>
                    </v:textbox>
                  </v:rect>
                </v:group>
                <v:rect id="_x0000_s1031" style="position:absolute;left:0;top:-1;width:6668135;height:76678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1"/>
                          <w:rPr>
                            <w:rFonts w:ascii="Calibri Light" w:cs="Calibri Light" w:hAnsi="Calibri Light" w:eastAsia="Calibri Light"/>
                            <w:color w:val="565656"/>
                            <w:sz w:val="108"/>
                            <w:szCs w:val="108"/>
                            <w:u w:color="565656"/>
                          </w:rPr>
                        </w:pPr>
                        <w:r>
                          <w:rPr>
                            <w:rFonts w:ascii="Calibri Light" w:cs="Calibri Light" w:hAnsi="Calibri Light" w:eastAsia="Calibri Light"/>
                            <w:color w:val="565656"/>
                            <w:sz w:val="96"/>
                            <w:szCs w:val="96"/>
                            <w:u w:color="565656"/>
                            <w:rtl w:val="0"/>
                            <w:lang w:val="en-US"/>
                          </w:rPr>
                          <w:t>Maintenance Manual</w:t>
                        </w:r>
                      </w:p>
                      <w:p>
                        <w:pPr>
                          <w:pStyle w:val="No Spacing1"/>
                          <w:spacing w:before="240"/>
                        </w:pPr>
                        <w:r>
                          <w:rPr>
                            <w:rFonts w:ascii="Trebuchet MS"/>
                            <w:caps w:val="1"/>
                            <w:color w:val="44546a"/>
                            <w:sz w:val="36"/>
                            <w:szCs w:val="36"/>
                            <w:u w:color="44546a"/>
                            <w:rtl w:val="0"/>
                            <w:lang w:val="en-US"/>
                          </w:rPr>
                          <w:t>CS22120 Group Project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br w:type="page"/>
      </w:r>
    </w:p>
    <w:p>
      <w:pPr>
        <w:pStyle w:val="Body A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</w:rPr>
      </w:pPr>
    </w:p>
    <w:p>
      <w:pPr>
        <w:pStyle w:val="Heading"/>
        <w:ind w:left="148" w:firstLine="0"/>
        <w:rPr>
          <w:rFonts w:ascii="Cambria" w:cs="Cambria" w:hAnsi="Cambria" w:eastAsia="Cambria"/>
          <w:sz w:val="36"/>
          <w:szCs w:val="36"/>
          <w:rtl w:val="0"/>
        </w:rPr>
      </w:pPr>
      <w:bookmarkStart w:name="_Toc" w:id="0"/>
      <w:r>
        <w:rPr>
          <w:rFonts w:ascii="Cambria" w:cs="Cambria" w:hAnsi="Cambria" w:eastAsia="Cambria"/>
          <w:sz w:val="36"/>
          <w:szCs w:val="36"/>
          <w:rtl w:val="0"/>
        </w:rPr>
        <w:t xml:space="preserve">CONTENTS </w:t>
      </w:r>
      <w:bookmarkEnd w:id="0"/>
    </w:p>
    <w:p>
      <w:pPr>
        <w:pStyle w:val="Body A"/>
        <w:tabs>
          <w:tab w:val="right" w:pos="9000" w:leader="dot"/>
        </w:tabs>
      </w:pPr>
      <w:r>
        <w:rPr>
          <w:rFonts w:ascii="Cambria" w:cs="Cambria" w:hAnsi="Cambria" w:eastAsia="Cambria"/>
          <w:sz w:val="36"/>
          <w:szCs w:val="36"/>
          <w:rtl w:val="0"/>
        </w:rPr>
        <w:fldChar w:fldCharType="begin" w:fldLock="0"/>
      </w:r>
      <w:r>
        <w:rPr>
          <w:rFonts w:ascii="Cambria" w:cs="Cambria" w:hAnsi="Cambria" w:eastAsia="Cambria"/>
          <w:sz w:val="36"/>
          <w:szCs w:val="36"/>
          <w:rtl w:val="0"/>
        </w:rPr>
        <w:t xml:space="preserve"> TOC \o 2-3 \t "Heading, 4"</w:t>
      </w:r>
      <w:r>
        <w:rPr>
          <w:rFonts w:ascii="Cambria" w:cs="Cambria" w:hAnsi="Cambria" w:eastAsia="Cambria"/>
          <w:sz w:val="36"/>
          <w:szCs w:val="36"/>
          <w:rtl w:val="0"/>
        </w:rPr>
        <w:fldChar w:fldCharType="separate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CONTENTS 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Purpose of this document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This document serves the purpose of making the maintenance of the RPSRecord and  RPS View easier by helping the maintainer easily figure out what the program does , how it does it and how they can carry out quick, efficient maintenance on the program. 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Scope 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Objectives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Application Description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program structure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RPSView/public_html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RPSView/public_html/json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Algorithms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RPSRview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Main Data Areas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Data structures are mentioned in detail in the design documentation.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File system interaction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VIEwer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interfaces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improvement suggestions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Observations for maintenance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Physical limitations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Rebuilding and testing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References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Document history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Body A"/>
        <w:tabs>
          <w:tab w:val="right" w:pos="9000" w:leader="dot"/>
        </w:tabs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mbria" w:cs="Cambria" w:hAnsi="Cambria" w:eastAsia="Cambria"/>
          <w:sz w:val="36"/>
          <w:szCs w:val="36"/>
          <w:rtl w:val="0"/>
        </w:rPr>
        <w:fldChar w:fldCharType="end" w:fldLock="0"/>
      </w:r>
    </w:p>
    <w:p>
      <w:pPr>
        <w:pStyle w:val="Body A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Introduction</w:t>
      </w:r>
    </w:p>
    <w:p>
      <w:pPr>
        <w:pStyle w:val="Heading 2"/>
        <w:rPr>
          <w:sz w:val="32"/>
          <w:szCs w:val="32"/>
          <w:rtl w:val="0"/>
        </w:rPr>
      </w:pPr>
      <w:bookmarkStart w:name="_Toc1" w:id="1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Purpose of this document</w:t>
      </w:r>
      <w:bookmarkEnd w:id="1"/>
    </w:p>
    <w:p>
      <w:pPr>
        <w:pStyle w:val="Heading 2"/>
        <w:rPr>
          <w:color w:val="000000"/>
          <w:u w:color="000000"/>
        </w:rPr>
      </w:pPr>
      <w:bookmarkStart w:name="_Toc2" w:id="2"/>
      <w:r>
        <w:rPr>
          <w:rFonts w:ascii="Calibri Light" w:cs="Calibri Light" w:hAnsi="Calibri Light" w:eastAsia="Calibri Light"/>
          <w:color w:val="000000"/>
          <w:sz w:val="32"/>
          <w:szCs w:val="32"/>
          <w:u w:color="000000"/>
          <w:rtl w:val="0"/>
          <w:lang w:val="en-US"/>
        </w:rPr>
        <w:t xml:space="preserve">This document serves the purpose of making the maintenance of the RPSRecord and  RPS View easier by helping the maintainer easily figure out what the program does , how it does it and how they can carry out quick, efficient maintenance on the program. </w:t>
      </w:r>
      <w:bookmarkEnd w:id="2"/>
    </w:p>
    <w:p>
      <w:pPr>
        <w:pStyle w:val="Heading 2"/>
        <w:rPr>
          <w:sz w:val="32"/>
          <w:szCs w:val="32"/>
          <w:rtl w:val="0"/>
        </w:rPr>
      </w:pPr>
      <w:bookmarkStart w:name="_Toc3" w:id="3"/>
      <w:r>
        <w:rPr>
          <w:rFonts w:ascii="Calibri Light" w:cs="Calibri Light" w:hAnsi="Calibri Light" w:eastAsia="Calibri Light"/>
          <w:sz w:val="32"/>
          <w:szCs w:val="32"/>
          <w:rtl w:val="0"/>
        </w:rPr>
        <w:t xml:space="preserve">Scope </w:t>
      </w:r>
      <w:bookmarkEnd w:id="3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This document includes an overview of the system, the basic structure and algorithms , limitations and suggestions for when making changes.</w:t>
      </w:r>
    </w:p>
    <w:p>
      <w:pPr>
        <w:pStyle w:val="Heading 2"/>
        <w:rPr>
          <w:sz w:val="32"/>
          <w:szCs w:val="32"/>
          <w:rtl w:val="0"/>
        </w:rPr>
      </w:pPr>
      <w:bookmarkStart w:name="_Toc4" w:id="4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Objectives</w:t>
      </w:r>
      <w:bookmarkEnd w:id="4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main objectives of this document are to allow the program code we  have created to be more easily maintained by people carrying out further maintenance  on it , helping them to mitigate undetected bugs, add additional features to improve functionality and/or change the program so that changes in external requirements are met.</w:t>
      </w:r>
    </w:p>
    <w:p>
      <w:pPr>
        <w:pStyle w:val="Heading"/>
        <w:rPr>
          <w:sz w:val="36"/>
          <w:szCs w:val="36"/>
          <w:rtl w:val="0"/>
        </w:rPr>
      </w:pPr>
      <w:bookmarkStart w:name="_Toc5" w:id="5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Application Description</w:t>
      </w:r>
      <w:bookmarkEnd w:id="5"/>
    </w:p>
    <w:p>
      <w:pPr>
        <w:pStyle w:val="Heading 2"/>
        <w:rPr>
          <w:sz w:val="32"/>
          <w:szCs w:val="32"/>
          <w:rtl w:val="0"/>
        </w:rPr>
      </w:pPr>
      <w:bookmarkStart w:name="_Toc6" w:id="6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 recorder</w:t>
      </w:r>
      <w:bookmarkEnd w:id="6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This application can record a plant , add information of that species ,such as DAFOR scale ,comments m location photots, and upload recording to the server </w:t>
      </w:r>
    </w:p>
    <w:p>
      <w:pPr>
        <w:pStyle w:val="Heading"/>
        <w:rPr>
          <w:sz w:val="36"/>
          <w:szCs w:val="36"/>
          <w:rtl w:val="0"/>
        </w:rPr>
      </w:pPr>
      <w:bookmarkStart w:name="_Toc7" w:id="7"/>
      <w:r>
        <w:rPr>
          <w:rFonts w:ascii="Calibri Light" w:cs="Calibri Light" w:hAnsi="Calibri Light" w:eastAsia="Calibri Light"/>
          <w:sz w:val="36"/>
          <w:szCs w:val="36"/>
          <w:rtl w:val="0"/>
          <w:lang w:val="pt-PT"/>
        </w:rPr>
        <w:t>program structure</w:t>
      </w:r>
      <w:bookmarkEnd w:id="7"/>
    </w:p>
    <w:p>
      <w:pPr>
        <w:pStyle w:val="Heading 2"/>
        <w:rPr>
          <w:sz w:val="32"/>
          <w:szCs w:val="32"/>
          <w:rtl w:val="0"/>
        </w:rPr>
      </w:pPr>
      <w:bookmarkStart w:name="_Toc8" w:id="8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RPSRecord</w:t>
      </w:r>
      <w:bookmarkEnd w:id="8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program is structured in the following classes: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1.MainView - The layout that contains the NewRecordFragment and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2.MainActivity - The activity that holds the main page.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3.MyTabListener - Handles switching between the tabs in MainView.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4.NewRecordFragment - The fragment tab that lets the user enter the details of a new record.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5.RecordViewFragment - The fragment tab that lists all records recorded on the device.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6.UserDataView - The activity that lets the user input their personal information.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7.GPSToGrid - Converts GPS coordinates to an OS grid reference using an external library.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9.InvalidFieldException - An exception used when a field is entered with invalid information.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11.DatabaseHelper - Manages the local database for records and reserves.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12.Record - An object representing a single plant record.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13.Reserve - An object representing a single reserve.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14.ReserveDataManager - Pulls reserve names from the server and stores them locally.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16.SubmitRecord - Handles submitting records to the server database.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17.UserInfo - Holds the user's information in public static variables so that they can be accessed easily from other parts of the program.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program also contains classes that no longer are in use.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Heading 2"/>
        <w:rPr>
          <w:sz w:val="32"/>
          <w:szCs w:val="32"/>
          <w:rtl w:val="0"/>
        </w:rPr>
      </w:pPr>
      <w:bookmarkStart w:name="_Toc9" w:id="9"/>
      <w:r>
        <w:rPr>
          <w:rFonts w:ascii="Calibri Light" w:cs="Calibri Light" w:hAnsi="Calibri Light" w:eastAsia="Calibri Light"/>
          <w:sz w:val="32"/>
          <w:szCs w:val="32"/>
          <w:rtl w:val="0"/>
        </w:rPr>
        <w:t>RPS View</w:t>
      </w:r>
      <w:bookmarkEnd w:id="9"/>
    </w:p>
    <w:p>
      <w:pPr>
        <w:pStyle w:val="Heading 3"/>
        <w:rPr>
          <w:sz w:val="28"/>
          <w:szCs w:val="28"/>
          <w:rtl w:val="0"/>
        </w:rPr>
      </w:pPr>
      <w:bookmarkStart w:name="_Toc10" w:id="10"/>
      <w:r>
        <w:rPr>
          <w:rFonts w:ascii="Calibri Light" w:cs="Calibri Light" w:hAnsi="Calibri Light" w:eastAsia="Calibri Light"/>
          <w:sz w:val="28"/>
          <w:szCs w:val="28"/>
          <w:rtl w:val="0"/>
        </w:rPr>
        <w:t>RPSView/public_html</w:t>
      </w:r>
      <w:bookmarkEnd w:id="10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Add_record.php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Takes JSON data sent fro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the app and adds the recording data to the database.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>Add_reserve.php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Code to validate the user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’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 inputted data when adding a new reserve, and if that data is valid adding that data as a new reserve in the database.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Connect.php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Database connection variables used on every page, so extracted to it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’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 own php file that is included on other pages so it doesn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’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t have to be re-typed every ti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>Edit_list.php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Displays the Edit Reserve List page, with a table of all the reserves and checkboxes to select the reserves the user wants to delete. Also a s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all piece of JavaScript to warn the user when they select a reserve that has associated recordings selected, as those recordings will also be deleted.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Header.php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standard header shown on every page.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>Index.php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Displays the 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ain ho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epage - pulls the list of reserves fro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the database and displays it in a table. It also has code included fro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add_reserve.php to add a new reserve and validate the user</w:t>
      </w:r>
      <w:r>
        <w:rPr>
          <w:rFonts w:ascii="Calibri" w:cs="Calibri" w:hAnsi="Calibri" w:eastAsia="Calibri" w:hint="default"/>
          <w:sz w:val="22"/>
          <w:szCs w:val="22"/>
          <w:rtl w:val="0"/>
          <w:lang w:val="en-US"/>
        </w:rPr>
        <w:t>’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 input.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>Json.reserves.php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Records.php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Displays the recordings saved at a specific reserve, for</w:t>
      </w:r>
      <w:r>
        <w:rPr>
          <w:rFonts w:ascii="Calibri" w:cs="Calibri" w:hAnsi="Calibri" w:eastAsia="Calibri"/>
          <w:sz w:val="22"/>
          <w:szCs w:val="22"/>
          <w:rtl w:val="0"/>
        </w:rPr>
        <w:t>m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atted in a table.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Update_record.php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Displays a page to let the user update the details of a reserve, with JavaScript validation to check the user has entered valid data.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Upload_picture.php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Heading 3"/>
        <w:rPr>
          <w:sz w:val="28"/>
          <w:szCs w:val="28"/>
          <w:rtl w:val="0"/>
        </w:rPr>
      </w:pPr>
      <w:bookmarkStart w:name="_Toc11" w:id="11"/>
      <w:r>
        <w:rPr>
          <w:rFonts w:ascii="Calibri Light" w:cs="Calibri Light" w:hAnsi="Calibri Light" w:eastAsia="Calibri Light"/>
          <w:sz w:val="28"/>
          <w:szCs w:val="28"/>
          <w:rtl w:val="0"/>
        </w:rPr>
        <w:t>RPSView/public_html/json</w:t>
      </w:r>
      <w:bookmarkEnd w:id="11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Jason_reserves.php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Json.species.php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>Reservers.json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>Species.json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bookmarkStart w:name="_Toc12" w:id="12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Algorithms</w:t>
      </w:r>
      <w:bookmarkEnd w:id="12"/>
    </w:p>
    <w:p>
      <w:pPr>
        <w:pStyle w:val="Heading 2"/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</w:pPr>
      <w:bookmarkStart w:name="_Toc13" w:id="13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RPSR</w:t>
      </w: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view</w:t>
      </w:r>
      <w:bookmarkEnd w:id="13"/>
    </w:p>
    <w:p>
      <w:pPr>
        <w:pStyle w:val="Body A"/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</w:pP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User Input Validation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>function check_input(){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var gridRegExp = /([a-zA-Z]{2})+([0-9]{6})/; //Two letters followed by 6 numbers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var textRegExp = /[a-zA-Z 0-9]/; //Letters and numbers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if(textRegExp.test(document.details.reserve_name.value)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&amp;&amp; gridRegExp.test(document.details.grid_reference.value)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&amp;&amp; textRegExp.test(document.details.description.value))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{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document.details.setAttribute("method", "post");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document.details.setAttribute("action", "add_reserve.php");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}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else if(!textRegExp.test(document.details.reserve_name.value)){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alert("Invalid Reserve Name details entered");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}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else if(!gridRegExp.test(document.details.grid_reference.value)){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alert("Invalid grid reference entered, use a 6 figure OS grid reference" +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" (ie, two letters then 6 numbers");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}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else if(!textRegExp.test(document.details.description.value)){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    alert("Invalid description entered");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    }</w:t>
      </w:r>
    </w:p>
    <w:p>
      <w:pPr>
        <w:pStyle w:val="Body A"/>
        <w:rPr>
          <w:rFonts w:ascii="Calibri Light" w:cs="Calibri Light" w:hAnsi="Calibri Light" w:eastAsia="Calibri Light"/>
          <w:color w:val="6dc037"/>
          <w:lang w:val="en-US"/>
        </w:rPr>
      </w:pPr>
      <w:r>
        <w:rPr>
          <w:rFonts w:ascii="Calibri Light" w:cs="Calibri Light" w:hAnsi="Calibri Light" w:eastAsia="Calibri Light"/>
          <w:color w:val="6dc037"/>
          <w:rtl w:val="0"/>
          <w:lang w:val="en-US"/>
        </w:rPr>
        <w:t xml:space="preserve">    }</w:t>
      </w:r>
    </w:p>
    <w:p>
      <w:pPr>
        <w:pStyle w:val="Body A"/>
        <w:rPr>
          <w:rFonts w:ascii="Calibri Light" w:cs="Calibri Light" w:hAnsi="Calibri Light" w:eastAsia="Calibri Light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This code is fro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 add_reserve.php and is JavaScript to validate the user</w:t>
      </w:r>
      <w:r>
        <w:rPr>
          <w:rFonts w:ascii="Calibri Light" w:cs="Calibri Light" w:hAnsi="Calibri Light" w:eastAsia="Calibri Light"/>
          <w:rtl w:val="0"/>
          <w:lang w:val="en-US"/>
        </w:rPr>
        <w:t>’</w:t>
      </w:r>
      <w:r>
        <w:rPr>
          <w:rFonts w:ascii="Calibri Light" w:cs="Calibri Light" w:hAnsi="Calibri Light" w:eastAsia="Calibri Light"/>
          <w:rtl w:val="0"/>
          <w:lang w:val="en-US"/>
        </w:rPr>
        <w:t>s input, and if the user has entered valid data to set that input to be posted so it can be added to the database.</w:t>
      </w:r>
    </w:p>
    <w:p>
      <w:pPr>
        <w:pStyle w:val="Body A"/>
        <w:rPr>
          <w:rFonts w:ascii="Calibri Light" w:cs="Calibri Light" w:hAnsi="Calibri Light" w:eastAsia="Calibri Light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It first sets up two regular expressions for co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parison - one for standard text (ie the reserve na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e and the reserve description) and one for the grid reference.</w:t>
      </w:r>
    </w:p>
    <w:p>
      <w:pPr>
        <w:pStyle w:val="Body A"/>
        <w:rPr>
          <w:rFonts w:ascii="Calibri Light" w:cs="Calibri Light" w:hAnsi="Calibri Light" w:eastAsia="Calibri Light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 xml:space="preserve">The 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ain code is a series of if state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ents the first co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paring the user</w:t>
      </w:r>
      <w:r>
        <w:rPr>
          <w:rFonts w:ascii="Calibri Light" w:cs="Calibri Light" w:hAnsi="Calibri Light" w:eastAsia="Calibri Light"/>
          <w:rtl w:val="0"/>
          <w:lang w:val="en-US"/>
        </w:rPr>
        <w:t>’</w:t>
      </w:r>
      <w:r>
        <w:rPr>
          <w:rFonts w:ascii="Calibri Light" w:cs="Calibri Light" w:hAnsi="Calibri Light" w:eastAsia="Calibri Light"/>
          <w:rtl w:val="0"/>
          <w:lang w:val="en-US"/>
        </w:rPr>
        <w:t>s input with the regular expression. If all three co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parisons return true values, the subsequent code to alter the for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 “</w:t>
      </w:r>
      <w:r>
        <w:rPr>
          <w:rFonts w:ascii="Calibri Light" w:cs="Calibri Light" w:hAnsi="Calibri Light" w:eastAsia="Calibri Light"/>
          <w:rtl w:val="0"/>
          <w:lang w:val="en-US"/>
        </w:rPr>
        <w:t>details</w:t>
      </w:r>
      <w:r>
        <w:rPr>
          <w:rFonts w:ascii="Calibri Light" w:cs="Calibri Light" w:hAnsi="Calibri Light" w:eastAsia="Calibri Light"/>
          <w:rtl w:val="0"/>
          <w:lang w:val="en-US"/>
        </w:rPr>
        <w:t>”’</w:t>
      </w:r>
      <w:r>
        <w:rPr>
          <w:rFonts w:ascii="Calibri Light" w:cs="Calibri Light" w:hAnsi="Calibri Light" w:eastAsia="Calibri Light"/>
          <w:rtl w:val="0"/>
          <w:lang w:val="en-US"/>
        </w:rPr>
        <w:t>s attributes so the data is posted back to add_reserve.php so other code in the file can add the data to the database.</w:t>
      </w:r>
    </w:p>
    <w:p>
      <w:pPr>
        <w:pStyle w:val="Body A"/>
        <w:rPr>
          <w:sz w:val="22"/>
          <w:szCs w:val="22"/>
        </w:rPr>
      </w:pPr>
      <w:r>
        <w:rPr>
          <w:rFonts w:ascii="Calibri Light" w:cs="Calibri Light" w:hAnsi="Calibri Light" w:eastAsia="Calibri Light"/>
          <w:rtl w:val="0"/>
          <w:lang w:val="en-US"/>
        </w:rPr>
        <w:t>If the user</w:t>
      </w:r>
      <w:r>
        <w:rPr>
          <w:rFonts w:ascii="Calibri Light" w:cs="Calibri Light" w:hAnsi="Calibri Light" w:eastAsia="Calibri Light"/>
          <w:rtl w:val="0"/>
          <w:lang w:val="en-US"/>
        </w:rPr>
        <w:t>’</w:t>
      </w:r>
      <w:r>
        <w:rPr>
          <w:rFonts w:ascii="Calibri Light" w:cs="Calibri Light" w:hAnsi="Calibri Light" w:eastAsia="Calibri Light"/>
          <w:rtl w:val="0"/>
          <w:lang w:val="en-US"/>
        </w:rPr>
        <w:t>s data doesn</w:t>
      </w:r>
      <w:r>
        <w:rPr>
          <w:rFonts w:ascii="Calibri Light" w:cs="Calibri Light" w:hAnsi="Calibri Light" w:eastAsia="Calibri Light"/>
          <w:rtl w:val="0"/>
          <w:lang w:val="en-US"/>
        </w:rPr>
        <w:t>’</w:t>
      </w:r>
      <w:r>
        <w:rPr>
          <w:rFonts w:ascii="Calibri Light" w:cs="Calibri Light" w:hAnsi="Calibri Light" w:eastAsia="Calibri Light"/>
          <w:rtl w:val="0"/>
          <w:lang w:val="en-US"/>
        </w:rPr>
        <w:t>t pass the first check, it subsequently checks each individual co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parison, and if the co</w:t>
      </w:r>
      <w:r>
        <w:rPr>
          <w:rFonts w:ascii="Calibri Light" w:cs="Calibri Light" w:hAnsi="Calibri Light" w:eastAsia="Calibri Light"/>
          <w:rtl w:val="0"/>
          <w:lang w:val="en-US"/>
        </w:rPr>
        <w:t>m</w:t>
      </w:r>
      <w:r>
        <w:rPr>
          <w:rFonts w:ascii="Calibri Light" w:cs="Calibri Light" w:hAnsi="Calibri Light" w:eastAsia="Calibri Light"/>
          <w:rtl w:val="0"/>
          <w:lang w:val="en-US"/>
        </w:rPr>
        <w:t>parison returns a false value the user is alerted to their error.</w:t>
      </w:r>
    </w:p>
    <w:p>
      <w:pPr>
        <w:pStyle w:val="Heading"/>
        <w:rPr>
          <w:sz w:val="36"/>
          <w:szCs w:val="36"/>
          <w:rtl w:val="0"/>
        </w:rPr>
      </w:pPr>
      <w:bookmarkStart w:name="_Toc14" w:id="14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Main Data Areas</w:t>
      </w:r>
      <w:bookmarkEnd w:id="14"/>
    </w:p>
    <w:p>
      <w:pPr>
        <w:pStyle w:val="Heading 2"/>
        <w:rPr>
          <w:color w:val="000000"/>
          <w:u w:color="000000"/>
        </w:rPr>
      </w:pPr>
      <w:bookmarkStart w:name="_Toc15" w:id="15"/>
      <w:r>
        <w:rPr>
          <w:rFonts w:ascii="Calibri Light" w:cs="Calibri Light" w:hAnsi="Calibri Light" w:eastAsia="Calibri Light"/>
          <w:color w:val="000000"/>
          <w:sz w:val="32"/>
          <w:szCs w:val="32"/>
          <w:u w:color="000000"/>
          <w:rtl w:val="0"/>
          <w:lang w:val="en-US"/>
        </w:rPr>
        <w:t>Data structures are mentioned in detail in the design documentation.</w:t>
      </w:r>
      <w:bookmarkEnd w:id="15"/>
    </w:p>
    <w:p>
      <w:pPr>
        <w:pStyle w:val="Body A"/>
        <w:rPr>
          <w:color w:val="000000"/>
          <w:u w:color="000000"/>
        </w:rPr>
      </w:pPr>
    </w:p>
    <w:p>
      <w:pPr>
        <w:pStyle w:val="Heading"/>
        <w:rPr>
          <w:sz w:val="36"/>
          <w:szCs w:val="36"/>
          <w:rtl w:val="0"/>
        </w:rPr>
      </w:pPr>
      <w:bookmarkStart w:name="_Toc16" w:id="16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File system interaction</w:t>
      </w:r>
      <w:bookmarkEnd w:id="16"/>
    </w:p>
    <w:p>
      <w:pPr>
        <w:pStyle w:val="Heading 2"/>
        <w:rPr>
          <w:sz w:val="32"/>
          <w:szCs w:val="32"/>
          <w:rtl w:val="0"/>
        </w:rPr>
      </w:pPr>
      <w:bookmarkStart w:name="_Toc17" w:id="17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 recorder</w:t>
      </w:r>
      <w:bookmarkEnd w:id="17"/>
    </w:p>
    <w:p>
      <w:pPr>
        <w:pStyle w:val="Body A"/>
        <w:rPr>
          <w:sz w:val="22"/>
          <w:szCs w:val="22"/>
          <w:rtl w:val="0"/>
        </w:rPr>
      </w:pPr>
    </w:p>
    <w:p>
      <w:pPr>
        <w:pStyle w:val="Heading 2"/>
        <w:rPr>
          <w:sz w:val="32"/>
          <w:szCs w:val="32"/>
          <w:rtl w:val="0"/>
        </w:rPr>
      </w:pPr>
      <w:bookmarkStart w:name="_Toc18" w:id="18"/>
      <w:r>
        <w:rPr>
          <w:rFonts w:ascii="Calibri Light" w:cs="Calibri Light" w:hAnsi="Calibri Light" w:eastAsia="Calibri Light"/>
          <w:sz w:val="32"/>
          <w:szCs w:val="32"/>
          <w:rtl w:val="0"/>
          <w:lang w:val="nl-NL"/>
        </w:rPr>
        <w:t>RPS VIEwer</w:t>
      </w:r>
      <w:bookmarkEnd w:id="18"/>
    </w:p>
    <w:p>
      <w:pPr>
        <w:pStyle w:val="Body A"/>
        <w:rPr>
          <w:sz w:val="22"/>
          <w:szCs w:val="22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bookmarkStart w:name="_Toc19" w:id="19"/>
      <w:r>
        <w:rPr>
          <w:rFonts w:ascii="Calibri Light" w:cs="Calibri Light" w:hAnsi="Calibri Light" w:eastAsia="Calibri Light"/>
          <w:sz w:val="36"/>
          <w:szCs w:val="36"/>
          <w:rtl w:val="0"/>
        </w:rPr>
        <w:t>interfaces</w:t>
      </w:r>
      <w:bookmarkEnd w:id="19"/>
    </w:p>
    <w:p>
      <w:pPr>
        <w:pStyle w:val="Heading 2"/>
        <w:rPr>
          <w:sz w:val="32"/>
          <w:szCs w:val="32"/>
          <w:rtl w:val="0"/>
        </w:rPr>
      </w:pPr>
      <w:bookmarkStart w:name="_Toc20" w:id="20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RPSRecord</w:t>
      </w:r>
      <w:bookmarkEnd w:id="20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-screen rotating proplem </w:t>
      </w:r>
    </w:p>
    <w:p>
      <w:pPr>
        <w:pStyle w:val="Heading"/>
        <w:rPr>
          <w:sz w:val="36"/>
          <w:szCs w:val="36"/>
          <w:rtl w:val="0"/>
        </w:rPr>
      </w:pPr>
      <w:bookmarkStart w:name="_Toc21" w:id="21"/>
      <w:r>
        <w:rPr>
          <w:rFonts w:ascii="Calibri Light" w:cs="Calibri Light" w:hAnsi="Calibri Light" w:eastAsia="Calibri Light"/>
          <w:sz w:val="36"/>
          <w:szCs w:val="36"/>
          <w:rtl w:val="0"/>
          <w:lang w:val="fr-FR"/>
        </w:rPr>
        <w:t>improvement suggestions</w:t>
      </w:r>
      <w:bookmarkEnd w:id="21"/>
    </w:p>
    <w:p>
      <w:pPr>
        <w:pStyle w:val="Heading 2"/>
        <w:rPr>
          <w:sz w:val="32"/>
          <w:szCs w:val="32"/>
          <w:rtl w:val="0"/>
        </w:rPr>
      </w:pPr>
      <w:bookmarkStart w:name="_Toc22" w:id="22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 Record</w:t>
      </w:r>
      <w:bookmarkEnd w:id="22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-screen rotating problem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-fix images upload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-editing records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-more pop up messages </w:t>
      </w:r>
      <w:r>
        <w:rPr>
          <w:rFonts w:ascii="Calibri" w:cs="Calibri" w:hAnsi="Calibri" w:eastAsia="Calibri"/>
          <w:sz w:val="22"/>
          <w:szCs w:val="22"/>
          <w:rtl w:val="0"/>
        </w:rPr>
        <w:t>”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data uploaded</w:t>
      </w:r>
      <w:r>
        <w:rPr>
          <w:rFonts w:ascii="Calibri" w:cs="Calibri" w:hAnsi="Calibri" w:eastAsia="Calibri"/>
          <w:sz w:val="22"/>
          <w:szCs w:val="22"/>
          <w:rtl w:val="0"/>
        </w:rPr>
        <w:t>”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-cancel record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-back to homepage button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Heading 2"/>
        <w:rPr>
          <w:sz w:val="32"/>
          <w:szCs w:val="32"/>
          <w:rtl w:val="0"/>
        </w:rPr>
      </w:pPr>
      <w:bookmarkStart w:name="_Toc23" w:id="23"/>
      <w:r>
        <w:rPr>
          <w:rFonts w:ascii="Calibri Light" w:cs="Calibri Light" w:hAnsi="Calibri Light" w:eastAsia="Calibri Light"/>
          <w:sz w:val="32"/>
          <w:szCs w:val="32"/>
          <w:rtl w:val="0"/>
        </w:rPr>
        <w:t>RPSView</w:t>
      </w:r>
      <w:bookmarkEnd w:id="23"/>
    </w:p>
    <w:p>
      <w:pPr>
        <w:pStyle w:val="Body A"/>
        <w:rPr>
          <w:sz w:val="22"/>
          <w:szCs w:val="22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bookmarkStart w:name="_Toc24" w:id="24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Observations for maintenance</w:t>
      </w:r>
      <w:bookmarkEnd w:id="24"/>
    </w:p>
    <w:p>
      <w:pPr>
        <w:pStyle w:val="Heading 2"/>
        <w:rPr>
          <w:sz w:val="32"/>
          <w:szCs w:val="32"/>
          <w:rtl w:val="0"/>
        </w:rPr>
      </w:pPr>
      <w:bookmarkStart w:name="_Toc25" w:id="25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 Record</w:t>
      </w:r>
      <w:bookmarkEnd w:id="25"/>
    </w:p>
    <w:p>
      <w:pPr>
        <w:pStyle w:val="Body A"/>
        <w:rPr>
          <w:sz w:val="22"/>
          <w:szCs w:val="22"/>
          <w:rtl w:val="0"/>
        </w:rPr>
      </w:pPr>
    </w:p>
    <w:p>
      <w:pPr>
        <w:pStyle w:val="Heading 2"/>
        <w:rPr>
          <w:sz w:val="32"/>
          <w:szCs w:val="32"/>
          <w:rtl w:val="0"/>
        </w:rPr>
      </w:pPr>
      <w:bookmarkStart w:name="_Toc26" w:id="26"/>
      <w:r>
        <w:rPr>
          <w:rFonts w:ascii="Calibri Light" w:cs="Calibri Light" w:hAnsi="Calibri Light" w:eastAsia="Calibri Light"/>
          <w:sz w:val="32"/>
          <w:szCs w:val="32"/>
          <w:rtl w:val="0"/>
        </w:rPr>
        <w:t>RPSView</w:t>
      </w:r>
      <w:bookmarkEnd w:id="26"/>
    </w:p>
    <w:p>
      <w:pPr>
        <w:pStyle w:val="Body A"/>
        <w:rPr>
          <w:sz w:val="22"/>
          <w:szCs w:val="22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bookmarkStart w:name="_Toc27" w:id="27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Physical limitations</w:t>
      </w:r>
      <w:bookmarkEnd w:id="27"/>
    </w:p>
    <w:p>
      <w:pPr>
        <w:pStyle w:val="Heading 2"/>
        <w:rPr>
          <w:sz w:val="32"/>
          <w:szCs w:val="32"/>
          <w:rtl w:val="0"/>
        </w:rPr>
      </w:pPr>
      <w:bookmarkStart w:name="_Toc28" w:id="28"/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RPS Record</w:t>
      </w:r>
      <w:bookmarkEnd w:id="28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build target of the Android project is version 4.2.2, meaning other API versions may encounter problems running the app.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Heading 2"/>
        <w:rPr>
          <w:sz w:val="32"/>
          <w:szCs w:val="32"/>
          <w:rtl w:val="0"/>
        </w:rPr>
      </w:pPr>
      <w:bookmarkStart w:name="_Toc29" w:id="29"/>
      <w:r>
        <w:rPr>
          <w:rFonts w:ascii="Calibri Light" w:cs="Calibri Light" w:hAnsi="Calibri Light" w:eastAsia="Calibri Light"/>
          <w:sz w:val="32"/>
          <w:szCs w:val="32"/>
          <w:rtl w:val="0"/>
        </w:rPr>
        <w:t>RPSView</w:t>
      </w:r>
      <w:bookmarkEnd w:id="29"/>
    </w:p>
    <w:p>
      <w:pPr>
        <w:pStyle w:val="Body A"/>
        <w:rPr>
          <w:sz w:val="22"/>
          <w:szCs w:val="22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bookmarkStart w:name="_Toc30" w:id="30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Rebuilding and testing</w:t>
      </w:r>
      <w:bookmarkEnd w:id="30"/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To rebuild the Android app, import the entire project in Eclipse. To test it, install the generated .apk file on an Android device or use an emulator.</w:t>
      </w:r>
    </w:p>
    <w:p>
      <w:pPr>
        <w:pStyle w:val="Heading"/>
        <w:rPr>
          <w:sz w:val="36"/>
          <w:szCs w:val="36"/>
          <w:rtl w:val="0"/>
        </w:rPr>
      </w:pPr>
      <w:bookmarkStart w:name="_Toc31" w:id="31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References</w:t>
      </w:r>
      <w:bookmarkEnd w:id="31"/>
    </w:p>
    <w:p>
      <w:pPr>
        <w:pStyle w:val="Body A"/>
        <w:rPr>
          <w:sz w:val="22"/>
          <w:szCs w:val="22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bookmarkStart w:name="_Toc32" w:id="32"/>
      <w:r>
        <w:rPr>
          <w:rFonts w:ascii="Calibri Light" w:cs="Calibri Light" w:hAnsi="Calibri Light" w:eastAsia="Calibri Light"/>
          <w:sz w:val="36"/>
          <w:szCs w:val="36"/>
          <w:rtl w:val="0"/>
          <w:lang w:val="en-US"/>
        </w:rPr>
        <w:t>Document history</w:t>
      </w:r>
      <w:bookmarkEnd w:id="32"/>
    </w:p>
    <w:p>
      <w:pPr>
        <w:pStyle w:val="Body A"/>
        <w:widowControl w:val="0"/>
        <w:rPr>
          <w:sz w:val="22"/>
          <w:szCs w:val="22"/>
          <w:rtl w:val="0"/>
        </w:rPr>
      </w:pPr>
    </w:p>
    <w:tbl>
      <w:tblPr>
        <w:tblW w:w="85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44"/>
        <w:gridCol w:w="1648"/>
        <w:gridCol w:w="1478"/>
        <w:gridCol w:w="2063"/>
        <w:gridCol w:w="1687"/>
      </w:tblGrid>
      <w:tr>
        <w:tblPrEx>
          <w:shd w:val="clear" w:color="auto" w:fill="auto"/>
        </w:tblPrEx>
        <w:trPr>
          <w:trHeight w:val="457" w:hRule="atLeast"/>
        </w:trPr>
        <w:tc>
          <w:tcPr>
            <w:tcW w:type="dxa" w:w="329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center" w:pos="739"/>
                <w:tab w:val="center" w:pos="2445"/>
              </w:tabs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ab/>
            </w: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Version </w:t>
              <w:tab/>
              <w:t xml:space="preserve">CCF No. </w:t>
            </w:r>
          </w:p>
        </w:tc>
        <w:tc>
          <w:tcPr>
            <w:tcW w:type="dxa" w:w="147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132"/>
            </w:tcMar>
            <w:vAlign w:val="center"/>
          </w:tcPr>
          <w:p>
            <w:pPr>
              <w:pStyle w:val="Body A"/>
              <w:ind w:right="52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Date </w:t>
            </w:r>
          </w:p>
        </w:tc>
        <w:tc>
          <w:tcPr>
            <w:tcW w:type="dxa" w:w="206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Changes made to  document </w:t>
            </w:r>
          </w:p>
        </w:tc>
        <w:tc>
          <w:tcPr>
            <w:tcW w:type="dxa" w:w="168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138"/>
            </w:tcMar>
            <w:vAlign w:val="center"/>
          </w:tcPr>
          <w:p>
            <w:pPr>
              <w:pStyle w:val="Body A"/>
              <w:ind w:right="58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Changed by </w:t>
            </w:r>
          </w:p>
        </w:tc>
      </w:tr>
      <w:tr>
        <w:tblPrEx>
          <w:shd w:val="clear" w:color="auto" w:fill="auto"/>
        </w:tblPrEx>
        <w:trPr>
          <w:trHeight w:val="457" w:hRule="atLeast"/>
        </w:trPr>
        <w:tc>
          <w:tcPr>
            <w:tcW w:type="dxa" w:w="1644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3"/>
            </w:tcMar>
            <w:vAlign w:val="top"/>
          </w:tcPr>
          <w:p>
            <w:pPr>
              <w:pStyle w:val="Body A"/>
              <w:ind w:right="53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1.0</w:t>
            </w:r>
          </w:p>
        </w:tc>
        <w:tc>
          <w:tcPr>
            <w:tcW w:type="dxa" w:w="1648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Body A"/>
              <w:ind w:right="51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N/A</w:t>
            </w:r>
          </w:p>
        </w:tc>
        <w:tc>
          <w:tcPr>
            <w:tcW w:type="dxa" w:w="1478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Body A"/>
              <w:ind w:right="5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9/02/15</w:t>
            </w:r>
          </w:p>
        </w:tc>
        <w:tc>
          <w:tcPr>
            <w:tcW w:type="dxa" w:w="2063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94"/>
            </w:tcMar>
            <w:vAlign w:val="top"/>
          </w:tcPr>
          <w:p>
            <w:pPr>
              <w:pStyle w:val="Body A"/>
              <w:ind w:left="3" w:right="14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First version of the document </w:t>
            </w:r>
          </w:p>
        </w:tc>
        <w:tc>
          <w:tcPr>
            <w:tcW w:type="dxa" w:w="1687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2"/>
            </w:tcMar>
            <w:vAlign w:val="top"/>
          </w:tcPr>
          <w:p>
            <w:pPr>
              <w:pStyle w:val="Body A"/>
              <w:ind w:right="52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yta</w:t>
            </w:r>
          </w:p>
        </w:tc>
      </w:tr>
    </w:tbl>
    <w:p>
      <w:pPr>
        <w:pStyle w:val="Body A"/>
        <w:widowControl w:val="0"/>
        <w:spacing w:line="240" w:lineRule="auto"/>
      </w:pPr>
      <w:r>
        <w:rPr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00"/>
        <w:tab w:val="clear" w:pos="9026"/>
      </w:tabs>
      <w:jc w:val="center"/>
      <w:rPr>
        <w:rFonts w:ascii="Calibri Light" w:cs="Calibri Light" w:hAnsi="Calibri Light" w:eastAsia="Calibri Light"/>
        <w:b w:val="1"/>
        <w:bCs w:val="1"/>
        <w:sz w:val="20"/>
        <w:szCs w:val="20"/>
        <w:rtl w:val="0"/>
      </w:rPr>
    </w:pPr>
    <w:r>
      <w:rPr>
        <w:sz w:val="20"/>
        <w:szCs w:val="20"/>
        <w:rtl w:val="0"/>
        <w:lang w:val="en-US"/>
      </w:rPr>
      <w:t xml:space="preserve"> </w:t>
      <w:tab/>
      <w:tab/>
    </w:r>
    <w:r>
      <w:rPr>
        <w:rFonts w:ascii="Calibri Light" w:cs="Calibri Light" w:hAnsi="Calibri Light" w:eastAsia="Calibri Light"/>
        <w:b w:val="1"/>
        <w:bCs w:val="1"/>
        <w:sz w:val="20"/>
        <w:szCs w:val="20"/>
        <w:rtl w:val="0"/>
      </w:rPr>
      <w:fldChar w:fldCharType="begin" w:fldLock="0"/>
    </w:r>
    <w:r>
      <w:rPr>
        <w:rFonts w:ascii="Calibri Light" w:cs="Calibri Light" w:hAnsi="Calibri Light" w:eastAsia="Calibri Light"/>
        <w:b w:val="1"/>
        <w:bCs w:val="1"/>
        <w:sz w:val="20"/>
        <w:szCs w:val="20"/>
        <w:rtl w:val="0"/>
      </w:rPr>
      <w:t xml:space="preserve"> PAGE </w:t>
    </w:r>
    <w:r>
      <w:rPr>
        <w:rFonts w:ascii="Calibri Light" w:cs="Calibri Light" w:hAnsi="Calibri Light" w:eastAsia="Calibri Light"/>
        <w:b w:val="1"/>
        <w:bCs w:val="1"/>
        <w:sz w:val="20"/>
        <w:szCs w:val="20"/>
        <w:rtl w:val="0"/>
      </w:rPr>
      <w:fldChar w:fldCharType="separate" w:fldLock="0"/>
    </w:r>
    <w:r>
      <w:rPr>
        <w:rFonts w:ascii="Calibri Light" w:cs="Calibri Light" w:hAnsi="Calibri Light" w:eastAsia="Calibri Light"/>
        <w:b w:val="1"/>
        <w:bCs w:val="1"/>
        <w:sz w:val="20"/>
        <w:szCs w:val="20"/>
        <w:rtl w:val="0"/>
      </w:rPr>
      <w:t>7</w:t>
    </w:r>
    <w:r>
      <w:rPr>
        <w:rFonts w:ascii="Calibri Light" w:cs="Calibri Light" w:hAnsi="Calibri Light" w:eastAsia="Calibri Light"/>
        <w:b w:val="1"/>
        <w:bCs w:val="1"/>
        <w:sz w:val="20"/>
        <w:szCs w:val="20"/>
        <w:rtl w:val="0"/>
      </w:rPr>
      <w:fldChar w:fldCharType="end" w:fldLock="0"/>
    </w:r>
  </w:p>
  <w:p>
    <w:pPr>
      <w:pStyle w:val="footer"/>
      <w:tabs>
        <w:tab w:val="right" w:pos="9000"/>
        <w:tab w:val="clear" w:pos="9026"/>
      </w:tabs>
    </w:pPr>
    <w:r>
      <w:rPr>
        <w:rFonts w:ascii="Calibri Light" w:cs="Calibri Light" w:hAnsi="Calibri Light" w:eastAsia="Calibri Light"/>
        <w:sz w:val="20"/>
        <w:szCs w:val="20"/>
        <w:rtl w:val="0"/>
        <w:lang w:val="en-US"/>
      </w:rPr>
      <w:t xml:space="preserve">Group Project </w:t>
    </w:r>
    <w:r>
      <w:rPr>
        <w:rFonts w:ascii="Calibri Light" w:cs="Calibri Light" w:hAnsi="Calibri Light" w:eastAsia="Calibri Light"/>
        <w:sz w:val="20"/>
        <w:szCs w:val="20"/>
        <w:rtl w:val="0"/>
        <w:lang w:val="en-US"/>
      </w:rPr>
      <w:t xml:space="preserve">– </w:t>
    </w:r>
    <w:r>
      <w:rPr>
        <w:rFonts w:ascii="Calibri Light" w:cs="Calibri Light" w:hAnsi="Calibri Light" w:eastAsia="Calibri Light"/>
        <w:sz w:val="20"/>
        <w:szCs w:val="20"/>
        <w:rtl w:val="0"/>
        <w:lang w:val="en-US"/>
      </w:rPr>
      <w:t>Final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</w:pPr>
    <w:r>
      <w:rPr>
        <w:sz w:val="20"/>
        <w:szCs w:val="20"/>
        <w:rtl w:val="0"/>
        <w:lang w:val="en-US"/>
      </w:rPr>
      <w:t>08/02/2015</w:t>
      <w:tab/>
      <w:t xml:space="preserve">Group Project </w:t>
    </w:r>
    <w:r>
      <w:rPr>
        <w:rFonts w:hAnsi="Times New Roman" w:hint="default"/>
        <w:sz w:val="20"/>
        <w:szCs w:val="20"/>
        <w:rtl w:val="0"/>
        <w:lang w:val="en-US"/>
      </w:rPr>
      <w:t xml:space="preserve">– </w:t>
    </w:r>
    <w:r>
      <w:rPr>
        <w:sz w:val="20"/>
        <w:szCs w:val="20"/>
        <w:rtl w:val="0"/>
        <w:lang w:val="en-US"/>
      </w:rPr>
      <w:t>Maintenance Manual</w:t>
      <w:tab/>
      <w:t>v</w:t>
    </w:r>
    <w:r>
      <w:rPr>
        <w:rFonts w:ascii="Calibri Light" w:cs="Calibri Light" w:hAnsi="Calibri Light" w:eastAsia="Calibri Light"/>
        <w:sz w:val="20"/>
        <w:szCs w:val="20"/>
        <w:rtl w:val="0"/>
        <w:lang w:val="en-US"/>
      </w:rPr>
      <w:t>1.0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04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1"/>
      <w:strike w:val="0"/>
      <w:dstrike w:val="0"/>
      <w:outline w:val="0"/>
      <w:color w:val="44546a"/>
      <w:spacing w:val="-15"/>
      <w:kern w:val="0"/>
      <w:position w:val="0"/>
      <w:sz w:val="72"/>
      <w:szCs w:val="72"/>
      <w:u w:val="none" w:color="44546a"/>
      <w:vertAlign w:val="baseline"/>
      <w:lang w:val="en-US"/>
    </w:rPr>
  </w:style>
  <w:style w:type="paragraph" w:styleId="No Spacing1">
    <w:name w:val="No Spacing1"/>
    <w:next w:val="No Spacing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00" w:after="40" w:line="240" w:lineRule="auto"/>
      <w:ind w:left="0" w:right="0" w:firstLine="0"/>
      <w:jc w:val="left"/>
      <w:outlineLvl w:val="3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e4e79"/>
      <w:spacing w:val="0"/>
      <w:kern w:val="0"/>
      <w:position w:val="0"/>
      <w:sz w:val="36"/>
      <w:szCs w:val="36"/>
      <w:u w:val="none" w:color="1e4e79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d73b3"/>
      <w:spacing w:val="0"/>
      <w:kern w:val="0"/>
      <w:position w:val="0"/>
      <w:sz w:val="32"/>
      <w:szCs w:val="32"/>
      <w:u w:val="none" w:color="2d73b3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d73b3"/>
      <w:spacing w:val="0"/>
      <w:kern w:val="0"/>
      <w:position w:val="0"/>
      <w:sz w:val="28"/>
      <w:szCs w:val="28"/>
      <w:u w:val="none" w:color="2d73b3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44546A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