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13"/>
        <w:gridCol w:w="6703"/>
      </w:tblGrid>
      <w:tr w:rsidR="00B23BAE" w:rsidRPr="00110A36" w:rsidTr="00A31C4C">
        <w:tc>
          <w:tcPr>
            <w:tcW w:w="1813" w:type="dxa"/>
          </w:tcPr>
          <w:p w:rsidR="00B23BAE" w:rsidRPr="00110A36" w:rsidRDefault="00B23BAE" w:rsidP="00A31C4C">
            <w:pPr>
              <w:rPr>
                <w:rFonts w:cstheme="minorHAnsi"/>
                <w:sz w:val="20"/>
                <w:szCs w:val="20"/>
              </w:rPr>
            </w:pPr>
            <w:bookmarkStart w:id="0" w:name="_GoBack"/>
            <w:bookmarkEnd w:id="0"/>
            <w:r w:rsidRPr="00110A36">
              <w:rPr>
                <w:rFonts w:cstheme="minorHAnsi"/>
                <w:sz w:val="20"/>
                <w:szCs w:val="20"/>
              </w:rPr>
              <w:t xml:space="preserve">Role title: </w:t>
            </w:r>
          </w:p>
        </w:tc>
        <w:tc>
          <w:tcPr>
            <w:tcW w:w="6703" w:type="dxa"/>
          </w:tcPr>
          <w:p w:rsidR="00B23BAE" w:rsidRPr="00110A36" w:rsidRDefault="0087739B" w:rsidP="00003583">
            <w:pPr>
              <w:rPr>
                <w:rFonts w:cstheme="minorHAnsi"/>
                <w:sz w:val="20"/>
                <w:szCs w:val="20"/>
              </w:rPr>
            </w:pPr>
            <w:r>
              <w:rPr>
                <w:rFonts w:cstheme="minorHAnsi"/>
                <w:sz w:val="20"/>
                <w:szCs w:val="20"/>
              </w:rPr>
              <w:t>Software Engineer</w:t>
            </w:r>
            <w:r w:rsidR="00592DC2">
              <w:rPr>
                <w:rFonts w:cstheme="minorHAnsi"/>
                <w:sz w:val="20"/>
                <w:szCs w:val="20"/>
              </w:rPr>
              <w:t xml:space="preserve"> – Quant Operations Development</w:t>
            </w:r>
          </w:p>
        </w:tc>
      </w:tr>
      <w:tr w:rsidR="00B23BAE" w:rsidRPr="00110A36" w:rsidTr="00A31C4C">
        <w:trPr>
          <w:trHeight w:val="80"/>
        </w:trPr>
        <w:tc>
          <w:tcPr>
            <w:tcW w:w="1813" w:type="dxa"/>
          </w:tcPr>
          <w:p w:rsidR="00B23BAE" w:rsidRPr="00110A36" w:rsidRDefault="00B23BAE" w:rsidP="00A31C4C">
            <w:pPr>
              <w:rPr>
                <w:rFonts w:cstheme="minorHAnsi"/>
                <w:sz w:val="20"/>
                <w:szCs w:val="20"/>
              </w:rPr>
            </w:pPr>
            <w:r w:rsidRPr="00110A36">
              <w:rPr>
                <w:rFonts w:cstheme="minorHAnsi"/>
                <w:sz w:val="20"/>
                <w:szCs w:val="20"/>
              </w:rPr>
              <w:t xml:space="preserve">Division: </w:t>
            </w:r>
          </w:p>
        </w:tc>
        <w:tc>
          <w:tcPr>
            <w:tcW w:w="6703" w:type="dxa"/>
          </w:tcPr>
          <w:p w:rsidR="00B23BAE" w:rsidRPr="00110A36" w:rsidRDefault="0087739B" w:rsidP="00A31C4C">
            <w:pPr>
              <w:rPr>
                <w:rFonts w:cstheme="minorHAnsi"/>
                <w:sz w:val="20"/>
                <w:szCs w:val="20"/>
              </w:rPr>
            </w:pPr>
            <w:r>
              <w:rPr>
                <w:rFonts w:cstheme="minorHAnsi"/>
                <w:sz w:val="20"/>
                <w:szCs w:val="20"/>
              </w:rPr>
              <w:t>Engineering</w:t>
            </w:r>
          </w:p>
        </w:tc>
      </w:tr>
      <w:tr w:rsidR="00B23BAE" w:rsidRPr="00110A36" w:rsidTr="00A31C4C">
        <w:trPr>
          <w:trHeight w:val="80"/>
        </w:trPr>
        <w:tc>
          <w:tcPr>
            <w:tcW w:w="1813" w:type="dxa"/>
          </w:tcPr>
          <w:p w:rsidR="00B23BAE" w:rsidRPr="00110A36" w:rsidRDefault="00B23BAE" w:rsidP="00A31C4C">
            <w:pPr>
              <w:rPr>
                <w:rFonts w:cstheme="minorHAnsi"/>
                <w:sz w:val="20"/>
                <w:szCs w:val="20"/>
              </w:rPr>
            </w:pPr>
            <w:r w:rsidRPr="00110A36">
              <w:rPr>
                <w:rFonts w:cstheme="minorHAnsi"/>
                <w:sz w:val="20"/>
                <w:szCs w:val="20"/>
              </w:rPr>
              <w:t>Company profile:</w:t>
            </w:r>
          </w:p>
        </w:tc>
        <w:tc>
          <w:tcPr>
            <w:tcW w:w="6703" w:type="dxa"/>
          </w:tcPr>
          <w:p w:rsidR="005C3631" w:rsidRPr="00110A36" w:rsidRDefault="005C3631" w:rsidP="00A31C4C">
            <w:pPr>
              <w:rPr>
                <w:rFonts w:cstheme="minorHAnsi"/>
                <w:sz w:val="20"/>
                <w:szCs w:val="20"/>
              </w:rPr>
            </w:pPr>
            <w:r w:rsidRPr="005C3631">
              <w:rPr>
                <w:rFonts w:cstheme="minorHAnsi"/>
                <w:sz w:val="20"/>
                <w:szCs w:val="20"/>
              </w:rPr>
              <w:t xml:space="preserve">G-Research is a </w:t>
            </w:r>
            <w:r w:rsidRPr="002368E2">
              <w:rPr>
                <w:rFonts w:cstheme="minorHAnsi"/>
                <w:sz w:val="20"/>
                <w:szCs w:val="20"/>
              </w:rPr>
              <w:t>leading</w:t>
            </w:r>
            <w:r w:rsidRPr="005C3631">
              <w:rPr>
                <w:rFonts w:cstheme="minorHAnsi"/>
                <w:sz w:val="20"/>
                <w:szCs w:val="20"/>
              </w:rPr>
              <w:t xml:space="preserve"> quantitative research and technology company.  By using the latest scientific techniques, we produce world-beating predictive research and build advanced technology to analyse the world’s data.</w:t>
            </w:r>
          </w:p>
        </w:tc>
      </w:tr>
      <w:tr w:rsidR="00B23BAE" w:rsidRPr="00110A36" w:rsidTr="00A31C4C">
        <w:tc>
          <w:tcPr>
            <w:tcW w:w="1813" w:type="dxa"/>
          </w:tcPr>
          <w:p w:rsidR="00B23BAE" w:rsidRPr="00110A36" w:rsidRDefault="00B23BAE" w:rsidP="00A31C4C">
            <w:pPr>
              <w:rPr>
                <w:rFonts w:cstheme="minorHAnsi"/>
                <w:sz w:val="20"/>
                <w:szCs w:val="20"/>
              </w:rPr>
            </w:pPr>
            <w:r w:rsidRPr="00110A36">
              <w:rPr>
                <w:rFonts w:cstheme="minorHAnsi"/>
                <w:sz w:val="20"/>
                <w:szCs w:val="20"/>
              </w:rPr>
              <w:t xml:space="preserve">Division profile: </w:t>
            </w:r>
          </w:p>
        </w:tc>
        <w:tc>
          <w:tcPr>
            <w:tcW w:w="6703" w:type="dxa"/>
          </w:tcPr>
          <w:p w:rsidR="00B23BAE" w:rsidRPr="003B3CBC" w:rsidRDefault="001C59E9" w:rsidP="001C59E9">
            <w:pPr>
              <w:rPr>
                <w:rFonts w:cstheme="minorHAnsi"/>
                <w:sz w:val="20"/>
                <w:szCs w:val="20"/>
                <w:highlight w:val="yellow"/>
              </w:rPr>
            </w:pPr>
            <w:r w:rsidRPr="001C59E9">
              <w:rPr>
                <w:rFonts w:cstheme="minorHAnsi"/>
                <w:sz w:val="20"/>
                <w:szCs w:val="20"/>
              </w:rPr>
              <w:t>Software Engineering is core to our business. By designing and implementing real-time systems, our engineers are solving some of the world's most complex financial problems.</w:t>
            </w:r>
          </w:p>
        </w:tc>
      </w:tr>
      <w:tr w:rsidR="00B23BAE" w:rsidRPr="00110A36" w:rsidTr="00A31C4C">
        <w:tc>
          <w:tcPr>
            <w:tcW w:w="1813" w:type="dxa"/>
          </w:tcPr>
          <w:p w:rsidR="00B23BAE" w:rsidRPr="00110A36" w:rsidRDefault="00B23BAE" w:rsidP="00A31C4C">
            <w:pPr>
              <w:rPr>
                <w:rFonts w:cstheme="minorHAnsi"/>
                <w:sz w:val="20"/>
                <w:szCs w:val="20"/>
              </w:rPr>
            </w:pPr>
            <w:r w:rsidRPr="00110A36">
              <w:rPr>
                <w:rFonts w:cstheme="minorHAnsi"/>
                <w:sz w:val="20"/>
                <w:szCs w:val="20"/>
              </w:rPr>
              <w:t xml:space="preserve">Role purpose: </w:t>
            </w:r>
          </w:p>
        </w:tc>
        <w:tc>
          <w:tcPr>
            <w:tcW w:w="6703" w:type="dxa"/>
          </w:tcPr>
          <w:p w:rsidR="0087739B" w:rsidRPr="00110A36" w:rsidRDefault="0087739B" w:rsidP="00592DC2">
            <w:pPr>
              <w:rPr>
                <w:rFonts w:cstheme="minorHAnsi"/>
                <w:sz w:val="20"/>
                <w:szCs w:val="20"/>
              </w:rPr>
            </w:pPr>
            <w:r w:rsidRPr="0087739B">
              <w:rPr>
                <w:rFonts w:cstheme="minorHAnsi"/>
                <w:sz w:val="20"/>
                <w:szCs w:val="20"/>
              </w:rPr>
              <w:t>Quant Operations Dev</w:t>
            </w:r>
            <w:r>
              <w:rPr>
                <w:rFonts w:cstheme="minorHAnsi"/>
                <w:sz w:val="20"/>
                <w:szCs w:val="20"/>
              </w:rPr>
              <w:t>elopment (QOD)</w:t>
            </w:r>
            <w:r w:rsidRPr="0087739B">
              <w:rPr>
                <w:rFonts w:cstheme="minorHAnsi"/>
                <w:sz w:val="20"/>
                <w:szCs w:val="20"/>
              </w:rPr>
              <w:t xml:space="preserve"> is responsible for enhancing and maintaining the data workflow and visualisation of the firm's post-trade data. Thi</w:t>
            </w:r>
            <w:r>
              <w:rPr>
                <w:rFonts w:cstheme="minorHAnsi"/>
                <w:sz w:val="20"/>
                <w:szCs w:val="20"/>
              </w:rPr>
              <w:t xml:space="preserve">s </w:t>
            </w:r>
            <w:r w:rsidR="00F53A3E">
              <w:rPr>
                <w:rFonts w:cstheme="minorHAnsi"/>
                <w:sz w:val="20"/>
                <w:szCs w:val="20"/>
              </w:rPr>
              <w:t>data is used to spot undesired</w:t>
            </w:r>
            <w:r w:rsidRPr="0087739B">
              <w:rPr>
                <w:rFonts w:cstheme="minorHAnsi"/>
                <w:sz w:val="20"/>
                <w:szCs w:val="20"/>
              </w:rPr>
              <w:t xml:space="preserve"> market behaviour, provide feedback to quant and engineering teams, and to find discrepancies between production and simulation.</w:t>
            </w:r>
          </w:p>
        </w:tc>
      </w:tr>
      <w:tr w:rsidR="00F53A3E" w:rsidRPr="00110A36" w:rsidTr="00A31C4C">
        <w:tc>
          <w:tcPr>
            <w:tcW w:w="1813" w:type="dxa"/>
          </w:tcPr>
          <w:p w:rsidR="00F53A3E" w:rsidRPr="00110A36" w:rsidRDefault="00F53A3E" w:rsidP="00A31C4C">
            <w:pPr>
              <w:rPr>
                <w:rFonts w:cstheme="minorHAnsi"/>
                <w:sz w:val="20"/>
                <w:szCs w:val="20"/>
              </w:rPr>
            </w:pPr>
            <w:r>
              <w:rPr>
                <w:rFonts w:cstheme="minorHAnsi"/>
                <w:sz w:val="20"/>
                <w:szCs w:val="20"/>
              </w:rPr>
              <w:t>Team Culture:</w:t>
            </w:r>
          </w:p>
        </w:tc>
        <w:tc>
          <w:tcPr>
            <w:tcW w:w="6703" w:type="dxa"/>
          </w:tcPr>
          <w:p w:rsidR="00F53A3E" w:rsidRPr="0087739B" w:rsidRDefault="00F53A3E" w:rsidP="00F53A3E">
            <w:pPr>
              <w:rPr>
                <w:rFonts w:cstheme="minorHAnsi"/>
                <w:sz w:val="20"/>
                <w:szCs w:val="20"/>
              </w:rPr>
            </w:pPr>
            <w:r w:rsidRPr="00F53A3E">
              <w:rPr>
                <w:rFonts w:cstheme="minorHAnsi"/>
                <w:sz w:val="20"/>
                <w:szCs w:val="20"/>
              </w:rPr>
              <w:t>We have a very close relationship with our quant research</w:t>
            </w:r>
            <w:r>
              <w:rPr>
                <w:rFonts w:cstheme="minorHAnsi"/>
                <w:sz w:val="20"/>
                <w:szCs w:val="20"/>
              </w:rPr>
              <w:t>er</w:t>
            </w:r>
            <w:r w:rsidRPr="00F53A3E">
              <w:rPr>
                <w:rFonts w:cstheme="minorHAnsi"/>
                <w:sz w:val="20"/>
                <w:szCs w:val="20"/>
              </w:rPr>
              <w:t xml:space="preserve"> teams and their </w:t>
            </w:r>
            <w:r>
              <w:rPr>
                <w:rFonts w:cstheme="minorHAnsi"/>
                <w:sz w:val="20"/>
                <w:szCs w:val="20"/>
              </w:rPr>
              <w:t>feedback</w:t>
            </w:r>
            <w:r w:rsidRPr="00F53A3E">
              <w:rPr>
                <w:rFonts w:cstheme="minorHAnsi"/>
                <w:sz w:val="20"/>
                <w:szCs w:val="20"/>
              </w:rPr>
              <w:t xml:space="preserve"> is </w:t>
            </w:r>
            <w:r>
              <w:rPr>
                <w:rFonts w:cstheme="minorHAnsi"/>
                <w:sz w:val="20"/>
                <w:szCs w:val="20"/>
              </w:rPr>
              <w:t>integrated</w:t>
            </w:r>
            <w:r w:rsidRPr="00F53A3E">
              <w:rPr>
                <w:rFonts w:cstheme="minorHAnsi"/>
                <w:sz w:val="20"/>
                <w:szCs w:val="20"/>
              </w:rPr>
              <w:t xml:space="preserve"> throughout the development process in order to provide the most appropriate solutions at all times. We follow Agile practices in a non-ideological way. Experimentation and iterative improvement are highly valued in all areas with an end goal of providing practices that work for everyone both within our team and for our clients. We encourage discussion and a collaborative, diplomatic approach to problem solving is key.</w:t>
            </w:r>
          </w:p>
        </w:tc>
      </w:tr>
      <w:tr w:rsidR="00B23BAE" w:rsidRPr="00110A36" w:rsidTr="00A31C4C">
        <w:tc>
          <w:tcPr>
            <w:tcW w:w="1813" w:type="dxa"/>
          </w:tcPr>
          <w:p w:rsidR="00B23BAE" w:rsidRPr="00110A36" w:rsidRDefault="00B23BAE" w:rsidP="00A31C4C">
            <w:pPr>
              <w:rPr>
                <w:rFonts w:cstheme="minorHAnsi"/>
                <w:sz w:val="20"/>
                <w:szCs w:val="20"/>
              </w:rPr>
            </w:pPr>
            <w:r w:rsidRPr="00110A36">
              <w:rPr>
                <w:rFonts w:cstheme="minorHAnsi"/>
                <w:sz w:val="20"/>
                <w:szCs w:val="20"/>
              </w:rPr>
              <w:t xml:space="preserve">Key responsibilities: </w:t>
            </w:r>
          </w:p>
        </w:tc>
        <w:tc>
          <w:tcPr>
            <w:tcW w:w="6703" w:type="dxa"/>
          </w:tcPr>
          <w:p w:rsidR="0087739B" w:rsidRDefault="0087739B" w:rsidP="0087739B">
            <w:pPr>
              <w:rPr>
                <w:rFonts w:cstheme="minorHAnsi"/>
                <w:sz w:val="20"/>
                <w:szCs w:val="20"/>
              </w:rPr>
            </w:pPr>
            <w:r>
              <w:rPr>
                <w:rFonts w:cstheme="minorHAnsi"/>
                <w:sz w:val="20"/>
                <w:szCs w:val="20"/>
              </w:rPr>
              <w:t>Within QOD, o</w:t>
            </w:r>
            <w:r w:rsidRPr="0087739B">
              <w:rPr>
                <w:rFonts w:cstheme="minorHAnsi"/>
                <w:sz w:val="20"/>
                <w:szCs w:val="20"/>
              </w:rPr>
              <w:t xml:space="preserve">ur </w:t>
            </w:r>
            <w:r>
              <w:rPr>
                <w:rFonts w:cstheme="minorHAnsi"/>
                <w:sz w:val="20"/>
                <w:szCs w:val="20"/>
              </w:rPr>
              <w:t>engineers</w:t>
            </w:r>
            <w:r w:rsidRPr="0087739B">
              <w:rPr>
                <w:rFonts w:cstheme="minorHAnsi"/>
                <w:sz w:val="20"/>
                <w:szCs w:val="20"/>
              </w:rPr>
              <w:t xml:space="preserve"> interface between multiple analys</w:t>
            </w:r>
            <w:r>
              <w:rPr>
                <w:rFonts w:cstheme="minorHAnsi"/>
                <w:sz w:val="20"/>
                <w:szCs w:val="20"/>
              </w:rPr>
              <w:t>t teams and trading platform engineers</w:t>
            </w:r>
            <w:r w:rsidRPr="0087739B">
              <w:rPr>
                <w:rFonts w:cstheme="minorHAnsi"/>
                <w:sz w:val="20"/>
                <w:szCs w:val="20"/>
              </w:rPr>
              <w:t xml:space="preserve">. As such, candidates </w:t>
            </w:r>
            <w:r>
              <w:rPr>
                <w:rFonts w:cstheme="minorHAnsi"/>
                <w:sz w:val="20"/>
                <w:szCs w:val="20"/>
              </w:rPr>
              <w:t xml:space="preserve">applying </w:t>
            </w:r>
            <w:r w:rsidRPr="0087739B">
              <w:rPr>
                <w:rFonts w:cstheme="minorHAnsi"/>
                <w:sz w:val="20"/>
                <w:szCs w:val="20"/>
              </w:rPr>
              <w:t xml:space="preserve">need to be comfortable adapting to new technologies across a range of languages and frameworks. An ideal candidate </w:t>
            </w:r>
            <w:r>
              <w:rPr>
                <w:rFonts w:cstheme="minorHAnsi"/>
                <w:sz w:val="20"/>
                <w:szCs w:val="20"/>
              </w:rPr>
              <w:t>will</w:t>
            </w:r>
            <w:r w:rsidRPr="0087739B">
              <w:rPr>
                <w:rFonts w:cstheme="minorHAnsi"/>
                <w:sz w:val="20"/>
                <w:szCs w:val="20"/>
              </w:rPr>
              <w:t xml:space="preserve"> be able to explain technical details and promote good coding practices to a variety of technical profe</w:t>
            </w:r>
            <w:r>
              <w:rPr>
                <w:rFonts w:cstheme="minorHAnsi"/>
                <w:sz w:val="20"/>
                <w:szCs w:val="20"/>
              </w:rPr>
              <w:t>ssionals both with and without C</w:t>
            </w:r>
            <w:r w:rsidRPr="0087739B">
              <w:rPr>
                <w:rFonts w:cstheme="minorHAnsi"/>
                <w:sz w:val="20"/>
                <w:szCs w:val="20"/>
              </w:rPr>
              <w:t xml:space="preserve">omputer </w:t>
            </w:r>
            <w:r>
              <w:rPr>
                <w:rFonts w:cstheme="minorHAnsi"/>
                <w:sz w:val="20"/>
                <w:szCs w:val="20"/>
              </w:rPr>
              <w:t>S</w:t>
            </w:r>
            <w:r w:rsidRPr="0087739B">
              <w:rPr>
                <w:rFonts w:cstheme="minorHAnsi"/>
                <w:sz w:val="20"/>
                <w:szCs w:val="20"/>
              </w:rPr>
              <w:t>cience backgrounds.</w:t>
            </w:r>
          </w:p>
          <w:p w:rsidR="0087739B" w:rsidRDefault="0087739B" w:rsidP="0087739B">
            <w:pPr>
              <w:rPr>
                <w:rFonts w:cstheme="minorHAnsi"/>
                <w:sz w:val="20"/>
                <w:szCs w:val="20"/>
              </w:rPr>
            </w:pPr>
          </w:p>
          <w:p w:rsidR="0087739B" w:rsidRPr="0087739B" w:rsidRDefault="0087739B" w:rsidP="0087739B">
            <w:pPr>
              <w:rPr>
                <w:rFonts w:cstheme="minorHAnsi"/>
                <w:sz w:val="20"/>
                <w:szCs w:val="20"/>
              </w:rPr>
            </w:pPr>
            <w:r>
              <w:rPr>
                <w:rFonts w:cstheme="minorHAnsi"/>
                <w:sz w:val="20"/>
                <w:szCs w:val="20"/>
              </w:rPr>
              <w:t>The m</w:t>
            </w:r>
            <w:r w:rsidRPr="0087739B">
              <w:rPr>
                <w:rFonts w:cstheme="minorHAnsi"/>
                <w:sz w:val="20"/>
                <w:szCs w:val="20"/>
              </w:rPr>
              <w:t xml:space="preserve">ain responsibilities </w:t>
            </w:r>
            <w:r>
              <w:rPr>
                <w:rFonts w:cstheme="minorHAnsi"/>
                <w:sz w:val="20"/>
                <w:szCs w:val="20"/>
              </w:rPr>
              <w:t xml:space="preserve">of the role </w:t>
            </w:r>
            <w:r w:rsidRPr="0087739B">
              <w:rPr>
                <w:rFonts w:cstheme="minorHAnsi"/>
                <w:sz w:val="20"/>
                <w:szCs w:val="20"/>
              </w:rPr>
              <w:t>include:</w:t>
            </w:r>
          </w:p>
          <w:p w:rsidR="0087739B" w:rsidRPr="0087739B" w:rsidRDefault="0087739B" w:rsidP="0087739B">
            <w:pPr>
              <w:pStyle w:val="ListParagraph"/>
              <w:numPr>
                <w:ilvl w:val="0"/>
                <w:numId w:val="24"/>
              </w:numPr>
              <w:ind w:left="484"/>
              <w:rPr>
                <w:rFonts w:cstheme="minorHAnsi"/>
                <w:sz w:val="20"/>
                <w:szCs w:val="20"/>
              </w:rPr>
            </w:pPr>
            <w:r w:rsidRPr="0087739B">
              <w:rPr>
                <w:rFonts w:cstheme="minorHAnsi"/>
                <w:sz w:val="20"/>
                <w:szCs w:val="20"/>
              </w:rPr>
              <w:t>Designing and implementing high-quality code to deliver clean, automated, robust solutions.</w:t>
            </w:r>
          </w:p>
          <w:p w:rsidR="0087739B" w:rsidRPr="0087739B" w:rsidRDefault="0087739B" w:rsidP="0087739B">
            <w:pPr>
              <w:pStyle w:val="ListParagraph"/>
              <w:numPr>
                <w:ilvl w:val="0"/>
                <w:numId w:val="24"/>
              </w:numPr>
              <w:ind w:left="484"/>
              <w:rPr>
                <w:rFonts w:cstheme="minorHAnsi"/>
                <w:sz w:val="20"/>
                <w:szCs w:val="20"/>
              </w:rPr>
            </w:pPr>
            <w:r w:rsidRPr="0087739B">
              <w:rPr>
                <w:rFonts w:cstheme="minorHAnsi"/>
                <w:sz w:val="20"/>
                <w:szCs w:val="20"/>
              </w:rPr>
              <w:t>Building cutting-edge tools and infrastructure to support data workflow and analysis.</w:t>
            </w:r>
          </w:p>
          <w:p w:rsidR="002368E2" w:rsidRPr="0087739B" w:rsidRDefault="0087739B" w:rsidP="0087739B">
            <w:pPr>
              <w:pStyle w:val="ListParagraph"/>
              <w:numPr>
                <w:ilvl w:val="0"/>
                <w:numId w:val="24"/>
              </w:numPr>
              <w:ind w:left="484"/>
              <w:rPr>
                <w:rFonts w:cstheme="minorHAnsi"/>
                <w:sz w:val="20"/>
                <w:szCs w:val="20"/>
              </w:rPr>
            </w:pPr>
            <w:r w:rsidRPr="0087739B">
              <w:rPr>
                <w:rFonts w:cstheme="minorHAnsi"/>
                <w:sz w:val="20"/>
                <w:szCs w:val="20"/>
              </w:rPr>
              <w:t>Liaising with quant operations teams to gather requirements for improvement and to promote good development practices.</w:t>
            </w:r>
          </w:p>
        </w:tc>
      </w:tr>
      <w:tr w:rsidR="00B23BAE" w:rsidRPr="00110A36" w:rsidTr="00A31C4C">
        <w:tc>
          <w:tcPr>
            <w:tcW w:w="1813" w:type="dxa"/>
          </w:tcPr>
          <w:p w:rsidR="00B23BAE" w:rsidRPr="00110A36" w:rsidRDefault="00B23BAE" w:rsidP="00A31C4C">
            <w:pPr>
              <w:rPr>
                <w:rFonts w:cstheme="minorHAnsi"/>
                <w:b/>
                <w:sz w:val="20"/>
                <w:szCs w:val="20"/>
              </w:rPr>
            </w:pPr>
            <w:r w:rsidRPr="00110A36">
              <w:rPr>
                <w:rFonts w:cstheme="minorHAnsi"/>
                <w:sz w:val="20"/>
                <w:szCs w:val="20"/>
              </w:rPr>
              <w:t xml:space="preserve">Knowledge and experience: </w:t>
            </w:r>
          </w:p>
        </w:tc>
        <w:tc>
          <w:tcPr>
            <w:tcW w:w="6703" w:type="dxa"/>
          </w:tcPr>
          <w:p w:rsidR="00592DC2" w:rsidRPr="00592DC2" w:rsidRDefault="00592DC2" w:rsidP="00592DC2">
            <w:pPr>
              <w:rPr>
                <w:rFonts w:cstheme="minorHAnsi"/>
                <w:sz w:val="20"/>
                <w:szCs w:val="20"/>
              </w:rPr>
            </w:pPr>
            <w:r>
              <w:rPr>
                <w:rFonts w:cstheme="minorHAnsi"/>
                <w:sz w:val="20"/>
                <w:szCs w:val="20"/>
              </w:rPr>
              <w:t xml:space="preserve">The successful candidate will be an intelligent, capable and creative </w:t>
            </w:r>
            <w:r w:rsidRPr="00592DC2">
              <w:rPr>
                <w:rFonts w:cstheme="minorHAnsi"/>
                <w:sz w:val="20"/>
                <w:szCs w:val="20"/>
              </w:rPr>
              <w:t xml:space="preserve">software engineer with a strong emphasis on clean coding and testing practices. </w:t>
            </w:r>
            <w:r>
              <w:rPr>
                <w:rFonts w:cstheme="minorHAnsi"/>
                <w:sz w:val="20"/>
                <w:szCs w:val="20"/>
              </w:rPr>
              <w:t>You</w:t>
            </w:r>
            <w:r w:rsidRPr="00592DC2">
              <w:rPr>
                <w:rFonts w:cstheme="minorHAnsi"/>
                <w:sz w:val="20"/>
                <w:szCs w:val="20"/>
              </w:rPr>
              <w:t xml:space="preserve"> should be enthusiastic </w:t>
            </w:r>
            <w:r>
              <w:rPr>
                <w:rFonts w:cstheme="minorHAnsi"/>
                <w:sz w:val="20"/>
                <w:szCs w:val="20"/>
              </w:rPr>
              <w:t xml:space="preserve">about software engineering </w:t>
            </w:r>
            <w:r w:rsidRPr="00592DC2">
              <w:rPr>
                <w:rFonts w:cstheme="minorHAnsi"/>
                <w:sz w:val="20"/>
                <w:szCs w:val="20"/>
              </w:rPr>
              <w:t xml:space="preserve">and have a genuine interest in the latest software technology. This role is ideally suited to an engineer who is keen to work closely with customers to produce outstanding, measurable solutions </w:t>
            </w:r>
            <w:r>
              <w:rPr>
                <w:rFonts w:cstheme="minorHAnsi"/>
                <w:sz w:val="20"/>
                <w:szCs w:val="20"/>
              </w:rPr>
              <w:t>for</w:t>
            </w:r>
            <w:r w:rsidRPr="00592DC2">
              <w:rPr>
                <w:rFonts w:cstheme="minorHAnsi"/>
                <w:sz w:val="20"/>
                <w:szCs w:val="20"/>
              </w:rPr>
              <w:t xml:space="preserve"> the business.</w:t>
            </w:r>
          </w:p>
          <w:p w:rsidR="00592DC2" w:rsidRPr="00592DC2" w:rsidRDefault="00592DC2" w:rsidP="00592DC2">
            <w:pPr>
              <w:rPr>
                <w:rFonts w:cstheme="minorHAnsi"/>
                <w:sz w:val="20"/>
                <w:szCs w:val="20"/>
              </w:rPr>
            </w:pPr>
          </w:p>
          <w:p w:rsidR="00592DC2" w:rsidRPr="00592DC2" w:rsidRDefault="00592DC2" w:rsidP="00592DC2">
            <w:pPr>
              <w:rPr>
                <w:rFonts w:cstheme="minorHAnsi"/>
                <w:sz w:val="20"/>
                <w:szCs w:val="20"/>
              </w:rPr>
            </w:pPr>
            <w:r w:rsidRPr="00592DC2">
              <w:rPr>
                <w:rFonts w:cstheme="minorHAnsi"/>
                <w:sz w:val="20"/>
                <w:szCs w:val="20"/>
              </w:rPr>
              <w:t>Required skills &amp; experience:</w:t>
            </w:r>
          </w:p>
          <w:p w:rsidR="00592DC2" w:rsidRPr="00592DC2" w:rsidRDefault="00592DC2" w:rsidP="00592DC2">
            <w:pPr>
              <w:pStyle w:val="ListParagraph"/>
              <w:numPr>
                <w:ilvl w:val="0"/>
                <w:numId w:val="25"/>
              </w:numPr>
              <w:rPr>
                <w:rFonts w:cstheme="minorHAnsi"/>
                <w:sz w:val="20"/>
                <w:szCs w:val="20"/>
              </w:rPr>
            </w:pPr>
            <w:r w:rsidRPr="00592DC2">
              <w:rPr>
                <w:rFonts w:cstheme="minorHAnsi"/>
                <w:sz w:val="20"/>
                <w:szCs w:val="20"/>
              </w:rPr>
              <w:t>A proven ability to develop high-quality software in an OO language.</w:t>
            </w:r>
          </w:p>
          <w:p w:rsidR="00592DC2" w:rsidRDefault="00592DC2" w:rsidP="00592DC2">
            <w:pPr>
              <w:pStyle w:val="ListParagraph"/>
              <w:numPr>
                <w:ilvl w:val="0"/>
                <w:numId w:val="25"/>
              </w:numPr>
              <w:rPr>
                <w:rFonts w:cstheme="minorHAnsi"/>
                <w:sz w:val="20"/>
                <w:szCs w:val="20"/>
              </w:rPr>
            </w:pPr>
            <w:r w:rsidRPr="00592DC2">
              <w:rPr>
                <w:rFonts w:cstheme="minorHAnsi"/>
                <w:sz w:val="20"/>
                <w:szCs w:val="20"/>
              </w:rPr>
              <w:t>An appreciation of good software architecture, CompSci fundamentals &amp; data structures.</w:t>
            </w:r>
          </w:p>
          <w:p w:rsidR="00335CF3" w:rsidRPr="00592DC2" w:rsidRDefault="00335CF3" w:rsidP="00592DC2">
            <w:pPr>
              <w:pStyle w:val="ListParagraph"/>
              <w:numPr>
                <w:ilvl w:val="0"/>
                <w:numId w:val="25"/>
              </w:numPr>
              <w:rPr>
                <w:rFonts w:cstheme="minorHAnsi"/>
                <w:sz w:val="20"/>
                <w:szCs w:val="20"/>
              </w:rPr>
            </w:pPr>
            <w:r w:rsidRPr="00335CF3">
              <w:rPr>
                <w:rFonts w:cstheme="minorHAnsi"/>
                <w:sz w:val="20"/>
                <w:szCs w:val="20"/>
              </w:rPr>
              <w:t>Experience working with Spark (preferably in Scala)</w:t>
            </w:r>
          </w:p>
          <w:p w:rsidR="00592DC2" w:rsidRPr="00592DC2" w:rsidRDefault="00592DC2" w:rsidP="00592DC2">
            <w:pPr>
              <w:rPr>
                <w:rFonts w:cstheme="minorHAnsi"/>
                <w:sz w:val="20"/>
                <w:szCs w:val="20"/>
              </w:rPr>
            </w:pPr>
          </w:p>
          <w:p w:rsidR="00592DC2" w:rsidRPr="00592DC2" w:rsidRDefault="00592DC2" w:rsidP="00592DC2">
            <w:pPr>
              <w:rPr>
                <w:rFonts w:cstheme="minorHAnsi"/>
                <w:sz w:val="20"/>
                <w:szCs w:val="20"/>
              </w:rPr>
            </w:pPr>
            <w:r w:rsidRPr="00592DC2">
              <w:rPr>
                <w:rFonts w:cstheme="minorHAnsi"/>
                <w:sz w:val="20"/>
                <w:szCs w:val="20"/>
              </w:rPr>
              <w:t>Further desirable characteristics:</w:t>
            </w:r>
          </w:p>
          <w:p w:rsidR="00592DC2" w:rsidRPr="00592DC2" w:rsidRDefault="00592DC2" w:rsidP="00592DC2">
            <w:pPr>
              <w:pStyle w:val="ListParagraph"/>
              <w:numPr>
                <w:ilvl w:val="0"/>
                <w:numId w:val="26"/>
              </w:numPr>
              <w:rPr>
                <w:rFonts w:cstheme="minorHAnsi"/>
                <w:sz w:val="20"/>
                <w:szCs w:val="20"/>
              </w:rPr>
            </w:pPr>
            <w:r w:rsidRPr="00592DC2">
              <w:rPr>
                <w:rFonts w:cstheme="minorHAnsi"/>
                <w:sz w:val="20"/>
                <w:szCs w:val="20"/>
              </w:rPr>
              <w:t>Finance experience is useful but by no means a pre-requisite. Candidates from non-financial backgrounds are encouraged to apply.</w:t>
            </w:r>
          </w:p>
          <w:p w:rsidR="00592DC2" w:rsidRPr="00592DC2" w:rsidRDefault="00592DC2" w:rsidP="00592DC2">
            <w:pPr>
              <w:pStyle w:val="ListParagraph"/>
              <w:numPr>
                <w:ilvl w:val="0"/>
                <w:numId w:val="26"/>
              </w:numPr>
              <w:rPr>
                <w:rFonts w:cstheme="minorHAnsi"/>
                <w:sz w:val="20"/>
                <w:szCs w:val="20"/>
              </w:rPr>
            </w:pPr>
            <w:r w:rsidRPr="00592DC2">
              <w:rPr>
                <w:rFonts w:cstheme="minorHAnsi"/>
                <w:sz w:val="20"/>
                <w:szCs w:val="20"/>
              </w:rPr>
              <w:t>Able and willing to learn a variety of new technologies and programming styles.</w:t>
            </w:r>
          </w:p>
          <w:p w:rsidR="00592DC2" w:rsidRPr="00592DC2" w:rsidRDefault="00592DC2" w:rsidP="00592DC2">
            <w:pPr>
              <w:pStyle w:val="ListParagraph"/>
              <w:numPr>
                <w:ilvl w:val="0"/>
                <w:numId w:val="26"/>
              </w:numPr>
              <w:rPr>
                <w:rFonts w:cstheme="minorHAnsi"/>
                <w:sz w:val="20"/>
                <w:szCs w:val="20"/>
              </w:rPr>
            </w:pPr>
            <w:r w:rsidRPr="00592DC2">
              <w:rPr>
                <w:rFonts w:cstheme="minorHAnsi"/>
                <w:sz w:val="20"/>
                <w:szCs w:val="20"/>
              </w:rPr>
              <w:t>The ability to communicate with users, both in order to understand exactly what their needs are and how we can help, and to guide them in the best way to take full advantage of the solutions on offer.</w:t>
            </w:r>
          </w:p>
          <w:p w:rsidR="00592DC2" w:rsidRPr="00592DC2" w:rsidRDefault="00592DC2" w:rsidP="00592DC2">
            <w:pPr>
              <w:pStyle w:val="ListParagraph"/>
              <w:numPr>
                <w:ilvl w:val="0"/>
                <w:numId w:val="26"/>
              </w:numPr>
              <w:rPr>
                <w:rFonts w:cstheme="minorHAnsi"/>
                <w:sz w:val="20"/>
                <w:szCs w:val="20"/>
              </w:rPr>
            </w:pPr>
            <w:r w:rsidRPr="00592DC2">
              <w:rPr>
                <w:rFonts w:cstheme="minorHAnsi"/>
                <w:sz w:val="20"/>
                <w:szCs w:val="20"/>
              </w:rPr>
              <w:t>Some experience wi</w:t>
            </w:r>
            <w:r w:rsidR="00335CF3">
              <w:rPr>
                <w:rFonts w:cstheme="minorHAnsi"/>
                <w:sz w:val="20"/>
                <w:szCs w:val="20"/>
              </w:rPr>
              <w:t>th Python, F#</w:t>
            </w:r>
            <w:r>
              <w:rPr>
                <w:rFonts w:cstheme="minorHAnsi"/>
                <w:sz w:val="20"/>
                <w:szCs w:val="20"/>
              </w:rPr>
              <w:t>.</w:t>
            </w:r>
          </w:p>
          <w:p w:rsidR="00592DC2" w:rsidRPr="00592DC2" w:rsidRDefault="00592DC2" w:rsidP="00592DC2">
            <w:pPr>
              <w:pStyle w:val="ListParagraph"/>
              <w:numPr>
                <w:ilvl w:val="0"/>
                <w:numId w:val="26"/>
              </w:numPr>
              <w:rPr>
                <w:rFonts w:cstheme="minorHAnsi"/>
                <w:sz w:val="20"/>
                <w:szCs w:val="20"/>
              </w:rPr>
            </w:pPr>
            <w:r w:rsidRPr="00592DC2">
              <w:rPr>
                <w:rFonts w:cstheme="minorHAnsi"/>
                <w:sz w:val="20"/>
                <w:szCs w:val="20"/>
              </w:rPr>
              <w:t>A proven track record of full stack engineering and experience with a frontend technology, ideally TypeScript.</w:t>
            </w:r>
          </w:p>
          <w:p w:rsidR="00592DC2" w:rsidRPr="00592DC2" w:rsidRDefault="00592DC2" w:rsidP="00592DC2">
            <w:pPr>
              <w:rPr>
                <w:rFonts w:cstheme="minorHAnsi"/>
                <w:sz w:val="20"/>
                <w:szCs w:val="20"/>
              </w:rPr>
            </w:pPr>
          </w:p>
          <w:p w:rsidR="00592DC2" w:rsidRPr="00592DC2" w:rsidRDefault="00592DC2" w:rsidP="00592DC2">
            <w:pPr>
              <w:rPr>
                <w:rFonts w:cstheme="minorHAnsi"/>
                <w:sz w:val="20"/>
                <w:szCs w:val="20"/>
              </w:rPr>
            </w:pPr>
            <w:r w:rsidRPr="00592DC2">
              <w:rPr>
                <w:rFonts w:cstheme="minorHAnsi"/>
                <w:sz w:val="20"/>
                <w:szCs w:val="20"/>
              </w:rPr>
              <w:t>Key Technologies</w:t>
            </w:r>
            <w:r>
              <w:rPr>
                <w:rFonts w:cstheme="minorHAnsi"/>
                <w:sz w:val="20"/>
                <w:szCs w:val="20"/>
              </w:rPr>
              <w:t>:</w:t>
            </w:r>
          </w:p>
          <w:p w:rsidR="00DA36D0" w:rsidRPr="00592DC2" w:rsidRDefault="00592DC2" w:rsidP="00592DC2">
            <w:pPr>
              <w:rPr>
                <w:rFonts w:cstheme="minorHAnsi"/>
                <w:sz w:val="20"/>
                <w:szCs w:val="20"/>
              </w:rPr>
            </w:pPr>
            <w:r w:rsidRPr="00592DC2">
              <w:rPr>
                <w:rFonts w:cstheme="minorHAnsi"/>
                <w:sz w:val="20"/>
                <w:szCs w:val="20"/>
              </w:rPr>
              <w:t>Micro</w:t>
            </w:r>
            <w:r>
              <w:rPr>
                <w:rFonts w:cstheme="minorHAnsi"/>
                <w:sz w:val="20"/>
                <w:szCs w:val="20"/>
              </w:rPr>
              <w:t>s</w:t>
            </w:r>
            <w:r w:rsidRPr="00592DC2">
              <w:rPr>
                <w:rFonts w:cstheme="minorHAnsi"/>
                <w:sz w:val="20"/>
                <w:szCs w:val="20"/>
              </w:rPr>
              <w:t>ervices, Kubernetes, Kafka, NiFi, Spark, Angular, SQL, Agile, TDD</w:t>
            </w:r>
          </w:p>
        </w:tc>
      </w:tr>
      <w:tr w:rsidR="00B23BAE" w:rsidRPr="00110A36" w:rsidTr="00A31C4C">
        <w:tblPrEx>
          <w:tblLook w:val="0000" w:firstRow="0" w:lastRow="0" w:firstColumn="0" w:lastColumn="0" w:noHBand="0" w:noVBand="0"/>
        </w:tblPrEx>
        <w:trPr>
          <w:trHeight w:val="285"/>
        </w:trPr>
        <w:tc>
          <w:tcPr>
            <w:tcW w:w="1813" w:type="dxa"/>
          </w:tcPr>
          <w:p w:rsidR="00B23BAE" w:rsidRPr="00110A36" w:rsidRDefault="00B23BAE" w:rsidP="00A31C4C">
            <w:pPr>
              <w:rPr>
                <w:rFonts w:cstheme="minorHAnsi"/>
                <w:sz w:val="20"/>
                <w:szCs w:val="20"/>
              </w:rPr>
            </w:pPr>
            <w:r w:rsidRPr="00110A36">
              <w:rPr>
                <w:rFonts w:cstheme="minorHAnsi"/>
                <w:sz w:val="20"/>
                <w:szCs w:val="20"/>
              </w:rPr>
              <w:t>Benefits:</w:t>
            </w:r>
          </w:p>
        </w:tc>
        <w:tc>
          <w:tcPr>
            <w:tcW w:w="6703" w:type="dxa"/>
          </w:tcPr>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Highly competitive compensation plus annual discretionary bonus</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Informal dress code and work/life balance</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 xml:space="preserve">Comprehensive healthcare and life assurance </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 xml:space="preserve">25 days holiday </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 xml:space="preserve">Contributory pension scheme </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 xml:space="preserve">Cycle-to-work scheme </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 xml:space="preserve">Subsidised gym membership </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 xml:space="preserve">Monthly company events </w:t>
            </w:r>
          </w:p>
          <w:p w:rsidR="00B23BAE" w:rsidRPr="00110A36" w:rsidRDefault="00B23BAE" w:rsidP="00FB57B3">
            <w:pPr>
              <w:pStyle w:val="ListParagraph"/>
              <w:numPr>
                <w:ilvl w:val="0"/>
                <w:numId w:val="3"/>
              </w:numPr>
              <w:ind w:left="484"/>
              <w:rPr>
                <w:rFonts w:cstheme="minorHAnsi"/>
                <w:sz w:val="20"/>
                <w:szCs w:val="20"/>
              </w:rPr>
            </w:pPr>
            <w:r w:rsidRPr="00110A36">
              <w:rPr>
                <w:rFonts w:cstheme="minorHAnsi"/>
                <w:sz w:val="20"/>
                <w:szCs w:val="20"/>
              </w:rPr>
              <w:t>Central London office close to 5 stations and 6 tube lines</w:t>
            </w:r>
          </w:p>
        </w:tc>
      </w:tr>
    </w:tbl>
    <w:p w:rsidR="00A91055" w:rsidRDefault="00A91055">
      <w:pPr>
        <w:rPr>
          <w:rFonts w:cstheme="minorHAnsi"/>
          <w:b/>
          <w:sz w:val="20"/>
          <w:szCs w:val="20"/>
        </w:rPr>
      </w:pPr>
    </w:p>
    <w:sectPr w:rsidR="00A91055" w:rsidSect="00C23625">
      <w:pgSz w:w="11906" w:h="16838"/>
      <w:pgMar w:top="1134"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228" w:rsidRDefault="00622228" w:rsidP="00C37249">
      <w:pPr>
        <w:spacing w:after="0" w:line="240" w:lineRule="auto"/>
      </w:pPr>
      <w:r>
        <w:separator/>
      </w:r>
    </w:p>
  </w:endnote>
  <w:endnote w:type="continuationSeparator" w:id="0">
    <w:p w:rsidR="00622228" w:rsidRDefault="00622228" w:rsidP="00C37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228" w:rsidRDefault="00622228" w:rsidP="00C37249">
      <w:pPr>
        <w:spacing w:after="0" w:line="240" w:lineRule="auto"/>
      </w:pPr>
      <w:r>
        <w:separator/>
      </w:r>
    </w:p>
  </w:footnote>
  <w:footnote w:type="continuationSeparator" w:id="0">
    <w:p w:rsidR="00622228" w:rsidRDefault="00622228" w:rsidP="00C37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D1AFF"/>
    <w:multiLevelType w:val="hybridMultilevel"/>
    <w:tmpl w:val="5F9A1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6F6C2E"/>
    <w:multiLevelType w:val="hybridMultilevel"/>
    <w:tmpl w:val="C650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3B07B3"/>
    <w:multiLevelType w:val="hybridMultilevel"/>
    <w:tmpl w:val="2A8CB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D201AB"/>
    <w:multiLevelType w:val="hybridMultilevel"/>
    <w:tmpl w:val="93BCF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0B4223"/>
    <w:multiLevelType w:val="hybridMultilevel"/>
    <w:tmpl w:val="0B16A62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9026B9"/>
    <w:multiLevelType w:val="hybridMultilevel"/>
    <w:tmpl w:val="A1E45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2443E9"/>
    <w:multiLevelType w:val="hybridMultilevel"/>
    <w:tmpl w:val="01F8EF5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816AD5"/>
    <w:multiLevelType w:val="hybridMultilevel"/>
    <w:tmpl w:val="7092F06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5811F1"/>
    <w:multiLevelType w:val="hybridMultilevel"/>
    <w:tmpl w:val="FDEC1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771724"/>
    <w:multiLevelType w:val="hybridMultilevel"/>
    <w:tmpl w:val="ED3CD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A85885"/>
    <w:multiLevelType w:val="hybridMultilevel"/>
    <w:tmpl w:val="47A4DB1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9B0529"/>
    <w:multiLevelType w:val="hybridMultilevel"/>
    <w:tmpl w:val="968C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942E4"/>
    <w:multiLevelType w:val="hybridMultilevel"/>
    <w:tmpl w:val="AD0AC68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E01206"/>
    <w:multiLevelType w:val="hybridMultilevel"/>
    <w:tmpl w:val="AFEA4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E46EDD"/>
    <w:multiLevelType w:val="hybridMultilevel"/>
    <w:tmpl w:val="A22AA5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2A0EF0"/>
    <w:multiLevelType w:val="hybridMultilevel"/>
    <w:tmpl w:val="6F2C6EE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113AB2"/>
    <w:multiLevelType w:val="hybridMultilevel"/>
    <w:tmpl w:val="F08CC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C82C0B"/>
    <w:multiLevelType w:val="hybridMultilevel"/>
    <w:tmpl w:val="E320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196A9C"/>
    <w:multiLevelType w:val="hybridMultilevel"/>
    <w:tmpl w:val="4D38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CD5614"/>
    <w:multiLevelType w:val="hybridMultilevel"/>
    <w:tmpl w:val="073A9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EC1648"/>
    <w:multiLevelType w:val="hybridMultilevel"/>
    <w:tmpl w:val="1D76A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DF60C5"/>
    <w:multiLevelType w:val="hybridMultilevel"/>
    <w:tmpl w:val="459E53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EC0214"/>
    <w:multiLevelType w:val="hybridMultilevel"/>
    <w:tmpl w:val="C5586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441B35"/>
    <w:multiLevelType w:val="hybridMultilevel"/>
    <w:tmpl w:val="B6E611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692762"/>
    <w:multiLevelType w:val="hybridMultilevel"/>
    <w:tmpl w:val="70E0DB8C"/>
    <w:lvl w:ilvl="0" w:tplc="DB9A2980">
      <w:numFmt w:val="bullet"/>
      <w:lvlText w:val="-"/>
      <w:lvlJc w:val="left"/>
      <w:pPr>
        <w:ind w:left="1080" w:hanging="360"/>
      </w:pPr>
      <w:rPr>
        <w:rFonts w:ascii="Candara" w:eastAsiaTheme="minorEastAsia" w:hAnsi="Candar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ED20854"/>
    <w:multiLevelType w:val="hybridMultilevel"/>
    <w:tmpl w:val="691E0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7"/>
  </w:num>
  <w:num w:numId="4">
    <w:abstractNumId w:val="5"/>
  </w:num>
  <w:num w:numId="5">
    <w:abstractNumId w:val="16"/>
  </w:num>
  <w:num w:numId="6">
    <w:abstractNumId w:val="24"/>
  </w:num>
  <w:num w:numId="7">
    <w:abstractNumId w:val="2"/>
  </w:num>
  <w:num w:numId="8">
    <w:abstractNumId w:val="0"/>
  </w:num>
  <w:num w:numId="9">
    <w:abstractNumId w:val="23"/>
  </w:num>
  <w:num w:numId="10">
    <w:abstractNumId w:val="3"/>
  </w:num>
  <w:num w:numId="11">
    <w:abstractNumId w:val="10"/>
  </w:num>
  <w:num w:numId="12">
    <w:abstractNumId w:val="7"/>
  </w:num>
  <w:num w:numId="13">
    <w:abstractNumId w:val="4"/>
  </w:num>
  <w:num w:numId="14">
    <w:abstractNumId w:val="6"/>
  </w:num>
  <w:num w:numId="15">
    <w:abstractNumId w:val="15"/>
  </w:num>
  <w:num w:numId="16">
    <w:abstractNumId w:val="12"/>
  </w:num>
  <w:num w:numId="17">
    <w:abstractNumId w:val="14"/>
  </w:num>
  <w:num w:numId="18">
    <w:abstractNumId w:val="21"/>
  </w:num>
  <w:num w:numId="19">
    <w:abstractNumId w:val="22"/>
  </w:num>
  <w:num w:numId="20">
    <w:abstractNumId w:val="25"/>
  </w:num>
  <w:num w:numId="21">
    <w:abstractNumId w:val="18"/>
  </w:num>
  <w:num w:numId="22">
    <w:abstractNumId w:val="20"/>
  </w:num>
  <w:num w:numId="23">
    <w:abstractNumId w:val="9"/>
  </w:num>
  <w:num w:numId="24">
    <w:abstractNumId w:val="1"/>
  </w:num>
  <w:num w:numId="25">
    <w:abstractNumId w:val="8"/>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3EC"/>
    <w:rsid w:val="00003583"/>
    <w:rsid w:val="000642AF"/>
    <w:rsid w:val="0007273A"/>
    <w:rsid w:val="00110A36"/>
    <w:rsid w:val="001C59E9"/>
    <w:rsid w:val="001D0264"/>
    <w:rsid w:val="001E79C6"/>
    <w:rsid w:val="001F2CBC"/>
    <w:rsid w:val="002207C6"/>
    <w:rsid w:val="002368E2"/>
    <w:rsid w:val="00250A3D"/>
    <w:rsid w:val="00296571"/>
    <w:rsid w:val="002C6532"/>
    <w:rsid w:val="003312D9"/>
    <w:rsid w:val="00335CF3"/>
    <w:rsid w:val="00350AB4"/>
    <w:rsid w:val="003B3CBC"/>
    <w:rsid w:val="003B5D46"/>
    <w:rsid w:val="003E083B"/>
    <w:rsid w:val="003E2BDD"/>
    <w:rsid w:val="004C308C"/>
    <w:rsid w:val="004E5F03"/>
    <w:rsid w:val="004F53EC"/>
    <w:rsid w:val="00512A20"/>
    <w:rsid w:val="005328A6"/>
    <w:rsid w:val="005330F2"/>
    <w:rsid w:val="005877AA"/>
    <w:rsid w:val="00592DC2"/>
    <w:rsid w:val="005A5728"/>
    <w:rsid w:val="005C3631"/>
    <w:rsid w:val="005C4091"/>
    <w:rsid w:val="00622228"/>
    <w:rsid w:val="00646292"/>
    <w:rsid w:val="00654010"/>
    <w:rsid w:val="00667143"/>
    <w:rsid w:val="006B0437"/>
    <w:rsid w:val="006B1925"/>
    <w:rsid w:val="006C0039"/>
    <w:rsid w:val="006D659A"/>
    <w:rsid w:val="00721C2B"/>
    <w:rsid w:val="007404BF"/>
    <w:rsid w:val="007F7731"/>
    <w:rsid w:val="008166A3"/>
    <w:rsid w:val="0087739B"/>
    <w:rsid w:val="00897AE4"/>
    <w:rsid w:val="008C63DE"/>
    <w:rsid w:val="009B22CF"/>
    <w:rsid w:val="009B7490"/>
    <w:rsid w:val="00A00491"/>
    <w:rsid w:val="00A91055"/>
    <w:rsid w:val="00AE6B83"/>
    <w:rsid w:val="00B23BAE"/>
    <w:rsid w:val="00B43914"/>
    <w:rsid w:val="00BB00F9"/>
    <w:rsid w:val="00C23625"/>
    <w:rsid w:val="00C37249"/>
    <w:rsid w:val="00C54BB6"/>
    <w:rsid w:val="00CA2881"/>
    <w:rsid w:val="00CC033C"/>
    <w:rsid w:val="00D11559"/>
    <w:rsid w:val="00D124B0"/>
    <w:rsid w:val="00D84692"/>
    <w:rsid w:val="00DA36D0"/>
    <w:rsid w:val="00DF13EB"/>
    <w:rsid w:val="00E21363"/>
    <w:rsid w:val="00E500CB"/>
    <w:rsid w:val="00E55AD7"/>
    <w:rsid w:val="00EA327D"/>
    <w:rsid w:val="00ED6DE7"/>
    <w:rsid w:val="00F1287F"/>
    <w:rsid w:val="00F3539B"/>
    <w:rsid w:val="00F40008"/>
    <w:rsid w:val="00F53A3E"/>
    <w:rsid w:val="00FA4DB0"/>
    <w:rsid w:val="00FB57B3"/>
    <w:rsid w:val="00FC12A0"/>
    <w:rsid w:val="00FF7D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ACCEF0-0B12-4A77-852C-F57A1F78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642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42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642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2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249"/>
  </w:style>
  <w:style w:type="paragraph" w:styleId="Footer">
    <w:name w:val="footer"/>
    <w:basedOn w:val="Normal"/>
    <w:link w:val="FooterChar"/>
    <w:uiPriority w:val="99"/>
    <w:unhideWhenUsed/>
    <w:rsid w:val="00C372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249"/>
  </w:style>
  <w:style w:type="character" w:customStyle="1" w:styleId="Heading1Char">
    <w:name w:val="Heading 1 Char"/>
    <w:basedOn w:val="DefaultParagraphFont"/>
    <w:link w:val="Heading1"/>
    <w:uiPriority w:val="9"/>
    <w:rsid w:val="000642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642A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642A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23BAE"/>
    <w:pPr>
      <w:spacing w:after="0" w:line="240" w:lineRule="auto"/>
      <w:ind w:left="720"/>
      <w:contextualSpacing/>
    </w:pPr>
    <w:rPr>
      <w:rFonts w:eastAsiaTheme="minorEastAsia"/>
      <w:sz w:val="24"/>
      <w:szCs w:val="24"/>
    </w:rPr>
  </w:style>
  <w:style w:type="table" w:styleId="TableGrid">
    <w:name w:val="Table Grid"/>
    <w:basedOn w:val="TableNormal"/>
    <w:uiPriority w:val="59"/>
    <w:rsid w:val="00B23BA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XMLData TextToDisplay="%CLASSIFICATIONDATETIME%">11:41 19/09/2018</XMLData>
</file>

<file path=customXml/item2.xml><?xml version="1.0" encoding="utf-8"?>
<XMLData TextToDisplay="%DOCUMENTGUID%">{00000000-0000-0000-0000-000000000000}</XMLData>
</file>

<file path=customXml/item3.xml><?xml version="1.0" encoding="utf-8"?>
<XMLData TextToDisplay="%EMAILADDRESS%">Rebecca.Ariyo@gresearch.co.uk</XMLData>
</file>

<file path=customXml/item4.xml><?xml version="1.0" encoding="utf-8"?>
<XMLData TextToDisplay="%USERNAME%">rebeccaa</XMLData>
</file>

<file path=customXml/item5.xml><?xml version="1.0" encoding="utf-8"?>
<XMLData TextToDisplay="%HOSTNAME%">czxrebeccaa1.uberit.net</XMLData>
</file>

<file path=customXml/item6.xml><?xml version="1.0" encoding="utf-8"?>
<XMLData TextToDisplay="RightsWATCHMark">1|DIVISION_TEAM-INTERNAL_ALL-BRONZE|{00000000-0000-0000-0000-000000000000}</XMLData>
</file>

<file path=customXml/itemProps1.xml><?xml version="1.0" encoding="utf-8"?>
<ds:datastoreItem xmlns:ds="http://schemas.openxmlformats.org/officeDocument/2006/customXml" ds:itemID="{59E29271-9AFC-4639-9CBD-3EF6B2342378}">
  <ds:schemaRefs/>
</ds:datastoreItem>
</file>

<file path=customXml/itemProps2.xml><?xml version="1.0" encoding="utf-8"?>
<ds:datastoreItem xmlns:ds="http://schemas.openxmlformats.org/officeDocument/2006/customXml" ds:itemID="{C4EDFA66-C581-4B0E-93C5-881505B6D193}">
  <ds:schemaRefs/>
</ds:datastoreItem>
</file>

<file path=customXml/itemProps3.xml><?xml version="1.0" encoding="utf-8"?>
<ds:datastoreItem xmlns:ds="http://schemas.openxmlformats.org/officeDocument/2006/customXml" ds:itemID="{22ED2CCF-B896-4137-AE67-8C65ACCAC6BD}">
  <ds:schemaRefs/>
</ds:datastoreItem>
</file>

<file path=customXml/itemProps4.xml><?xml version="1.0" encoding="utf-8"?>
<ds:datastoreItem xmlns:ds="http://schemas.openxmlformats.org/officeDocument/2006/customXml" ds:itemID="{2741C31B-F3BD-48F0-929D-E2C7A996C960}">
  <ds:schemaRefs/>
</ds:datastoreItem>
</file>

<file path=customXml/itemProps5.xml><?xml version="1.0" encoding="utf-8"?>
<ds:datastoreItem xmlns:ds="http://schemas.openxmlformats.org/officeDocument/2006/customXml" ds:itemID="{2BF34F08-40F6-409D-BFB8-4B67791DFD5A}">
  <ds:schemaRefs/>
</ds:datastoreItem>
</file>

<file path=customXml/itemProps6.xml><?xml version="1.0" encoding="utf-8"?>
<ds:datastoreItem xmlns:ds="http://schemas.openxmlformats.org/officeDocument/2006/customXml" ds:itemID="{A292EC92-C18B-4E3B-833A-2D406ED7228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G-RESEARCH</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Ariyo</dc:creator>
  <cp:keywords/>
  <dc:description/>
  <cp:lastModifiedBy>Chris O'Brien</cp:lastModifiedBy>
  <cp:revision>2</cp:revision>
  <dcterms:created xsi:type="dcterms:W3CDTF">2019-11-14T10:14:00Z</dcterms:created>
  <dcterms:modified xsi:type="dcterms:W3CDTF">2019-11-14T10:14:00Z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1|DIVISION_TEAM-INTERNAL_ALL-BRONZE|{00000000-0000-0000-0000-000000000000}</vt:lpwstr>
  </property>
</Properties>
</file>