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D6A" w:rsidRPr="007803C9" w:rsidRDefault="00235D6A" w:rsidP="00066716">
      <w:pPr>
        <w:spacing w:before="120" w:line="360" w:lineRule="auto"/>
        <w:ind w:left="-113"/>
        <w:jc w:val="center"/>
        <w:rPr>
          <w:bCs/>
          <w:color w:val="000000"/>
          <w:sz w:val="28"/>
          <w:szCs w:val="28"/>
          <w:lang w:val="da-DK"/>
        </w:rPr>
      </w:pPr>
      <w:r w:rsidRPr="007803C9">
        <w:rPr>
          <w:bCs/>
          <w:color w:val="000000"/>
          <w:sz w:val="28"/>
          <w:szCs w:val="28"/>
          <w:lang w:val="da-DK"/>
        </w:rPr>
        <w:t>TRƯỜNG ĐẠI HỌC CẦN THƠ</w:t>
      </w: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t>KHOA KINH TẾ - QUẢN TRỊ KINH DOANH</w:t>
      </w:r>
    </w:p>
    <w:p w:rsidR="00235D6A" w:rsidRPr="007803C9" w:rsidRDefault="00721296" w:rsidP="00066716">
      <w:pPr>
        <w:spacing w:before="120" w:line="360" w:lineRule="auto"/>
        <w:jc w:val="center"/>
        <w:rPr>
          <w:bCs/>
          <w:color w:val="000000"/>
          <w:sz w:val="28"/>
          <w:szCs w:val="28"/>
          <w:lang w:val="da-DK"/>
        </w:rPr>
      </w:pPr>
      <w:r w:rsidRPr="007803C9">
        <w:rPr>
          <w:noProof/>
        </w:rPr>
        <w:drawing>
          <wp:anchor distT="0" distB="0" distL="0" distR="0" simplePos="0" relativeHeight="251659264" behindDoc="0" locked="0" layoutInCell="1" allowOverlap="1" wp14:anchorId="63F5B465" wp14:editId="64167AD4">
            <wp:simplePos x="0" y="0"/>
            <wp:positionH relativeFrom="column">
              <wp:posOffset>1905635</wp:posOffset>
            </wp:positionH>
            <wp:positionV relativeFrom="paragraph">
              <wp:posOffset>85090</wp:posOffset>
            </wp:positionV>
            <wp:extent cx="1310005" cy="1213485"/>
            <wp:effectExtent l="0" t="0" r="4445" b="5715"/>
            <wp:wrapSquare wrapText="largest"/>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005" cy="121348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CE462D">
      <w:pPr>
        <w:spacing w:before="120" w:line="360" w:lineRule="auto"/>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t>NGUYỄN THANH TRÚC</w:t>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40"/>
          <w:szCs w:val="40"/>
          <w:lang w:val="da-DK"/>
        </w:rPr>
      </w:pPr>
      <w:r w:rsidRPr="007803C9">
        <w:rPr>
          <w:bCs/>
          <w:color w:val="000000"/>
          <w:sz w:val="40"/>
          <w:szCs w:val="40"/>
          <w:lang w:val="da-DK"/>
        </w:rPr>
        <w:t>NGHIÊN CỨU CÁC NHÂN TỐ ẢNH HƯỞNG ĐẾN SỰ HÀI LÒNG CỦA KHÁCH HÀNG ĐỐI VỚI DỊCH VỤ 3G TRÊN THỊ TRƯỜNG THÀNH PHỐ CẦN THƠ</w:t>
      </w:r>
    </w:p>
    <w:p w:rsidR="00235D6A" w:rsidRPr="007803C9" w:rsidRDefault="00235D6A" w:rsidP="00066716">
      <w:pPr>
        <w:pStyle w:val="Heading7"/>
        <w:spacing w:before="120" w:after="0" w:line="360" w:lineRule="auto"/>
        <w:rPr>
          <w:rFonts w:ascii="Times New Roman" w:hAnsi="Times New Roman" w:cs="Times New Roman"/>
          <w:color w:val="000000"/>
          <w:sz w:val="28"/>
          <w:szCs w:val="28"/>
          <w:lang w:val="da-DK"/>
        </w:rPr>
      </w:pPr>
    </w:p>
    <w:p w:rsidR="00235D6A" w:rsidRPr="007803C9" w:rsidRDefault="00235D6A" w:rsidP="00066716">
      <w:pPr>
        <w:spacing w:before="120" w:line="360" w:lineRule="auto"/>
        <w:rPr>
          <w:color w:val="000000"/>
          <w:lang w:val="da-DK"/>
        </w:rPr>
      </w:pPr>
    </w:p>
    <w:p w:rsidR="00235D6A" w:rsidRPr="007803C9" w:rsidRDefault="00235D6A" w:rsidP="00066716">
      <w:pPr>
        <w:pStyle w:val="Heading7"/>
        <w:spacing w:before="120" w:after="0" w:line="360" w:lineRule="auto"/>
        <w:jc w:val="center"/>
        <w:rPr>
          <w:rFonts w:ascii="Times New Roman" w:hAnsi="Times New Roman" w:cs="Times New Roman"/>
          <w:bCs/>
          <w:color w:val="000000"/>
          <w:sz w:val="28"/>
          <w:szCs w:val="28"/>
          <w:lang w:val="da-DK"/>
        </w:rPr>
      </w:pPr>
      <w:r w:rsidRPr="007803C9">
        <w:rPr>
          <w:rFonts w:ascii="Times New Roman" w:hAnsi="Times New Roman" w:cs="Times New Roman"/>
          <w:bCs/>
          <w:color w:val="000000"/>
          <w:sz w:val="28"/>
          <w:szCs w:val="28"/>
          <w:lang w:val="da-DK"/>
        </w:rPr>
        <w:t>LUẬN VĂN TỐT NGHIỆP CAO HỌC</w:t>
      </w:r>
    </w:p>
    <w:p w:rsidR="00235D6A" w:rsidRPr="007803C9" w:rsidRDefault="00235D6A" w:rsidP="00066716">
      <w:pPr>
        <w:keepNext/>
        <w:spacing w:before="120" w:line="360" w:lineRule="auto"/>
        <w:jc w:val="center"/>
        <w:rPr>
          <w:bCs/>
          <w:color w:val="000000"/>
          <w:sz w:val="28"/>
          <w:szCs w:val="28"/>
          <w:lang w:val="da-DK"/>
        </w:rPr>
      </w:pPr>
      <w:r w:rsidRPr="007803C9">
        <w:rPr>
          <w:bCs/>
          <w:color w:val="000000"/>
          <w:sz w:val="28"/>
          <w:szCs w:val="28"/>
          <w:lang w:val="da-DK"/>
        </w:rPr>
        <w:t xml:space="preserve">Ngành Quản trị Kinh doanh </w:t>
      </w:r>
    </w:p>
    <w:p w:rsidR="00235D6A" w:rsidRPr="007803C9" w:rsidRDefault="00235D6A" w:rsidP="00066716">
      <w:pPr>
        <w:keepNext/>
        <w:spacing w:before="120" w:line="360" w:lineRule="auto"/>
        <w:jc w:val="center"/>
        <w:rPr>
          <w:bCs/>
          <w:color w:val="000000"/>
          <w:sz w:val="28"/>
          <w:szCs w:val="28"/>
          <w:lang w:val="da-DK"/>
        </w:rPr>
      </w:pPr>
      <w:r w:rsidRPr="007803C9">
        <w:rPr>
          <w:bCs/>
          <w:color w:val="000000"/>
          <w:sz w:val="28"/>
          <w:szCs w:val="28"/>
          <w:lang w:val="da-DK"/>
        </w:rPr>
        <w:t>Mã số ngành: 60340102</w:t>
      </w:r>
    </w:p>
    <w:p w:rsidR="00235D6A" w:rsidRPr="007803C9" w:rsidRDefault="00235D6A" w:rsidP="00066716">
      <w:pPr>
        <w:spacing w:before="120" w:line="360" w:lineRule="auto"/>
        <w:rPr>
          <w:bCs/>
          <w:color w:val="000000"/>
          <w:sz w:val="40"/>
          <w:szCs w:val="40"/>
          <w:lang w:val="da-DK"/>
        </w:rPr>
      </w:pPr>
    </w:p>
    <w:p w:rsidR="00235D6A" w:rsidRPr="007803C9" w:rsidRDefault="00235D6A" w:rsidP="00066716">
      <w:pPr>
        <w:tabs>
          <w:tab w:val="left" w:pos="4050"/>
        </w:tabs>
        <w:spacing w:before="120" w:line="360" w:lineRule="auto"/>
        <w:jc w:val="center"/>
        <w:rPr>
          <w:color w:val="000000"/>
          <w:lang w:val="da-DK"/>
        </w:rPr>
      </w:pPr>
    </w:p>
    <w:p w:rsidR="00235D6A" w:rsidRPr="007803C9" w:rsidRDefault="00721296" w:rsidP="00066716">
      <w:pPr>
        <w:tabs>
          <w:tab w:val="left" w:pos="4050"/>
        </w:tabs>
        <w:spacing w:before="120" w:line="360" w:lineRule="auto"/>
        <w:jc w:val="center"/>
        <w:rPr>
          <w:color w:val="000000"/>
          <w:lang w:val="da-DK"/>
        </w:rPr>
      </w:pPr>
      <w:r w:rsidRPr="007803C9">
        <w:rPr>
          <w:color w:val="000000"/>
          <w:lang w:val="da-DK"/>
        </w:rPr>
        <w:t xml:space="preserve">Tháng 5 </w:t>
      </w:r>
      <w:r w:rsidR="00235D6A" w:rsidRPr="007803C9">
        <w:rPr>
          <w:color w:val="000000"/>
          <w:lang w:val="da-DK"/>
        </w:rPr>
        <w:t>-2015</w:t>
      </w:r>
      <w:r w:rsidR="00235D6A" w:rsidRPr="007803C9">
        <w:rPr>
          <w:bCs/>
          <w:color w:val="000000"/>
          <w:lang w:val="da-DK"/>
        </w:rPr>
        <w:br w:type="page"/>
      </w:r>
      <w:r w:rsidR="00235D6A" w:rsidRPr="007803C9">
        <w:rPr>
          <w:bCs/>
          <w:color w:val="000000"/>
          <w:sz w:val="28"/>
          <w:szCs w:val="28"/>
          <w:lang w:val="da-DK"/>
        </w:rPr>
        <w:lastRenderedPageBreak/>
        <w:t>TRƯỜNG ĐẠI HỌC CẦN THƠ</w:t>
      </w: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t>KHOA KINH TẾ - QUẢN TRỊ KINH DOANH</w:t>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t>NGUYỄN THANH TRÚC</w:t>
      </w: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t>MSHV: 1411105</w:t>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CE462D">
      <w:pPr>
        <w:spacing w:before="120" w:line="360" w:lineRule="auto"/>
        <w:rPr>
          <w:bCs/>
          <w:color w:val="000000"/>
          <w:sz w:val="40"/>
          <w:szCs w:val="40"/>
          <w:lang w:val="da-DK"/>
        </w:rPr>
      </w:pPr>
    </w:p>
    <w:p w:rsidR="00235D6A" w:rsidRPr="007803C9" w:rsidRDefault="00235D6A" w:rsidP="00066716">
      <w:pPr>
        <w:spacing w:before="120" w:line="360" w:lineRule="auto"/>
        <w:jc w:val="center"/>
        <w:rPr>
          <w:bCs/>
          <w:color w:val="000000"/>
          <w:sz w:val="40"/>
          <w:szCs w:val="40"/>
          <w:lang w:val="da-DK"/>
        </w:rPr>
      </w:pPr>
    </w:p>
    <w:p w:rsidR="00235D6A" w:rsidRPr="007803C9" w:rsidRDefault="00235D6A" w:rsidP="00CE462D">
      <w:pPr>
        <w:spacing w:before="120" w:line="360" w:lineRule="auto"/>
        <w:jc w:val="center"/>
        <w:rPr>
          <w:bCs/>
          <w:color w:val="000000"/>
          <w:sz w:val="40"/>
          <w:szCs w:val="40"/>
          <w:lang w:val="da-DK"/>
        </w:rPr>
      </w:pPr>
      <w:r w:rsidRPr="007803C9">
        <w:rPr>
          <w:bCs/>
          <w:color w:val="000000"/>
          <w:sz w:val="40"/>
          <w:szCs w:val="40"/>
          <w:lang w:val="da-DK"/>
        </w:rPr>
        <w:t>NGHIÊN CỨU CÁC NHÂN TỐ ẢNH HƯỞNG ĐẾN SỰ HÀI LÒNG CỦA KHÁCH HÀNG ĐỐI VỚI DỊCH VỤ 3G TR</w:t>
      </w:r>
      <w:r w:rsidR="00CE462D" w:rsidRPr="007803C9">
        <w:rPr>
          <w:bCs/>
          <w:color w:val="000000"/>
          <w:sz w:val="40"/>
          <w:szCs w:val="40"/>
          <w:lang w:val="da-DK"/>
        </w:rPr>
        <w:t>ÊN THỊ TRƯỜNG THÀNH PHỐ CẦN THƠ</w:t>
      </w:r>
    </w:p>
    <w:p w:rsidR="00CE462D" w:rsidRPr="007803C9" w:rsidRDefault="00CE462D" w:rsidP="00066716">
      <w:pPr>
        <w:pStyle w:val="Heading7"/>
        <w:spacing w:before="120" w:after="0" w:line="360" w:lineRule="auto"/>
        <w:jc w:val="center"/>
        <w:rPr>
          <w:rFonts w:ascii="Times New Roman" w:hAnsi="Times New Roman" w:cs="Times New Roman"/>
          <w:bCs/>
          <w:color w:val="000000"/>
          <w:sz w:val="28"/>
          <w:szCs w:val="28"/>
          <w:lang w:val="da-DK"/>
        </w:rPr>
      </w:pPr>
    </w:p>
    <w:p w:rsidR="00235D6A" w:rsidRPr="007803C9" w:rsidRDefault="00235D6A" w:rsidP="00066716">
      <w:pPr>
        <w:pStyle w:val="Heading7"/>
        <w:spacing w:before="120" w:after="0" w:line="360" w:lineRule="auto"/>
        <w:jc w:val="center"/>
        <w:rPr>
          <w:rFonts w:ascii="Times New Roman" w:hAnsi="Times New Roman" w:cs="Times New Roman"/>
          <w:bCs/>
          <w:color w:val="000000"/>
          <w:sz w:val="28"/>
          <w:szCs w:val="28"/>
          <w:lang w:val="da-DK"/>
        </w:rPr>
      </w:pPr>
      <w:r w:rsidRPr="007803C9">
        <w:rPr>
          <w:rFonts w:ascii="Times New Roman" w:hAnsi="Times New Roman" w:cs="Times New Roman"/>
          <w:bCs/>
          <w:color w:val="000000"/>
          <w:sz w:val="28"/>
          <w:szCs w:val="28"/>
          <w:lang w:val="da-DK"/>
        </w:rPr>
        <w:t>LUẬN VĂN TỐT NGHIỆP CAO HỌC</w:t>
      </w:r>
    </w:p>
    <w:p w:rsidR="00235D6A" w:rsidRPr="007803C9" w:rsidRDefault="00235D6A" w:rsidP="00066716">
      <w:pPr>
        <w:keepNext/>
        <w:spacing w:before="120" w:line="360" w:lineRule="auto"/>
        <w:jc w:val="center"/>
        <w:rPr>
          <w:bCs/>
          <w:color w:val="000000"/>
          <w:sz w:val="28"/>
          <w:szCs w:val="28"/>
          <w:lang w:val="da-DK"/>
        </w:rPr>
      </w:pPr>
      <w:r w:rsidRPr="007803C9">
        <w:rPr>
          <w:bCs/>
          <w:color w:val="000000"/>
          <w:sz w:val="28"/>
          <w:szCs w:val="28"/>
          <w:lang w:val="da-DK"/>
        </w:rPr>
        <w:t xml:space="preserve">Ngành Quản trị Kinh doanh </w:t>
      </w:r>
    </w:p>
    <w:p w:rsidR="00235D6A" w:rsidRPr="007803C9" w:rsidRDefault="00CE462D" w:rsidP="00CE462D">
      <w:pPr>
        <w:keepNext/>
        <w:spacing w:before="120" w:line="360" w:lineRule="auto"/>
        <w:jc w:val="center"/>
        <w:rPr>
          <w:bCs/>
          <w:color w:val="000000"/>
          <w:sz w:val="28"/>
          <w:szCs w:val="28"/>
          <w:lang w:val="da-DK"/>
        </w:rPr>
      </w:pPr>
      <w:r w:rsidRPr="007803C9">
        <w:rPr>
          <w:bCs/>
          <w:color w:val="000000"/>
          <w:sz w:val="28"/>
          <w:szCs w:val="28"/>
          <w:lang w:val="da-DK"/>
        </w:rPr>
        <w:t>Mã số ngành: 60340102</w:t>
      </w:r>
    </w:p>
    <w:p w:rsidR="00235D6A" w:rsidRPr="007803C9" w:rsidRDefault="00235D6A" w:rsidP="00066716">
      <w:pPr>
        <w:keepNext/>
        <w:spacing w:before="120" w:line="360" w:lineRule="auto"/>
        <w:jc w:val="center"/>
        <w:rPr>
          <w:bCs/>
          <w:color w:val="000000"/>
          <w:sz w:val="28"/>
          <w:szCs w:val="28"/>
          <w:lang w:val="da-DK"/>
        </w:rPr>
      </w:pPr>
    </w:p>
    <w:p w:rsidR="00235D6A" w:rsidRPr="007803C9" w:rsidRDefault="00235D6A" w:rsidP="00066716">
      <w:pPr>
        <w:keepNext/>
        <w:spacing w:before="120" w:line="360" w:lineRule="auto"/>
        <w:jc w:val="center"/>
        <w:rPr>
          <w:bCs/>
          <w:color w:val="000000"/>
          <w:lang w:val="da-DK"/>
        </w:rPr>
      </w:pPr>
      <w:r w:rsidRPr="007803C9">
        <w:rPr>
          <w:bCs/>
          <w:color w:val="000000"/>
          <w:lang w:val="da-DK"/>
        </w:rPr>
        <w:t>CÁN BỘ HƯỚNG DẪN</w:t>
      </w:r>
    </w:p>
    <w:p w:rsidR="00235D6A" w:rsidRPr="007803C9" w:rsidRDefault="00235D6A" w:rsidP="00CE462D">
      <w:pPr>
        <w:keepNext/>
        <w:spacing w:before="120" w:line="360" w:lineRule="auto"/>
        <w:jc w:val="center"/>
        <w:rPr>
          <w:bCs/>
          <w:color w:val="000000"/>
          <w:lang w:val="da-DK"/>
        </w:rPr>
      </w:pPr>
      <w:r w:rsidRPr="007803C9">
        <w:rPr>
          <w:bCs/>
          <w:color w:val="000000"/>
          <w:lang w:val="da-DK"/>
        </w:rPr>
        <w:t>GS. TS HỒ ĐỨC HÙNG</w:t>
      </w:r>
    </w:p>
    <w:p w:rsidR="00CE462D" w:rsidRPr="007803C9" w:rsidRDefault="00CE462D" w:rsidP="00CE462D">
      <w:pPr>
        <w:tabs>
          <w:tab w:val="left" w:pos="3456"/>
          <w:tab w:val="center" w:pos="4110"/>
        </w:tabs>
        <w:spacing w:before="120" w:line="360" w:lineRule="auto"/>
        <w:jc w:val="left"/>
        <w:rPr>
          <w:color w:val="000000"/>
          <w:lang w:val="da-DK"/>
        </w:rPr>
      </w:pPr>
      <w:r w:rsidRPr="007803C9">
        <w:rPr>
          <w:color w:val="000000"/>
          <w:lang w:val="da-DK"/>
        </w:rPr>
        <w:tab/>
      </w:r>
      <w:r w:rsidRPr="007803C9">
        <w:rPr>
          <w:color w:val="000000"/>
          <w:lang w:val="da-DK"/>
        </w:rPr>
        <w:tab/>
      </w:r>
    </w:p>
    <w:p w:rsidR="00CE462D" w:rsidRPr="007803C9" w:rsidRDefault="00721296" w:rsidP="00CE462D">
      <w:pPr>
        <w:spacing w:line="240" w:lineRule="auto"/>
        <w:jc w:val="center"/>
        <w:rPr>
          <w:color w:val="000000"/>
          <w:lang w:val="da-DK"/>
        </w:rPr>
      </w:pPr>
      <w:r w:rsidRPr="007803C9">
        <w:rPr>
          <w:color w:val="000000"/>
          <w:lang w:val="da-DK"/>
        </w:rPr>
        <w:t>Tháng 5</w:t>
      </w:r>
      <w:r w:rsidR="00CE462D" w:rsidRPr="007803C9">
        <w:rPr>
          <w:color w:val="000000"/>
          <w:lang w:val="da-DK"/>
        </w:rPr>
        <w:t>-2015</w:t>
      </w:r>
    </w:p>
    <w:p w:rsidR="00235D6A" w:rsidRPr="007803C9" w:rsidRDefault="00235D6A" w:rsidP="00CE462D">
      <w:pPr>
        <w:rPr>
          <w:lang w:val="da-DK"/>
        </w:rPr>
        <w:sectPr w:rsidR="00235D6A" w:rsidRPr="007803C9" w:rsidSect="00AA2081">
          <w:pgSz w:w="11907" w:h="16840" w:code="9"/>
          <w:pgMar w:top="1418" w:right="1418" w:bottom="1418" w:left="2268" w:header="567" w:footer="567"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lastRenderedPageBreak/>
        <w:t>CHẤP THUẬN CỦA HỘI ĐỒNG</w:t>
      </w:r>
    </w:p>
    <w:p w:rsidR="00235D6A" w:rsidRPr="007803C9" w:rsidRDefault="00235D6A" w:rsidP="00066716">
      <w:pPr>
        <w:spacing w:before="120" w:line="360" w:lineRule="auto"/>
        <w:rPr>
          <w:bCs/>
          <w:color w:val="000000"/>
          <w:sz w:val="28"/>
          <w:szCs w:val="28"/>
          <w:lang w:val="da-DK"/>
        </w:rPr>
      </w:pPr>
      <w:r w:rsidRPr="007803C9">
        <w:rPr>
          <w:color w:val="000000"/>
          <w:lang w:val="da-DK"/>
        </w:rPr>
        <w:t>Luận văn “</w:t>
      </w:r>
      <w:r w:rsidRPr="007803C9">
        <w:rPr>
          <w:color w:val="000000"/>
          <w:lang w:val="vi-VN"/>
        </w:rPr>
        <w:t>Nghiên cứu các nhân tố ảnh hưởng đến sự hài lòng của khách hàng đối với dịch vụ 3G trên thị trường Thành phố Cần Thơ</w:t>
      </w:r>
      <w:r w:rsidRPr="007803C9">
        <w:rPr>
          <w:color w:val="000000"/>
          <w:lang w:val="da-DK"/>
        </w:rPr>
        <w:t>”, do học viên Nguyễn Thanh Trúc thực hiện dưới sự hướng dẫn của GS.TS Hồ Đức Hùng. Luận văn đã báo cáo và được Hội đồng chấm luận văn thông qua ngày ……………</w:t>
      </w:r>
    </w:p>
    <w:p w:rsidR="00235D6A" w:rsidRPr="007803C9" w:rsidRDefault="00235D6A" w:rsidP="00066716">
      <w:pPr>
        <w:keepNext/>
        <w:spacing w:before="120" w:line="360" w:lineRule="auto"/>
        <w:ind w:firstLine="720"/>
        <w:rPr>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Ủy viên</w:t>
      </w:r>
      <w:r w:rsidRPr="007803C9">
        <w:rPr>
          <w:bCs/>
          <w:color w:val="000000"/>
          <w:lang w:val="da-DK"/>
        </w:rPr>
        <w:tab/>
        <w:t>Thư ký</w:t>
      </w:r>
    </w:p>
    <w:p w:rsidR="00235D6A" w:rsidRPr="007803C9" w:rsidRDefault="00235D6A" w:rsidP="00066716">
      <w:pPr>
        <w:keepNext/>
        <w:tabs>
          <w:tab w:val="center" w:pos="1620"/>
          <w:tab w:val="center" w:pos="6480"/>
        </w:tabs>
        <w:spacing w:before="120" w:line="360" w:lineRule="auto"/>
        <w:ind w:left="567" w:firstLine="567"/>
        <w:rPr>
          <w:color w:val="000000"/>
          <w:lang w:val="da-DK"/>
        </w:rPr>
      </w:pPr>
    </w:p>
    <w:p w:rsidR="00235D6A" w:rsidRPr="007803C9" w:rsidRDefault="00235D6A" w:rsidP="00066716">
      <w:pPr>
        <w:keepNext/>
        <w:tabs>
          <w:tab w:val="center" w:pos="1620"/>
          <w:tab w:val="center" w:pos="6480"/>
        </w:tabs>
        <w:spacing w:before="120" w:line="360" w:lineRule="auto"/>
        <w:rPr>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w:t>
      </w:r>
      <w:r w:rsidRPr="007803C9">
        <w:rPr>
          <w:bCs/>
          <w:color w:val="000000"/>
          <w:lang w:val="da-DK"/>
        </w:rPr>
        <w:tab/>
        <w:t>---------------------------------------</w:t>
      </w:r>
    </w:p>
    <w:p w:rsidR="00235D6A" w:rsidRPr="007803C9" w:rsidRDefault="00235D6A" w:rsidP="00066716">
      <w:pPr>
        <w:keepNext/>
        <w:tabs>
          <w:tab w:val="center" w:pos="1620"/>
          <w:tab w:val="center" w:pos="6480"/>
        </w:tabs>
        <w:spacing w:before="120" w:line="360" w:lineRule="auto"/>
        <w:rPr>
          <w:bCs/>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Phản biện 1</w:t>
      </w:r>
      <w:r w:rsidRPr="007803C9">
        <w:rPr>
          <w:bCs/>
          <w:color w:val="000000"/>
          <w:lang w:val="da-DK"/>
        </w:rPr>
        <w:tab/>
        <w:t>Phản biện 2</w:t>
      </w:r>
    </w:p>
    <w:p w:rsidR="00235D6A" w:rsidRPr="007803C9" w:rsidRDefault="00235D6A" w:rsidP="00066716">
      <w:pPr>
        <w:keepNext/>
        <w:tabs>
          <w:tab w:val="center" w:pos="1620"/>
          <w:tab w:val="center" w:pos="6480"/>
        </w:tabs>
        <w:spacing w:before="120" w:line="360" w:lineRule="auto"/>
        <w:ind w:left="567" w:firstLine="567"/>
        <w:rPr>
          <w:color w:val="000000"/>
          <w:lang w:val="da-DK"/>
        </w:rPr>
      </w:pPr>
    </w:p>
    <w:p w:rsidR="00235D6A" w:rsidRPr="007803C9" w:rsidRDefault="00235D6A" w:rsidP="00066716">
      <w:pPr>
        <w:keepNext/>
        <w:tabs>
          <w:tab w:val="center" w:pos="1620"/>
          <w:tab w:val="center" w:pos="6480"/>
        </w:tabs>
        <w:spacing w:before="120" w:line="360" w:lineRule="auto"/>
        <w:rPr>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w:t>
      </w:r>
      <w:r w:rsidRPr="007803C9">
        <w:rPr>
          <w:bCs/>
          <w:color w:val="000000"/>
          <w:lang w:val="da-DK"/>
        </w:rPr>
        <w:tab/>
        <w:t>---------------------------------------</w:t>
      </w:r>
    </w:p>
    <w:p w:rsidR="00235D6A" w:rsidRPr="007803C9" w:rsidRDefault="00235D6A" w:rsidP="00066716">
      <w:pPr>
        <w:keepNext/>
        <w:tabs>
          <w:tab w:val="center" w:pos="1620"/>
          <w:tab w:val="center" w:pos="6480"/>
        </w:tabs>
        <w:spacing w:before="120" w:line="360" w:lineRule="auto"/>
        <w:rPr>
          <w:bCs/>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Cán bộ hướng dẫn</w:t>
      </w:r>
      <w:r w:rsidRPr="007803C9">
        <w:rPr>
          <w:bCs/>
          <w:color w:val="000000"/>
          <w:lang w:val="da-DK"/>
        </w:rPr>
        <w:tab/>
        <w:t>Chủ tịch Hội đồng</w:t>
      </w:r>
    </w:p>
    <w:p w:rsidR="00235D6A" w:rsidRPr="007803C9" w:rsidRDefault="00235D6A" w:rsidP="00066716">
      <w:pPr>
        <w:keepNext/>
        <w:tabs>
          <w:tab w:val="center" w:pos="1620"/>
          <w:tab w:val="center" w:pos="6480"/>
        </w:tabs>
        <w:spacing w:before="120" w:line="360" w:lineRule="auto"/>
        <w:ind w:left="567" w:firstLine="567"/>
        <w:rPr>
          <w:color w:val="000000"/>
          <w:lang w:val="da-DK"/>
        </w:rPr>
      </w:pPr>
    </w:p>
    <w:p w:rsidR="00235D6A" w:rsidRPr="007803C9" w:rsidRDefault="00235D6A" w:rsidP="00066716">
      <w:pPr>
        <w:keepNext/>
        <w:tabs>
          <w:tab w:val="center" w:pos="1620"/>
          <w:tab w:val="center" w:pos="6480"/>
        </w:tabs>
        <w:spacing w:before="120" w:line="360" w:lineRule="auto"/>
        <w:rPr>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w:t>
      </w:r>
      <w:r w:rsidRPr="007803C9">
        <w:rPr>
          <w:bCs/>
          <w:color w:val="000000"/>
          <w:lang w:val="da-DK"/>
        </w:rPr>
        <w:tab/>
        <w:t>---------------------------------------</w:t>
      </w:r>
    </w:p>
    <w:p w:rsidR="00235D6A" w:rsidRPr="007803C9" w:rsidRDefault="00235D6A" w:rsidP="00066716">
      <w:pPr>
        <w:keepNext/>
        <w:tabs>
          <w:tab w:val="center" w:pos="1620"/>
          <w:tab w:val="center" w:pos="6480"/>
        </w:tabs>
        <w:spacing w:before="120" w:line="360" w:lineRule="auto"/>
        <w:rPr>
          <w:bCs/>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Cán bộ hướng dẫn 2</w:t>
      </w:r>
    </w:p>
    <w:p w:rsidR="00235D6A" w:rsidRPr="007803C9" w:rsidRDefault="00235D6A" w:rsidP="00066716">
      <w:pPr>
        <w:keepNext/>
        <w:tabs>
          <w:tab w:val="center" w:pos="1620"/>
          <w:tab w:val="center" w:pos="6480"/>
        </w:tabs>
        <w:spacing w:before="120" w:line="360" w:lineRule="auto"/>
        <w:ind w:left="567" w:firstLine="567"/>
        <w:rPr>
          <w:color w:val="000000"/>
          <w:lang w:val="da-DK"/>
        </w:rPr>
      </w:pPr>
    </w:p>
    <w:p w:rsidR="00235D6A" w:rsidRPr="007803C9" w:rsidRDefault="00235D6A" w:rsidP="00066716">
      <w:pPr>
        <w:keepNext/>
        <w:tabs>
          <w:tab w:val="center" w:pos="1620"/>
          <w:tab w:val="center" w:pos="6480"/>
        </w:tabs>
        <w:spacing w:before="120" w:line="360" w:lineRule="auto"/>
        <w:rPr>
          <w:color w:val="000000"/>
          <w:lang w:val="da-DK"/>
        </w:rPr>
      </w:pPr>
    </w:p>
    <w:p w:rsidR="00235D6A" w:rsidRPr="007803C9" w:rsidRDefault="00235D6A" w:rsidP="00066716">
      <w:pPr>
        <w:keepNext/>
        <w:tabs>
          <w:tab w:val="center" w:pos="1620"/>
          <w:tab w:val="center" w:pos="6480"/>
        </w:tabs>
        <w:spacing w:before="120" w:line="360" w:lineRule="auto"/>
        <w:rPr>
          <w:bCs/>
          <w:color w:val="000000"/>
          <w:lang w:val="da-DK"/>
        </w:rPr>
      </w:pPr>
      <w:r w:rsidRPr="007803C9">
        <w:rPr>
          <w:bCs/>
          <w:color w:val="000000"/>
          <w:lang w:val="da-DK"/>
        </w:rPr>
        <w:tab/>
        <w:t>---------------------------------------</w:t>
      </w:r>
    </w:p>
    <w:p w:rsidR="00235D6A" w:rsidRPr="007803C9" w:rsidRDefault="00235D6A" w:rsidP="00066716">
      <w:pPr>
        <w:keepNext/>
        <w:tabs>
          <w:tab w:val="center" w:pos="1620"/>
          <w:tab w:val="center" w:pos="6480"/>
        </w:tabs>
        <w:spacing w:before="120" w:line="360" w:lineRule="auto"/>
        <w:rPr>
          <w:bCs/>
          <w:color w:val="000000"/>
          <w:lang w:val="da-DK"/>
        </w:rPr>
        <w:sectPr w:rsidR="00235D6A" w:rsidRPr="007803C9" w:rsidSect="00AA2081">
          <w:footerReference w:type="default" r:id="rId10"/>
          <w:pgSz w:w="11907" w:h="16840" w:code="9"/>
          <w:pgMar w:top="1418" w:right="1418" w:bottom="1418" w:left="2268" w:header="567" w:footer="567" w:gutter="0"/>
          <w:pgNumType w:fmt="lowerRoman" w:start="1"/>
          <w:cols w:space="720"/>
          <w:docGrid w:linePitch="360"/>
        </w:sectPr>
      </w:pP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lastRenderedPageBreak/>
        <w:t>LỜI CẢM TẠ</w:t>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ind w:firstLine="601"/>
        <w:rPr>
          <w:color w:val="000000"/>
          <w:lang w:val="da-DK"/>
        </w:rPr>
      </w:pPr>
      <w:r w:rsidRPr="007803C9">
        <w:rPr>
          <w:color w:val="000000"/>
          <w:lang w:val="da-DK"/>
        </w:rPr>
        <w:t>Tôi xin chân thành biết ơn và gởi lời cảm tạ sâu sắc đến:</w:t>
      </w:r>
    </w:p>
    <w:p w:rsidR="00235D6A" w:rsidRPr="007803C9" w:rsidRDefault="00235D6A" w:rsidP="00066716">
      <w:pPr>
        <w:spacing w:before="120" w:line="360" w:lineRule="auto"/>
        <w:ind w:firstLine="601"/>
        <w:rPr>
          <w:color w:val="000000"/>
          <w:lang w:val="da-DK"/>
        </w:rPr>
      </w:pPr>
      <w:r w:rsidRPr="007803C9">
        <w:rPr>
          <w:color w:val="000000"/>
          <w:lang w:val="da-DK"/>
        </w:rPr>
        <w:t>Quý Thầy Cô của Khoa Kinh tế và Quản trị Kinh doanh đã đào tạo, cung cấp kiến thức bổ ích thuộc chuyên ngành Quản trị kinh doanh.</w:t>
      </w:r>
    </w:p>
    <w:p w:rsidR="00235D6A" w:rsidRPr="007803C9" w:rsidRDefault="00235D6A" w:rsidP="00066716">
      <w:pPr>
        <w:spacing w:before="120" w:line="360" w:lineRule="auto"/>
        <w:ind w:firstLine="601"/>
        <w:rPr>
          <w:color w:val="000000"/>
          <w:lang w:val="da-DK"/>
        </w:rPr>
      </w:pPr>
      <w:r w:rsidRPr="007803C9">
        <w:rPr>
          <w:color w:val="000000"/>
          <w:lang w:val="da-DK"/>
        </w:rPr>
        <w:t>GS. TS Hồ Đức Hùng đã giúp đỡ, hướng dẫn</w:t>
      </w:r>
      <w:r w:rsidRPr="007803C9">
        <w:rPr>
          <w:color w:val="000000"/>
          <w:lang w:val="vi-VN"/>
        </w:rPr>
        <w:t>, chỉ bảo tận tình cho</w:t>
      </w:r>
      <w:r w:rsidRPr="007803C9">
        <w:rPr>
          <w:color w:val="000000"/>
          <w:lang w:val="da-DK"/>
        </w:rPr>
        <w:t xml:space="preserve"> tôi thực hiện luận văn tốt nghiệp này.  </w:t>
      </w:r>
    </w:p>
    <w:p w:rsidR="00235D6A" w:rsidRPr="007803C9" w:rsidRDefault="00235D6A" w:rsidP="00066716">
      <w:pPr>
        <w:spacing w:before="120" w:line="360" w:lineRule="auto"/>
        <w:ind w:firstLine="601"/>
        <w:rPr>
          <w:color w:val="000000"/>
          <w:lang w:val="da-DK"/>
        </w:rPr>
      </w:pPr>
      <w:r w:rsidRPr="007803C9">
        <w:rPr>
          <w:color w:val="000000"/>
          <w:lang w:val="da-DK"/>
        </w:rPr>
        <w:t>Ban Giám đốc, các anh chị và các bạn tại văn phòng Công ty dịch vụ MobiFone Khu vực 9 và MobiFone Thành phố Cần Thơ đã hướng dẫn, cung cấp thông tin và hỗ trợ cho tôi trong quá trình thu thập số liệu cho đề tài.</w:t>
      </w:r>
    </w:p>
    <w:p w:rsidR="00235D6A" w:rsidRPr="007803C9" w:rsidRDefault="00235D6A" w:rsidP="00066716">
      <w:pPr>
        <w:spacing w:before="120" w:line="360" w:lineRule="auto"/>
        <w:ind w:firstLine="601"/>
        <w:rPr>
          <w:color w:val="000000"/>
          <w:lang w:val="da-DK"/>
        </w:rPr>
      </w:pPr>
      <w:r w:rsidRPr="007803C9">
        <w:rPr>
          <w:color w:val="000000"/>
          <w:lang w:val="da-DK"/>
        </w:rPr>
        <w:t>Các bạn trong tập thể lớp Cao học Quản trị Kinh doanh K18 đã chia s</w:t>
      </w:r>
      <w:r w:rsidRPr="007803C9">
        <w:rPr>
          <w:color w:val="000000"/>
          <w:lang w:val="vi-VN"/>
        </w:rPr>
        <w:t>ẻ</w:t>
      </w:r>
      <w:r w:rsidRPr="007803C9">
        <w:rPr>
          <w:color w:val="000000"/>
          <w:lang w:val="da-DK"/>
        </w:rPr>
        <w:t>, giúp đỡ tôi trong suốt thời gian học vừa qua cũng như khi thực hiện đề tài tốt nghiệp này.</w:t>
      </w:r>
    </w:p>
    <w:p w:rsidR="00235D6A" w:rsidRPr="007803C9" w:rsidRDefault="00235D6A" w:rsidP="00066716">
      <w:pPr>
        <w:spacing w:before="120" w:line="360" w:lineRule="auto"/>
        <w:ind w:firstLine="601"/>
        <w:rPr>
          <w:color w:val="000000"/>
          <w:lang w:val="da-DK"/>
        </w:rPr>
      </w:pPr>
      <w:r w:rsidRPr="007803C9">
        <w:rPr>
          <w:color w:val="000000"/>
          <w:lang w:val="da-DK"/>
        </w:rPr>
        <w:t>Cuối cùng tôi không thể quên sự thương yêu và tạo mọi điều kiện của gia đình trong quá trình học tập.</w:t>
      </w:r>
    </w:p>
    <w:p w:rsidR="00235D6A" w:rsidRPr="007803C9" w:rsidRDefault="00235D6A" w:rsidP="00066716">
      <w:pPr>
        <w:spacing w:before="120" w:line="360" w:lineRule="auto"/>
        <w:ind w:firstLine="601"/>
        <w:rPr>
          <w:color w:val="000000"/>
          <w:lang w:val="da-DK"/>
        </w:rPr>
      </w:pPr>
      <w:r w:rsidRPr="007803C9">
        <w:rPr>
          <w:color w:val="000000"/>
          <w:lang w:val="da-DK"/>
        </w:rPr>
        <w:t>Cuối cùng tôi xin gởi đến tất cả lời chúc sức khỏe và thành đạt.</w:t>
      </w:r>
    </w:p>
    <w:p w:rsidR="00235D6A" w:rsidRPr="007803C9" w:rsidRDefault="00235D6A" w:rsidP="00066716">
      <w:pPr>
        <w:spacing w:before="120" w:line="360" w:lineRule="auto"/>
        <w:ind w:firstLine="601"/>
        <w:rPr>
          <w:color w:val="000000"/>
          <w:lang w:val="da-DK"/>
        </w:rPr>
      </w:pPr>
      <w:r w:rsidRPr="007803C9">
        <w:rPr>
          <w:color w:val="000000"/>
          <w:lang w:val="da-DK"/>
        </w:rPr>
        <w:t>Xin chân thành cảm ơn./.</w:t>
      </w: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spacing w:before="120" w:line="360" w:lineRule="auto"/>
        <w:jc w:val="center"/>
        <w:rPr>
          <w:bCs/>
          <w:color w:val="000000"/>
          <w:sz w:val="28"/>
          <w:szCs w:val="28"/>
          <w:lang w:val="da-DK"/>
        </w:rPr>
      </w:pPr>
    </w:p>
    <w:p w:rsidR="00235D6A" w:rsidRPr="007803C9" w:rsidRDefault="00235D6A" w:rsidP="00066716">
      <w:pPr>
        <w:tabs>
          <w:tab w:val="center" w:pos="6480"/>
        </w:tabs>
        <w:spacing w:before="120" w:line="360" w:lineRule="auto"/>
        <w:rPr>
          <w:color w:val="000000"/>
          <w:lang w:val="da-DK"/>
        </w:rPr>
      </w:pPr>
      <w:r w:rsidRPr="007803C9">
        <w:rPr>
          <w:color w:val="000000"/>
          <w:lang w:val="da-DK"/>
        </w:rPr>
        <w:tab/>
        <w:t>Cần Thơ, ngày 20 tháng 05 năm 2015</w:t>
      </w:r>
    </w:p>
    <w:p w:rsidR="00235D6A" w:rsidRPr="007803C9" w:rsidRDefault="00235D6A" w:rsidP="00066716">
      <w:pPr>
        <w:tabs>
          <w:tab w:val="center" w:pos="6480"/>
        </w:tabs>
        <w:spacing w:before="120" w:line="360" w:lineRule="auto"/>
        <w:rPr>
          <w:color w:val="000000"/>
          <w:lang w:val="da-DK"/>
        </w:rPr>
      </w:pPr>
      <w:r w:rsidRPr="007803C9">
        <w:rPr>
          <w:color w:val="000000"/>
          <w:lang w:val="da-DK"/>
        </w:rPr>
        <w:tab/>
      </w:r>
      <w:r w:rsidRPr="007803C9">
        <w:rPr>
          <w:bCs/>
          <w:color w:val="000000"/>
          <w:lang w:val="da-DK"/>
        </w:rPr>
        <w:t>Người thực hiện</w:t>
      </w:r>
      <w:r w:rsidRPr="007803C9">
        <w:rPr>
          <w:color w:val="000000"/>
          <w:lang w:val="da-DK"/>
        </w:rPr>
        <w:t xml:space="preserve"> </w:t>
      </w:r>
    </w:p>
    <w:p w:rsidR="00235D6A" w:rsidRPr="007803C9" w:rsidRDefault="00235D6A" w:rsidP="00066716">
      <w:pPr>
        <w:tabs>
          <w:tab w:val="center" w:pos="6480"/>
        </w:tabs>
        <w:spacing w:before="120" w:line="360" w:lineRule="auto"/>
        <w:rPr>
          <w:color w:val="000000"/>
          <w:lang w:val="da-DK"/>
        </w:rPr>
      </w:pPr>
    </w:p>
    <w:p w:rsidR="00235D6A" w:rsidRPr="007803C9" w:rsidRDefault="00235D6A" w:rsidP="00066716">
      <w:pPr>
        <w:tabs>
          <w:tab w:val="center" w:pos="6480"/>
        </w:tabs>
        <w:spacing w:before="120" w:line="360" w:lineRule="auto"/>
        <w:rPr>
          <w:color w:val="000000"/>
          <w:lang w:val="da-DK"/>
        </w:rPr>
      </w:pPr>
    </w:p>
    <w:p w:rsidR="00235D6A" w:rsidRPr="007803C9" w:rsidRDefault="00235D6A" w:rsidP="00066716">
      <w:pPr>
        <w:tabs>
          <w:tab w:val="center" w:pos="6480"/>
        </w:tabs>
        <w:spacing w:before="120" w:line="360" w:lineRule="auto"/>
        <w:rPr>
          <w:bCs/>
          <w:color w:val="000000"/>
          <w:lang w:val="da-DK"/>
        </w:rPr>
      </w:pPr>
      <w:r w:rsidRPr="007803C9">
        <w:rPr>
          <w:color w:val="000000"/>
          <w:lang w:val="da-DK"/>
        </w:rPr>
        <w:tab/>
        <w:t xml:space="preserve"> </w:t>
      </w:r>
      <w:r w:rsidRPr="007803C9">
        <w:rPr>
          <w:bCs/>
          <w:color w:val="000000"/>
          <w:lang w:val="da-DK"/>
        </w:rPr>
        <w:t>Nguyễn Thanh Trúc</w:t>
      </w:r>
    </w:p>
    <w:p w:rsidR="00235D6A" w:rsidRPr="007803C9" w:rsidRDefault="00235D6A" w:rsidP="00066716">
      <w:pPr>
        <w:spacing w:before="120" w:line="360" w:lineRule="auto"/>
        <w:jc w:val="center"/>
        <w:rPr>
          <w:bCs/>
          <w:color w:val="000000"/>
          <w:sz w:val="28"/>
          <w:szCs w:val="28"/>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lastRenderedPageBreak/>
        <w:t>TÓM TẮT TIẾNG VIỆT</w:t>
      </w:r>
    </w:p>
    <w:p w:rsidR="00235D6A" w:rsidRPr="007803C9" w:rsidRDefault="00235D6A" w:rsidP="00066716">
      <w:pPr>
        <w:spacing w:before="120" w:line="360" w:lineRule="auto"/>
        <w:ind w:firstLine="720"/>
        <w:rPr>
          <w:color w:val="000000"/>
          <w:lang w:val="da-DK"/>
        </w:rPr>
      </w:pPr>
      <w:r w:rsidRPr="007803C9">
        <w:rPr>
          <w:color w:val="000000"/>
          <w:lang w:val="da-DK"/>
        </w:rPr>
        <w:t xml:space="preserve">Đề tài </w:t>
      </w:r>
      <w:r w:rsidRPr="007803C9">
        <w:rPr>
          <w:bCs/>
          <w:i/>
          <w:iCs/>
          <w:color w:val="000000"/>
          <w:lang w:val="vi-VN"/>
        </w:rPr>
        <w:t>Nghiên cứu các nhân tố ảnh hưởng đến sự hài lòng của khách hàng đối với dịch vụ 3G trên thị trường Thành phố Cần Thơ</w:t>
      </w:r>
      <w:r w:rsidRPr="007803C9">
        <w:rPr>
          <w:i/>
          <w:iCs/>
          <w:color w:val="000000"/>
          <w:lang w:val="da-DK"/>
        </w:rPr>
        <w:t xml:space="preserve"> </w:t>
      </w:r>
      <w:r w:rsidRPr="007803C9">
        <w:rPr>
          <w:color w:val="000000"/>
          <w:lang w:val="da-DK"/>
        </w:rPr>
        <w:t>được thực hiện tháng 6 năm 2014 đến tháng 4 năm 2015.</w:t>
      </w:r>
    </w:p>
    <w:p w:rsidR="00235D6A" w:rsidRPr="007803C9" w:rsidRDefault="00235D6A" w:rsidP="00066716">
      <w:pPr>
        <w:tabs>
          <w:tab w:val="clear" w:pos="8820"/>
        </w:tabs>
        <w:spacing w:before="120" w:line="360" w:lineRule="auto"/>
        <w:rPr>
          <w:color w:val="000000"/>
          <w:lang w:val="da-DK"/>
        </w:rPr>
      </w:pPr>
      <w:r w:rsidRPr="007803C9">
        <w:rPr>
          <w:color w:val="000000"/>
          <w:lang w:val="da-DK"/>
        </w:rPr>
        <w:tab/>
        <w:t>Để thực hiện đề tài này, cỡ mẫu được chọn là 500 tại các quận, huyện thuộc TP.Cần Thơ theo phương pháp chọn mẫu ngẫu nhiên phân tầng. Các phương pháp được sử dụng trong đề tài bao gồm: thống kê mô tả, phương pháp Cronbach’s Alpha, phương pháp phân tích nhân tố, phân tích hồi quy đa biến. Kết quả phân tích cho thấy có 6 nhân tố ảnh hưởng đến sự hài lòng của khách hàng đối với dịch vụ 3G tại TP.Cần Thơ. Đó là: Chất lượng mạng lưới, Gói cước dịch vụ, Dịch vụ hỗ trợ khách hàng, Chương trình khuyến mãi, Mối quan hệ giữa doanh nghiệp TTDĐ và khách hàng,Thương hiệu. Kết quả phân tích hồi quy cho thấy mức độ tác động của từng nhóm nhân tố lên sự hài lòng của khách hàng. Từ đó nghiên cứu đề ra một số giải pháp nhằm phát triển dịch vụ 3G, tăng sự hài lòng cho nhà mạng tại TP.Cần Thơ.</w:t>
      </w:r>
    </w:p>
    <w:p w:rsidR="00235D6A" w:rsidRPr="007803C9" w:rsidRDefault="00235D6A" w:rsidP="00066716">
      <w:pPr>
        <w:spacing w:before="120" w:line="360" w:lineRule="auto"/>
        <w:rPr>
          <w:color w:val="000000"/>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Pr="007803C9" w:rsidRDefault="00235D6A" w:rsidP="00066716">
      <w:pPr>
        <w:pStyle w:val="C"/>
        <w:spacing w:after="0" w:line="360" w:lineRule="auto"/>
        <w:rPr>
          <w:b w:val="0"/>
        </w:rPr>
      </w:pPr>
      <w:r w:rsidRPr="007803C9">
        <w:rPr>
          <w:b w:val="0"/>
        </w:rPr>
        <w:lastRenderedPageBreak/>
        <w:t>SUMMARY</w:t>
      </w:r>
    </w:p>
    <w:p w:rsidR="00235D6A" w:rsidRPr="007803C9" w:rsidRDefault="00235D6A" w:rsidP="00066716">
      <w:pPr>
        <w:spacing w:before="120" w:line="360" w:lineRule="auto"/>
        <w:ind w:firstLine="720"/>
        <w:rPr>
          <w:color w:val="000000"/>
          <w:lang w:val="da-DK"/>
        </w:rPr>
      </w:pPr>
      <w:r w:rsidRPr="007803C9">
        <w:rPr>
          <w:color w:val="000000"/>
          <w:lang w:val="da-DK"/>
        </w:rPr>
        <w:t>Research topics factors affecting customer satisfaction for 3G services on the market in Can Tho City is done in June 2014 to April 2015.</w:t>
      </w:r>
    </w:p>
    <w:p w:rsidR="00235D6A" w:rsidRPr="007803C9" w:rsidRDefault="00235D6A" w:rsidP="00066716">
      <w:pPr>
        <w:spacing w:before="120" w:line="360" w:lineRule="auto"/>
        <w:ind w:firstLine="720"/>
        <w:rPr>
          <w:color w:val="000000"/>
          <w:lang w:val="da-DK"/>
        </w:rPr>
        <w:sectPr w:rsidR="00235D6A" w:rsidRPr="007803C9" w:rsidSect="00AA2081">
          <w:pgSz w:w="11907" w:h="16840" w:code="9"/>
          <w:pgMar w:top="1418" w:right="1418" w:bottom="1418" w:left="2268" w:header="567" w:footer="567" w:gutter="0"/>
          <w:pgNumType w:fmt="lowerRoman"/>
          <w:cols w:space="720"/>
          <w:docGrid w:linePitch="360"/>
        </w:sectPr>
      </w:pPr>
      <w:r w:rsidRPr="007803C9">
        <w:rPr>
          <w:color w:val="000000"/>
          <w:lang w:val="da-DK"/>
        </w:rPr>
        <w:t>To perform this subject, the sample size was chosen as 500 in the districts of Can Tho under random sampling method. The method used in subjects including descriptive statistics, Cronbach's Alpha method, method of factor analysis, multivariate regression analysis. Analysis results showed that 6 factors affecting customer satisfaction for 3G services in Can Tho City. These are: The network quality, Service charges, Customer support services, Promotions, The relationship between business and customer, Brand. Results of regression analysis showed that the impact of each factor on the group of customer satisfaction. Since then researchers propose several solutions to develop 3G services, increased satisfaction for operators in Can Tho City.</w:t>
      </w:r>
    </w:p>
    <w:p w:rsidR="00235D6A" w:rsidRPr="007803C9" w:rsidRDefault="00235D6A" w:rsidP="00066716">
      <w:pPr>
        <w:spacing w:before="120" w:line="360" w:lineRule="auto"/>
        <w:jc w:val="center"/>
        <w:rPr>
          <w:bCs/>
          <w:color w:val="000000"/>
          <w:sz w:val="28"/>
          <w:szCs w:val="28"/>
          <w:lang w:val="da-DK"/>
        </w:rPr>
      </w:pPr>
      <w:r w:rsidRPr="007803C9">
        <w:rPr>
          <w:bCs/>
          <w:color w:val="000000"/>
          <w:sz w:val="28"/>
          <w:szCs w:val="28"/>
          <w:lang w:val="da-DK"/>
        </w:rPr>
        <w:lastRenderedPageBreak/>
        <w:t>CAM KẾT</w:t>
      </w:r>
    </w:p>
    <w:p w:rsidR="00235D6A" w:rsidRPr="007803C9" w:rsidRDefault="00235D6A" w:rsidP="00066716">
      <w:pPr>
        <w:keepNext/>
        <w:spacing w:before="120" w:line="360" w:lineRule="auto"/>
        <w:ind w:firstLine="567"/>
        <w:rPr>
          <w:color w:val="000000"/>
          <w:lang w:val="da-DK"/>
        </w:rPr>
      </w:pPr>
    </w:p>
    <w:p w:rsidR="00235D6A" w:rsidRPr="007803C9" w:rsidRDefault="00235D6A" w:rsidP="00066716">
      <w:pPr>
        <w:keepNext/>
        <w:spacing w:before="120" w:line="360" w:lineRule="auto"/>
        <w:ind w:firstLine="720"/>
        <w:rPr>
          <w:color w:val="000000"/>
          <w:lang w:val="da-DK"/>
        </w:rPr>
      </w:pPr>
      <w:r w:rsidRPr="007803C9">
        <w:rPr>
          <w:color w:val="000000"/>
          <w:lang w:val="da-DK"/>
        </w:rPr>
        <w:t>Tôi xin cam kết luận văn này được hoàn thành dựa trên các kết quả nghiên cứu của tôi và các kết quả nghiên cứu này chưa được dùng cho bất cứ luận văn cùng cấp nào khác.</w:t>
      </w:r>
    </w:p>
    <w:p w:rsidR="00235D6A" w:rsidRPr="007803C9" w:rsidRDefault="00235D6A" w:rsidP="00066716">
      <w:pPr>
        <w:keepNext/>
        <w:spacing w:before="120" w:line="360" w:lineRule="auto"/>
        <w:jc w:val="right"/>
        <w:rPr>
          <w:i/>
          <w:iCs/>
          <w:color w:val="000000"/>
          <w:lang w:val="da-DK"/>
        </w:rPr>
      </w:pPr>
      <w:r w:rsidRPr="007803C9">
        <w:rPr>
          <w:i/>
          <w:iCs/>
          <w:color w:val="000000"/>
          <w:lang w:val="da-DK"/>
        </w:rPr>
        <w:t>Cần Thơ, ngày ….. tháng ….. năm …..</w:t>
      </w: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jc w:val="center"/>
        <w:rPr>
          <w:color w:val="000000"/>
          <w:lang w:val="da-DK"/>
        </w:rPr>
      </w:pPr>
    </w:p>
    <w:p w:rsidR="00235D6A" w:rsidRPr="007803C9" w:rsidRDefault="00235D6A" w:rsidP="00066716">
      <w:pPr>
        <w:spacing w:before="120" w:line="360" w:lineRule="auto"/>
        <w:jc w:val="center"/>
        <w:rPr>
          <w:color w:val="000000"/>
          <w:lang w:val="da-DK"/>
        </w:rPr>
      </w:pPr>
    </w:p>
    <w:p w:rsidR="00235D6A" w:rsidRPr="007803C9" w:rsidRDefault="00235D6A" w:rsidP="00066716">
      <w:pPr>
        <w:spacing w:before="120" w:line="360" w:lineRule="auto"/>
        <w:ind w:left="2880" w:firstLine="720"/>
        <w:jc w:val="center"/>
        <w:rPr>
          <w:bCs/>
          <w:color w:val="000000"/>
          <w:lang w:val="da-DK"/>
        </w:rPr>
      </w:pPr>
      <w:r w:rsidRPr="007803C9">
        <w:rPr>
          <w:color w:val="000000"/>
          <w:lang w:val="da-DK"/>
        </w:rPr>
        <w:t xml:space="preserve"> </w:t>
      </w:r>
      <w:r w:rsidRPr="007803C9">
        <w:rPr>
          <w:bCs/>
          <w:color w:val="000000"/>
          <w:lang w:val="da-DK"/>
        </w:rPr>
        <w:t>Nguyễn Thanh Trúc</w:t>
      </w: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color w:val="000000"/>
          <w:lang w:val="da-DK"/>
        </w:rPr>
      </w:pPr>
    </w:p>
    <w:p w:rsidR="00235D6A" w:rsidRPr="007803C9" w:rsidRDefault="00235D6A" w:rsidP="00066716">
      <w:pPr>
        <w:spacing w:before="120" w:line="360" w:lineRule="auto"/>
        <w:rPr>
          <w:bCs/>
          <w:sz w:val="28"/>
          <w:szCs w:val="28"/>
        </w:rPr>
      </w:pPr>
      <w:r w:rsidRPr="007803C9">
        <w:rPr>
          <w:bCs/>
          <w:sz w:val="28"/>
          <w:szCs w:val="28"/>
          <w:lang w:val="vi-VN"/>
        </w:rPr>
        <w:lastRenderedPageBreak/>
        <w:t>MỤC L</w:t>
      </w:r>
      <w:r w:rsidR="007803C9" w:rsidRPr="007803C9">
        <w:rPr>
          <w:bCs/>
          <w:sz w:val="28"/>
          <w:szCs w:val="28"/>
          <w:lang w:val="vi-VN"/>
        </w:rPr>
        <w:t>ỤC</w:t>
      </w:r>
    </w:p>
    <w:p w:rsidR="007803C9" w:rsidRPr="007803C9" w:rsidRDefault="007803C9" w:rsidP="00066716">
      <w:pPr>
        <w:spacing w:before="120" w:line="360" w:lineRule="auto"/>
        <w:rPr>
          <w:bCs/>
          <w:sz w:val="28"/>
          <w:szCs w:val="28"/>
        </w:rPr>
      </w:pPr>
    </w:p>
    <w:sdt>
      <w:sdtPr>
        <w:rPr>
          <w:b w:val="0"/>
        </w:rPr>
        <w:id w:val="1989053495"/>
        <w:docPartObj>
          <w:docPartGallery w:val="Table of Contents"/>
          <w:docPartUnique/>
        </w:docPartObj>
      </w:sdtPr>
      <w:sdtEndPr>
        <w:rPr>
          <w:rFonts w:ascii="Times New Roman" w:eastAsia="Times New Roman" w:hAnsi="Times New Roman" w:cs="Times New Roman"/>
          <w:noProof/>
          <w:color w:val="auto"/>
          <w:sz w:val="26"/>
          <w:szCs w:val="26"/>
          <w:lang w:eastAsia="en-US"/>
        </w:rPr>
      </w:sdtEndPr>
      <w:sdtContent>
        <w:p w:rsidR="007803C9" w:rsidRPr="007803C9" w:rsidRDefault="007803C9">
          <w:pPr>
            <w:pStyle w:val="TOCHeading"/>
            <w:rPr>
              <w:b w:val="0"/>
            </w:rPr>
          </w:pPr>
        </w:p>
        <w:p w:rsidR="007803C9" w:rsidRPr="007803C9" w:rsidRDefault="007803C9">
          <w:pPr>
            <w:pStyle w:val="TOC1"/>
            <w:tabs>
              <w:tab w:val="right" w:leader="dot" w:pos="8211"/>
            </w:tabs>
            <w:rPr>
              <w:noProof/>
            </w:rPr>
          </w:pPr>
          <w:r w:rsidRPr="007803C9">
            <w:fldChar w:fldCharType="begin"/>
          </w:r>
          <w:r w:rsidRPr="007803C9">
            <w:instrText xml:space="preserve"> TOC \o "1-3" \h \z \u </w:instrText>
          </w:r>
          <w:r w:rsidRPr="007803C9">
            <w:fldChar w:fldCharType="separate"/>
          </w:r>
          <w:r w:rsidRPr="007803C9">
            <w:rPr>
              <w:rStyle w:val="Hyperlink"/>
              <w:noProof/>
              <w:u w:val="none"/>
            </w:rPr>
            <w:t xml:space="preserve">Chương 1: </w:t>
          </w:r>
          <w:hyperlink w:anchor="_Toc420064223" w:history="1">
            <w:r w:rsidRPr="007803C9">
              <w:rPr>
                <w:rStyle w:val="Hyperlink"/>
                <w:rFonts w:asciiTheme="majorHAnsi" w:hAnsiTheme="majorHAnsi" w:cstheme="majorHAnsi"/>
                <w:noProof/>
              </w:rPr>
              <w:t>GIỚI THIỆU</w:t>
            </w:r>
            <w:r w:rsidRPr="007803C9">
              <w:rPr>
                <w:noProof/>
                <w:webHidden/>
              </w:rPr>
              <w:tab/>
            </w:r>
            <w:r w:rsidRPr="007803C9">
              <w:rPr>
                <w:noProof/>
                <w:webHidden/>
              </w:rPr>
              <w:fldChar w:fldCharType="begin"/>
            </w:r>
            <w:r w:rsidRPr="007803C9">
              <w:rPr>
                <w:noProof/>
                <w:webHidden/>
              </w:rPr>
              <w:instrText xml:space="preserve"> PAGEREF _Toc420064223 \h </w:instrText>
            </w:r>
            <w:r w:rsidRPr="007803C9">
              <w:rPr>
                <w:noProof/>
                <w:webHidden/>
              </w:rPr>
            </w:r>
            <w:r w:rsidRPr="007803C9">
              <w:rPr>
                <w:noProof/>
                <w:webHidden/>
              </w:rPr>
              <w:fldChar w:fldCharType="separate"/>
            </w:r>
            <w:r w:rsidRPr="007803C9">
              <w:rPr>
                <w:noProof/>
                <w:webHidden/>
              </w:rPr>
              <w:t>13</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24" w:history="1">
            <w:r w:rsidRPr="007803C9">
              <w:rPr>
                <w:rStyle w:val="Hyperlink"/>
                <w:bCs/>
                <w:noProof/>
                <w:lang w:val="vi-VN"/>
              </w:rPr>
              <w:t>1.1</w:t>
            </w:r>
            <w:r w:rsidRPr="007803C9">
              <w:rPr>
                <w:rStyle w:val="Hyperlink"/>
                <w:bCs/>
                <w:noProof/>
              </w:rPr>
              <w:t xml:space="preserve"> </w:t>
            </w:r>
            <w:r w:rsidRPr="007803C9">
              <w:rPr>
                <w:rStyle w:val="Hyperlink"/>
                <w:bCs/>
                <w:noProof/>
                <w:lang w:val="vi-VN"/>
              </w:rPr>
              <w:t>GIỚI THIỆU VẤN ĐỀ NGHIÊN CỨU</w:t>
            </w:r>
            <w:r w:rsidRPr="007803C9">
              <w:rPr>
                <w:noProof/>
                <w:webHidden/>
              </w:rPr>
              <w:tab/>
            </w:r>
            <w:r w:rsidRPr="007803C9">
              <w:rPr>
                <w:noProof/>
                <w:webHidden/>
              </w:rPr>
              <w:fldChar w:fldCharType="begin"/>
            </w:r>
            <w:r w:rsidRPr="007803C9">
              <w:rPr>
                <w:noProof/>
                <w:webHidden/>
              </w:rPr>
              <w:instrText xml:space="preserve"> PAGEREF _Toc420064224 \h </w:instrText>
            </w:r>
            <w:r w:rsidRPr="007803C9">
              <w:rPr>
                <w:noProof/>
                <w:webHidden/>
              </w:rPr>
            </w:r>
            <w:r w:rsidRPr="007803C9">
              <w:rPr>
                <w:noProof/>
                <w:webHidden/>
              </w:rPr>
              <w:fldChar w:fldCharType="separate"/>
            </w:r>
            <w:r w:rsidRPr="007803C9">
              <w:rPr>
                <w:noProof/>
                <w:webHidden/>
              </w:rPr>
              <w:t>13</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25" w:history="1">
            <w:r w:rsidRPr="007803C9">
              <w:rPr>
                <w:rStyle w:val="Hyperlink"/>
                <w:bCs/>
                <w:noProof/>
                <w:lang w:val="vi-VN"/>
              </w:rPr>
              <w:t>1.2</w:t>
            </w:r>
            <w:r w:rsidRPr="007803C9">
              <w:rPr>
                <w:rStyle w:val="Hyperlink"/>
                <w:bCs/>
                <w:noProof/>
              </w:rPr>
              <w:t xml:space="preserve"> </w:t>
            </w:r>
            <w:r w:rsidRPr="007803C9">
              <w:rPr>
                <w:rStyle w:val="Hyperlink"/>
                <w:bCs/>
                <w:noProof/>
                <w:lang w:val="vi-VN"/>
              </w:rPr>
              <w:t xml:space="preserve">MỤC TIÊU </w:t>
            </w:r>
            <w:r w:rsidRPr="007803C9">
              <w:rPr>
                <w:rStyle w:val="Hyperlink"/>
                <w:bCs/>
                <w:noProof/>
              </w:rPr>
              <w:t>NGHIÊN CỨU</w:t>
            </w:r>
            <w:r w:rsidRPr="007803C9">
              <w:rPr>
                <w:noProof/>
                <w:webHidden/>
              </w:rPr>
              <w:tab/>
            </w:r>
            <w:r w:rsidRPr="007803C9">
              <w:rPr>
                <w:noProof/>
                <w:webHidden/>
              </w:rPr>
              <w:fldChar w:fldCharType="begin"/>
            </w:r>
            <w:r w:rsidRPr="007803C9">
              <w:rPr>
                <w:noProof/>
                <w:webHidden/>
              </w:rPr>
              <w:instrText xml:space="preserve"> PAGEREF _Toc420064225 \h </w:instrText>
            </w:r>
            <w:r w:rsidRPr="007803C9">
              <w:rPr>
                <w:noProof/>
                <w:webHidden/>
              </w:rPr>
            </w:r>
            <w:r w:rsidRPr="007803C9">
              <w:rPr>
                <w:noProof/>
                <w:webHidden/>
              </w:rPr>
              <w:fldChar w:fldCharType="separate"/>
            </w:r>
            <w:r w:rsidRPr="007803C9">
              <w:rPr>
                <w:noProof/>
                <w:webHidden/>
              </w:rPr>
              <w:t>14</w:t>
            </w:r>
            <w:r w:rsidRPr="007803C9">
              <w:rPr>
                <w:noProof/>
                <w:webHidden/>
              </w:rPr>
              <w:fldChar w:fldCharType="end"/>
            </w:r>
          </w:hyperlink>
        </w:p>
        <w:p w:rsidR="007803C9" w:rsidRPr="007803C9" w:rsidRDefault="007803C9" w:rsidP="007803C9">
          <w:pPr>
            <w:pStyle w:val="TOC2"/>
            <w:tabs>
              <w:tab w:val="left" w:pos="1100"/>
              <w:tab w:val="right" w:leader="dot" w:pos="8211"/>
            </w:tabs>
            <w:ind w:left="0"/>
            <w:rPr>
              <w:noProof/>
            </w:rPr>
          </w:pPr>
          <w:hyperlink w:anchor="_Toc420064226" w:history="1">
            <w:r w:rsidRPr="007803C9">
              <w:rPr>
                <w:rStyle w:val="Hyperlink"/>
                <w:bCs/>
                <w:noProof/>
                <w:lang w:val="vi-VN"/>
              </w:rPr>
              <w:t>1.2.1</w:t>
            </w:r>
            <w:r w:rsidRPr="007803C9">
              <w:rPr>
                <w:noProof/>
              </w:rPr>
              <w:t xml:space="preserve"> </w:t>
            </w:r>
            <w:r w:rsidRPr="007803C9">
              <w:rPr>
                <w:rStyle w:val="Hyperlink"/>
                <w:bCs/>
                <w:noProof/>
              </w:rPr>
              <w:t>Mục tiêu chung</w:t>
            </w:r>
            <w:r w:rsidRPr="007803C9">
              <w:rPr>
                <w:noProof/>
                <w:webHidden/>
              </w:rPr>
              <w:tab/>
            </w:r>
            <w:r w:rsidRPr="007803C9">
              <w:rPr>
                <w:noProof/>
                <w:webHidden/>
              </w:rPr>
              <w:fldChar w:fldCharType="begin"/>
            </w:r>
            <w:r w:rsidRPr="007803C9">
              <w:rPr>
                <w:noProof/>
                <w:webHidden/>
              </w:rPr>
              <w:instrText xml:space="preserve"> PAGEREF _Toc420064226 \h </w:instrText>
            </w:r>
            <w:r w:rsidRPr="007803C9">
              <w:rPr>
                <w:noProof/>
                <w:webHidden/>
              </w:rPr>
            </w:r>
            <w:r w:rsidRPr="007803C9">
              <w:rPr>
                <w:noProof/>
                <w:webHidden/>
              </w:rPr>
              <w:fldChar w:fldCharType="separate"/>
            </w:r>
            <w:r w:rsidRPr="007803C9">
              <w:rPr>
                <w:noProof/>
                <w:webHidden/>
              </w:rPr>
              <w:t>14</w:t>
            </w:r>
            <w:r w:rsidRPr="007803C9">
              <w:rPr>
                <w:noProof/>
                <w:webHidden/>
              </w:rPr>
              <w:fldChar w:fldCharType="end"/>
            </w:r>
          </w:hyperlink>
        </w:p>
        <w:p w:rsidR="007803C9" w:rsidRPr="007803C9" w:rsidRDefault="007803C9" w:rsidP="007803C9">
          <w:pPr>
            <w:pStyle w:val="TOC2"/>
            <w:tabs>
              <w:tab w:val="left" w:pos="1100"/>
              <w:tab w:val="right" w:leader="dot" w:pos="8211"/>
            </w:tabs>
            <w:ind w:left="0"/>
            <w:rPr>
              <w:noProof/>
            </w:rPr>
          </w:pPr>
          <w:hyperlink w:anchor="_Toc420064227" w:history="1">
            <w:r w:rsidRPr="007803C9">
              <w:rPr>
                <w:rStyle w:val="Hyperlink"/>
                <w:bCs/>
                <w:noProof/>
                <w:lang w:val="vi-VN"/>
              </w:rPr>
              <w:t>1.2.2</w:t>
            </w:r>
            <w:r w:rsidRPr="007803C9">
              <w:rPr>
                <w:noProof/>
              </w:rPr>
              <w:t xml:space="preserve"> </w:t>
            </w:r>
            <w:r w:rsidRPr="007803C9">
              <w:rPr>
                <w:rStyle w:val="Hyperlink"/>
                <w:bCs/>
                <w:noProof/>
              </w:rPr>
              <w:t>Mục tiêu cụ thể</w:t>
            </w:r>
            <w:r w:rsidRPr="007803C9">
              <w:rPr>
                <w:noProof/>
                <w:webHidden/>
              </w:rPr>
              <w:tab/>
            </w:r>
            <w:r w:rsidRPr="007803C9">
              <w:rPr>
                <w:noProof/>
                <w:webHidden/>
              </w:rPr>
              <w:fldChar w:fldCharType="begin"/>
            </w:r>
            <w:r w:rsidRPr="007803C9">
              <w:rPr>
                <w:noProof/>
                <w:webHidden/>
              </w:rPr>
              <w:instrText xml:space="preserve"> PAGEREF _Toc420064227 \h </w:instrText>
            </w:r>
            <w:r w:rsidRPr="007803C9">
              <w:rPr>
                <w:noProof/>
                <w:webHidden/>
              </w:rPr>
            </w:r>
            <w:r w:rsidRPr="007803C9">
              <w:rPr>
                <w:noProof/>
                <w:webHidden/>
              </w:rPr>
              <w:fldChar w:fldCharType="separate"/>
            </w:r>
            <w:r w:rsidRPr="007803C9">
              <w:rPr>
                <w:noProof/>
                <w:webHidden/>
              </w:rPr>
              <w:t>15</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28" w:history="1">
            <w:r w:rsidRPr="007803C9">
              <w:rPr>
                <w:rStyle w:val="Hyperlink"/>
                <w:bCs/>
                <w:noProof/>
                <w:lang w:val="vi-VN"/>
              </w:rPr>
              <w:t>1.3</w:t>
            </w:r>
            <w:r w:rsidRPr="007803C9">
              <w:rPr>
                <w:noProof/>
              </w:rPr>
              <w:t xml:space="preserve"> </w:t>
            </w:r>
            <w:r w:rsidRPr="007803C9">
              <w:rPr>
                <w:rStyle w:val="Hyperlink"/>
                <w:bCs/>
                <w:noProof/>
              </w:rPr>
              <w:t>PHẠM VI NGHIÊN CỨU</w:t>
            </w:r>
            <w:r w:rsidRPr="007803C9">
              <w:rPr>
                <w:noProof/>
                <w:webHidden/>
              </w:rPr>
              <w:tab/>
            </w:r>
            <w:r w:rsidRPr="007803C9">
              <w:rPr>
                <w:noProof/>
                <w:webHidden/>
              </w:rPr>
              <w:fldChar w:fldCharType="begin"/>
            </w:r>
            <w:r w:rsidRPr="007803C9">
              <w:rPr>
                <w:noProof/>
                <w:webHidden/>
              </w:rPr>
              <w:instrText xml:space="preserve"> PAGEREF _Toc420064228 \h </w:instrText>
            </w:r>
            <w:r w:rsidRPr="007803C9">
              <w:rPr>
                <w:noProof/>
                <w:webHidden/>
              </w:rPr>
            </w:r>
            <w:r w:rsidRPr="007803C9">
              <w:rPr>
                <w:noProof/>
                <w:webHidden/>
              </w:rPr>
              <w:fldChar w:fldCharType="separate"/>
            </w:r>
            <w:r w:rsidRPr="007803C9">
              <w:rPr>
                <w:noProof/>
                <w:webHidden/>
              </w:rPr>
              <w:t>15</w:t>
            </w:r>
            <w:r w:rsidRPr="007803C9">
              <w:rPr>
                <w:noProof/>
                <w:webHidden/>
              </w:rPr>
              <w:fldChar w:fldCharType="end"/>
            </w:r>
          </w:hyperlink>
        </w:p>
        <w:p w:rsidR="007803C9" w:rsidRPr="007803C9" w:rsidRDefault="007803C9">
          <w:pPr>
            <w:pStyle w:val="TOC2"/>
            <w:tabs>
              <w:tab w:val="left" w:pos="1100"/>
              <w:tab w:val="right" w:leader="dot" w:pos="8211"/>
            </w:tabs>
            <w:rPr>
              <w:noProof/>
            </w:rPr>
          </w:pPr>
          <w:hyperlink w:anchor="_Toc420064229" w:history="1">
            <w:r w:rsidRPr="007803C9">
              <w:rPr>
                <w:rStyle w:val="Hyperlink"/>
                <w:bCs/>
                <w:noProof/>
                <w:lang w:val="vi-VN"/>
              </w:rPr>
              <w:t>1.3.1</w:t>
            </w:r>
            <w:r w:rsidRPr="007803C9">
              <w:rPr>
                <w:noProof/>
              </w:rPr>
              <w:tab/>
            </w:r>
            <w:r w:rsidRPr="007803C9">
              <w:rPr>
                <w:rStyle w:val="Hyperlink"/>
                <w:bCs/>
                <w:noProof/>
                <w:lang w:val="vi-VN"/>
              </w:rPr>
              <w:t>Giới hạn nội dung nghiên cứu</w:t>
            </w:r>
            <w:r w:rsidRPr="007803C9">
              <w:rPr>
                <w:noProof/>
                <w:webHidden/>
              </w:rPr>
              <w:tab/>
            </w:r>
            <w:r w:rsidRPr="007803C9">
              <w:rPr>
                <w:noProof/>
                <w:webHidden/>
              </w:rPr>
              <w:fldChar w:fldCharType="begin"/>
            </w:r>
            <w:r w:rsidRPr="007803C9">
              <w:rPr>
                <w:noProof/>
                <w:webHidden/>
              </w:rPr>
              <w:instrText xml:space="preserve"> PAGEREF _Toc420064229 \h </w:instrText>
            </w:r>
            <w:r w:rsidRPr="007803C9">
              <w:rPr>
                <w:noProof/>
                <w:webHidden/>
              </w:rPr>
            </w:r>
            <w:r w:rsidRPr="007803C9">
              <w:rPr>
                <w:noProof/>
                <w:webHidden/>
              </w:rPr>
              <w:fldChar w:fldCharType="separate"/>
            </w:r>
            <w:r w:rsidRPr="007803C9">
              <w:rPr>
                <w:noProof/>
                <w:webHidden/>
              </w:rPr>
              <w:t>15</w:t>
            </w:r>
            <w:r w:rsidRPr="007803C9">
              <w:rPr>
                <w:noProof/>
                <w:webHidden/>
              </w:rPr>
              <w:fldChar w:fldCharType="end"/>
            </w:r>
          </w:hyperlink>
        </w:p>
        <w:p w:rsidR="007803C9" w:rsidRPr="007803C9" w:rsidRDefault="007803C9">
          <w:pPr>
            <w:pStyle w:val="TOC2"/>
            <w:tabs>
              <w:tab w:val="left" w:pos="1100"/>
              <w:tab w:val="right" w:leader="dot" w:pos="8211"/>
            </w:tabs>
            <w:rPr>
              <w:noProof/>
            </w:rPr>
          </w:pPr>
          <w:hyperlink w:anchor="_Toc420064230" w:history="1">
            <w:r w:rsidRPr="007803C9">
              <w:rPr>
                <w:rStyle w:val="Hyperlink"/>
                <w:bCs/>
                <w:noProof/>
                <w:lang w:val="vi-VN"/>
              </w:rPr>
              <w:t>1.3.2</w:t>
            </w:r>
            <w:r w:rsidRPr="007803C9">
              <w:rPr>
                <w:noProof/>
              </w:rPr>
              <w:tab/>
            </w:r>
            <w:r w:rsidRPr="007803C9">
              <w:rPr>
                <w:rStyle w:val="Hyperlink"/>
                <w:bCs/>
                <w:noProof/>
                <w:lang w:val="vi-VN"/>
              </w:rPr>
              <w:t>Giới hạn vùng nghiên cứu</w:t>
            </w:r>
            <w:r w:rsidRPr="007803C9">
              <w:rPr>
                <w:noProof/>
                <w:webHidden/>
              </w:rPr>
              <w:tab/>
            </w:r>
            <w:r w:rsidRPr="007803C9">
              <w:rPr>
                <w:noProof/>
                <w:webHidden/>
              </w:rPr>
              <w:fldChar w:fldCharType="begin"/>
            </w:r>
            <w:r w:rsidRPr="007803C9">
              <w:rPr>
                <w:noProof/>
                <w:webHidden/>
              </w:rPr>
              <w:instrText xml:space="preserve"> PAGEREF _Toc420064230 \h </w:instrText>
            </w:r>
            <w:r w:rsidRPr="007803C9">
              <w:rPr>
                <w:noProof/>
                <w:webHidden/>
              </w:rPr>
            </w:r>
            <w:r w:rsidRPr="007803C9">
              <w:rPr>
                <w:noProof/>
                <w:webHidden/>
              </w:rPr>
              <w:fldChar w:fldCharType="separate"/>
            </w:r>
            <w:r w:rsidRPr="007803C9">
              <w:rPr>
                <w:noProof/>
                <w:webHidden/>
              </w:rPr>
              <w:t>15</w:t>
            </w:r>
            <w:r w:rsidRPr="007803C9">
              <w:rPr>
                <w:noProof/>
                <w:webHidden/>
              </w:rPr>
              <w:fldChar w:fldCharType="end"/>
            </w:r>
          </w:hyperlink>
        </w:p>
        <w:p w:rsidR="007803C9" w:rsidRPr="007803C9" w:rsidRDefault="007803C9">
          <w:pPr>
            <w:pStyle w:val="TOC2"/>
            <w:tabs>
              <w:tab w:val="left" w:pos="1100"/>
              <w:tab w:val="right" w:leader="dot" w:pos="8211"/>
            </w:tabs>
            <w:rPr>
              <w:noProof/>
            </w:rPr>
          </w:pPr>
          <w:hyperlink w:anchor="_Toc420064231" w:history="1">
            <w:r w:rsidRPr="007803C9">
              <w:rPr>
                <w:rStyle w:val="Hyperlink"/>
                <w:bCs/>
                <w:noProof/>
                <w:lang w:val="vi-VN"/>
              </w:rPr>
              <w:t>1.3.3</w:t>
            </w:r>
            <w:r w:rsidRPr="007803C9">
              <w:rPr>
                <w:noProof/>
              </w:rPr>
              <w:tab/>
            </w:r>
            <w:r w:rsidRPr="007803C9">
              <w:rPr>
                <w:rStyle w:val="Hyperlink"/>
                <w:bCs/>
                <w:noProof/>
                <w:lang w:val="vi-VN"/>
              </w:rPr>
              <w:t>Đối tượng nghiên cứu</w:t>
            </w:r>
            <w:r w:rsidRPr="007803C9">
              <w:rPr>
                <w:noProof/>
                <w:webHidden/>
              </w:rPr>
              <w:tab/>
            </w:r>
            <w:r w:rsidRPr="007803C9">
              <w:rPr>
                <w:noProof/>
                <w:webHidden/>
              </w:rPr>
              <w:fldChar w:fldCharType="begin"/>
            </w:r>
            <w:r w:rsidRPr="007803C9">
              <w:rPr>
                <w:noProof/>
                <w:webHidden/>
              </w:rPr>
              <w:instrText xml:space="preserve"> PAGEREF _Toc420064231 \h </w:instrText>
            </w:r>
            <w:r w:rsidRPr="007803C9">
              <w:rPr>
                <w:noProof/>
                <w:webHidden/>
              </w:rPr>
            </w:r>
            <w:r w:rsidRPr="007803C9">
              <w:rPr>
                <w:noProof/>
                <w:webHidden/>
              </w:rPr>
              <w:fldChar w:fldCharType="separate"/>
            </w:r>
            <w:r w:rsidRPr="007803C9">
              <w:rPr>
                <w:noProof/>
                <w:webHidden/>
              </w:rPr>
              <w:t>15</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32" w:history="1">
            <w:r w:rsidRPr="007803C9">
              <w:rPr>
                <w:rStyle w:val="Hyperlink"/>
                <w:bCs/>
                <w:noProof/>
                <w:lang w:val="vi-VN"/>
              </w:rPr>
              <w:t>1.4</w:t>
            </w:r>
            <w:r w:rsidRPr="007803C9">
              <w:rPr>
                <w:noProof/>
              </w:rPr>
              <w:tab/>
            </w:r>
            <w:r w:rsidRPr="007803C9">
              <w:rPr>
                <w:rStyle w:val="Hyperlink"/>
                <w:bCs/>
                <w:noProof/>
              </w:rPr>
              <w:t>KẾT QUẢ MONG ĐỢI</w:t>
            </w:r>
            <w:r w:rsidRPr="007803C9">
              <w:rPr>
                <w:noProof/>
                <w:webHidden/>
              </w:rPr>
              <w:tab/>
            </w:r>
            <w:r w:rsidRPr="007803C9">
              <w:rPr>
                <w:noProof/>
                <w:webHidden/>
              </w:rPr>
              <w:fldChar w:fldCharType="begin"/>
            </w:r>
            <w:r w:rsidRPr="007803C9">
              <w:rPr>
                <w:noProof/>
                <w:webHidden/>
              </w:rPr>
              <w:instrText xml:space="preserve"> PAGEREF _Toc420064232 \h </w:instrText>
            </w:r>
            <w:r w:rsidRPr="007803C9">
              <w:rPr>
                <w:noProof/>
                <w:webHidden/>
              </w:rPr>
            </w:r>
            <w:r w:rsidRPr="007803C9">
              <w:rPr>
                <w:noProof/>
                <w:webHidden/>
              </w:rPr>
              <w:fldChar w:fldCharType="separate"/>
            </w:r>
            <w:r w:rsidRPr="007803C9">
              <w:rPr>
                <w:noProof/>
                <w:webHidden/>
              </w:rPr>
              <w:t>16</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33" w:history="1">
            <w:r w:rsidRPr="007803C9">
              <w:rPr>
                <w:rStyle w:val="Hyperlink"/>
                <w:bCs/>
                <w:noProof/>
                <w:lang w:val="vi-VN"/>
              </w:rPr>
              <w:t>1.5</w:t>
            </w:r>
            <w:r w:rsidRPr="007803C9">
              <w:rPr>
                <w:noProof/>
              </w:rPr>
              <w:tab/>
            </w:r>
            <w:r w:rsidRPr="007803C9">
              <w:rPr>
                <w:rStyle w:val="Hyperlink"/>
                <w:bCs/>
                <w:noProof/>
              </w:rPr>
              <w:t>ĐỐI TƯỢNG THỤ HƯỞNG</w:t>
            </w:r>
            <w:r w:rsidRPr="007803C9">
              <w:rPr>
                <w:noProof/>
                <w:webHidden/>
              </w:rPr>
              <w:tab/>
            </w:r>
            <w:r w:rsidRPr="007803C9">
              <w:rPr>
                <w:noProof/>
                <w:webHidden/>
              </w:rPr>
              <w:fldChar w:fldCharType="begin"/>
            </w:r>
            <w:r w:rsidRPr="007803C9">
              <w:rPr>
                <w:noProof/>
                <w:webHidden/>
              </w:rPr>
              <w:instrText xml:space="preserve"> PAGEREF _Toc420064233 \h </w:instrText>
            </w:r>
            <w:r w:rsidRPr="007803C9">
              <w:rPr>
                <w:noProof/>
                <w:webHidden/>
              </w:rPr>
            </w:r>
            <w:r w:rsidRPr="007803C9">
              <w:rPr>
                <w:noProof/>
                <w:webHidden/>
              </w:rPr>
              <w:fldChar w:fldCharType="separate"/>
            </w:r>
            <w:r w:rsidRPr="007803C9">
              <w:rPr>
                <w:noProof/>
                <w:webHidden/>
              </w:rPr>
              <w:t>16</w:t>
            </w:r>
            <w:r w:rsidRPr="007803C9">
              <w:rPr>
                <w:noProof/>
                <w:webHidden/>
              </w:rPr>
              <w:fldChar w:fldCharType="end"/>
            </w:r>
          </w:hyperlink>
        </w:p>
        <w:p w:rsidR="007803C9" w:rsidRDefault="007803C9" w:rsidP="007803C9">
          <w:pPr>
            <w:pStyle w:val="TOC1"/>
            <w:tabs>
              <w:tab w:val="left" w:pos="660"/>
              <w:tab w:val="right" w:leader="dot" w:pos="8211"/>
            </w:tabs>
            <w:rPr>
              <w:noProof/>
            </w:rPr>
          </w:pPr>
          <w:hyperlink w:anchor="_Toc420064234" w:history="1">
            <w:r w:rsidRPr="007803C9">
              <w:rPr>
                <w:rStyle w:val="Hyperlink"/>
                <w:bCs/>
                <w:noProof/>
                <w:lang w:val="vi-VN"/>
              </w:rPr>
              <w:t>1.6</w:t>
            </w:r>
            <w:r w:rsidRPr="007803C9">
              <w:rPr>
                <w:noProof/>
              </w:rPr>
              <w:tab/>
            </w:r>
            <w:r w:rsidRPr="007803C9">
              <w:rPr>
                <w:rStyle w:val="Hyperlink"/>
                <w:bCs/>
                <w:noProof/>
              </w:rPr>
              <w:t>KẾT CẤU LUẬN VĂN</w:t>
            </w:r>
            <w:r w:rsidRPr="007803C9">
              <w:rPr>
                <w:noProof/>
                <w:webHidden/>
              </w:rPr>
              <w:tab/>
            </w:r>
            <w:r w:rsidRPr="007803C9">
              <w:rPr>
                <w:noProof/>
                <w:webHidden/>
              </w:rPr>
              <w:fldChar w:fldCharType="begin"/>
            </w:r>
            <w:r w:rsidRPr="007803C9">
              <w:rPr>
                <w:noProof/>
                <w:webHidden/>
              </w:rPr>
              <w:instrText xml:space="preserve"> PAGEREF _Toc420064234 \h </w:instrText>
            </w:r>
            <w:r w:rsidRPr="007803C9">
              <w:rPr>
                <w:noProof/>
                <w:webHidden/>
              </w:rPr>
            </w:r>
            <w:r w:rsidRPr="007803C9">
              <w:rPr>
                <w:noProof/>
                <w:webHidden/>
              </w:rPr>
              <w:fldChar w:fldCharType="separate"/>
            </w:r>
            <w:r w:rsidRPr="007803C9">
              <w:rPr>
                <w:noProof/>
                <w:webHidden/>
              </w:rPr>
              <w:t>16</w:t>
            </w:r>
            <w:r w:rsidRPr="007803C9">
              <w:rPr>
                <w:noProof/>
                <w:webHidden/>
              </w:rPr>
              <w:fldChar w:fldCharType="end"/>
            </w:r>
          </w:hyperlink>
        </w:p>
        <w:p w:rsidR="007803C9" w:rsidRPr="007803C9" w:rsidRDefault="007803C9" w:rsidP="007803C9">
          <w:pPr>
            <w:pStyle w:val="TOC1"/>
            <w:tabs>
              <w:tab w:val="left" w:pos="660"/>
              <w:tab w:val="right" w:leader="dot" w:pos="8211"/>
            </w:tabs>
            <w:rPr>
              <w:noProof/>
            </w:rPr>
          </w:pPr>
          <w:r>
            <w:rPr>
              <w:noProof/>
            </w:rPr>
            <w:t xml:space="preserve">Chương 2: </w:t>
          </w:r>
          <w:bookmarkStart w:id="0" w:name="_GoBack"/>
          <w:bookmarkEnd w:id="0"/>
          <w:r w:rsidRPr="007803C9">
            <w:rPr>
              <w:rStyle w:val="Hyperlink"/>
              <w:noProof/>
            </w:rPr>
            <w:fldChar w:fldCharType="begin"/>
          </w:r>
          <w:r w:rsidRPr="007803C9">
            <w:rPr>
              <w:rStyle w:val="Hyperlink"/>
              <w:noProof/>
            </w:rPr>
            <w:instrText xml:space="preserve"> </w:instrText>
          </w:r>
          <w:r w:rsidRPr="007803C9">
            <w:rPr>
              <w:noProof/>
            </w:rPr>
            <w:instrText>HYPERLINK \l "_Toc420064236"</w:instrText>
          </w:r>
          <w:r w:rsidRPr="007803C9">
            <w:rPr>
              <w:rStyle w:val="Hyperlink"/>
              <w:noProof/>
            </w:rPr>
            <w:instrText xml:space="preserve"> </w:instrText>
          </w:r>
          <w:r w:rsidRPr="007803C9">
            <w:rPr>
              <w:rStyle w:val="Hyperlink"/>
              <w:noProof/>
            </w:rPr>
          </w:r>
          <w:r w:rsidRPr="007803C9">
            <w:rPr>
              <w:rStyle w:val="Hyperlink"/>
              <w:noProof/>
            </w:rPr>
            <w:fldChar w:fldCharType="separate"/>
          </w:r>
          <w:r w:rsidRPr="007803C9">
            <w:rPr>
              <w:rStyle w:val="Hyperlink"/>
              <w:rFonts w:asciiTheme="majorHAnsi" w:hAnsiTheme="majorHAnsi" w:cstheme="majorHAnsi"/>
              <w:noProof/>
            </w:rPr>
            <w:t>TỔNG QUAN TÀI LIỆU</w:t>
          </w:r>
          <w:r w:rsidRPr="007803C9">
            <w:rPr>
              <w:noProof/>
              <w:webHidden/>
            </w:rPr>
            <w:tab/>
          </w:r>
          <w:r w:rsidRPr="007803C9">
            <w:rPr>
              <w:noProof/>
              <w:webHidden/>
            </w:rPr>
            <w:fldChar w:fldCharType="begin"/>
          </w:r>
          <w:r w:rsidRPr="007803C9">
            <w:rPr>
              <w:noProof/>
              <w:webHidden/>
            </w:rPr>
            <w:instrText xml:space="preserve"> PAGEREF _Toc420064236 \h </w:instrText>
          </w:r>
          <w:r w:rsidRPr="007803C9">
            <w:rPr>
              <w:noProof/>
              <w:webHidden/>
            </w:rPr>
          </w:r>
          <w:r w:rsidRPr="007803C9">
            <w:rPr>
              <w:noProof/>
              <w:webHidden/>
            </w:rPr>
            <w:fldChar w:fldCharType="separate"/>
          </w:r>
          <w:r w:rsidRPr="007803C9">
            <w:rPr>
              <w:noProof/>
              <w:webHidden/>
            </w:rPr>
            <w:t>18</w:t>
          </w:r>
          <w:r w:rsidRPr="007803C9">
            <w:rPr>
              <w:noProof/>
              <w:webHidden/>
            </w:rPr>
            <w:fldChar w:fldCharType="end"/>
          </w:r>
          <w:r w:rsidRPr="007803C9">
            <w:rPr>
              <w:rStyle w:val="Hyperlink"/>
              <w:noProof/>
            </w:rPr>
            <w:fldChar w:fldCharType="end"/>
          </w:r>
        </w:p>
        <w:p w:rsidR="007803C9" w:rsidRPr="007803C9" w:rsidRDefault="007803C9">
          <w:pPr>
            <w:pStyle w:val="TOC1"/>
            <w:tabs>
              <w:tab w:val="right" w:leader="dot" w:pos="8211"/>
            </w:tabs>
            <w:rPr>
              <w:noProof/>
            </w:rPr>
          </w:pPr>
          <w:hyperlink w:anchor="_Toc420064237" w:history="1">
            <w:r w:rsidRPr="007803C9">
              <w:rPr>
                <w:rStyle w:val="Hyperlink"/>
                <w:rFonts w:asciiTheme="majorHAnsi" w:hAnsiTheme="majorHAnsi" w:cstheme="majorHAnsi"/>
                <w:noProof/>
              </w:rPr>
              <w:t>2.1 TÓM LƯỢC MỘT SỐ TÀI LIỆU NGHIÊN CỨU VỀ SỰ HÀI LÒNG CỦA KHÁCH HÀNG</w:t>
            </w:r>
            <w:r w:rsidRPr="007803C9">
              <w:rPr>
                <w:noProof/>
                <w:webHidden/>
              </w:rPr>
              <w:tab/>
            </w:r>
            <w:r w:rsidRPr="007803C9">
              <w:rPr>
                <w:noProof/>
                <w:webHidden/>
              </w:rPr>
              <w:fldChar w:fldCharType="begin"/>
            </w:r>
            <w:r w:rsidRPr="007803C9">
              <w:rPr>
                <w:noProof/>
                <w:webHidden/>
              </w:rPr>
              <w:instrText xml:space="preserve"> PAGEREF _Toc420064237 \h </w:instrText>
            </w:r>
            <w:r w:rsidRPr="007803C9">
              <w:rPr>
                <w:noProof/>
                <w:webHidden/>
              </w:rPr>
            </w:r>
            <w:r w:rsidRPr="007803C9">
              <w:rPr>
                <w:noProof/>
                <w:webHidden/>
              </w:rPr>
              <w:fldChar w:fldCharType="separate"/>
            </w:r>
            <w:r w:rsidRPr="007803C9">
              <w:rPr>
                <w:noProof/>
                <w:webHidden/>
              </w:rPr>
              <w:t>18</w:t>
            </w:r>
            <w:r w:rsidRPr="007803C9">
              <w:rPr>
                <w:noProof/>
                <w:webHidden/>
              </w:rPr>
              <w:fldChar w:fldCharType="end"/>
            </w:r>
          </w:hyperlink>
        </w:p>
        <w:p w:rsidR="007803C9" w:rsidRPr="007803C9" w:rsidRDefault="007803C9">
          <w:pPr>
            <w:pStyle w:val="TOC1"/>
            <w:tabs>
              <w:tab w:val="right" w:leader="dot" w:pos="8211"/>
            </w:tabs>
            <w:rPr>
              <w:noProof/>
            </w:rPr>
          </w:pPr>
          <w:hyperlink w:anchor="_Toc420064241" w:history="1">
            <w:r w:rsidRPr="007803C9">
              <w:rPr>
                <w:rStyle w:val="Hyperlink"/>
                <w:noProof/>
              </w:rPr>
              <w:t>2.2 NHẬN XÉT CHUNG VỀ CÁC TÀI LIỆU NGHIÊN CỨU ĐƯỢC TÓM LƯỢC TẠI MỤC 2.1</w:t>
            </w:r>
            <w:r w:rsidRPr="007803C9">
              <w:rPr>
                <w:noProof/>
                <w:webHidden/>
              </w:rPr>
              <w:tab/>
            </w:r>
            <w:r w:rsidRPr="007803C9">
              <w:rPr>
                <w:noProof/>
                <w:webHidden/>
              </w:rPr>
              <w:fldChar w:fldCharType="begin"/>
            </w:r>
            <w:r w:rsidRPr="007803C9">
              <w:rPr>
                <w:noProof/>
                <w:webHidden/>
              </w:rPr>
              <w:instrText xml:space="preserve"> PAGEREF _Toc420064241 \h </w:instrText>
            </w:r>
            <w:r w:rsidRPr="007803C9">
              <w:rPr>
                <w:noProof/>
                <w:webHidden/>
              </w:rPr>
            </w:r>
            <w:r w:rsidRPr="007803C9">
              <w:rPr>
                <w:noProof/>
                <w:webHidden/>
              </w:rPr>
              <w:fldChar w:fldCharType="separate"/>
            </w:r>
            <w:r w:rsidRPr="007803C9">
              <w:rPr>
                <w:noProof/>
                <w:webHidden/>
              </w:rPr>
              <w:t>22</w:t>
            </w:r>
            <w:r w:rsidRPr="007803C9">
              <w:rPr>
                <w:noProof/>
                <w:webHidden/>
              </w:rPr>
              <w:fldChar w:fldCharType="end"/>
            </w:r>
          </w:hyperlink>
        </w:p>
        <w:p w:rsidR="007803C9" w:rsidRPr="007803C9" w:rsidRDefault="007803C9">
          <w:pPr>
            <w:pStyle w:val="TOC1"/>
            <w:tabs>
              <w:tab w:val="right" w:leader="dot" w:pos="8211"/>
            </w:tabs>
            <w:rPr>
              <w:noProof/>
            </w:rPr>
          </w:pPr>
          <w:hyperlink w:anchor="_Toc420064242" w:history="1">
            <w:r w:rsidRPr="007803C9">
              <w:rPr>
                <w:rStyle w:val="Hyperlink"/>
                <w:rFonts w:asciiTheme="majorHAnsi" w:hAnsiTheme="majorHAnsi" w:cstheme="majorHAnsi"/>
                <w:noProof/>
              </w:rPr>
              <w:t>CHƯƠNG 3</w:t>
            </w:r>
            <w:r w:rsidRPr="007803C9">
              <w:rPr>
                <w:noProof/>
                <w:webHidden/>
              </w:rPr>
              <w:tab/>
            </w:r>
            <w:r w:rsidRPr="007803C9">
              <w:rPr>
                <w:noProof/>
                <w:webHidden/>
              </w:rPr>
              <w:fldChar w:fldCharType="begin"/>
            </w:r>
            <w:r w:rsidRPr="007803C9">
              <w:rPr>
                <w:noProof/>
                <w:webHidden/>
              </w:rPr>
              <w:instrText xml:space="preserve"> PAGEREF _Toc420064242 \h </w:instrText>
            </w:r>
            <w:r w:rsidRPr="007803C9">
              <w:rPr>
                <w:noProof/>
                <w:webHidden/>
              </w:rPr>
            </w:r>
            <w:r w:rsidRPr="007803C9">
              <w:rPr>
                <w:noProof/>
                <w:webHidden/>
              </w:rPr>
              <w:fldChar w:fldCharType="separate"/>
            </w:r>
            <w:r w:rsidRPr="007803C9">
              <w:rPr>
                <w:noProof/>
                <w:webHidden/>
              </w:rPr>
              <w:t>23</w:t>
            </w:r>
            <w:r w:rsidRPr="007803C9">
              <w:rPr>
                <w:noProof/>
                <w:webHidden/>
              </w:rPr>
              <w:fldChar w:fldCharType="end"/>
            </w:r>
          </w:hyperlink>
        </w:p>
        <w:p w:rsidR="007803C9" w:rsidRPr="007803C9" w:rsidRDefault="007803C9">
          <w:pPr>
            <w:pStyle w:val="TOC1"/>
            <w:tabs>
              <w:tab w:val="right" w:leader="dot" w:pos="8211"/>
            </w:tabs>
            <w:rPr>
              <w:noProof/>
            </w:rPr>
          </w:pPr>
          <w:hyperlink w:anchor="_Toc420064243" w:history="1">
            <w:r w:rsidRPr="007803C9">
              <w:rPr>
                <w:rStyle w:val="Hyperlink"/>
                <w:rFonts w:asciiTheme="majorHAnsi" w:hAnsiTheme="majorHAnsi" w:cstheme="majorHAnsi"/>
                <w:noProof/>
              </w:rPr>
              <w:t>CƠ SỞ LÝ LUẬN VÀ PHƯƠNG PHÁP NGHIÊN CỨU</w:t>
            </w:r>
            <w:r w:rsidRPr="007803C9">
              <w:rPr>
                <w:noProof/>
                <w:webHidden/>
              </w:rPr>
              <w:tab/>
            </w:r>
            <w:r w:rsidRPr="007803C9">
              <w:rPr>
                <w:noProof/>
                <w:webHidden/>
              </w:rPr>
              <w:fldChar w:fldCharType="begin"/>
            </w:r>
            <w:r w:rsidRPr="007803C9">
              <w:rPr>
                <w:noProof/>
                <w:webHidden/>
              </w:rPr>
              <w:instrText xml:space="preserve"> PAGEREF _Toc420064243 \h </w:instrText>
            </w:r>
            <w:r w:rsidRPr="007803C9">
              <w:rPr>
                <w:noProof/>
                <w:webHidden/>
              </w:rPr>
            </w:r>
            <w:r w:rsidRPr="007803C9">
              <w:rPr>
                <w:noProof/>
                <w:webHidden/>
              </w:rPr>
              <w:fldChar w:fldCharType="separate"/>
            </w:r>
            <w:r w:rsidRPr="007803C9">
              <w:rPr>
                <w:noProof/>
                <w:webHidden/>
              </w:rPr>
              <w:t>23</w:t>
            </w:r>
            <w:r w:rsidRPr="007803C9">
              <w:rPr>
                <w:noProof/>
                <w:webHidden/>
              </w:rPr>
              <w:fldChar w:fldCharType="end"/>
            </w:r>
          </w:hyperlink>
        </w:p>
        <w:p w:rsidR="007803C9" w:rsidRPr="007803C9" w:rsidRDefault="007803C9">
          <w:pPr>
            <w:pStyle w:val="TOC1"/>
            <w:tabs>
              <w:tab w:val="right" w:leader="dot" w:pos="8211"/>
            </w:tabs>
            <w:rPr>
              <w:noProof/>
            </w:rPr>
          </w:pPr>
          <w:hyperlink w:anchor="_Toc420064244" w:history="1">
            <w:r w:rsidRPr="007803C9">
              <w:rPr>
                <w:rStyle w:val="Hyperlink"/>
                <w:bCs/>
                <w:noProof/>
                <w:lang w:val="vi-VN"/>
              </w:rPr>
              <w:t>3.1 CƠ SỞ LÝ LUẬN</w:t>
            </w:r>
            <w:r w:rsidRPr="007803C9">
              <w:rPr>
                <w:noProof/>
                <w:webHidden/>
              </w:rPr>
              <w:tab/>
            </w:r>
            <w:r w:rsidRPr="007803C9">
              <w:rPr>
                <w:noProof/>
                <w:webHidden/>
              </w:rPr>
              <w:fldChar w:fldCharType="begin"/>
            </w:r>
            <w:r w:rsidRPr="007803C9">
              <w:rPr>
                <w:noProof/>
                <w:webHidden/>
              </w:rPr>
              <w:instrText xml:space="preserve"> PAGEREF _Toc420064244 \h </w:instrText>
            </w:r>
            <w:r w:rsidRPr="007803C9">
              <w:rPr>
                <w:noProof/>
                <w:webHidden/>
              </w:rPr>
            </w:r>
            <w:r w:rsidRPr="007803C9">
              <w:rPr>
                <w:noProof/>
                <w:webHidden/>
              </w:rPr>
              <w:fldChar w:fldCharType="separate"/>
            </w:r>
            <w:r w:rsidRPr="007803C9">
              <w:rPr>
                <w:noProof/>
                <w:webHidden/>
              </w:rPr>
              <w:t>23</w:t>
            </w:r>
            <w:r w:rsidRPr="007803C9">
              <w:rPr>
                <w:noProof/>
                <w:webHidden/>
              </w:rPr>
              <w:fldChar w:fldCharType="end"/>
            </w:r>
          </w:hyperlink>
        </w:p>
        <w:p w:rsidR="007803C9" w:rsidRPr="007803C9" w:rsidRDefault="007803C9">
          <w:pPr>
            <w:pStyle w:val="TOC2"/>
            <w:tabs>
              <w:tab w:val="right" w:leader="dot" w:pos="8211"/>
            </w:tabs>
            <w:rPr>
              <w:noProof/>
            </w:rPr>
          </w:pPr>
          <w:hyperlink w:anchor="_Toc420064245" w:history="1">
            <w:r w:rsidRPr="007803C9">
              <w:rPr>
                <w:rStyle w:val="Hyperlink"/>
                <w:bCs/>
                <w:noProof/>
                <w:lang w:val="vi-VN"/>
              </w:rPr>
              <w:t>3.1.1 Khái niệm và phân loại dịch vụ 3G</w:t>
            </w:r>
            <w:r w:rsidRPr="007803C9">
              <w:rPr>
                <w:noProof/>
                <w:webHidden/>
              </w:rPr>
              <w:tab/>
            </w:r>
            <w:r w:rsidRPr="007803C9">
              <w:rPr>
                <w:noProof/>
                <w:webHidden/>
              </w:rPr>
              <w:fldChar w:fldCharType="begin"/>
            </w:r>
            <w:r w:rsidRPr="007803C9">
              <w:rPr>
                <w:noProof/>
                <w:webHidden/>
              </w:rPr>
              <w:instrText xml:space="preserve"> PAGEREF _Toc420064245 \h </w:instrText>
            </w:r>
            <w:r w:rsidRPr="007803C9">
              <w:rPr>
                <w:noProof/>
                <w:webHidden/>
              </w:rPr>
            </w:r>
            <w:r w:rsidRPr="007803C9">
              <w:rPr>
                <w:noProof/>
                <w:webHidden/>
              </w:rPr>
              <w:fldChar w:fldCharType="separate"/>
            </w:r>
            <w:r w:rsidRPr="007803C9">
              <w:rPr>
                <w:noProof/>
                <w:webHidden/>
              </w:rPr>
              <w:t>23</w:t>
            </w:r>
            <w:r w:rsidRPr="007803C9">
              <w:rPr>
                <w:noProof/>
                <w:webHidden/>
              </w:rPr>
              <w:fldChar w:fldCharType="end"/>
            </w:r>
          </w:hyperlink>
        </w:p>
        <w:p w:rsidR="007803C9" w:rsidRPr="007803C9" w:rsidRDefault="007803C9">
          <w:pPr>
            <w:pStyle w:val="TOC2"/>
            <w:tabs>
              <w:tab w:val="right" w:leader="dot" w:pos="8211"/>
            </w:tabs>
            <w:rPr>
              <w:noProof/>
            </w:rPr>
          </w:pPr>
          <w:hyperlink w:anchor="_Toc420064246" w:history="1">
            <w:r w:rsidRPr="007803C9">
              <w:rPr>
                <w:rStyle w:val="Hyperlink"/>
                <w:bCs/>
                <w:noProof/>
                <w:lang w:val="vi-VN"/>
              </w:rPr>
              <w:t>3.1.2 Khái niệm, tầm quan trọng của sự hài lòng của khách hàng</w:t>
            </w:r>
            <w:r w:rsidRPr="007803C9">
              <w:rPr>
                <w:noProof/>
                <w:webHidden/>
              </w:rPr>
              <w:tab/>
            </w:r>
            <w:r w:rsidRPr="007803C9">
              <w:rPr>
                <w:noProof/>
                <w:webHidden/>
              </w:rPr>
              <w:fldChar w:fldCharType="begin"/>
            </w:r>
            <w:r w:rsidRPr="007803C9">
              <w:rPr>
                <w:noProof/>
                <w:webHidden/>
              </w:rPr>
              <w:instrText xml:space="preserve"> PAGEREF _Toc420064246 \h </w:instrText>
            </w:r>
            <w:r w:rsidRPr="007803C9">
              <w:rPr>
                <w:noProof/>
                <w:webHidden/>
              </w:rPr>
            </w:r>
            <w:r w:rsidRPr="007803C9">
              <w:rPr>
                <w:noProof/>
                <w:webHidden/>
              </w:rPr>
              <w:fldChar w:fldCharType="separate"/>
            </w:r>
            <w:r w:rsidRPr="007803C9">
              <w:rPr>
                <w:noProof/>
                <w:webHidden/>
              </w:rPr>
              <w:t>24</w:t>
            </w:r>
            <w:r w:rsidRPr="007803C9">
              <w:rPr>
                <w:noProof/>
                <w:webHidden/>
              </w:rPr>
              <w:fldChar w:fldCharType="end"/>
            </w:r>
          </w:hyperlink>
        </w:p>
        <w:p w:rsidR="007803C9" w:rsidRPr="007803C9" w:rsidRDefault="007803C9">
          <w:pPr>
            <w:pStyle w:val="TOC2"/>
            <w:tabs>
              <w:tab w:val="right" w:leader="dot" w:pos="8211"/>
            </w:tabs>
            <w:rPr>
              <w:noProof/>
            </w:rPr>
          </w:pPr>
          <w:hyperlink w:anchor="_Toc420064247" w:history="1">
            <w:r w:rsidRPr="007803C9">
              <w:rPr>
                <w:rStyle w:val="Hyperlink"/>
                <w:bCs/>
                <w:noProof/>
                <w:lang w:val="vi-VN"/>
              </w:rPr>
              <w:t>3.1.3 Sự thỏa mãn của khách hàng sử dụng dịch vụ</w:t>
            </w:r>
            <w:r w:rsidRPr="007803C9">
              <w:rPr>
                <w:noProof/>
                <w:webHidden/>
              </w:rPr>
              <w:tab/>
            </w:r>
            <w:r w:rsidRPr="007803C9">
              <w:rPr>
                <w:noProof/>
                <w:webHidden/>
              </w:rPr>
              <w:fldChar w:fldCharType="begin"/>
            </w:r>
            <w:r w:rsidRPr="007803C9">
              <w:rPr>
                <w:noProof/>
                <w:webHidden/>
              </w:rPr>
              <w:instrText xml:space="preserve"> PAGEREF _Toc420064247 \h </w:instrText>
            </w:r>
            <w:r w:rsidRPr="007803C9">
              <w:rPr>
                <w:noProof/>
                <w:webHidden/>
              </w:rPr>
            </w:r>
            <w:r w:rsidRPr="007803C9">
              <w:rPr>
                <w:noProof/>
                <w:webHidden/>
              </w:rPr>
              <w:fldChar w:fldCharType="separate"/>
            </w:r>
            <w:r w:rsidRPr="007803C9">
              <w:rPr>
                <w:noProof/>
                <w:webHidden/>
              </w:rPr>
              <w:t>28</w:t>
            </w:r>
            <w:r w:rsidRPr="007803C9">
              <w:rPr>
                <w:noProof/>
                <w:webHidden/>
              </w:rPr>
              <w:fldChar w:fldCharType="end"/>
            </w:r>
          </w:hyperlink>
        </w:p>
        <w:p w:rsidR="007803C9" w:rsidRPr="007803C9" w:rsidRDefault="007803C9">
          <w:pPr>
            <w:pStyle w:val="TOC2"/>
            <w:tabs>
              <w:tab w:val="right" w:leader="dot" w:pos="8211"/>
            </w:tabs>
            <w:rPr>
              <w:noProof/>
            </w:rPr>
          </w:pPr>
          <w:hyperlink w:anchor="_Toc420064248" w:history="1">
            <w:r w:rsidRPr="007803C9">
              <w:rPr>
                <w:rStyle w:val="Hyperlink"/>
                <w:bCs/>
                <w:noProof/>
                <w:lang w:val="vi-VN"/>
              </w:rPr>
              <w:t>3.1.4 Mô hình mức độ quan trọng – mức độ thực hiện IPA (Importance –Performance Analysis)</w:t>
            </w:r>
            <w:r w:rsidRPr="007803C9">
              <w:rPr>
                <w:noProof/>
                <w:webHidden/>
              </w:rPr>
              <w:tab/>
            </w:r>
            <w:r w:rsidRPr="007803C9">
              <w:rPr>
                <w:noProof/>
                <w:webHidden/>
              </w:rPr>
              <w:fldChar w:fldCharType="begin"/>
            </w:r>
            <w:r w:rsidRPr="007803C9">
              <w:rPr>
                <w:noProof/>
                <w:webHidden/>
              </w:rPr>
              <w:instrText xml:space="preserve"> PAGEREF _Toc420064248 \h </w:instrText>
            </w:r>
            <w:r w:rsidRPr="007803C9">
              <w:rPr>
                <w:noProof/>
                <w:webHidden/>
              </w:rPr>
            </w:r>
            <w:r w:rsidRPr="007803C9">
              <w:rPr>
                <w:noProof/>
                <w:webHidden/>
              </w:rPr>
              <w:fldChar w:fldCharType="separate"/>
            </w:r>
            <w:r w:rsidRPr="007803C9">
              <w:rPr>
                <w:noProof/>
                <w:webHidden/>
              </w:rPr>
              <w:t>35</w:t>
            </w:r>
            <w:r w:rsidRPr="007803C9">
              <w:rPr>
                <w:noProof/>
                <w:webHidden/>
              </w:rPr>
              <w:fldChar w:fldCharType="end"/>
            </w:r>
          </w:hyperlink>
        </w:p>
        <w:p w:rsidR="007803C9" w:rsidRPr="007803C9" w:rsidRDefault="007803C9">
          <w:pPr>
            <w:pStyle w:val="TOC1"/>
            <w:tabs>
              <w:tab w:val="left" w:pos="660"/>
              <w:tab w:val="right" w:leader="dot" w:pos="8211"/>
            </w:tabs>
            <w:rPr>
              <w:noProof/>
            </w:rPr>
          </w:pPr>
          <w:hyperlink w:anchor="_Toc420064249" w:history="1">
            <w:r w:rsidRPr="007803C9">
              <w:rPr>
                <w:rStyle w:val="Hyperlink"/>
                <w:bCs/>
                <w:noProof/>
                <w:lang w:val="vi-VN"/>
              </w:rPr>
              <w:t>3.2</w:t>
            </w:r>
            <w:r w:rsidRPr="007803C9">
              <w:rPr>
                <w:noProof/>
              </w:rPr>
              <w:tab/>
            </w:r>
            <w:r w:rsidRPr="007803C9">
              <w:rPr>
                <w:rStyle w:val="Hyperlink"/>
                <w:bCs/>
                <w:noProof/>
                <w:lang w:val="vi-VN"/>
              </w:rPr>
              <w:t>MÔ HÌNH NGHIÊN CỨU VÀ CÁC GIẢ THUYẾT NGHIÊN CỨU</w:t>
            </w:r>
            <w:r w:rsidRPr="007803C9">
              <w:rPr>
                <w:noProof/>
                <w:webHidden/>
              </w:rPr>
              <w:tab/>
            </w:r>
            <w:r w:rsidRPr="007803C9">
              <w:rPr>
                <w:noProof/>
                <w:webHidden/>
              </w:rPr>
              <w:fldChar w:fldCharType="begin"/>
            </w:r>
            <w:r w:rsidRPr="007803C9">
              <w:rPr>
                <w:noProof/>
                <w:webHidden/>
              </w:rPr>
              <w:instrText xml:space="preserve"> PAGEREF _Toc420064249 \h </w:instrText>
            </w:r>
            <w:r w:rsidRPr="007803C9">
              <w:rPr>
                <w:noProof/>
                <w:webHidden/>
              </w:rPr>
            </w:r>
            <w:r w:rsidRPr="007803C9">
              <w:rPr>
                <w:noProof/>
                <w:webHidden/>
              </w:rPr>
              <w:fldChar w:fldCharType="separate"/>
            </w:r>
            <w:r w:rsidRPr="007803C9">
              <w:rPr>
                <w:noProof/>
                <w:webHidden/>
              </w:rPr>
              <w:t>37</w:t>
            </w:r>
            <w:r w:rsidRPr="007803C9">
              <w:rPr>
                <w:noProof/>
                <w:webHidden/>
              </w:rPr>
              <w:fldChar w:fldCharType="end"/>
            </w:r>
          </w:hyperlink>
        </w:p>
        <w:p w:rsidR="007803C9" w:rsidRPr="007803C9" w:rsidRDefault="007803C9">
          <w:pPr>
            <w:pStyle w:val="TOC2"/>
            <w:tabs>
              <w:tab w:val="right" w:leader="dot" w:pos="8211"/>
            </w:tabs>
            <w:rPr>
              <w:noProof/>
            </w:rPr>
          </w:pPr>
          <w:hyperlink w:anchor="_Toc420064250" w:history="1">
            <w:r w:rsidRPr="007803C9">
              <w:rPr>
                <w:rStyle w:val="Hyperlink"/>
                <w:bCs/>
                <w:noProof/>
                <w:lang w:val="vi-VN"/>
              </w:rPr>
              <w:t>3.2.1 Mô hình nghiên cứu lý thuyết</w:t>
            </w:r>
            <w:r w:rsidRPr="007803C9">
              <w:rPr>
                <w:noProof/>
                <w:webHidden/>
              </w:rPr>
              <w:tab/>
            </w:r>
            <w:r w:rsidRPr="007803C9">
              <w:rPr>
                <w:noProof/>
                <w:webHidden/>
              </w:rPr>
              <w:fldChar w:fldCharType="begin"/>
            </w:r>
            <w:r w:rsidRPr="007803C9">
              <w:rPr>
                <w:noProof/>
                <w:webHidden/>
              </w:rPr>
              <w:instrText xml:space="preserve"> PAGEREF _Toc420064250 \h </w:instrText>
            </w:r>
            <w:r w:rsidRPr="007803C9">
              <w:rPr>
                <w:noProof/>
                <w:webHidden/>
              </w:rPr>
            </w:r>
            <w:r w:rsidRPr="007803C9">
              <w:rPr>
                <w:noProof/>
                <w:webHidden/>
              </w:rPr>
              <w:fldChar w:fldCharType="separate"/>
            </w:r>
            <w:r w:rsidRPr="007803C9">
              <w:rPr>
                <w:noProof/>
                <w:webHidden/>
              </w:rPr>
              <w:t>37</w:t>
            </w:r>
            <w:r w:rsidRPr="007803C9">
              <w:rPr>
                <w:noProof/>
                <w:webHidden/>
              </w:rPr>
              <w:fldChar w:fldCharType="end"/>
            </w:r>
          </w:hyperlink>
        </w:p>
        <w:p w:rsidR="007803C9" w:rsidRPr="007803C9" w:rsidRDefault="007803C9">
          <w:pPr>
            <w:pStyle w:val="TOC2"/>
            <w:tabs>
              <w:tab w:val="right" w:leader="dot" w:pos="8211"/>
            </w:tabs>
            <w:rPr>
              <w:noProof/>
            </w:rPr>
          </w:pPr>
          <w:hyperlink w:anchor="_Toc420064251" w:history="1">
            <w:r w:rsidRPr="007803C9">
              <w:rPr>
                <w:rStyle w:val="Hyperlink"/>
                <w:bCs/>
                <w:noProof/>
                <w:lang w:val="vi-VN"/>
              </w:rPr>
              <w:t>3.2.2 Các giả thuyết nghiên cứu</w:t>
            </w:r>
            <w:r w:rsidRPr="007803C9">
              <w:rPr>
                <w:noProof/>
                <w:webHidden/>
              </w:rPr>
              <w:tab/>
            </w:r>
            <w:r w:rsidRPr="007803C9">
              <w:rPr>
                <w:noProof/>
                <w:webHidden/>
              </w:rPr>
              <w:fldChar w:fldCharType="begin"/>
            </w:r>
            <w:r w:rsidRPr="007803C9">
              <w:rPr>
                <w:noProof/>
                <w:webHidden/>
              </w:rPr>
              <w:instrText xml:space="preserve"> PAGEREF _Toc420064251 \h </w:instrText>
            </w:r>
            <w:r w:rsidRPr="007803C9">
              <w:rPr>
                <w:noProof/>
                <w:webHidden/>
              </w:rPr>
            </w:r>
            <w:r w:rsidRPr="007803C9">
              <w:rPr>
                <w:noProof/>
                <w:webHidden/>
              </w:rPr>
              <w:fldChar w:fldCharType="separate"/>
            </w:r>
            <w:r w:rsidRPr="007803C9">
              <w:rPr>
                <w:noProof/>
                <w:webHidden/>
              </w:rPr>
              <w:t>38</w:t>
            </w:r>
            <w:r w:rsidRPr="007803C9">
              <w:rPr>
                <w:noProof/>
                <w:webHidden/>
              </w:rPr>
              <w:fldChar w:fldCharType="end"/>
            </w:r>
          </w:hyperlink>
        </w:p>
        <w:p w:rsidR="007803C9" w:rsidRPr="007803C9" w:rsidRDefault="007803C9">
          <w:pPr>
            <w:pStyle w:val="TOC1"/>
            <w:tabs>
              <w:tab w:val="right" w:leader="dot" w:pos="8211"/>
            </w:tabs>
            <w:rPr>
              <w:noProof/>
            </w:rPr>
          </w:pPr>
          <w:hyperlink w:anchor="_Toc420064252" w:history="1">
            <w:r w:rsidRPr="007803C9">
              <w:rPr>
                <w:rStyle w:val="Hyperlink"/>
                <w:bCs/>
                <w:noProof/>
                <w:lang w:val="vi-VN"/>
              </w:rPr>
              <w:t>3.3 PHƯƠNG PHÁP NGHIÊN CỨU</w:t>
            </w:r>
            <w:r w:rsidRPr="007803C9">
              <w:rPr>
                <w:noProof/>
                <w:webHidden/>
              </w:rPr>
              <w:tab/>
            </w:r>
            <w:r w:rsidRPr="007803C9">
              <w:rPr>
                <w:noProof/>
                <w:webHidden/>
              </w:rPr>
              <w:fldChar w:fldCharType="begin"/>
            </w:r>
            <w:r w:rsidRPr="007803C9">
              <w:rPr>
                <w:noProof/>
                <w:webHidden/>
              </w:rPr>
              <w:instrText xml:space="preserve"> PAGEREF _Toc420064252 \h </w:instrText>
            </w:r>
            <w:r w:rsidRPr="007803C9">
              <w:rPr>
                <w:noProof/>
                <w:webHidden/>
              </w:rPr>
            </w:r>
            <w:r w:rsidRPr="007803C9">
              <w:rPr>
                <w:noProof/>
                <w:webHidden/>
              </w:rPr>
              <w:fldChar w:fldCharType="separate"/>
            </w:r>
            <w:r w:rsidRPr="007803C9">
              <w:rPr>
                <w:noProof/>
                <w:webHidden/>
              </w:rPr>
              <w:t>39</w:t>
            </w:r>
            <w:r w:rsidRPr="007803C9">
              <w:rPr>
                <w:noProof/>
                <w:webHidden/>
              </w:rPr>
              <w:fldChar w:fldCharType="end"/>
            </w:r>
          </w:hyperlink>
        </w:p>
        <w:p w:rsidR="007803C9" w:rsidRPr="007803C9" w:rsidRDefault="007803C9">
          <w:pPr>
            <w:pStyle w:val="TOC2"/>
            <w:tabs>
              <w:tab w:val="right" w:leader="dot" w:pos="8211"/>
            </w:tabs>
            <w:rPr>
              <w:noProof/>
            </w:rPr>
          </w:pPr>
          <w:hyperlink w:anchor="_Toc420064253" w:history="1">
            <w:r w:rsidRPr="007803C9">
              <w:rPr>
                <w:rStyle w:val="Hyperlink"/>
                <w:bCs/>
                <w:noProof/>
                <w:lang w:val="vi-VN"/>
              </w:rPr>
              <w:t>3.3.1 Phương pháp thu thập số liệu</w:t>
            </w:r>
            <w:r w:rsidRPr="007803C9">
              <w:rPr>
                <w:noProof/>
                <w:webHidden/>
              </w:rPr>
              <w:tab/>
            </w:r>
            <w:r w:rsidRPr="007803C9">
              <w:rPr>
                <w:noProof/>
                <w:webHidden/>
              </w:rPr>
              <w:fldChar w:fldCharType="begin"/>
            </w:r>
            <w:r w:rsidRPr="007803C9">
              <w:rPr>
                <w:noProof/>
                <w:webHidden/>
              </w:rPr>
              <w:instrText xml:space="preserve"> PAGEREF _Toc420064253 \h </w:instrText>
            </w:r>
            <w:r w:rsidRPr="007803C9">
              <w:rPr>
                <w:noProof/>
                <w:webHidden/>
              </w:rPr>
            </w:r>
            <w:r w:rsidRPr="007803C9">
              <w:rPr>
                <w:noProof/>
                <w:webHidden/>
              </w:rPr>
              <w:fldChar w:fldCharType="separate"/>
            </w:r>
            <w:r w:rsidRPr="007803C9">
              <w:rPr>
                <w:noProof/>
                <w:webHidden/>
              </w:rPr>
              <w:t>39</w:t>
            </w:r>
            <w:r w:rsidRPr="007803C9">
              <w:rPr>
                <w:noProof/>
                <w:webHidden/>
              </w:rPr>
              <w:fldChar w:fldCharType="end"/>
            </w:r>
          </w:hyperlink>
        </w:p>
        <w:p w:rsidR="007803C9" w:rsidRPr="007803C9" w:rsidRDefault="007803C9">
          <w:pPr>
            <w:pStyle w:val="TOC2"/>
            <w:tabs>
              <w:tab w:val="right" w:leader="dot" w:pos="8211"/>
            </w:tabs>
            <w:rPr>
              <w:noProof/>
            </w:rPr>
          </w:pPr>
          <w:hyperlink w:anchor="_Toc420064254" w:history="1">
            <w:r w:rsidRPr="007803C9">
              <w:rPr>
                <w:rStyle w:val="Hyperlink"/>
                <w:bCs/>
                <w:noProof/>
                <w:lang w:val="vi-VN"/>
              </w:rPr>
              <w:t>3.3.2 Phương pháp phân tích số liệu</w:t>
            </w:r>
            <w:r w:rsidRPr="007803C9">
              <w:rPr>
                <w:noProof/>
                <w:webHidden/>
              </w:rPr>
              <w:tab/>
            </w:r>
            <w:r w:rsidRPr="007803C9">
              <w:rPr>
                <w:noProof/>
                <w:webHidden/>
              </w:rPr>
              <w:fldChar w:fldCharType="begin"/>
            </w:r>
            <w:r w:rsidRPr="007803C9">
              <w:rPr>
                <w:noProof/>
                <w:webHidden/>
              </w:rPr>
              <w:instrText xml:space="preserve"> PAGEREF _Toc420064254 \h </w:instrText>
            </w:r>
            <w:r w:rsidRPr="007803C9">
              <w:rPr>
                <w:noProof/>
                <w:webHidden/>
              </w:rPr>
            </w:r>
            <w:r w:rsidRPr="007803C9">
              <w:rPr>
                <w:noProof/>
                <w:webHidden/>
              </w:rPr>
              <w:fldChar w:fldCharType="separate"/>
            </w:r>
            <w:r w:rsidRPr="007803C9">
              <w:rPr>
                <w:noProof/>
                <w:webHidden/>
              </w:rPr>
              <w:t>43</w:t>
            </w:r>
            <w:r w:rsidRPr="007803C9">
              <w:rPr>
                <w:noProof/>
                <w:webHidden/>
              </w:rPr>
              <w:fldChar w:fldCharType="end"/>
            </w:r>
          </w:hyperlink>
        </w:p>
        <w:p w:rsidR="007803C9" w:rsidRPr="007803C9" w:rsidRDefault="007803C9">
          <w:pPr>
            <w:pStyle w:val="TOC1"/>
            <w:tabs>
              <w:tab w:val="right" w:leader="dot" w:pos="8211"/>
            </w:tabs>
            <w:rPr>
              <w:noProof/>
            </w:rPr>
          </w:pPr>
          <w:hyperlink w:anchor="_Toc420064255" w:history="1">
            <w:r w:rsidRPr="007803C9">
              <w:rPr>
                <w:rStyle w:val="Hyperlink"/>
                <w:rFonts w:asciiTheme="majorHAnsi" w:hAnsiTheme="majorHAnsi" w:cstheme="majorHAnsi"/>
                <w:noProof/>
              </w:rPr>
              <w:t>CHƯƠNG 4</w:t>
            </w:r>
            <w:r w:rsidRPr="007803C9">
              <w:rPr>
                <w:noProof/>
                <w:webHidden/>
              </w:rPr>
              <w:tab/>
            </w:r>
            <w:r w:rsidRPr="007803C9">
              <w:rPr>
                <w:noProof/>
                <w:webHidden/>
              </w:rPr>
              <w:fldChar w:fldCharType="begin"/>
            </w:r>
            <w:r w:rsidRPr="007803C9">
              <w:rPr>
                <w:noProof/>
                <w:webHidden/>
              </w:rPr>
              <w:instrText xml:space="preserve"> PAGEREF _Toc420064255 \h </w:instrText>
            </w:r>
            <w:r w:rsidRPr="007803C9">
              <w:rPr>
                <w:noProof/>
                <w:webHidden/>
              </w:rPr>
            </w:r>
            <w:r w:rsidRPr="007803C9">
              <w:rPr>
                <w:noProof/>
                <w:webHidden/>
              </w:rPr>
              <w:fldChar w:fldCharType="separate"/>
            </w:r>
            <w:r w:rsidRPr="007803C9">
              <w:rPr>
                <w:noProof/>
                <w:webHidden/>
              </w:rPr>
              <w:t>48</w:t>
            </w:r>
            <w:r w:rsidRPr="007803C9">
              <w:rPr>
                <w:noProof/>
                <w:webHidden/>
              </w:rPr>
              <w:fldChar w:fldCharType="end"/>
            </w:r>
          </w:hyperlink>
        </w:p>
        <w:p w:rsidR="007803C9" w:rsidRPr="007803C9" w:rsidRDefault="007803C9">
          <w:pPr>
            <w:pStyle w:val="TOC1"/>
            <w:tabs>
              <w:tab w:val="right" w:leader="dot" w:pos="8211"/>
            </w:tabs>
            <w:rPr>
              <w:noProof/>
            </w:rPr>
          </w:pPr>
          <w:hyperlink w:anchor="_Toc420064256" w:history="1">
            <w:r w:rsidRPr="007803C9">
              <w:rPr>
                <w:rStyle w:val="Hyperlink"/>
                <w:rFonts w:asciiTheme="majorHAnsi" w:hAnsiTheme="majorHAnsi" w:cstheme="majorHAnsi"/>
                <w:noProof/>
              </w:rPr>
              <w:t>TỔNG QUAN VỀ THỊ TRƯỜNG TTDĐ</w:t>
            </w:r>
            <w:r w:rsidRPr="007803C9">
              <w:rPr>
                <w:noProof/>
                <w:webHidden/>
              </w:rPr>
              <w:tab/>
            </w:r>
            <w:r w:rsidRPr="007803C9">
              <w:rPr>
                <w:noProof/>
                <w:webHidden/>
              </w:rPr>
              <w:fldChar w:fldCharType="begin"/>
            </w:r>
            <w:r w:rsidRPr="007803C9">
              <w:rPr>
                <w:noProof/>
                <w:webHidden/>
              </w:rPr>
              <w:instrText xml:space="preserve"> PAGEREF _Toc420064256 \h </w:instrText>
            </w:r>
            <w:r w:rsidRPr="007803C9">
              <w:rPr>
                <w:noProof/>
                <w:webHidden/>
              </w:rPr>
            </w:r>
            <w:r w:rsidRPr="007803C9">
              <w:rPr>
                <w:noProof/>
                <w:webHidden/>
              </w:rPr>
              <w:fldChar w:fldCharType="separate"/>
            </w:r>
            <w:r w:rsidRPr="007803C9">
              <w:rPr>
                <w:noProof/>
                <w:webHidden/>
              </w:rPr>
              <w:t>48</w:t>
            </w:r>
            <w:r w:rsidRPr="007803C9">
              <w:rPr>
                <w:noProof/>
                <w:webHidden/>
              </w:rPr>
              <w:fldChar w:fldCharType="end"/>
            </w:r>
          </w:hyperlink>
        </w:p>
        <w:p w:rsidR="007803C9" w:rsidRPr="007803C9" w:rsidRDefault="007803C9">
          <w:pPr>
            <w:pStyle w:val="TOC1"/>
            <w:tabs>
              <w:tab w:val="right" w:leader="dot" w:pos="8211"/>
            </w:tabs>
            <w:rPr>
              <w:noProof/>
            </w:rPr>
          </w:pPr>
          <w:hyperlink w:anchor="_Toc420064257" w:history="1">
            <w:r w:rsidRPr="007803C9">
              <w:rPr>
                <w:rStyle w:val="Hyperlink"/>
                <w:rFonts w:asciiTheme="majorHAnsi" w:hAnsiTheme="majorHAnsi" w:cstheme="majorHAnsi"/>
                <w:noProof/>
              </w:rPr>
              <w:t>4.1 TỔNG QUAN VỀ TÌNH HÌNH THỊ TRƯỜNG TTDĐ</w:t>
            </w:r>
            <w:r w:rsidRPr="007803C9">
              <w:rPr>
                <w:noProof/>
                <w:webHidden/>
              </w:rPr>
              <w:tab/>
            </w:r>
            <w:r w:rsidRPr="007803C9">
              <w:rPr>
                <w:noProof/>
                <w:webHidden/>
              </w:rPr>
              <w:fldChar w:fldCharType="begin"/>
            </w:r>
            <w:r w:rsidRPr="007803C9">
              <w:rPr>
                <w:noProof/>
                <w:webHidden/>
              </w:rPr>
              <w:instrText xml:space="preserve"> PAGEREF _Toc420064257 \h </w:instrText>
            </w:r>
            <w:r w:rsidRPr="007803C9">
              <w:rPr>
                <w:noProof/>
                <w:webHidden/>
              </w:rPr>
            </w:r>
            <w:r w:rsidRPr="007803C9">
              <w:rPr>
                <w:noProof/>
                <w:webHidden/>
              </w:rPr>
              <w:fldChar w:fldCharType="separate"/>
            </w:r>
            <w:r w:rsidRPr="007803C9">
              <w:rPr>
                <w:noProof/>
                <w:webHidden/>
              </w:rPr>
              <w:t>48</w:t>
            </w:r>
            <w:r w:rsidRPr="007803C9">
              <w:rPr>
                <w:noProof/>
                <w:webHidden/>
              </w:rPr>
              <w:fldChar w:fldCharType="end"/>
            </w:r>
          </w:hyperlink>
        </w:p>
        <w:p w:rsidR="007803C9" w:rsidRPr="007803C9" w:rsidRDefault="007803C9">
          <w:pPr>
            <w:pStyle w:val="TOC2"/>
            <w:tabs>
              <w:tab w:val="right" w:leader="dot" w:pos="8211"/>
            </w:tabs>
            <w:rPr>
              <w:noProof/>
            </w:rPr>
          </w:pPr>
          <w:hyperlink w:anchor="_Toc420064258" w:history="1">
            <w:r w:rsidRPr="007803C9">
              <w:rPr>
                <w:rStyle w:val="Hyperlink"/>
                <w:rFonts w:asciiTheme="majorHAnsi" w:hAnsiTheme="majorHAnsi" w:cstheme="majorHAnsi"/>
                <w:noProof/>
              </w:rPr>
              <w:t>4.1.1 Thị phần của các doanh nghiệp TTDĐ</w:t>
            </w:r>
            <w:r w:rsidRPr="007803C9">
              <w:rPr>
                <w:noProof/>
                <w:webHidden/>
              </w:rPr>
              <w:tab/>
            </w:r>
            <w:r w:rsidRPr="007803C9">
              <w:rPr>
                <w:noProof/>
                <w:webHidden/>
              </w:rPr>
              <w:fldChar w:fldCharType="begin"/>
            </w:r>
            <w:r w:rsidRPr="007803C9">
              <w:rPr>
                <w:noProof/>
                <w:webHidden/>
              </w:rPr>
              <w:instrText xml:space="preserve"> PAGEREF _Toc420064258 \h </w:instrText>
            </w:r>
            <w:r w:rsidRPr="007803C9">
              <w:rPr>
                <w:noProof/>
                <w:webHidden/>
              </w:rPr>
            </w:r>
            <w:r w:rsidRPr="007803C9">
              <w:rPr>
                <w:noProof/>
                <w:webHidden/>
              </w:rPr>
              <w:fldChar w:fldCharType="separate"/>
            </w:r>
            <w:r w:rsidRPr="007803C9">
              <w:rPr>
                <w:noProof/>
                <w:webHidden/>
              </w:rPr>
              <w:t>48</w:t>
            </w:r>
            <w:r w:rsidRPr="007803C9">
              <w:rPr>
                <w:noProof/>
                <w:webHidden/>
              </w:rPr>
              <w:fldChar w:fldCharType="end"/>
            </w:r>
          </w:hyperlink>
        </w:p>
        <w:p w:rsidR="007803C9" w:rsidRPr="007803C9" w:rsidRDefault="007803C9">
          <w:pPr>
            <w:pStyle w:val="TOC2"/>
            <w:tabs>
              <w:tab w:val="right" w:leader="dot" w:pos="8211"/>
            </w:tabs>
            <w:rPr>
              <w:noProof/>
            </w:rPr>
          </w:pPr>
          <w:hyperlink w:anchor="_Toc420064259" w:history="1">
            <w:r w:rsidRPr="007803C9">
              <w:rPr>
                <w:rStyle w:val="Hyperlink"/>
                <w:noProof/>
                <w:lang w:val="da-DK"/>
              </w:rPr>
              <w:t>4.1.2 Một số thay đổi lớn vị trí lãnh đạo của các doanh nghiệp TTDĐ</w:t>
            </w:r>
            <w:r w:rsidRPr="007803C9">
              <w:rPr>
                <w:noProof/>
                <w:webHidden/>
              </w:rPr>
              <w:tab/>
            </w:r>
            <w:r w:rsidRPr="007803C9">
              <w:rPr>
                <w:noProof/>
                <w:webHidden/>
              </w:rPr>
              <w:fldChar w:fldCharType="begin"/>
            </w:r>
            <w:r w:rsidRPr="007803C9">
              <w:rPr>
                <w:noProof/>
                <w:webHidden/>
              </w:rPr>
              <w:instrText xml:space="preserve"> PAGEREF _Toc420064259 \h </w:instrText>
            </w:r>
            <w:r w:rsidRPr="007803C9">
              <w:rPr>
                <w:noProof/>
                <w:webHidden/>
              </w:rPr>
            </w:r>
            <w:r w:rsidRPr="007803C9">
              <w:rPr>
                <w:noProof/>
                <w:webHidden/>
              </w:rPr>
              <w:fldChar w:fldCharType="separate"/>
            </w:r>
            <w:r w:rsidRPr="007803C9">
              <w:rPr>
                <w:noProof/>
                <w:webHidden/>
              </w:rPr>
              <w:t>51</w:t>
            </w:r>
            <w:r w:rsidRPr="007803C9">
              <w:rPr>
                <w:noProof/>
                <w:webHidden/>
              </w:rPr>
              <w:fldChar w:fldCharType="end"/>
            </w:r>
          </w:hyperlink>
        </w:p>
        <w:p w:rsidR="007803C9" w:rsidRPr="007803C9" w:rsidRDefault="007803C9">
          <w:pPr>
            <w:pStyle w:val="TOC2"/>
            <w:tabs>
              <w:tab w:val="right" w:leader="dot" w:pos="8211"/>
            </w:tabs>
            <w:rPr>
              <w:noProof/>
            </w:rPr>
          </w:pPr>
          <w:hyperlink w:anchor="_Toc420064260" w:history="1">
            <w:r w:rsidRPr="007803C9">
              <w:rPr>
                <w:rStyle w:val="Hyperlink"/>
                <w:rFonts w:asciiTheme="majorHAnsi" w:hAnsiTheme="majorHAnsi" w:cstheme="majorHAnsi"/>
                <w:noProof/>
                <w:lang w:val="da-DK"/>
              </w:rPr>
              <w:t>4.1.3 Kế hoạch năm 2015 của doanh nghiệp TTDĐ viễn thông</w:t>
            </w:r>
            <w:r w:rsidRPr="007803C9">
              <w:rPr>
                <w:rStyle w:val="Hyperlink"/>
                <w:noProof/>
              </w:rPr>
              <w:drawing>
                <wp:inline distT="0" distB="0" distL="0" distR="0" wp14:anchorId="2929C7C0" wp14:editId="42E0DD1A">
                  <wp:extent cx="9525" cy="9525"/>
                  <wp:effectExtent l="0" t="0" r="0" b="0"/>
                  <wp:docPr id="164" name="Picture 2" descr="https://www.bsc.com.v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sc.com.vn/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803C9">
              <w:rPr>
                <w:noProof/>
                <w:webHidden/>
              </w:rPr>
              <w:tab/>
            </w:r>
            <w:r w:rsidRPr="007803C9">
              <w:rPr>
                <w:noProof/>
                <w:webHidden/>
              </w:rPr>
              <w:fldChar w:fldCharType="begin"/>
            </w:r>
            <w:r w:rsidRPr="007803C9">
              <w:rPr>
                <w:noProof/>
                <w:webHidden/>
              </w:rPr>
              <w:instrText xml:space="preserve"> PAGEREF _Toc420064260 \h </w:instrText>
            </w:r>
            <w:r w:rsidRPr="007803C9">
              <w:rPr>
                <w:noProof/>
                <w:webHidden/>
              </w:rPr>
            </w:r>
            <w:r w:rsidRPr="007803C9">
              <w:rPr>
                <w:noProof/>
                <w:webHidden/>
              </w:rPr>
              <w:fldChar w:fldCharType="separate"/>
            </w:r>
            <w:r w:rsidRPr="007803C9">
              <w:rPr>
                <w:noProof/>
                <w:webHidden/>
              </w:rPr>
              <w:t>52</w:t>
            </w:r>
            <w:r w:rsidRPr="007803C9">
              <w:rPr>
                <w:noProof/>
                <w:webHidden/>
              </w:rPr>
              <w:fldChar w:fldCharType="end"/>
            </w:r>
          </w:hyperlink>
        </w:p>
        <w:p w:rsidR="007803C9" w:rsidRPr="007803C9" w:rsidRDefault="007803C9">
          <w:pPr>
            <w:pStyle w:val="TOC1"/>
            <w:tabs>
              <w:tab w:val="right" w:leader="dot" w:pos="8211"/>
            </w:tabs>
            <w:rPr>
              <w:noProof/>
            </w:rPr>
          </w:pPr>
          <w:hyperlink w:anchor="_Toc420064261" w:history="1">
            <w:r w:rsidRPr="007803C9">
              <w:rPr>
                <w:rStyle w:val="Hyperlink"/>
                <w:noProof/>
                <w:lang w:val="it-IT"/>
              </w:rPr>
              <w:t>4.2 GIỚI THIỆU TỔNG QUAN VỀ MOBIFONE</w:t>
            </w:r>
            <w:r w:rsidRPr="007803C9">
              <w:rPr>
                <w:noProof/>
                <w:webHidden/>
              </w:rPr>
              <w:tab/>
            </w:r>
            <w:r w:rsidRPr="007803C9">
              <w:rPr>
                <w:noProof/>
                <w:webHidden/>
              </w:rPr>
              <w:fldChar w:fldCharType="begin"/>
            </w:r>
            <w:r w:rsidRPr="007803C9">
              <w:rPr>
                <w:noProof/>
                <w:webHidden/>
              </w:rPr>
              <w:instrText xml:space="preserve"> PAGEREF _Toc420064261 \h </w:instrText>
            </w:r>
            <w:r w:rsidRPr="007803C9">
              <w:rPr>
                <w:noProof/>
                <w:webHidden/>
              </w:rPr>
            </w:r>
            <w:r w:rsidRPr="007803C9">
              <w:rPr>
                <w:noProof/>
                <w:webHidden/>
              </w:rPr>
              <w:fldChar w:fldCharType="separate"/>
            </w:r>
            <w:r w:rsidRPr="007803C9">
              <w:rPr>
                <w:noProof/>
                <w:webHidden/>
              </w:rPr>
              <w:t>53</w:t>
            </w:r>
            <w:r w:rsidRPr="007803C9">
              <w:rPr>
                <w:noProof/>
                <w:webHidden/>
              </w:rPr>
              <w:fldChar w:fldCharType="end"/>
            </w:r>
          </w:hyperlink>
        </w:p>
        <w:p w:rsidR="007803C9" w:rsidRPr="007803C9" w:rsidRDefault="007803C9">
          <w:pPr>
            <w:pStyle w:val="TOC2"/>
            <w:tabs>
              <w:tab w:val="right" w:leader="dot" w:pos="8211"/>
            </w:tabs>
            <w:rPr>
              <w:noProof/>
            </w:rPr>
          </w:pPr>
          <w:hyperlink w:anchor="_Toc420064262" w:history="1">
            <w:r w:rsidRPr="007803C9">
              <w:rPr>
                <w:rStyle w:val="Hyperlink"/>
                <w:noProof/>
                <w:lang w:val="it-IT"/>
              </w:rPr>
              <w:t>4.2.1 Lịch sử hình thành và cơ cấu tổ chức</w:t>
            </w:r>
            <w:r w:rsidRPr="007803C9">
              <w:rPr>
                <w:noProof/>
                <w:webHidden/>
              </w:rPr>
              <w:tab/>
            </w:r>
            <w:r w:rsidRPr="007803C9">
              <w:rPr>
                <w:noProof/>
                <w:webHidden/>
              </w:rPr>
              <w:fldChar w:fldCharType="begin"/>
            </w:r>
            <w:r w:rsidRPr="007803C9">
              <w:rPr>
                <w:noProof/>
                <w:webHidden/>
              </w:rPr>
              <w:instrText xml:space="preserve"> PAGEREF _Toc420064262 \h </w:instrText>
            </w:r>
            <w:r w:rsidRPr="007803C9">
              <w:rPr>
                <w:noProof/>
                <w:webHidden/>
              </w:rPr>
            </w:r>
            <w:r w:rsidRPr="007803C9">
              <w:rPr>
                <w:noProof/>
                <w:webHidden/>
              </w:rPr>
              <w:fldChar w:fldCharType="separate"/>
            </w:r>
            <w:r w:rsidRPr="007803C9">
              <w:rPr>
                <w:noProof/>
                <w:webHidden/>
              </w:rPr>
              <w:t>53</w:t>
            </w:r>
            <w:r w:rsidRPr="007803C9">
              <w:rPr>
                <w:noProof/>
                <w:webHidden/>
              </w:rPr>
              <w:fldChar w:fldCharType="end"/>
            </w:r>
          </w:hyperlink>
        </w:p>
        <w:p w:rsidR="007803C9" w:rsidRPr="007803C9" w:rsidRDefault="007803C9">
          <w:pPr>
            <w:pStyle w:val="TOC2"/>
            <w:tabs>
              <w:tab w:val="right" w:leader="dot" w:pos="8211"/>
            </w:tabs>
            <w:rPr>
              <w:noProof/>
            </w:rPr>
          </w:pPr>
          <w:hyperlink w:anchor="_Toc420064263" w:history="1">
            <w:r w:rsidRPr="007803C9">
              <w:rPr>
                <w:rStyle w:val="Hyperlink"/>
                <w:noProof/>
                <w:lang w:val="it-IT"/>
              </w:rPr>
              <w:t>4.2.2 Số lượng thuê bao MobiFone giai đoạn năm 2005 - 2013</w:t>
            </w:r>
            <w:r w:rsidRPr="007803C9">
              <w:rPr>
                <w:noProof/>
                <w:webHidden/>
              </w:rPr>
              <w:tab/>
            </w:r>
            <w:r w:rsidRPr="007803C9">
              <w:rPr>
                <w:noProof/>
                <w:webHidden/>
              </w:rPr>
              <w:fldChar w:fldCharType="begin"/>
            </w:r>
            <w:r w:rsidRPr="007803C9">
              <w:rPr>
                <w:noProof/>
                <w:webHidden/>
              </w:rPr>
              <w:instrText xml:space="preserve"> PAGEREF _Toc420064263 \h </w:instrText>
            </w:r>
            <w:r w:rsidRPr="007803C9">
              <w:rPr>
                <w:noProof/>
                <w:webHidden/>
              </w:rPr>
            </w:r>
            <w:r w:rsidRPr="007803C9">
              <w:rPr>
                <w:noProof/>
                <w:webHidden/>
              </w:rPr>
              <w:fldChar w:fldCharType="separate"/>
            </w:r>
            <w:r w:rsidRPr="007803C9">
              <w:rPr>
                <w:noProof/>
                <w:webHidden/>
              </w:rPr>
              <w:t>55</w:t>
            </w:r>
            <w:r w:rsidRPr="007803C9">
              <w:rPr>
                <w:noProof/>
                <w:webHidden/>
              </w:rPr>
              <w:fldChar w:fldCharType="end"/>
            </w:r>
          </w:hyperlink>
        </w:p>
        <w:p w:rsidR="007803C9" w:rsidRPr="007803C9" w:rsidRDefault="007803C9">
          <w:pPr>
            <w:pStyle w:val="TOC1"/>
            <w:tabs>
              <w:tab w:val="right" w:leader="dot" w:pos="8211"/>
            </w:tabs>
            <w:rPr>
              <w:noProof/>
            </w:rPr>
          </w:pPr>
          <w:hyperlink w:anchor="_Toc420064264" w:history="1">
            <w:r w:rsidRPr="007803C9">
              <w:rPr>
                <w:rStyle w:val="Hyperlink"/>
                <w:noProof/>
                <w:lang w:val="da-DK"/>
              </w:rPr>
              <w:t>4.</w:t>
            </w:r>
            <w:r w:rsidRPr="007803C9">
              <w:rPr>
                <w:rStyle w:val="Hyperlink"/>
                <w:noProof/>
              </w:rPr>
              <w:t>3</w:t>
            </w:r>
            <w:r w:rsidRPr="007803C9">
              <w:rPr>
                <w:rStyle w:val="Hyperlink"/>
                <w:noProof/>
                <w:lang w:val="da-DK"/>
              </w:rPr>
              <w:t xml:space="preserve"> CÔNG TY DỊCH VỤ MOBIFONE KHU VỰC 9</w:t>
            </w:r>
            <w:r w:rsidRPr="007803C9">
              <w:rPr>
                <w:noProof/>
                <w:webHidden/>
              </w:rPr>
              <w:tab/>
            </w:r>
            <w:r w:rsidRPr="007803C9">
              <w:rPr>
                <w:noProof/>
                <w:webHidden/>
              </w:rPr>
              <w:fldChar w:fldCharType="begin"/>
            </w:r>
            <w:r w:rsidRPr="007803C9">
              <w:rPr>
                <w:noProof/>
                <w:webHidden/>
              </w:rPr>
              <w:instrText xml:space="preserve"> PAGEREF _Toc420064264 \h </w:instrText>
            </w:r>
            <w:r w:rsidRPr="007803C9">
              <w:rPr>
                <w:noProof/>
                <w:webHidden/>
              </w:rPr>
            </w:r>
            <w:r w:rsidRPr="007803C9">
              <w:rPr>
                <w:noProof/>
                <w:webHidden/>
              </w:rPr>
              <w:fldChar w:fldCharType="separate"/>
            </w:r>
            <w:r w:rsidRPr="007803C9">
              <w:rPr>
                <w:noProof/>
                <w:webHidden/>
              </w:rPr>
              <w:t>56</w:t>
            </w:r>
            <w:r w:rsidRPr="007803C9">
              <w:rPr>
                <w:noProof/>
                <w:webHidden/>
              </w:rPr>
              <w:fldChar w:fldCharType="end"/>
            </w:r>
          </w:hyperlink>
        </w:p>
        <w:p w:rsidR="007803C9" w:rsidRPr="007803C9" w:rsidRDefault="007803C9">
          <w:pPr>
            <w:pStyle w:val="TOC2"/>
            <w:tabs>
              <w:tab w:val="right" w:leader="dot" w:pos="8211"/>
            </w:tabs>
            <w:rPr>
              <w:noProof/>
            </w:rPr>
          </w:pPr>
          <w:hyperlink w:anchor="_Toc420064265" w:history="1">
            <w:r w:rsidRPr="007803C9">
              <w:rPr>
                <w:rStyle w:val="Hyperlink"/>
                <w:noProof/>
                <w:lang w:val="it-IT"/>
              </w:rPr>
              <w:t>4.3.1 Cơ cấu tổ chức, địa bàn hoạt động</w:t>
            </w:r>
            <w:r w:rsidRPr="007803C9">
              <w:rPr>
                <w:noProof/>
                <w:webHidden/>
              </w:rPr>
              <w:tab/>
            </w:r>
            <w:r w:rsidRPr="007803C9">
              <w:rPr>
                <w:noProof/>
                <w:webHidden/>
              </w:rPr>
              <w:fldChar w:fldCharType="begin"/>
            </w:r>
            <w:r w:rsidRPr="007803C9">
              <w:rPr>
                <w:noProof/>
                <w:webHidden/>
              </w:rPr>
              <w:instrText xml:space="preserve"> PAGEREF _Toc420064265 \h </w:instrText>
            </w:r>
            <w:r w:rsidRPr="007803C9">
              <w:rPr>
                <w:noProof/>
                <w:webHidden/>
              </w:rPr>
            </w:r>
            <w:r w:rsidRPr="007803C9">
              <w:rPr>
                <w:noProof/>
                <w:webHidden/>
              </w:rPr>
              <w:fldChar w:fldCharType="separate"/>
            </w:r>
            <w:r w:rsidRPr="007803C9">
              <w:rPr>
                <w:noProof/>
                <w:webHidden/>
              </w:rPr>
              <w:t>56</w:t>
            </w:r>
            <w:r w:rsidRPr="007803C9">
              <w:rPr>
                <w:noProof/>
                <w:webHidden/>
              </w:rPr>
              <w:fldChar w:fldCharType="end"/>
            </w:r>
          </w:hyperlink>
        </w:p>
        <w:p w:rsidR="007803C9" w:rsidRPr="007803C9" w:rsidRDefault="007803C9">
          <w:pPr>
            <w:pStyle w:val="TOC2"/>
            <w:tabs>
              <w:tab w:val="right" w:leader="dot" w:pos="8211"/>
            </w:tabs>
            <w:rPr>
              <w:noProof/>
            </w:rPr>
          </w:pPr>
          <w:hyperlink w:anchor="_Toc420064266" w:history="1">
            <w:r w:rsidRPr="007803C9">
              <w:rPr>
                <w:rStyle w:val="Hyperlink"/>
                <w:noProof/>
                <w:lang w:val="it-IT"/>
              </w:rPr>
              <w:t>4.3.2 Thành tựu của Công ty dịch vụ MobiFone khu vực 9</w:t>
            </w:r>
            <w:r w:rsidRPr="007803C9">
              <w:rPr>
                <w:noProof/>
                <w:webHidden/>
              </w:rPr>
              <w:tab/>
            </w:r>
            <w:r w:rsidRPr="007803C9">
              <w:rPr>
                <w:noProof/>
                <w:webHidden/>
              </w:rPr>
              <w:fldChar w:fldCharType="begin"/>
            </w:r>
            <w:r w:rsidRPr="007803C9">
              <w:rPr>
                <w:noProof/>
                <w:webHidden/>
              </w:rPr>
              <w:instrText xml:space="preserve"> PAGEREF _Toc420064266 \h </w:instrText>
            </w:r>
            <w:r w:rsidRPr="007803C9">
              <w:rPr>
                <w:noProof/>
                <w:webHidden/>
              </w:rPr>
            </w:r>
            <w:r w:rsidRPr="007803C9">
              <w:rPr>
                <w:noProof/>
                <w:webHidden/>
              </w:rPr>
              <w:fldChar w:fldCharType="separate"/>
            </w:r>
            <w:r w:rsidRPr="007803C9">
              <w:rPr>
                <w:noProof/>
                <w:webHidden/>
              </w:rPr>
              <w:t>58</w:t>
            </w:r>
            <w:r w:rsidRPr="007803C9">
              <w:rPr>
                <w:noProof/>
                <w:webHidden/>
              </w:rPr>
              <w:fldChar w:fldCharType="end"/>
            </w:r>
          </w:hyperlink>
        </w:p>
        <w:p w:rsidR="007803C9" w:rsidRPr="007803C9" w:rsidRDefault="007803C9">
          <w:pPr>
            <w:pStyle w:val="TOC2"/>
            <w:tabs>
              <w:tab w:val="right" w:leader="dot" w:pos="8211"/>
            </w:tabs>
            <w:rPr>
              <w:noProof/>
            </w:rPr>
          </w:pPr>
          <w:hyperlink w:anchor="_Toc420064267" w:history="1">
            <w:r w:rsidRPr="007803C9">
              <w:rPr>
                <w:rStyle w:val="Hyperlink"/>
                <w:rFonts w:asciiTheme="majorHAnsi" w:hAnsiTheme="majorHAnsi" w:cstheme="majorHAnsi"/>
                <w:noProof/>
                <w:lang w:val="it-IT"/>
              </w:rPr>
              <w:t>4.3.3 Ma trận SWOT của MobiFone</w:t>
            </w:r>
            <w:r w:rsidRPr="007803C9">
              <w:rPr>
                <w:noProof/>
                <w:webHidden/>
              </w:rPr>
              <w:tab/>
            </w:r>
            <w:r w:rsidRPr="007803C9">
              <w:rPr>
                <w:noProof/>
                <w:webHidden/>
              </w:rPr>
              <w:fldChar w:fldCharType="begin"/>
            </w:r>
            <w:r w:rsidRPr="007803C9">
              <w:rPr>
                <w:noProof/>
                <w:webHidden/>
              </w:rPr>
              <w:instrText xml:space="preserve"> PAGEREF _Toc420064267 \h </w:instrText>
            </w:r>
            <w:r w:rsidRPr="007803C9">
              <w:rPr>
                <w:noProof/>
                <w:webHidden/>
              </w:rPr>
            </w:r>
            <w:r w:rsidRPr="007803C9">
              <w:rPr>
                <w:noProof/>
                <w:webHidden/>
              </w:rPr>
              <w:fldChar w:fldCharType="separate"/>
            </w:r>
            <w:r w:rsidRPr="007803C9">
              <w:rPr>
                <w:noProof/>
                <w:webHidden/>
              </w:rPr>
              <w:t>59</w:t>
            </w:r>
            <w:r w:rsidRPr="007803C9">
              <w:rPr>
                <w:noProof/>
                <w:webHidden/>
              </w:rPr>
              <w:fldChar w:fldCharType="end"/>
            </w:r>
          </w:hyperlink>
        </w:p>
        <w:p w:rsidR="007803C9" w:rsidRPr="007803C9" w:rsidRDefault="007803C9">
          <w:pPr>
            <w:pStyle w:val="TOC1"/>
            <w:tabs>
              <w:tab w:val="right" w:leader="dot" w:pos="8211"/>
            </w:tabs>
            <w:rPr>
              <w:noProof/>
            </w:rPr>
          </w:pPr>
          <w:hyperlink w:anchor="_Toc420064268" w:history="1">
            <w:r w:rsidRPr="007803C9">
              <w:rPr>
                <w:rStyle w:val="Hyperlink"/>
                <w:rFonts w:asciiTheme="majorHAnsi" w:hAnsiTheme="majorHAnsi" w:cstheme="majorHAnsi"/>
                <w:noProof/>
              </w:rPr>
              <w:t>CHƯƠNG 5</w:t>
            </w:r>
            <w:r w:rsidRPr="007803C9">
              <w:rPr>
                <w:noProof/>
                <w:webHidden/>
              </w:rPr>
              <w:tab/>
            </w:r>
            <w:r w:rsidRPr="007803C9">
              <w:rPr>
                <w:noProof/>
                <w:webHidden/>
              </w:rPr>
              <w:fldChar w:fldCharType="begin"/>
            </w:r>
            <w:r w:rsidRPr="007803C9">
              <w:rPr>
                <w:noProof/>
                <w:webHidden/>
              </w:rPr>
              <w:instrText xml:space="preserve"> PAGEREF _Toc420064268 \h </w:instrText>
            </w:r>
            <w:r w:rsidRPr="007803C9">
              <w:rPr>
                <w:noProof/>
                <w:webHidden/>
              </w:rPr>
            </w:r>
            <w:r w:rsidRPr="007803C9">
              <w:rPr>
                <w:noProof/>
                <w:webHidden/>
              </w:rPr>
              <w:fldChar w:fldCharType="separate"/>
            </w:r>
            <w:r w:rsidRPr="007803C9">
              <w:rPr>
                <w:noProof/>
                <w:webHidden/>
              </w:rPr>
              <w:t>60</w:t>
            </w:r>
            <w:r w:rsidRPr="007803C9">
              <w:rPr>
                <w:noProof/>
                <w:webHidden/>
              </w:rPr>
              <w:fldChar w:fldCharType="end"/>
            </w:r>
          </w:hyperlink>
        </w:p>
        <w:p w:rsidR="007803C9" w:rsidRPr="007803C9" w:rsidRDefault="007803C9">
          <w:pPr>
            <w:pStyle w:val="TOC1"/>
            <w:tabs>
              <w:tab w:val="right" w:leader="dot" w:pos="8211"/>
            </w:tabs>
            <w:rPr>
              <w:noProof/>
            </w:rPr>
          </w:pPr>
          <w:hyperlink w:anchor="_Toc420064269" w:history="1">
            <w:r w:rsidRPr="007803C9">
              <w:rPr>
                <w:rStyle w:val="Hyperlink"/>
                <w:rFonts w:asciiTheme="majorHAnsi" w:hAnsiTheme="majorHAnsi" w:cstheme="majorHAnsi"/>
                <w:noProof/>
                <w:lang w:val="it-IT"/>
              </w:rPr>
              <w:t>KẾT QUẢ VÀ THẢO LUẬN</w:t>
            </w:r>
            <w:r w:rsidRPr="007803C9">
              <w:rPr>
                <w:noProof/>
                <w:webHidden/>
              </w:rPr>
              <w:tab/>
            </w:r>
            <w:r w:rsidRPr="007803C9">
              <w:rPr>
                <w:noProof/>
                <w:webHidden/>
              </w:rPr>
              <w:fldChar w:fldCharType="begin"/>
            </w:r>
            <w:r w:rsidRPr="007803C9">
              <w:rPr>
                <w:noProof/>
                <w:webHidden/>
              </w:rPr>
              <w:instrText xml:space="preserve"> PAGEREF _Toc420064269 \h </w:instrText>
            </w:r>
            <w:r w:rsidRPr="007803C9">
              <w:rPr>
                <w:noProof/>
                <w:webHidden/>
              </w:rPr>
            </w:r>
            <w:r w:rsidRPr="007803C9">
              <w:rPr>
                <w:noProof/>
                <w:webHidden/>
              </w:rPr>
              <w:fldChar w:fldCharType="separate"/>
            </w:r>
            <w:r w:rsidRPr="007803C9">
              <w:rPr>
                <w:noProof/>
                <w:webHidden/>
              </w:rPr>
              <w:t>60</w:t>
            </w:r>
            <w:r w:rsidRPr="007803C9">
              <w:rPr>
                <w:noProof/>
                <w:webHidden/>
              </w:rPr>
              <w:fldChar w:fldCharType="end"/>
            </w:r>
          </w:hyperlink>
        </w:p>
        <w:p w:rsidR="007803C9" w:rsidRPr="007803C9" w:rsidRDefault="007803C9">
          <w:pPr>
            <w:pStyle w:val="TOC1"/>
            <w:tabs>
              <w:tab w:val="right" w:leader="dot" w:pos="8211"/>
            </w:tabs>
            <w:rPr>
              <w:noProof/>
            </w:rPr>
          </w:pPr>
          <w:hyperlink w:anchor="_Toc420064270" w:history="1">
            <w:r w:rsidRPr="007803C9">
              <w:rPr>
                <w:rStyle w:val="Hyperlink"/>
                <w:noProof/>
                <w:lang w:val="it-IT"/>
              </w:rPr>
              <w:t>5.1 THỰC TRẠNG SỬ DỤNG DỊCH VỤ 3G CỦA NGƯỜI DÂN THÀNH PHỐ CẦN THƠ</w:t>
            </w:r>
            <w:r w:rsidRPr="007803C9">
              <w:rPr>
                <w:noProof/>
                <w:webHidden/>
              </w:rPr>
              <w:tab/>
            </w:r>
            <w:r w:rsidRPr="007803C9">
              <w:rPr>
                <w:noProof/>
                <w:webHidden/>
              </w:rPr>
              <w:fldChar w:fldCharType="begin"/>
            </w:r>
            <w:r w:rsidRPr="007803C9">
              <w:rPr>
                <w:noProof/>
                <w:webHidden/>
              </w:rPr>
              <w:instrText xml:space="preserve"> PAGEREF _Toc420064270 \h </w:instrText>
            </w:r>
            <w:r w:rsidRPr="007803C9">
              <w:rPr>
                <w:noProof/>
                <w:webHidden/>
              </w:rPr>
            </w:r>
            <w:r w:rsidRPr="007803C9">
              <w:rPr>
                <w:noProof/>
                <w:webHidden/>
              </w:rPr>
              <w:fldChar w:fldCharType="separate"/>
            </w:r>
            <w:r w:rsidRPr="007803C9">
              <w:rPr>
                <w:noProof/>
                <w:webHidden/>
              </w:rPr>
              <w:t>60</w:t>
            </w:r>
            <w:r w:rsidRPr="007803C9">
              <w:rPr>
                <w:noProof/>
                <w:webHidden/>
              </w:rPr>
              <w:fldChar w:fldCharType="end"/>
            </w:r>
          </w:hyperlink>
        </w:p>
        <w:p w:rsidR="007803C9" w:rsidRPr="007803C9" w:rsidRDefault="007803C9">
          <w:pPr>
            <w:pStyle w:val="TOC2"/>
            <w:tabs>
              <w:tab w:val="right" w:leader="dot" w:pos="8211"/>
            </w:tabs>
            <w:rPr>
              <w:noProof/>
            </w:rPr>
          </w:pPr>
          <w:hyperlink w:anchor="_Toc420064271" w:history="1">
            <w:r w:rsidRPr="007803C9">
              <w:rPr>
                <w:rStyle w:val="Hyperlink"/>
                <w:noProof/>
              </w:rPr>
              <w:t>5.1.1 Thông tin chung về đáp viên</w:t>
            </w:r>
            <w:r w:rsidRPr="007803C9">
              <w:rPr>
                <w:noProof/>
                <w:webHidden/>
              </w:rPr>
              <w:tab/>
            </w:r>
            <w:r w:rsidRPr="007803C9">
              <w:rPr>
                <w:noProof/>
                <w:webHidden/>
              </w:rPr>
              <w:fldChar w:fldCharType="begin"/>
            </w:r>
            <w:r w:rsidRPr="007803C9">
              <w:rPr>
                <w:noProof/>
                <w:webHidden/>
              </w:rPr>
              <w:instrText xml:space="preserve"> PAGEREF _Toc420064271 \h </w:instrText>
            </w:r>
            <w:r w:rsidRPr="007803C9">
              <w:rPr>
                <w:noProof/>
                <w:webHidden/>
              </w:rPr>
            </w:r>
            <w:r w:rsidRPr="007803C9">
              <w:rPr>
                <w:noProof/>
                <w:webHidden/>
              </w:rPr>
              <w:fldChar w:fldCharType="separate"/>
            </w:r>
            <w:r w:rsidRPr="007803C9">
              <w:rPr>
                <w:noProof/>
                <w:webHidden/>
              </w:rPr>
              <w:t>60</w:t>
            </w:r>
            <w:r w:rsidRPr="007803C9">
              <w:rPr>
                <w:noProof/>
                <w:webHidden/>
              </w:rPr>
              <w:fldChar w:fldCharType="end"/>
            </w:r>
          </w:hyperlink>
        </w:p>
        <w:p w:rsidR="007803C9" w:rsidRPr="007803C9" w:rsidRDefault="007803C9">
          <w:pPr>
            <w:pStyle w:val="TOC2"/>
            <w:tabs>
              <w:tab w:val="right" w:leader="dot" w:pos="8211"/>
            </w:tabs>
            <w:rPr>
              <w:noProof/>
            </w:rPr>
          </w:pPr>
          <w:hyperlink w:anchor="_Toc420064272" w:history="1">
            <w:r w:rsidRPr="007803C9">
              <w:rPr>
                <w:rStyle w:val="Hyperlink"/>
                <w:rFonts w:asciiTheme="majorHAnsi" w:hAnsiTheme="majorHAnsi" w:cstheme="majorHAnsi"/>
                <w:noProof/>
              </w:rPr>
              <w:t>5.1.2 Thiết bị di động dùng để sử dụng 3G</w:t>
            </w:r>
            <w:r w:rsidRPr="007803C9">
              <w:rPr>
                <w:noProof/>
                <w:webHidden/>
              </w:rPr>
              <w:tab/>
            </w:r>
            <w:r w:rsidRPr="007803C9">
              <w:rPr>
                <w:noProof/>
                <w:webHidden/>
              </w:rPr>
              <w:fldChar w:fldCharType="begin"/>
            </w:r>
            <w:r w:rsidRPr="007803C9">
              <w:rPr>
                <w:noProof/>
                <w:webHidden/>
              </w:rPr>
              <w:instrText xml:space="preserve"> PAGEREF _Toc420064272 \h </w:instrText>
            </w:r>
            <w:r w:rsidRPr="007803C9">
              <w:rPr>
                <w:noProof/>
                <w:webHidden/>
              </w:rPr>
            </w:r>
            <w:r w:rsidRPr="007803C9">
              <w:rPr>
                <w:noProof/>
                <w:webHidden/>
              </w:rPr>
              <w:fldChar w:fldCharType="separate"/>
            </w:r>
            <w:r w:rsidRPr="007803C9">
              <w:rPr>
                <w:noProof/>
                <w:webHidden/>
              </w:rPr>
              <w:t>63</w:t>
            </w:r>
            <w:r w:rsidRPr="007803C9">
              <w:rPr>
                <w:noProof/>
                <w:webHidden/>
              </w:rPr>
              <w:fldChar w:fldCharType="end"/>
            </w:r>
          </w:hyperlink>
        </w:p>
        <w:p w:rsidR="007803C9" w:rsidRPr="007803C9" w:rsidRDefault="007803C9">
          <w:pPr>
            <w:pStyle w:val="TOC2"/>
            <w:tabs>
              <w:tab w:val="right" w:leader="dot" w:pos="8211"/>
            </w:tabs>
            <w:rPr>
              <w:noProof/>
            </w:rPr>
          </w:pPr>
          <w:hyperlink w:anchor="_Toc420064273" w:history="1">
            <w:r w:rsidRPr="007803C9">
              <w:rPr>
                <w:rStyle w:val="Hyperlink"/>
                <w:rFonts w:asciiTheme="majorHAnsi" w:hAnsiTheme="majorHAnsi" w:cstheme="majorHAnsi"/>
                <w:noProof/>
              </w:rPr>
              <w:t>5.1.3 Hình ảnh doanh nghiệp TTDĐ trong tâm trí của khách hàng</w:t>
            </w:r>
            <w:r w:rsidRPr="007803C9">
              <w:rPr>
                <w:noProof/>
                <w:webHidden/>
              </w:rPr>
              <w:tab/>
            </w:r>
            <w:r w:rsidRPr="007803C9">
              <w:rPr>
                <w:noProof/>
                <w:webHidden/>
              </w:rPr>
              <w:fldChar w:fldCharType="begin"/>
            </w:r>
            <w:r w:rsidRPr="007803C9">
              <w:rPr>
                <w:noProof/>
                <w:webHidden/>
              </w:rPr>
              <w:instrText xml:space="preserve"> PAGEREF _Toc420064273 \h </w:instrText>
            </w:r>
            <w:r w:rsidRPr="007803C9">
              <w:rPr>
                <w:noProof/>
                <w:webHidden/>
              </w:rPr>
            </w:r>
            <w:r w:rsidRPr="007803C9">
              <w:rPr>
                <w:noProof/>
                <w:webHidden/>
              </w:rPr>
              <w:fldChar w:fldCharType="separate"/>
            </w:r>
            <w:r w:rsidRPr="007803C9">
              <w:rPr>
                <w:noProof/>
                <w:webHidden/>
              </w:rPr>
              <w:t>64</w:t>
            </w:r>
            <w:r w:rsidRPr="007803C9">
              <w:rPr>
                <w:noProof/>
                <w:webHidden/>
              </w:rPr>
              <w:fldChar w:fldCharType="end"/>
            </w:r>
          </w:hyperlink>
        </w:p>
        <w:p w:rsidR="007803C9" w:rsidRPr="007803C9" w:rsidRDefault="007803C9">
          <w:pPr>
            <w:pStyle w:val="TOC2"/>
            <w:tabs>
              <w:tab w:val="right" w:leader="dot" w:pos="8211"/>
            </w:tabs>
            <w:rPr>
              <w:noProof/>
            </w:rPr>
          </w:pPr>
          <w:hyperlink w:anchor="_Toc420064274" w:history="1">
            <w:r w:rsidRPr="007803C9">
              <w:rPr>
                <w:rStyle w:val="Hyperlink"/>
                <w:rFonts w:asciiTheme="majorHAnsi" w:hAnsiTheme="majorHAnsi" w:cstheme="majorHAnsi"/>
                <w:noProof/>
              </w:rPr>
              <w:t>5.1.4 Hình thức sử dụng dịch vụ 3G</w:t>
            </w:r>
            <w:r w:rsidRPr="007803C9">
              <w:rPr>
                <w:noProof/>
                <w:webHidden/>
              </w:rPr>
              <w:tab/>
            </w:r>
            <w:r w:rsidRPr="007803C9">
              <w:rPr>
                <w:noProof/>
                <w:webHidden/>
              </w:rPr>
              <w:fldChar w:fldCharType="begin"/>
            </w:r>
            <w:r w:rsidRPr="007803C9">
              <w:rPr>
                <w:noProof/>
                <w:webHidden/>
              </w:rPr>
              <w:instrText xml:space="preserve"> PAGEREF _Toc420064274 \h </w:instrText>
            </w:r>
            <w:r w:rsidRPr="007803C9">
              <w:rPr>
                <w:noProof/>
                <w:webHidden/>
              </w:rPr>
            </w:r>
            <w:r w:rsidRPr="007803C9">
              <w:rPr>
                <w:noProof/>
                <w:webHidden/>
              </w:rPr>
              <w:fldChar w:fldCharType="separate"/>
            </w:r>
            <w:r w:rsidRPr="007803C9">
              <w:rPr>
                <w:noProof/>
                <w:webHidden/>
              </w:rPr>
              <w:t>66</w:t>
            </w:r>
            <w:r w:rsidRPr="007803C9">
              <w:rPr>
                <w:noProof/>
                <w:webHidden/>
              </w:rPr>
              <w:fldChar w:fldCharType="end"/>
            </w:r>
          </w:hyperlink>
        </w:p>
        <w:p w:rsidR="007803C9" w:rsidRPr="007803C9" w:rsidRDefault="007803C9">
          <w:pPr>
            <w:pStyle w:val="TOC2"/>
            <w:tabs>
              <w:tab w:val="right" w:leader="dot" w:pos="8211"/>
            </w:tabs>
            <w:rPr>
              <w:noProof/>
            </w:rPr>
          </w:pPr>
          <w:hyperlink w:anchor="_Toc420064275" w:history="1">
            <w:r w:rsidRPr="007803C9">
              <w:rPr>
                <w:rStyle w:val="Hyperlink"/>
                <w:rFonts w:asciiTheme="majorHAnsi" w:hAnsiTheme="majorHAnsi" w:cstheme="majorHAnsi"/>
                <w:noProof/>
              </w:rPr>
              <w:t>5.1.5 Loại hình sử dụng dịch vụ 3G</w:t>
            </w:r>
            <w:r w:rsidRPr="007803C9">
              <w:rPr>
                <w:noProof/>
                <w:webHidden/>
              </w:rPr>
              <w:tab/>
            </w:r>
            <w:r w:rsidRPr="007803C9">
              <w:rPr>
                <w:noProof/>
                <w:webHidden/>
              </w:rPr>
              <w:fldChar w:fldCharType="begin"/>
            </w:r>
            <w:r w:rsidRPr="007803C9">
              <w:rPr>
                <w:noProof/>
                <w:webHidden/>
              </w:rPr>
              <w:instrText xml:space="preserve"> PAGEREF _Toc420064275 \h </w:instrText>
            </w:r>
            <w:r w:rsidRPr="007803C9">
              <w:rPr>
                <w:noProof/>
                <w:webHidden/>
              </w:rPr>
            </w:r>
            <w:r w:rsidRPr="007803C9">
              <w:rPr>
                <w:noProof/>
                <w:webHidden/>
              </w:rPr>
              <w:fldChar w:fldCharType="separate"/>
            </w:r>
            <w:r w:rsidRPr="007803C9">
              <w:rPr>
                <w:noProof/>
                <w:webHidden/>
              </w:rPr>
              <w:t>66</w:t>
            </w:r>
            <w:r w:rsidRPr="007803C9">
              <w:rPr>
                <w:noProof/>
                <w:webHidden/>
              </w:rPr>
              <w:fldChar w:fldCharType="end"/>
            </w:r>
          </w:hyperlink>
        </w:p>
        <w:p w:rsidR="007803C9" w:rsidRPr="007803C9" w:rsidRDefault="007803C9">
          <w:pPr>
            <w:pStyle w:val="TOC2"/>
            <w:tabs>
              <w:tab w:val="right" w:leader="dot" w:pos="8211"/>
            </w:tabs>
            <w:rPr>
              <w:noProof/>
            </w:rPr>
          </w:pPr>
          <w:hyperlink w:anchor="_Toc420064276" w:history="1">
            <w:r w:rsidRPr="007803C9">
              <w:rPr>
                <w:rStyle w:val="Hyperlink"/>
                <w:rFonts w:asciiTheme="majorHAnsi" w:hAnsiTheme="majorHAnsi" w:cstheme="majorHAnsi"/>
                <w:noProof/>
              </w:rPr>
              <w:t>5.1.6 Ứng dụng sử dụng với dịch vụ 3G</w:t>
            </w:r>
            <w:r w:rsidRPr="007803C9">
              <w:rPr>
                <w:noProof/>
                <w:webHidden/>
              </w:rPr>
              <w:tab/>
            </w:r>
            <w:r w:rsidRPr="007803C9">
              <w:rPr>
                <w:noProof/>
                <w:webHidden/>
              </w:rPr>
              <w:fldChar w:fldCharType="begin"/>
            </w:r>
            <w:r w:rsidRPr="007803C9">
              <w:rPr>
                <w:noProof/>
                <w:webHidden/>
              </w:rPr>
              <w:instrText xml:space="preserve"> PAGEREF _Toc420064276 \h </w:instrText>
            </w:r>
            <w:r w:rsidRPr="007803C9">
              <w:rPr>
                <w:noProof/>
                <w:webHidden/>
              </w:rPr>
            </w:r>
            <w:r w:rsidRPr="007803C9">
              <w:rPr>
                <w:noProof/>
                <w:webHidden/>
              </w:rPr>
              <w:fldChar w:fldCharType="separate"/>
            </w:r>
            <w:r w:rsidRPr="007803C9">
              <w:rPr>
                <w:noProof/>
                <w:webHidden/>
              </w:rPr>
              <w:t>67</w:t>
            </w:r>
            <w:r w:rsidRPr="007803C9">
              <w:rPr>
                <w:noProof/>
                <w:webHidden/>
              </w:rPr>
              <w:fldChar w:fldCharType="end"/>
            </w:r>
          </w:hyperlink>
        </w:p>
        <w:p w:rsidR="007803C9" w:rsidRPr="007803C9" w:rsidRDefault="007803C9">
          <w:pPr>
            <w:pStyle w:val="TOC2"/>
            <w:tabs>
              <w:tab w:val="right" w:leader="dot" w:pos="8211"/>
            </w:tabs>
            <w:rPr>
              <w:noProof/>
            </w:rPr>
          </w:pPr>
          <w:hyperlink w:anchor="_Toc420064277" w:history="1">
            <w:r w:rsidRPr="007803C9">
              <w:rPr>
                <w:rStyle w:val="Hyperlink"/>
                <w:rFonts w:asciiTheme="majorHAnsi" w:hAnsiTheme="majorHAnsi" w:cstheme="majorHAnsi"/>
                <w:noProof/>
              </w:rPr>
              <w:t>5.1.7 Chi phí cho dịch vụ 3G</w:t>
            </w:r>
            <w:r w:rsidRPr="007803C9">
              <w:rPr>
                <w:noProof/>
                <w:webHidden/>
              </w:rPr>
              <w:tab/>
            </w:r>
            <w:r w:rsidRPr="007803C9">
              <w:rPr>
                <w:noProof/>
                <w:webHidden/>
              </w:rPr>
              <w:fldChar w:fldCharType="begin"/>
            </w:r>
            <w:r w:rsidRPr="007803C9">
              <w:rPr>
                <w:noProof/>
                <w:webHidden/>
              </w:rPr>
              <w:instrText xml:space="preserve"> PAGEREF _Toc420064277 \h </w:instrText>
            </w:r>
            <w:r w:rsidRPr="007803C9">
              <w:rPr>
                <w:noProof/>
                <w:webHidden/>
              </w:rPr>
            </w:r>
            <w:r w:rsidRPr="007803C9">
              <w:rPr>
                <w:noProof/>
                <w:webHidden/>
              </w:rPr>
              <w:fldChar w:fldCharType="separate"/>
            </w:r>
            <w:r w:rsidRPr="007803C9">
              <w:rPr>
                <w:noProof/>
                <w:webHidden/>
              </w:rPr>
              <w:t>68</w:t>
            </w:r>
            <w:r w:rsidRPr="007803C9">
              <w:rPr>
                <w:noProof/>
                <w:webHidden/>
              </w:rPr>
              <w:fldChar w:fldCharType="end"/>
            </w:r>
          </w:hyperlink>
        </w:p>
        <w:p w:rsidR="007803C9" w:rsidRPr="007803C9" w:rsidRDefault="007803C9">
          <w:pPr>
            <w:pStyle w:val="TOC2"/>
            <w:tabs>
              <w:tab w:val="right" w:leader="dot" w:pos="8211"/>
            </w:tabs>
            <w:rPr>
              <w:noProof/>
            </w:rPr>
          </w:pPr>
          <w:hyperlink w:anchor="_Toc420064278" w:history="1">
            <w:r w:rsidRPr="007803C9">
              <w:rPr>
                <w:rStyle w:val="Hyperlink"/>
                <w:rFonts w:asciiTheme="majorHAnsi" w:hAnsiTheme="majorHAnsi" w:cstheme="majorHAnsi"/>
                <w:noProof/>
              </w:rPr>
              <w:t>5.1.8 Mức độ quan tâm của khách hàng đến các yếu tố</w:t>
            </w:r>
            <w:r w:rsidRPr="007803C9">
              <w:rPr>
                <w:noProof/>
                <w:webHidden/>
              </w:rPr>
              <w:tab/>
            </w:r>
            <w:r w:rsidRPr="007803C9">
              <w:rPr>
                <w:noProof/>
                <w:webHidden/>
              </w:rPr>
              <w:fldChar w:fldCharType="begin"/>
            </w:r>
            <w:r w:rsidRPr="007803C9">
              <w:rPr>
                <w:noProof/>
                <w:webHidden/>
              </w:rPr>
              <w:instrText xml:space="preserve"> PAGEREF _Toc420064278 \h </w:instrText>
            </w:r>
            <w:r w:rsidRPr="007803C9">
              <w:rPr>
                <w:noProof/>
                <w:webHidden/>
              </w:rPr>
            </w:r>
            <w:r w:rsidRPr="007803C9">
              <w:rPr>
                <w:noProof/>
                <w:webHidden/>
              </w:rPr>
              <w:fldChar w:fldCharType="separate"/>
            </w:r>
            <w:r w:rsidRPr="007803C9">
              <w:rPr>
                <w:noProof/>
                <w:webHidden/>
              </w:rPr>
              <w:t>69</w:t>
            </w:r>
            <w:r w:rsidRPr="007803C9">
              <w:rPr>
                <w:noProof/>
                <w:webHidden/>
              </w:rPr>
              <w:fldChar w:fldCharType="end"/>
            </w:r>
          </w:hyperlink>
        </w:p>
        <w:p w:rsidR="007803C9" w:rsidRPr="007803C9" w:rsidRDefault="007803C9">
          <w:pPr>
            <w:pStyle w:val="TOC1"/>
            <w:tabs>
              <w:tab w:val="right" w:leader="dot" w:pos="8211"/>
            </w:tabs>
            <w:rPr>
              <w:noProof/>
            </w:rPr>
          </w:pPr>
          <w:hyperlink w:anchor="_Toc420064279" w:history="1">
            <w:r w:rsidRPr="007803C9">
              <w:rPr>
                <w:rStyle w:val="Hyperlink"/>
                <w:rFonts w:asciiTheme="majorHAnsi" w:hAnsiTheme="majorHAnsi" w:cstheme="majorHAnsi"/>
                <w:noProof/>
              </w:rPr>
              <w:t>5.2 PHÂN TÍCH CÁC NHÂN TỐ ẢNH HƯỞNG ĐẾN SỰ HÀI LÒNG CỦA KHÁCH HÀNG ĐỐI VỚI DỊCH VỤ 3G TRÊN ĐỊA BÀN THÀNH PHỐ CẦN THƠ</w:t>
            </w:r>
            <w:r w:rsidRPr="007803C9">
              <w:rPr>
                <w:noProof/>
                <w:webHidden/>
              </w:rPr>
              <w:tab/>
            </w:r>
            <w:r w:rsidRPr="007803C9">
              <w:rPr>
                <w:noProof/>
                <w:webHidden/>
              </w:rPr>
              <w:fldChar w:fldCharType="begin"/>
            </w:r>
            <w:r w:rsidRPr="007803C9">
              <w:rPr>
                <w:noProof/>
                <w:webHidden/>
              </w:rPr>
              <w:instrText xml:space="preserve"> PAGEREF _Toc420064279 \h </w:instrText>
            </w:r>
            <w:r w:rsidRPr="007803C9">
              <w:rPr>
                <w:noProof/>
                <w:webHidden/>
              </w:rPr>
            </w:r>
            <w:r w:rsidRPr="007803C9">
              <w:rPr>
                <w:noProof/>
                <w:webHidden/>
              </w:rPr>
              <w:fldChar w:fldCharType="separate"/>
            </w:r>
            <w:r w:rsidRPr="007803C9">
              <w:rPr>
                <w:noProof/>
                <w:webHidden/>
              </w:rPr>
              <w:t>71</w:t>
            </w:r>
            <w:r w:rsidRPr="007803C9">
              <w:rPr>
                <w:noProof/>
                <w:webHidden/>
              </w:rPr>
              <w:fldChar w:fldCharType="end"/>
            </w:r>
          </w:hyperlink>
        </w:p>
        <w:p w:rsidR="007803C9" w:rsidRPr="007803C9" w:rsidRDefault="007803C9">
          <w:pPr>
            <w:pStyle w:val="TOC1"/>
            <w:tabs>
              <w:tab w:val="right" w:leader="dot" w:pos="8211"/>
            </w:tabs>
            <w:rPr>
              <w:noProof/>
            </w:rPr>
          </w:pPr>
          <w:hyperlink w:anchor="_Toc420064280" w:history="1">
            <w:r w:rsidRPr="007803C9">
              <w:rPr>
                <w:rStyle w:val="Hyperlink"/>
                <w:rFonts w:asciiTheme="majorHAnsi" w:hAnsiTheme="majorHAnsi" w:cstheme="majorHAnsi"/>
                <w:noProof/>
              </w:rPr>
              <w:t>5.3 MỘT SỐ GIẢI PHÁP NÂNG CAO MỨC ĐỘ HÀI LÒNG CỦA KHÁCH HÀNG ĐỐI VỚI DỊCH VỤ 3G</w:t>
            </w:r>
            <w:r w:rsidRPr="007803C9">
              <w:rPr>
                <w:noProof/>
                <w:webHidden/>
              </w:rPr>
              <w:tab/>
            </w:r>
            <w:r w:rsidRPr="007803C9">
              <w:rPr>
                <w:noProof/>
                <w:webHidden/>
              </w:rPr>
              <w:fldChar w:fldCharType="begin"/>
            </w:r>
            <w:r w:rsidRPr="007803C9">
              <w:rPr>
                <w:noProof/>
                <w:webHidden/>
              </w:rPr>
              <w:instrText xml:space="preserve"> PAGEREF _Toc420064280 \h </w:instrText>
            </w:r>
            <w:r w:rsidRPr="007803C9">
              <w:rPr>
                <w:noProof/>
                <w:webHidden/>
              </w:rPr>
            </w:r>
            <w:r w:rsidRPr="007803C9">
              <w:rPr>
                <w:noProof/>
                <w:webHidden/>
              </w:rPr>
              <w:fldChar w:fldCharType="separate"/>
            </w:r>
            <w:r w:rsidRPr="007803C9">
              <w:rPr>
                <w:noProof/>
                <w:webHidden/>
              </w:rPr>
              <w:t>83</w:t>
            </w:r>
            <w:r w:rsidRPr="007803C9">
              <w:rPr>
                <w:noProof/>
                <w:webHidden/>
              </w:rPr>
              <w:fldChar w:fldCharType="end"/>
            </w:r>
          </w:hyperlink>
        </w:p>
        <w:p w:rsidR="007803C9" w:rsidRPr="007803C9" w:rsidRDefault="007803C9">
          <w:pPr>
            <w:pStyle w:val="TOC2"/>
            <w:tabs>
              <w:tab w:val="right" w:leader="dot" w:pos="8211"/>
            </w:tabs>
            <w:rPr>
              <w:noProof/>
            </w:rPr>
          </w:pPr>
          <w:hyperlink w:anchor="_Toc420064281" w:history="1">
            <w:r w:rsidRPr="007803C9">
              <w:rPr>
                <w:rStyle w:val="Hyperlink"/>
                <w:rFonts w:asciiTheme="majorHAnsi" w:hAnsiTheme="majorHAnsi" w:cstheme="majorHAnsi"/>
                <w:noProof/>
              </w:rPr>
              <w:t>5.3.1 Chất lượng mạng lưới</w:t>
            </w:r>
            <w:r w:rsidRPr="007803C9">
              <w:rPr>
                <w:noProof/>
                <w:webHidden/>
              </w:rPr>
              <w:tab/>
            </w:r>
            <w:r w:rsidRPr="007803C9">
              <w:rPr>
                <w:noProof/>
                <w:webHidden/>
              </w:rPr>
              <w:fldChar w:fldCharType="begin"/>
            </w:r>
            <w:r w:rsidRPr="007803C9">
              <w:rPr>
                <w:noProof/>
                <w:webHidden/>
              </w:rPr>
              <w:instrText xml:space="preserve"> PAGEREF _Toc420064281 \h </w:instrText>
            </w:r>
            <w:r w:rsidRPr="007803C9">
              <w:rPr>
                <w:noProof/>
                <w:webHidden/>
              </w:rPr>
            </w:r>
            <w:r w:rsidRPr="007803C9">
              <w:rPr>
                <w:noProof/>
                <w:webHidden/>
              </w:rPr>
              <w:fldChar w:fldCharType="separate"/>
            </w:r>
            <w:r w:rsidRPr="007803C9">
              <w:rPr>
                <w:noProof/>
                <w:webHidden/>
              </w:rPr>
              <w:t>83</w:t>
            </w:r>
            <w:r w:rsidRPr="007803C9">
              <w:rPr>
                <w:noProof/>
                <w:webHidden/>
              </w:rPr>
              <w:fldChar w:fldCharType="end"/>
            </w:r>
          </w:hyperlink>
        </w:p>
        <w:p w:rsidR="007803C9" w:rsidRPr="007803C9" w:rsidRDefault="007803C9">
          <w:pPr>
            <w:pStyle w:val="TOC2"/>
            <w:tabs>
              <w:tab w:val="right" w:leader="dot" w:pos="8211"/>
            </w:tabs>
            <w:rPr>
              <w:noProof/>
            </w:rPr>
          </w:pPr>
          <w:hyperlink w:anchor="_Toc420064282" w:history="1">
            <w:r w:rsidRPr="007803C9">
              <w:rPr>
                <w:rStyle w:val="Hyperlink"/>
                <w:rFonts w:asciiTheme="majorHAnsi" w:hAnsiTheme="majorHAnsi" w:cstheme="majorHAnsi"/>
                <w:noProof/>
              </w:rPr>
              <w:t>5.3.2 Giá cước dịch vụ</w:t>
            </w:r>
            <w:r w:rsidRPr="007803C9">
              <w:rPr>
                <w:noProof/>
                <w:webHidden/>
              </w:rPr>
              <w:tab/>
            </w:r>
            <w:r w:rsidRPr="007803C9">
              <w:rPr>
                <w:noProof/>
                <w:webHidden/>
              </w:rPr>
              <w:fldChar w:fldCharType="begin"/>
            </w:r>
            <w:r w:rsidRPr="007803C9">
              <w:rPr>
                <w:noProof/>
                <w:webHidden/>
              </w:rPr>
              <w:instrText xml:space="preserve"> PAGEREF _Toc420064282 \h </w:instrText>
            </w:r>
            <w:r w:rsidRPr="007803C9">
              <w:rPr>
                <w:noProof/>
                <w:webHidden/>
              </w:rPr>
            </w:r>
            <w:r w:rsidRPr="007803C9">
              <w:rPr>
                <w:noProof/>
                <w:webHidden/>
              </w:rPr>
              <w:fldChar w:fldCharType="separate"/>
            </w:r>
            <w:r w:rsidRPr="007803C9">
              <w:rPr>
                <w:noProof/>
                <w:webHidden/>
              </w:rPr>
              <w:t>83</w:t>
            </w:r>
            <w:r w:rsidRPr="007803C9">
              <w:rPr>
                <w:noProof/>
                <w:webHidden/>
              </w:rPr>
              <w:fldChar w:fldCharType="end"/>
            </w:r>
          </w:hyperlink>
        </w:p>
        <w:p w:rsidR="007803C9" w:rsidRPr="007803C9" w:rsidRDefault="007803C9">
          <w:pPr>
            <w:pStyle w:val="TOC2"/>
            <w:tabs>
              <w:tab w:val="right" w:leader="dot" w:pos="8211"/>
            </w:tabs>
            <w:rPr>
              <w:noProof/>
            </w:rPr>
          </w:pPr>
          <w:hyperlink w:anchor="_Toc420064283" w:history="1">
            <w:r w:rsidRPr="007803C9">
              <w:rPr>
                <w:rStyle w:val="Hyperlink"/>
                <w:rFonts w:asciiTheme="majorHAnsi" w:hAnsiTheme="majorHAnsi" w:cstheme="majorHAnsi"/>
                <w:noProof/>
              </w:rPr>
              <w:t>5.3.3 Chương trình khuyến mại</w:t>
            </w:r>
            <w:r w:rsidRPr="007803C9">
              <w:rPr>
                <w:noProof/>
                <w:webHidden/>
              </w:rPr>
              <w:tab/>
            </w:r>
            <w:r w:rsidRPr="007803C9">
              <w:rPr>
                <w:noProof/>
                <w:webHidden/>
              </w:rPr>
              <w:fldChar w:fldCharType="begin"/>
            </w:r>
            <w:r w:rsidRPr="007803C9">
              <w:rPr>
                <w:noProof/>
                <w:webHidden/>
              </w:rPr>
              <w:instrText xml:space="preserve"> PAGEREF _Toc420064283 \h </w:instrText>
            </w:r>
            <w:r w:rsidRPr="007803C9">
              <w:rPr>
                <w:noProof/>
                <w:webHidden/>
              </w:rPr>
            </w:r>
            <w:r w:rsidRPr="007803C9">
              <w:rPr>
                <w:noProof/>
                <w:webHidden/>
              </w:rPr>
              <w:fldChar w:fldCharType="separate"/>
            </w:r>
            <w:r w:rsidRPr="007803C9">
              <w:rPr>
                <w:noProof/>
                <w:webHidden/>
              </w:rPr>
              <w:t>84</w:t>
            </w:r>
            <w:r w:rsidRPr="007803C9">
              <w:rPr>
                <w:noProof/>
                <w:webHidden/>
              </w:rPr>
              <w:fldChar w:fldCharType="end"/>
            </w:r>
          </w:hyperlink>
        </w:p>
        <w:p w:rsidR="007803C9" w:rsidRPr="007803C9" w:rsidRDefault="007803C9">
          <w:pPr>
            <w:pStyle w:val="TOC2"/>
            <w:tabs>
              <w:tab w:val="right" w:leader="dot" w:pos="8211"/>
            </w:tabs>
            <w:rPr>
              <w:noProof/>
            </w:rPr>
          </w:pPr>
          <w:hyperlink w:anchor="_Toc420064284" w:history="1">
            <w:r w:rsidRPr="007803C9">
              <w:rPr>
                <w:rStyle w:val="Hyperlink"/>
                <w:rFonts w:asciiTheme="majorHAnsi" w:hAnsiTheme="majorHAnsi" w:cstheme="majorHAnsi"/>
                <w:noProof/>
              </w:rPr>
              <w:t>5.3.4 Dịch vụ hỗ trợ khách hàng</w:t>
            </w:r>
            <w:r w:rsidRPr="007803C9">
              <w:rPr>
                <w:noProof/>
                <w:webHidden/>
              </w:rPr>
              <w:tab/>
            </w:r>
            <w:r w:rsidRPr="007803C9">
              <w:rPr>
                <w:noProof/>
                <w:webHidden/>
              </w:rPr>
              <w:fldChar w:fldCharType="begin"/>
            </w:r>
            <w:r w:rsidRPr="007803C9">
              <w:rPr>
                <w:noProof/>
                <w:webHidden/>
              </w:rPr>
              <w:instrText xml:space="preserve"> PAGEREF _Toc420064284 \h </w:instrText>
            </w:r>
            <w:r w:rsidRPr="007803C9">
              <w:rPr>
                <w:noProof/>
                <w:webHidden/>
              </w:rPr>
            </w:r>
            <w:r w:rsidRPr="007803C9">
              <w:rPr>
                <w:noProof/>
                <w:webHidden/>
              </w:rPr>
              <w:fldChar w:fldCharType="separate"/>
            </w:r>
            <w:r w:rsidRPr="007803C9">
              <w:rPr>
                <w:noProof/>
                <w:webHidden/>
              </w:rPr>
              <w:t>85</w:t>
            </w:r>
            <w:r w:rsidRPr="007803C9">
              <w:rPr>
                <w:noProof/>
                <w:webHidden/>
              </w:rPr>
              <w:fldChar w:fldCharType="end"/>
            </w:r>
          </w:hyperlink>
        </w:p>
        <w:p w:rsidR="007803C9" w:rsidRPr="007803C9" w:rsidRDefault="007803C9">
          <w:pPr>
            <w:pStyle w:val="TOC2"/>
            <w:tabs>
              <w:tab w:val="right" w:leader="dot" w:pos="8211"/>
            </w:tabs>
            <w:rPr>
              <w:noProof/>
            </w:rPr>
          </w:pPr>
          <w:hyperlink w:anchor="_Toc420064285" w:history="1">
            <w:r w:rsidRPr="007803C9">
              <w:rPr>
                <w:rStyle w:val="Hyperlink"/>
                <w:noProof/>
              </w:rPr>
              <w:t>5.3.5 Thương hiệu</w:t>
            </w:r>
            <w:r w:rsidRPr="007803C9">
              <w:rPr>
                <w:noProof/>
                <w:webHidden/>
              </w:rPr>
              <w:tab/>
            </w:r>
            <w:r w:rsidRPr="007803C9">
              <w:rPr>
                <w:noProof/>
                <w:webHidden/>
              </w:rPr>
              <w:fldChar w:fldCharType="begin"/>
            </w:r>
            <w:r w:rsidRPr="007803C9">
              <w:rPr>
                <w:noProof/>
                <w:webHidden/>
              </w:rPr>
              <w:instrText xml:space="preserve"> PAGEREF _Toc420064285 \h </w:instrText>
            </w:r>
            <w:r w:rsidRPr="007803C9">
              <w:rPr>
                <w:noProof/>
                <w:webHidden/>
              </w:rPr>
            </w:r>
            <w:r w:rsidRPr="007803C9">
              <w:rPr>
                <w:noProof/>
                <w:webHidden/>
              </w:rPr>
              <w:fldChar w:fldCharType="separate"/>
            </w:r>
            <w:r w:rsidRPr="007803C9">
              <w:rPr>
                <w:noProof/>
                <w:webHidden/>
              </w:rPr>
              <w:t>86</w:t>
            </w:r>
            <w:r w:rsidRPr="007803C9">
              <w:rPr>
                <w:noProof/>
                <w:webHidden/>
              </w:rPr>
              <w:fldChar w:fldCharType="end"/>
            </w:r>
          </w:hyperlink>
        </w:p>
        <w:p w:rsidR="007803C9" w:rsidRPr="007803C9" w:rsidRDefault="007803C9">
          <w:pPr>
            <w:pStyle w:val="TOC2"/>
            <w:tabs>
              <w:tab w:val="right" w:leader="dot" w:pos="8211"/>
            </w:tabs>
            <w:rPr>
              <w:noProof/>
            </w:rPr>
          </w:pPr>
          <w:hyperlink w:anchor="_Toc420064286" w:history="1">
            <w:r w:rsidRPr="007803C9">
              <w:rPr>
                <w:rStyle w:val="Hyperlink"/>
                <w:rFonts w:asciiTheme="majorHAnsi" w:hAnsiTheme="majorHAnsi" w:cstheme="majorHAnsi"/>
                <w:noProof/>
              </w:rPr>
              <w:t>5.3.6 Các giải pháp khác</w:t>
            </w:r>
            <w:r w:rsidRPr="007803C9">
              <w:rPr>
                <w:noProof/>
                <w:webHidden/>
              </w:rPr>
              <w:tab/>
            </w:r>
            <w:r w:rsidRPr="007803C9">
              <w:rPr>
                <w:noProof/>
                <w:webHidden/>
              </w:rPr>
              <w:fldChar w:fldCharType="begin"/>
            </w:r>
            <w:r w:rsidRPr="007803C9">
              <w:rPr>
                <w:noProof/>
                <w:webHidden/>
              </w:rPr>
              <w:instrText xml:space="preserve"> PAGEREF _Toc420064286 \h </w:instrText>
            </w:r>
            <w:r w:rsidRPr="007803C9">
              <w:rPr>
                <w:noProof/>
                <w:webHidden/>
              </w:rPr>
            </w:r>
            <w:r w:rsidRPr="007803C9">
              <w:rPr>
                <w:noProof/>
                <w:webHidden/>
              </w:rPr>
              <w:fldChar w:fldCharType="separate"/>
            </w:r>
            <w:r w:rsidRPr="007803C9">
              <w:rPr>
                <w:noProof/>
                <w:webHidden/>
              </w:rPr>
              <w:t>87</w:t>
            </w:r>
            <w:r w:rsidRPr="007803C9">
              <w:rPr>
                <w:noProof/>
                <w:webHidden/>
              </w:rPr>
              <w:fldChar w:fldCharType="end"/>
            </w:r>
          </w:hyperlink>
        </w:p>
        <w:p w:rsidR="007803C9" w:rsidRPr="007803C9" w:rsidRDefault="007803C9">
          <w:pPr>
            <w:pStyle w:val="TOC1"/>
            <w:tabs>
              <w:tab w:val="right" w:leader="dot" w:pos="8211"/>
            </w:tabs>
            <w:rPr>
              <w:noProof/>
            </w:rPr>
          </w:pPr>
          <w:hyperlink w:anchor="_Toc420064287" w:history="1">
            <w:r w:rsidRPr="007803C9">
              <w:rPr>
                <w:rStyle w:val="Hyperlink"/>
                <w:rFonts w:asciiTheme="majorHAnsi" w:hAnsiTheme="majorHAnsi" w:cstheme="majorHAnsi"/>
                <w:noProof/>
              </w:rPr>
              <w:t>CHƯƠNG 6</w:t>
            </w:r>
            <w:r w:rsidRPr="007803C9">
              <w:rPr>
                <w:noProof/>
                <w:webHidden/>
              </w:rPr>
              <w:tab/>
            </w:r>
            <w:r w:rsidRPr="007803C9">
              <w:rPr>
                <w:noProof/>
                <w:webHidden/>
              </w:rPr>
              <w:fldChar w:fldCharType="begin"/>
            </w:r>
            <w:r w:rsidRPr="007803C9">
              <w:rPr>
                <w:noProof/>
                <w:webHidden/>
              </w:rPr>
              <w:instrText xml:space="preserve"> PAGEREF _Toc420064287 \h </w:instrText>
            </w:r>
            <w:r w:rsidRPr="007803C9">
              <w:rPr>
                <w:noProof/>
                <w:webHidden/>
              </w:rPr>
            </w:r>
            <w:r w:rsidRPr="007803C9">
              <w:rPr>
                <w:noProof/>
                <w:webHidden/>
              </w:rPr>
              <w:fldChar w:fldCharType="separate"/>
            </w:r>
            <w:r w:rsidRPr="007803C9">
              <w:rPr>
                <w:noProof/>
                <w:webHidden/>
              </w:rPr>
              <w:t>88</w:t>
            </w:r>
            <w:r w:rsidRPr="007803C9">
              <w:rPr>
                <w:noProof/>
                <w:webHidden/>
              </w:rPr>
              <w:fldChar w:fldCharType="end"/>
            </w:r>
          </w:hyperlink>
        </w:p>
        <w:p w:rsidR="007803C9" w:rsidRPr="007803C9" w:rsidRDefault="007803C9">
          <w:pPr>
            <w:pStyle w:val="TOC1"/>
            <w:tabs>
              <w:tab w:val="right" w:leader="dot" w:pos="8211"/>
            </w:tabs>
            <w:rPr>
              <w:noProof/>
            </w:rPr>
          </w:pPr>
          <w:hyperlink w:anchor="_Toc420064288" w:history="1">
            <w:r w:rsidRPr="007803C9">
              <w:rPr>
                <w:rStyle w:val="Hyperlink"/>
                <w:rFonts w:asciiTheme="majorHAnsi" w:hAnsiTheme="majorHAnsi" w:cstheme="majorHAnsi"/>
                <w:noProof/>
              </w:rPr>
              <w:t>KẾT LUẬN VÀ KIẾN NGHỊ</w:t>
            </w:r>
            <w:r w:rsidRPr="007803C9">
              <w:rPr>
                <w:noProof/>
                <w:webHidden/>
              </w:rPr>
              <w:tab/>
            </w:r>
            <w:r w:rsidRPr="007803C9">
              <w:rPr>
                <w:noProof/>
                <w:webHidden/>
              </w:rPr>
              <w:fldChar w:fldCharType="begin"/>
            </w:r>
            <w:r w:rsidRPr="007803C9">
              <w:rPr>
                <w:noProof/>
                <w:webHidden/>
              </w:rPr>
              <w:instrText xml:space="preserve"> PAGEREF _Toc420064288 \h </w:instrText>
            </w:r>
            <w:r w:rsidRPr="007803C9">
              <w:rPr>
                <w:noProof/>
                <w:webHidden/>
              </w:rPr>
            </w:r>
            <w:r w:rsidRPr="007803C9">
              <w:rPr>
                <w:noProof/>
                <w:webHidden/>
              </w:rPr>
              <w:fldChar w:fldCharType="separate"/>
            </w:r>
            <w:r w:rsidRPr="007803C9">
              <w:rPr>
                <w:noProof/>
                <w:webHidden/>
              </w:rPr>
              <w:t>88</w:t>
            </w:r>
            <w:r w:rsidRPr="007803C9">
              <w:rPr>
                <w:noProof/>
                <w:webHidden/>
              </w:rPr>
              <w:fldChar w:fldCharType="end"/>
            </w:r>
          </w:hyperlink>
        </w:p>
        <w:p w:rsidR="007803C9" w:rsidRPr="007803C9" w:rsidRDefault="007803C9">
          <w:pPr>
            <w:pStyle w:val="TOC2"/>
            <w:tabs>
              <w:tab w:val="right" w:leader="dot" w:pos="8211"/>
            </w:tabs>
            <w:rPr>
              <w:noProof/>
            </w:rPr>
          </w:pPr>
          <w:hyperlink w:anchor="_Toc420064289" w:history="1">
            <w:r w:rsidRPr="007803C9">
              <w:rPr>
                <w:rStyle w:val="Hyperlink"/>
                <w:rFonts w:asciiTheme="majorHAnsi" w:hAnsiTheme="majorHAnsi" w:cstheme="majorHAnsi"/>
                <w:noProof/>
              </w:rPr>
              <w:t>6.1 KẾT LUẬN</w:t>
            </w:r>
            <w:r w:rsidRPr="007803C9">
              <w:rPr>
                <w:noProof/>
                <w:webHidden/>
              </w:rPr>
              <w:tab/>
            </w:r>
            <w:r w:rsidRPr="007803C9">
              <w:rPr>
                <w:noProof/>
                <w:webHidden/>
              </w:rPr>
              <w:fldChar w:fldCharType="begin"/>
            </w:r>
            <w:r w:rsidRPr="007803C9">
              <w:rPr>
                <w:noProof/>
                <w:webHidden/>
              </w:rPr>
              <w:instrText xml:space="preserve"> PAGEREF _Toc420064289 \h </w:instrText>
            </w:r>
            <w:r w:rsidRPr="007803C9">
              <w:rPr>
                <w:noProof/>
                <w:webHidden/>
              </w:rPr>
            </w:r>
            <w:r w:rsidRPr="007803C9">
              <w:rPr>
                <w:noProof/>
                <w:webHidden/>
              </w:rPr>
              <w:fldChar w:fldCharType="separate"/>
            </w:r>
            <w:r w:rsidRPr="007803C9">
              <w:rPr>
                <w:noProof/>
                <w:webHidden/>
              </w:rPr>
              <w:t>88</w:t>
            </w:r>
            <w:r w:rsidRPr="007803C9">
              <w:rPr>
                <w:noProof/>
                <w:webHidden/>
              </w:rPr>
              <w:fldChar w:fldCharType="end"/>
            </w:r>
          </w:hyperlink>
        </w:p>
        <w:p w:rsidR="007803C9" w:rsidRPr="007803C9" w:rsidRDefault="007803C9">
          <w:pPr>
            <w:pStyle w:val="TOC2"/>
            <w:tabs>
              <w:tab w:val="right" w:leader="dot" w:pos="8211"/>
            </w:tabs>
            <w:rPr>
              <w:noProof/>
            </w:rPr>
          </w:pPr>
          <w:hyperlink w:anchor="_Toc420064290" w:history="1">
            <w:r w:rsidRPr="007803C9">
              <w:rPr>
                <w:rStyle w:val="Hyperlink"/>
                <w:rFonts w:asciiTheme="majorHAnsi" w:hAnsiTheme="majorHAnsi" w:cstheme="majorHAnsi"/>
                <w:noProof/>
                <w:lang w:val="sv-SE"/>
              </w:rPr>
              <w:t>6.2 KIẾN NGHỊ ĐỐI VỚI NHÀ NƯỚC</w:t>
            </w:r>
            <w:r w:rsidRPr="007803C9">
              <w:rPr>
                <w:noProof/>
                <w:webHidden/>
              </w:rPr>
              <w:tab/>
            </w:r>
            <w:r w:rsidRPr="007803C9">
              <w:rPr>
                <w:noProof/>
                <w:webHidden/>
              </w:rPr>
              <w:fldChar w:fldCharType="begin"/>
            </w:r>
            <w:r w:rsidRPr="007803C9">
              <w:rPr>
                <w:noProof/>
                <w:webHidden/>
              </w:rPr>
              <w:instrText xml:space="preserve"> PAGEREF _Toc420064290 \h </w:instrText>
            </w:r>
            <w:r w:rsidRPr="007803C9">
              <w:rPr>
                <w:noProof/>
                <w:webHidden/>
              </w:rPr>
            </w:r>
            <w:r w:rsidRPr="007803C9">
              <w:rPr>
                <w:noProof/>
                <w:webHidden/>
              </w:rPr>
              <w:fldChar w:fldCharType="separate"/>
            </w:r>
            <w:r w:rsidRPr="007803C9">
              <w:rPr>
                <w:noProof/>
                <w:webHidden/>
              </w:rPr>
              <w:t>89</w:t>
            </w:r>
            <w:r w:rsidRPr="007803C9">
              <w:rPr>
                <w:noProof/>
                <w:webHidden/>
              </w:rPr>
              <w:fldChar w:fldCharType="end"/>
            </w:r>
          </w:hyperlink>
        </w:p>
        <w:p w:rsidR="007803C9" w:rsidRPr="007803C9" w:rsidRDefault="007803C9">
          <w:pPr>
            <w:pStyle w:val="TOC1"/>
            <w:tabs>
              <w:tab w:val="right" w:leader="dot" w:pos="8211"/>
            </w:tabs>
            <w:rPr>
              <w:noProof/>
            </w:rPr>
          </w:pPr>
          <w:hyperlink w:anchor="_Toc420064291" w:history="1">
            <w:r w:rsidRPr="007803C9">
              <w:rPr>
                <w:rStyle w:val="Hyperlink"/>
                <w:rFonts w:asciiTheme="majorHAnsi" w:hAnsiTheme="majorHAnsi" w:cstheme="majorHAnsi"/>
                <w:noProof/>
                <w:lang w:val="sv-SE"/>
              </w:rPr>
              <w:t>6.3 HẠN CHẾ CỦA LUẬN VĂN VÀ HƯỚNG NGHIÊN CỨU TIẾP THEO</w:t>
            </w:r>
            <w:r w:rsidRPr="007803C9">
              <w:rPr>
                <w:noProof/>
                <w:webHidden/>
              </w:rPr>
              <w:tab/>
            </w:r>
            <w:r w:rsidRPr="007803C9">
              <w:rPr>
                <w:noProof/>
                <w:webHidden/>
              </w:rPr>
              <w:fldChar w:fldCharType="begin"/>
            </w:r>
            <w:r w:rsidRPr="007803C9">
              <w:rPr>
                <w:noProof/>
                <w:webHidden/>
              </w:rPr>
              <w:instrText xml:space="preserve"> PAGEREF _Toc420064291 \h </w:instrText>
            </w:r>
            <w:r w:rsidRPr="007803C9">
              <w:rPr>
                <w:noProof/>
                <w:webHidden/>
              </w:rPr>
            </w:r>
            <w:r w:rsidRPr="007803C9">
              <w:rPr>
                <w:noProof/>
                <w:webHidden/>
              </w:rPr>
              <w:fldChar w:fldCharType="separate"/>
            </w:r>
            <w:r w:rsidRPr="007803C9">
              <w:rPr>
                <w:noProof/>
                <w:webHidden/>
              </w:rPr>
              <w:t>89</w:t>
            </w:r>
            <w:r w:rsidRPr="007803C9">
              <w:rPr>
                <w:noProof/>
                <w:webHidden/>
              </w:rPr>
              <w:fldChar w:fldCharType="end"/>
            </w:r>
          </w:hyperlink>
        </w:p>
        <w:p w:rsidR="007803C9" w:rsidRPr="007803C9" w:rsidRDefault="007803C9">
          <w:r w:rsidRPr="007803C9">
            <w:rPr>
              <w:bCs/>
              <w:noProof/>
            </w:rPr>
            <w:fldChar w:fldCharType="end"/>
          </w:r>
        </w:p>
      </w:sdtContent>
    </w:sdt>
    <w:p w:rsidR="007803C9" w:rsidRPr="007803C9" w:rsidRDefault="007803C9" w:rsidP="00066716">
      <w:pPr>
        <w:spacing w:before="120" w:line="360" w:lineRule="auto"/>
        <w:rPr>
          <w:bCs/>
          <w:sz w:val="28"/>
          <w:szCs w:val="28"/>
        </w:rPr>
        <w:sectPr w:rsidR="007803C9" w:rsidRPr="007803C9" w:rsidSect="00AA2081">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sz w:val="28"/>
          <w:szCs w:val="28"/>
          <w:lang w:val="vi-VN"/>
        </w:rPr>
      </w:pPr>
      <w:r w:rsidRPr="007803C9">
        <w:rPr>
          <w:bCs/>
          <w:sz w:val="28"/>
          <w:szCs w:val="28"/>
          <w:lang w:val="vi-VN"/>
        </w:rPr>
        <w:lastRenderedPageBreak/>
        <w:t>DANH MỤC BẢNG</w:t>
      </w:r>
    </w:p>
    <w:p w:rsidR="00235D6A" w:rsidRPr="007803C9" w:rsidRDefault="00235D6A" w:rsidP="00066716">
      <w:pPr>
        <w:spacing w:before="120" w:line="360" w:lineRule="auto"/>
        <w:rPr>
          <w:lang w:val="vi-VN"/>
        </w:rPr>
      </w:pPr>
    </w:p>
    <w:p w:rsidR="00235D6A" w:rsidRPr="007803C9" w:rsidRDefault="00235D6A" w:rsidP="00066716">
      <w:pPr>
        <w:spacing w:before="120" w:line="360" w:lineRule="auto"/>
        <w:rPr>
          <w:lang w:val="da-DK"/>
        </w:rPr>
      </w:pPr>
    </w:p>
    <w:p w:rsidR="00235D6A" w:rsidRPr="007803C9" w:rsidRDefault="00235D6A" w:rsidP="00066716">
      <w:pPr>
        <w:spacing w:before="120" w:line="360" w:lineRule="auto"/>
        <w:jc w:val="center"/>
        <w:rPr>
          <w:lang w:val="da-DK"/>
        </w:rPr>
      </w:pPr>
    </w:p>
    <w:p w:rsidR="00235D6A" w:rsidRPr="007803C9" w:rsidRDefault="00235D6A" w:rsidP="00066716">
      <w:pPr>
        <w:spacing w:before="120" w:line="360" w:lineRule="auto"/>
        <w:rPr>
          <w:lang w:val="da-DK"/>
        </w:rPr>
      </w:pPr>
    </w:p>
    <w:p w:rsidR="00235D6A" w:rsidRPr="007803C9" w:rsidRDefault="00235D6A" w:rsidP="00066716">
      <w:pPr>
        <w:spacing w:before="120" w:line="360" w:lineRule="auto"/>
        <w:rPr>
          <w:lang w:val="da-DK"/>
        </w:rPr>
        <w:sectPr w:rsidR="00235D6A" w:rsidRPr="007803C9" w:rsidSect="00AA2081">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sz w:val="28"/>
          <w:szCs w:val="28"/>
          <w:lang w:val="da-DK"/>
        </w:rPr>
      </w:pPr>
      <w:r w:rsidRPr="007803C9">
        <w:rPr>
          <w:bCs/>
          <w:sz w:val="28"/>
          <w:szCs w:val="28"/>
          <w:lang w:val="vi-VN"/>
        </w:rPr>
        <w:lastRenderedPageBreak/>
        <w:t>DANH MỤC HÌNH</w:t>
      </w:r>
    </w:p>
    <w:p w:rsidR="00235D6A" w:rsidRPr="007803C9" w:rsidRDefault="00235D6A" w:rsidP="00066716">
      <w:pPr>
        <w:spacing w:before="120" w:line="360" w:lineRule="auto"/>
        <w:jc w:val="center"/>
        <w:rPr>
          <w:bCs/>
          <w:sz w:val="28"/>
          <w:szCs w:val="28"/>
          <w:lang w:val="da-DK"/>
        </w:rPr>
      </w:pPr>
    </w:p>
    <w:p w:rsidR="00235D6A" w:rsidRPr="007803C9" w:rsidRDefault="00235D6A" w:rsidP="00066716">
      <w:pPr>
        <w:tabs>
          <w:tab w:val="clear" w:pos="8820"/>
          <w:tab w:val="left" w:pos="5511"/>
        </w:tabs>
        <w:spacing w:before="120" w:line="360" w:lineRule="auto"/>
        <w:rPr>
          <w:color w:val="000000"/>
          <w:lang w:val="da-DK"/>
        </w:rPr>
      </w:pPr>
    </w:p>
    <w:p w:rsidR="00235D6A" w:rsidRPr="007803C9" w:rsidRDefault="00235D6A" w:rsidP="00066716">
      <w:pPr>
        <w:tabs>
          <w:tab w:val="clear" w:pos="8820"/>
          <w:tab w:val="left" w:pos="5511"/>
        </w:tabs>
        <w:spacing w:before="120" w:line="360" w:lineRule="auto"/>
        <w:rPr>
          <w:color w:val="000000"/>
          <w:lang w:val="da-DK"/>
        </w:rPr>
      </w:pPr>
    </w:p>
    <w:p w:rsidR="00235D6A" w:rsidRPr="007803C9" w:rsidRDefault="00235D6A" w:rsidP="00066716">
      <w:pPr>
        <w:tabs>
          <w:tab w:val="clear" w:pos="8820"/>
          <w:tab w:val="left" w:pos="5511"/>
        </w:tabs>
        <w:spacing w:before="120" w:line="360" w:lineRule="auto"/>
        <w:rPr>
          <w:color w:val="000000"/>
          <w:lang w:val="da-DK"/>
        </w:rPr>
      </w:pPr>
    </w:p>
    <w:p w:rsidR="00235D6A" w:rsidRPr="007803C9" w:rsidRDefault="00235D6A" w:rsidP="00066716">
      <w:pPr>
        <w:tabs>
          <w:tab w:val="clear" w:pos="8820"/>
          <w:tab w:val="left" w:pos="5511"/>
        </w:tabs>
        <w:spacing w:before="120" w:line="360" w:lineRule="auto"/>
        <w:rPr>
          <w:color w:val="000000"/>
          <w:lang w:val="da-DK"/>
        </w:rPr>
      </w:pPr>
    </w:p>
    <w:p w:rsidR="00235D6A" w:rsidRPr="007803C9" w:rsidRDefault="00235D6A" w:rsidP="00066716">
      <w:pPr>
        <w:spacing w:before="120" w:line="360" w:lineRule="auto"/>
        <w:rPr>
          <w:color w:val="000000"/>
          <w:lang w:val="vi-VN"/>
        </w:rPr>
        <w:sectPr w:rsidR="00235D6A" w:rsidRPr="007803C9" w:rsidSect="00AA2081">
          <w:footerReference w:type="default" r:id="rId12"/>
          <w:pgSz w:w="11907" w:h="16840" w:code="9"/>
          <w:pgMar w:top="1418" w:right="1418" w:bottom="1418" w:left="2268" w:header="567" w:footer="567" w:gutter="0"/>
          <w:pgNumType w:fmt="lowerRoman"/>
          <w:cols w:space="720"/>
          <w:docGrid w:linePitch="360"/>
        </w:sectPr>
      </w:pPr>
    </w:p>
    <w:p w:rsidR="00235D6A" w:rsidRPr="007803C9" w:rsidRDefault="00235D6A" w:rsidP="00066716">
      <w:pPr>
        <w:spacing w:before="120" w:line="360" w:lineRule="auto"/>
        <w:jc w:val="center"/>
        <w:rPr>
          <w:bCs/>
          <w:color w:val="000000"/>
          <w:sz w:val="28"/>
          <w:szCs w:val="28"/>
          <w:lang w:val="vi-VN"/>
        </w:rPr>
      </w:pPr>
      <w:r w:rsidRPr="007803C9">
        <w:rPr>
          <w:bCs/>
          <w:color w:val="000000"/>
          <w:sz w:val="28"/>
          <w:szCs w:val="28"/>
          <w:lang w:val="vi-VN"/>
        </w:rPr>
        <w:lastRenderedPageBreak/>
        <w:t>DANH MỤC TỪ VIẾT TẮT</w:t>
      </w:r>
    </w:p>
    <w:tbl>
      <w:tblPr>
        <w:tblW w:w="818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4"/>
        <w:gridCol w:w="299"/>
        <w:gridCol w:w="6095"/>
      </w:tblGrid>
      <w:tr w:rsidR="00235D6A" w:rsidRPr="007803C9">
        <w:tc>
          <w:tcPr>
            <w:tcW w:w="1794" w:type="dxa"/>
            <w:vAlign w:val="center"/>
          </w:tcPr>
          <w:p w:rsidR="00235D6A" w:rsidRPr="007803C9" w:rsidRDefault="00235D6A" w:rsidP="00066716">
            <w:pPr>
              <w:spacing w:before="120" w:line="360" w:lineRule="auto"/>
              <w:rPr>
                <w:color w:val="000000"/>
              </w:rPr>
            </w:pPr>
            <w:r w:rsidRPr="007803C9">
              <w:rPr>
                <w:color w:val="000000"/>
              </w:rPr>
              <w:t>DN</w:t>
            </w:r>
          </w:p>
          <w:p w:rsidR="00235D6A" w:rsidRPr="007803C9" w:rsidRDefault="00235D6A" w:rsidP="00066716">
            <w:pPr>
              <w:spacing w:before="120" w:line="360" w:lineRule="auto"/>
              <w:rPr>
                <w:color w:val="000000"/>
              </w:rPr>
            </w:pPr>
            <w:r w:rsidRPr="007803C9">
              <w:rPr>
                <w:color w:val="000000"/>
              </w:rPr>
              <w:t>ĐTDĐ</w:t>
            </w:r>
          </w:p>
          <w:p w:rsidR="00235D6A" w:rsidRPr="007803C9" w:rsidRDefault="00235D6A" w:rsidP="00066716">
            <w:pPr>
              <w:spacing w:before="120" w:line="360" w:lineRule="auto"/>
              <w:rPr>
                <w:color w:val="000000"/>
              </w:rPr>
            </w:pPr>
            <w:r w:rsidRPr="007803C9">
              <w:rPr>
                <w:color w:val="000000"/>
              </w:rPr>
              <w:t>GSM</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Doanh nghiệp</w:t>
            </w:r>
          </w:p>
          <w:p w:rsidR="00235D6A" w:rsidRPr="007803C9" w:rsidRDefault="00235D6A" w:rsidP="00066716">
            <w:pPr>
              <w:spacing w:before="120" w:line="360" w:lineRule="auto"/>
              <w:rPr>
                <w:color w:val="000000"/>
              </w:rPr>
            </w:pPr>
            <w:r w:rsidRPr="007803C9">
              <w:rPr>
                <w:color w:val="000000"/>
              </w:rPr>
              <w:t>Điện thoại di động</w:t>
            </w:r>
          </w:p>
          <w:p w:rsidR="00235D6A" w:rsidRPr="007803C9" w:rsidRDefault="00235D6A" w:rsidP="00066716">
            <w:pPr>
              <w:spacing w:before="120" w:line="360" w:lineRule="auto"/>
              <w:rPr>
                <w:color w:val="000000"/>
              </w:rPr>
            </w:pPr>
            <w:r w:rsidRPr="007803C9">
              <w:rPr>
                <w:color w:val="000000"/>
              </w:rPr>
              <w:t>Hệ thống thông tin di động toàn cầu</w:t>
            </w:r>
          </w:p>
        </w:tc>
      </w:tr>
      <w:tr w:rsidR="00235D6A" w:rsidRPr="007803C9">
        <w:tc>
          <w:tcPr>
            <w:tcW w:w="1794" w:type="dxa"/>
            <w:vAlign w:val="center"/>
          </w:tcPr>
          <w:p w:rsidR="00235D6A" w:rsidRPr="007803C9" w:rsidRDefault="00235D6A" w:rsidP="00066716">
            <w:pPr>
              <w:spacing w:before="120" w:line="360" w:lineRule="auto"/>
              <w:rPr>
                <w:color w:val="000000"/>
              </w:rPr>
            </w:pPr>
            <w:r w:rsidRPr="007803C9">
              <w:rPr>
                <w:color w:val="000000"/>
              </w:rPr>
              <w:t>MobiFone</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Tổng Công ty Viễn thông MobiFone</w:t>
            </w:r>
          </w:p>
        </w:tc>
      </w:tr>
      <w:tr w:rsidR="00235D6A" w:rsidRPr="007803C9">
        <w:tc>
          <w:tcPr>
            <w:tcW w:w="1794" w:type="dxa"/>
            <w:vAlign w:val="center"/>
          </w:tcPr>
          <w:p w:rsidR="00235D6A" w:rsidRPr="007803C9" w:rsidRDefault="00235D6A" w:rsidP="00066716">
            <w:pPr>
              <w:spacing w:before="120" w:line="360" w:lineRule="auto"/>
              <w:rPr>
                <w:color w:val="000000"/>
              </w:rPr>
            </w:pPr>
            <w:r w:rsidRPr="007803C9">
              <w:rPr>
                <w:color w:val="000000"/>
              </w:rPr>
              <w:t>Viettel</w:t>
            </w:r>
          </w:p>
          <w:p w:rsidR="00235D6A" w:rsidRPr="007803C9" w:rsidRDefault="00235D6A" w:rsidP="00066716">
            <w:pPr>
              <w:spacing w:before="120" w:line="360" w:lineRule="auto"/>
              <w:rPr>
                <w:color w:val="000000"/>
              </w:rPr>
            </w:pPr>
            <w:r w:rsidRPr="007803C9">
              <w:rPr>
                <w:color w:val="000000"/>
              </w:rPr>
              <w:t>VinaPhone</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Tập đoàn Viễn thông Quân đội Viettel</w:t>
            </w:r>
          </w:p>
          <w:p w:rsidR="00235D6A" w:rsidRPr="007803C9" w:rsidRDefault="00235D6A" w:rsidP="00066716">
            <w:pPr>
              <w:spacing w:before="120" w:line="360" w:lineRule="auto"/>
              <w:rPr>
                <w:color w:val="000000"/>
              </w:rPr>
            </w:pPr>
            <w:r w:rsidRPr="007803C9">
              <w:rPr>
                <w:color w:val="000000"/>
              </w:rPr>
              <w:t>Công ty Dịch vụ Viễn thông VinaPhone</w:t>
            </w:r>
          </w:p>
        </w:tc>
      </w:tr>
      <w:tr w:rsidR="00235D6A" w:rsidRPr="007803C9">
        <w:tc>
          <w:tcPr>
            <w:tcW w:w="1794" w:type="dxa"/>
            <w:vAlign w:val="center"/>
          </w:tcPr>
          <w:p w:rsidR="00235D6A" w:rsidRPr="007803C9" w:rsidRDefault="00235D6A" w:rsidP="00066716">
            <w:pPr>
              <w:spacing w:before="120" w:line="360" w:lineRule="auto"/>
              <w:rPr>
                <w:color w:val="000000"/>
              </w:rPr>
            </w:pPr>
            <w:r w:rsidRPr="007803C9">
              <w:rPr>
                <w:color w:val="000000"/>
              </w:rPr>
              <w:t>VNPT</w:t>
            </w:r>
          </w:p>
          <w:p w:rsidR="00235D6A" w:rsidRPr="007803C9" w:rsidRDefault="00235D6A" w:rsidP="00066716">
            <w:pPr>
              <w:spacing w:before="120" w:line="360" w:lineRule="auto"/>
              <w:rPr>
                <w:color w:val="000000"/>
              </w:rPr>
            </w:pPr>
            <w:r w:rsidRPr="007803C9">
              <w:rPr>
                <w:color w:val="000000"/>
              </w:rPr>
              <w:t>BTS</w:t>
            </w:r>
          </w:p>
          <w:p w:rsidR="00235D6A" w:rsidRPr="007803C9" w:rsidRDefault="00235D6A" w:rsidP="00066716">
            <w:pPr>
              <w:spacing w:before="120" w:line="360" w:lineRule="auto"/>
              <w:rPr>
                <w:color w:val="000000"/>
              </w:rPr>
            </w:pPr>
            <w:r w:rsidRPr="007803C9">
              <w:rPr>
                <w:color w:val="000000"/>
              </w:rPr>
              <w:t>TT-TT</w:t>
            </w:r>
          </w:p>
          <w:p w:rsidR="00235D6A" w:rsidRPr="007803C9" w:rsidRDefault="00235D6A" w:rsidP="00066716">
            <w:pPr>
              <w:spacing w:before="120" w:line="360" w:lineRule="auto"/>
              <w:rPr>
                <w:color w:val="000000"/>
              </w:rPr>
            </w:pPr>
            <w:r w:rsidRPr="007803C9">
              <w:rPr>
                <w:color w:val="000000"/>
              </w:rPr>
              <w:t>OTT</w:t>
            </w:r>
          </w:p>
          <w:p w:rsidR="00235D6A" w:rsidRPr="007803C9" w:rsidRDefault="00235D6A" w:rsidP="00066716">
            <w:pPr>
              <w:spacing w:before="120" w:line="360" w:lineRule="auto"/>
              <w:rPr>
                <w:color w:val="000000"/>
              </w:rPr>
            </w:pPr>
          </w:p>
          <w:p w:rsidR="00235D6A" w:rsidRPr="007803C9" w:rsidRDefault="00235D6A" w:rsidP="00066716">
            <w:pPr>
              <w:spacing w:before="120" w:line="360" w:lineRule="auto"/>
              <w:rPr>
                <w:color w:val="000000"/>
              </w:rPr>
            </w:pPr>
            <w:r w:rsidRPr="007803C9">
              <w:rPr>
                <w:color w:val="000000"/>
              </w:rPr>
              <w:t>mSale</w:t>
            </w:r>
          </w:p>
        </w:tc>
        <w:tc>
          <w:tcPr>
            <w:tcW w:w="299" w:type="dxa"/>
            <w:vAlign w:val="center"/>
          </w:tcPr>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r w:rsidRPr="007803C9">
              <w:rPr>
                <w:color w:val="000000"/>
              </w:rPr>
              <w:t>:</w:t>
            </w:r>
          </w:p>
          <w:p w:rsidR="00235D6A" w:rsidRPr="007803C9" w:rsidRDefault="00235D6A" w:rsidP="00066716">
            <w:pPr>
              <w:spacing w:before="120" w:line="360" w:lineRule="auto"/>
              <w:rPr>
                <w:color w:val="000000"/>
              </w:rPr>
            </w:pPr>
          </w:p>
          <w:p w:rsidR="00235D6A" w:rsidRPr="007803C9" w:rsidRDefault="00235D6A" w:rsidP="00066716">
            <w:pPr>
              <w:spacing w:before="120" w:line="360" w:lineRule="auto"/>
              <w:rPr>
                <w:color w:val="000000"/>
              </w:rPr>
            </w:pPr>
            <w:r w:rsidRPr="007803C9">
              <w:rPr>
                <w:color w:val="000000"/>
              </w:rPr>
              <w:t>:</w:t>
            </w:r>
          </w:p>
        </w:tc>
        <w:tc>
          <w:tcPr>
            <w:tcW w:w="6095" w:type="dxa"/>
            <w:vAlign w:val="center"/>
          </w:tcPr>
          <w:p w:rsidR="00235D6A" w:rsidRPr="007803C9" w:rsidRDefault="00235D6A" w:rsidP="00066716">
            <w:pPr>
              <w:spacing w:before="120" w:line="360" w:lineRule="auto"/>
              <w:rPr>
                <w:color w:val="000000"/>
              </w:rPr>
            </w:pPr>
            <w:r w:rsidRPr="007803C9">
              <w:rPr>
                <w:color w:val="000000"/>
              </w:rPr>
              <w:t>Tập đoàn Bưu chính Viễn thông Việt Nam</w:t>
            </w:r>
          </w:p>
          <w:p w:rsidR="00235D6A" w:rsidRPr="007803C9" w:rsidRDefault="00235D6A" w:rsidP="00066716">
            <w:pPr>
              <w:spacing w:before="120" w:line="360" w:lineRule="auto"/>
              <w:rPr>
                <w:color w:val="000000"/>
              </w:rPr>
            </w:pPr>
            <w:r w:rsidRPr="007803C9">
              <w:rPr>
                <w:color w:val="000000"/>
              </w:rPr>
              <w:t>Trạm phát song</w:t>
            </w:r>
          </w:p>
          <w:p w:rsidR="00235D6A" w:rsidRPr="007803C9" w:rsidRDefault="00235D6A" w:rsidP="00066716">
            <w:pPr>
              <w:spacing w:before="120" w:line="360" w:lineRule="auto"/>
              <w:rPr>
                <w:color w:val="000000"/>
              </w:rPr>
            </w:pPr>
            <w:r w:rsidRPr="007803C9">
              <w:rPr>
                <w:color w:val="000000"/>
              </w:rPr>
              <w:t>Thông tin – Truyền thông</w:t>
            </w:r>
          </w:p>
          <w:p w:rsidR="00235D6A" w:rsidRPr="007803C9" w:rsidRDefault="00235D6A" w:rsidP="00066716">
            <w:pPr>
              <w:spacing w:before="120" w:line="360" w:lineRule="auto"/>
              <w:rPr>
                <w:color w:val="000000"/>
              </w:rPr>
            </w:pPr>
            <w:r w:rsidRPr="007803C9">
              <w:rPr>
                <w:color w:val="000000"/>
              </w:rPr>
              <w:t>Dịch vụ cung cấp nội dung trên nền mạng viễn thông - Over-the-top</w:t>
            </w:r>
          </w:p>
          <w:p w:rsidR="00235D6A" w:rsidRPr="007803C9" w:rsidRDefault="00235D6A" w:rsidP="00066716">
            <w:pPr>
              <w:spacing w:before="120" w:line="360" w:lineRule="auto"/>
              <w:rPr>
                <w:color w:val="000000"/>
              </w:rPr>
            </w:pPr>
            <w:r w:rsidRPr="007803C9">
              <w:rPr>
                <w:color w:val="000000"/>
              </w:rPr>
              <w:t>Hệ thống quản lý bán hàng của nhà mạng MobiFone</w:t>
            </w:r>
          </w:p>
        </w:tc>
      </w:tr>
      <w:tr w:rsidR="00235D6A" w:rsidRPr="007803C9">
        <w:tc>
          <w:tcPr>
            <w:tcW w:w="1794" w:type="dxa"/>
            <w:vAlign w:val="center"/>
          </w:tcPr>
          <w:p w:rsidR="00235D6A" w:rsidRPr="007803C9" w:rsidRDefault="00235D6A" w:rsidP="00066716">
            <w:pPr>
              <w:spacing w:before="120" w:line="360" w:lineRule="auto"/>
              <w:rPr>
                <w:color w:val="000000"/>
              </w:rPr>
            </w:pPr>
          </w:p>
        </w:tc>
        <w:tc>
          <w:tcPr>
            <w:tcW w:w="299" w:type="dxa"/>
            <w:vAlign w:val="center"/>
          </w:tcPr>
          <w:p w:rsidR="00235D6A" w:rsidRPr="007803C9" w:rsidRDefault="00235D6A" w:rsidP="00066716">
            <w:pPr>
              <w:spacing w:before="120" w:line="360" w:lineRule="auto"/>
              <w:rPr>
                <w:color w:val="000000"/>
              </w:rPr>
            </w:pPr>
          </w:p>
        </w:tc>
        <w:tc>
          <w:tcPr>
            <w:tcW w:w="6095" w:type="dxa"/>
            <w:vAlign w:val="center"/>
          </w:tcPr>
          <w:p w:rsidR="00235D6A" w:rsidRPr="007803C9" w:rsidRDefault="00235D6A" w:rsidP="00066716">
            <w:pPr>
              <w:spacing w:before="120" w:line="360" w:lineRule="auto"/>
              <w:rPr>
                <w:color w:val="000000"/>
              </w:rPr>
            </w:pPr>
          </w:p>
        </w:tc>
      </w:tr>
    </w:tbl>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rPr>
      </w:pPr>
    </w:p>
    <w:p w:rsidR="00235D6A" w:rsidRPr="007803C9" w:rsidRDefault="00235D6A" w:rsidP="00286A42">
      <w:pPr>
        <w:pStyle w:val="Heading1"/>
        <w:jc w:val="center"/>
        <w:rPr>
          <w:rFonts w:asciiTheme="majorHAnsi" w:hAnsiTheme="majorHAnsi" w:cstheme="majorHAnsi"/>
          <w:b w:val="0"/>
          <w:bCs w:val="0"/>
          <w:color w:val="000000"/>
          <w:sz w:val="28"/>
          <w:szCs w:val="28"/>
        </w:rPr>
      </w:pPr>
      <w:bookmarkStart w:id="1" w:name="_Toc420064222"/>
      <w:r w:rsidRPr="007803C9">
        <w:rPr>
          <w:rFonts w:asciiTheme="majorHAnsi" w:hAnsiTheme="majorHAnsi" w:cstheme="majorHAnsi"/>
          <w:b w:val="0"/>
          <w:color w:val="000000"/>
          <w:sz w:val="28"/>
          <w:szCs w:val="28"/>
        </w:rPr>
        <w:lastRenderedPageBreak/>
        <w:t>CHƯƠNG 1</w:t>
      </w:r>
      <w:bookmarkEnd w:id="1"/>
    </w:p>
    <w:p w:rsidR="00235D6A" w:rsidRPr="007803C9" w:rsidRDefault="00235D6A" w:rsidP="00286A42">
      <w:pPr>
        <w:pStyle w:val="Heading1"/>
        <w:jc w:val="center"/>
        <w:rPr>
          <w:rFonts w:asciiTheme="majorHAnsi" w:hAnsiTheme="majorHAnsi" w:cstheme="majorHAnsi"/>
          <w:b w:val="0"/>
          <w:sz w:val="28"/>
          <w:szCs w:val="28"/>
        </w:rPr>
      </w:pPr>
      <w:bookmarkStart w:id="2" w:name="_Toc420064223"/>
      <w:r w:rsidRPr="007803C9">
        <w:rPr>
          <w:rFonts w:asciiTheme="majorHAnsi" w:hAnsiTheme="majorHAnsi" w:cstheme="majorHAnsi"/>
          <w:b w:val="0"/>
          <w:sz w:val="28"/>
          <w:szCs w:val="28"/>
        </w:rPr>
        <w:t>GIỚI THIỆU</w:t>
      </w:r>
      <w:bookmarkEnd w:id="2"/>
    </w:p>
    <w:p w:rsidR="00235D6A" w:rsidRPr="007803C9" w:rsidRDefault="00235D6A" w:rsidP="00286A42">
      <w:pPr>
        <w:pStyle w:val="ListParagraph"/>
        <w:numPr>
          <w:ilvl w:val="1"/>
          <w:numId w:val="5"/>
        </w:numPr>
        <w:tabs>
          <w:tab w:val="left" w:pos="360"/>
        </w:tabs>
        <w:spacing w:before="120" w:line="360" w:lineRule="auto"/>
        <w:ind w:left="357" w:hanging="357"/>
        <w:outlineLvl w:val="0"/>
        <w:rPr>
          <w:bCs/>
          <w:color w:val="000000"/>
          <w:lang w:val="vi-VN"/>
        </w:rPr>
      </w:pPr>
      <w:r w:rsidRPr="007803C9">
        <w:rPr>
          <w:bCs/>
          <w:color w:val="000000"/>
          <w:lang w:val="vi-VN"/>
        </w:rPr>
        <w:t xml:space="preserve"> </w:t>
      </w:r>
      <w:bookmarkStart w:id="3" w:name="_Toc420064224"/>
      <w:r w:rsidRPr="007803C9">
        <w:rPr>
          <w:bCs/>
          <w:color w:val="000000"/>
          <w:lang w:val="vi-VN"/>
        </w:rPr>
        <w:t>GIỚI THIỆU VẤN ĐỀ NGHIÊN CỨU</w:t>
      </w:r>
      <w:bookmarkEnd w:id="3"/>
    </w:p>
    <w:p w:rsidR="00235D6A" w:rsidRPr="007803C9" w:rsidRDefault="00235D6A" w:rsidP="00066716">
      <w:pPr>
        <w:spacing w:before="120" w:line="360" w:lineRule="auto"/>
        <w:ind w:firstLine="540"/>
        <w:rPr>
          <w:color w:val="000000"/>
          <w:lang w:val="vi-VN"/>
        </w:rPr>
      </w:pPr>
      <w:r w:rsidRPr="007803C9">
        <w:rPr>
          <w:color w:val="000000"/>
          <w:lang w:val="vi-VN"/>
        </w:rPr>
        <w:t>Việt Nam hiện có 05 doanh nghiệp đang cung cấp dịch vụ TTDĐ bao gồm: Tập đoàn Viễn thông Quân đội (Viettel), Tổng Công ty Viễn thông MobiFone (MobiFone), Công ty Dịch vụ Viễn thông</w:t>
      </w:r>
      <w:r w:rsidRPr="007803C9">
        <w:rPr>
          <w:color w:val="000000"/>
          <w:sz w:val="15"/>
          <w:szCs w:val="15"/>
          <w:lang w:val="vi-VN"/>
        </w:rPr>
        <w:t xml:space="preserve"> </w:t>
      </w:r>
      <w:r w:rsidRPr="007803C9">
        <w:rPr>
          <w:color w:val="000000"/>
          <w:lang w:val="vi-VN"/>
        </w:rPr>
        <w:t>(Vinaphone), Công ty cổ phần Viễn thông Di động Toàn Cầu (Gtel Mobile) và Vietnammobile, trong đó Viettel, MobiFone và Vinaphone chiếm 95% thị phần. Thị trường TTDĐ Việt Nam đạt ngưỡng bão hòa, các doanh nghiệp TTDĐ hiện đang phải đối mặt với nhiều khó khăn, thách thức: Phát triển khách hàng mới ngày càng khó khăn và tốn nhiều chi phí hơn trước đây để cung cấp các dịch vụ đáp ứng nhu cầu và đem lại sự hài lòng của khách hàng; Khách hàng ngày càng khó tính, đòi hỏi cao hơn trước do thu nhập và trình độ tăng cao so với trước đây, khách hàng có nhiều sự lựa chọn, dễ dàng tiếp cận thông tin và nhiều nhà cung cấp dịch vụ khác nhau; Doanh thu từ khách hàng hiện hữu bị giảm mạnh do ảnh hưởng từ các ứng dụng gọi điện và nhắn tin miễn phí OTT (Over the top) và sự cắt giảm chi tiêu của khách hàng; Sản phẩm, dịch vụ giá trị gia tăng, giá cước, khuyến mại và chất lượng dịch vụ giữa các doanh nghiệp không có sự khác biệt lớn trong khi sự đa dạng và linh hoạt trong việc xây dựng và triển khai các chiến thuật kinh doanh của các doanh nghiệp bị giảm khi Nhà nước tăng cường kiểm soát, siết chặt quản lý thuê bao trả trước, giá cước và khuyến mại bằng Thông tư 04/2012/TT-BTTT và Thông tư 14/2012/TT-BTTTT. Để tạo được lợi thế cạnh tranh, các doanh nghiệp TTDĐ Việt Nam hiện đang tập trung đầu tư phát triển chiều sâu, khẳng định thương hiệu bằng chất lượng dịch vụ, chất lượng phục vụ, chăm sóc khách hàng, đa dạng hóa các dịch vụ gia tăng cung cấp đến khách hàng, tăng cường quan hệ khách hàng nhằm tăng sự hài lòng của khách hàng khách hàng sử dụng dịch vụ.</w:t>
      </w:r>
    </w:p>
    <w:p w:rsidR="00235D6A" w:rsidRPr="007803C9" w:rsidRDefault="00235D6A" w:rsidP="00066716">
      <w:pPr>
        <w:spacing w:before="120" w:line="360" w:lineRule="auto"/>
        <w:ind w:firstLine="540"/>
        <w:rPr>
          <w:color w:val="000000"/>
          <w:lang w:val="vi-VN"/>
        </w:rPr>
      </w:pPr>
      <w:r w:rsidRPr="007803C9">
        <w:rPr>
          <w:color w:val="000000"/>
          <w:lang w:val="vi-VN"/>
        </w:rPr>
        <w:t xml:space="preserve">Khi thị trường cạnh tranh ngày càng khốc liệt, vấn đề quan trọng nhất các doanh nghiệp TTDĐ đang đối mặt không chỉ là phải cung cấp sản phẩm, dịch vụ với chất lượng vượt trội mà còn phải giữ các khách hàng hài lòng, những </w:t>
      </w:r>
      <w:r w:rsidRPr="007803C9">
        <w:rPr>
          <w:color w:val="000000"/>
          <w:lang w:val="vi-VN"/>
        </w:rPr>
        <w:lastRenderedPageBreak/>
        <w:t xml:space="preserve">người đóng góp vào lợi nhuận dài hạn của doanh nghiệp. Sự hài lòng của khách hàng đã trở thành một trong những nhân tố quyết định sự sống còn và phát triển của các doanh nghiệp, giúp doanh nghiệp tăng thị phần, lợi nhuận cũng như tạo nên lợi thế cạnh tranh của doanh nghiệp so với các doanh nghiệp khác. Đặc biệt, đối với các dịch vụ 3G, một khi khách hàng đã quyết định sử dụng dịch vụ của một mạng di động, thì việc đem lại sự hài lòng là rất quan trọng để dẫn đến thành công của doanh nghiệp trong một thị trường cạnh tranh khốc liệt hơn những ngành khác (Gerpott et al., 2001). Nhận thức được lợi ích to lớn từ các khách hàng mang lại từ các dịch vụ 3G và các dịch vụ giá trị gia tăng sử dụng trên nền 3G, các doanh nghiệp đã xem dịch vụ 3G là lợi thế và là tiềm năng phát triển, vì vậy đem lại sự hài lòng của khách hàng khi sử dụng dịch vụ là một trong những công tác trọng tâm và được ưu tiên hàng đầu trong hoạt động sản xuất kinh doanh trong những năm gần đây.  </w:t>
      </w:r>
    </w:p>
    <w:p w:rsidR="00235D6A" w:rsidRPr="007803C9" w:rsidRDefault="00235D6A" w:rsidP="00066716">
      <w:pPr>
        <w:tabs>
          <w:tab w:val="clear" w:pos="8820"/>
        </w:tabs>
        <w:spacing w:before="120" w:line="360" w:lineRule="auto"/>
        <w:rPr>
          <w:color w:val="000000"/>
          <w:lang w:val="vi-VN"/>
        </w:rPr>
      </w:pPr>
      <w:r w:rsidRPr="007803C9">
        <w:rPr>
          <w:color w:val="000000"/>
          <w:lang w:val="vi-VN"/>
        </w:rPr>
        <w:tab/>
      </w:r>
      <w:r w:rsidRPr="007803C9">
        <w:rPr>
          <w:color w:val="000000"/>
          <w:shd w:val="clear" w:color="auto" w:fill="F9F9F9"/>
          <w:lang w:val="vi-VN"/>
        </w:rPr>
        <w:t xml:space="preserve">Tại Việt Nam đã có rất nhiều nghiên cứu đánh giá về lĩnh vực 3G, chủ yếu xem sự hài lòng khách hàng là nhân tố kết quả trực tiếp từ các yếu tố cấu thành nên chất lượng dịch vụ chủ chốt. Đặc biệt, sự hài lòng của khách hàng, được xem như yếu tố gia tăng, là chìa khóa dẫn tới thành công trong kỷ nguyên mà khách hàng là trung tâm. </w:t>
      </w:r>
    </w:p>
    <w:p w:rsidR="00235D6A" w:rsidRPr="007803C9" w:rsidRDefault="00235D6A" w:rsidP="00066716">
      <w:pPr>
        <w:spacing w:before="120" w:line="360" w:lineRule="auto"/>
        <w:ind w:firstLine="539"/>
        <w:rPr>
          <w:color w:val="000000"/>
          <w:lang w:val="vi-VN"/>
        </w:rPr>
      </w:pPr>
      <w:r w:rsidRPr="007803C9">
        <w:rPr>
          <w:color w:val="000000"/>
          <w:lang w:val="vi-VN"/>
        </w:rPr>
        <w:t xml:space="preserve">Bài viết sẽ giới thiệu các lý thuyết và phương pháp thực tiễn, đồng thời, xem xét các yếu tố cần cải tiến (so với đối thủ cạnh tranh) nhằm đưa ra các quyết sách trong việc hoạch định chiến lược phát triển dịch vụ 3G trong tương lai. Xuất phát từ nhu cầu thực tiễn nêu trên, đề tài </w:t>
      </w:r>
      <w:r w:rsidRPr="007803C9">
        <w:rPr>
          <w:bCs/>
          <w:color w:val="000000"/>
          <w:lang w:val="vi-VN"/>
        </w:rPr>
        <w:t>“</w:t>
      </w:r>
      <w:r w:rsidRPr="007803C9">
        <w:rPr>
          <w:bCs/>
          <w:i/>
          <w:iCs/>
          <w:color w:val="000000"/>
          <w:lang w:val="vi-VN"/>
        </w:rPr>
        <w:t>Nghiên cứu các nhân tố ảnh hưởng đến sự hài lòng của khách hàng đối với dịch vụ 3G trên thị trường Thành phố Cần Thơ</w:t>
      </w:r>
      <w:r w:rsidRPr="007803C9">
        <w:rPr>
          <w:bCs/>
          <w:color w:val="000000"/>
          <w:lang w:val="vi-VN"/>
        </w:rPr>
        <w:t xml:space="preserve">” </w:t>
      </w:r>
      <w:r w:rsidRPr="007803C9">
        <w:rPr>
          <w:color w:val="000000"/>
          <w:lang w:val="vi-VN"/>
        </w:rPr>
        <w:t>đã được tác giả chọn để làm luận văn tốt nghiệp cao học.</w:t>
      </w:r>
    </w:p>
    <w:p w:rsidR="00235D6A" w:rsidRPr="007803C9" w:rsidRDefault="00235D6A" w:rsidP="00286A42">
      <w:pPr>
        <w:pStyle w:val="ListParagraph"/>
        <w:numPr>
          <w:ilvl w:val="1"/>
          <w:numId w:val="4"/>
        </w:numPr>
        <w:tabs>
          <w:tab w:val="clear" w:pos="8820"/>
        </w:tabs>
        <w:spacing w:before="120" w:line="360" w:lineRule="auto"/>
        <w:outlineLvl w:val="0"/>
        <w:rPr>
          <w:bCs/>
          <w:color w:val="000000"/>
          <w:lang w:val="vi-VN"/>
        </w:rPr>
      </w:pPr>
      <w:r w:rsidRPr="007803C9">
        <w:rPr>
          <w:bCs/>
          <w:color w:val="000000"/>
          <w:lang w:val="vi-VN"/>
        </w:rPr>
        <w:t xml:space="preserve"> </w:t>
      </w:r>
      <w:bookmarkStart w:id="4" w:name="_Toc420064225"/>
      <w:r w:rsidRPr="007803C9">
        <w:rPr>
          <w:bCs/>
          <w:color w:val="000000"/>
          <w:lang w:val="vi-VN"/>
        </w:rPr>
        <w:t xml:space="preserve">MỤC TIÊU </w:t>
      </w:r>
      <w:r w:rsidRPr="007803C9">
        <w:rPr>
          <w:bCs/>
          <w:color w:val="000000"/>
        </w:rPr>
        <w:t>NGHIÊN CỨU</w:t>
      </w:r>
      <w:bookmarkEnd w:id="4"/>
      <w:r w:rsidRPr="007803C9">
        <w:rPr>
          <w:bCs/>
          <w:color w:val="000000"/>
        </w:rPr>
        <w:t xml:space="preserve"> </w:t>
      </w:r>
    </w:p>
    <w:p w:rsidR="00235D6A" w:rsidRPr="007803C9" w:rsidRDefault="00235D6A" w:rsidP="00286A42">
      <w:pPr>
        <w:pStyle w:val="ListParagraph"/>
        <w:numPr>
          <w:ilvl w:val="2"/>
          <w:numId w:val="4"/>
        </w:numPr>
        <w:tabs>
          <w:tab w:val="clear" w:pos="8820"/>
          <w:tab w:val="left" w:pos="1134"/>
        </w:tabs>
        <w:spacing w:before="120" w:line="360" w:lineRule="auto"/>
        <w:ind w:left="567" w:firstLine="0"/>
        <w:outlineLvl w:val="1"/>
        <w:rPr>
          <w:bCs/>
          <w:color w:val="000000"/>
          <w:lang w:val="vi-VN"/>
        </w:rPr>
      </w:pPr>
      <w:r w:rsidRPr="007803C9">
        <w:rPr>
          <w:bCs/>
          <w:color w:val="000000"/>
        </w:rPr>
        <w:t xml:space="preserve"> </w:t>
      </w:r>
      <w:bookmarkStart w:id="5" w:name="_Toc420064226"/>
      <w:r w:rsidRPr="007803C9">
        <w:rPr>
          <w:bCs/>
          <w:color w:val="000000"/>
        </w:rPr>
        <w:t>Mục tiêu chung</w:t>
      </w:r>
      <w:bookmarkEnd w:id="5"/>
    </w:p>
    <w:p w:rsidR="00235D6A" w:rsidRPr="007803C9" w:rsidRDefault="00235D6A" w:rsidP="00066716">
      <w:pPr>
        <w:spacing w:before="120" w:line="360" w:lineRule="auto"/>
        <w:ind w:firstLine="567"/>
        <w:rPr>
          <w:color w:val="000000"/>
          <w:lang w:val="vi-VN"/>
        </w:rPr>
      </w:pPr>
      <w:r w:rsidRPr="007803C9">
        <w:rPr>
          <w:color w:val="000000"/>
          <w:lang w:val="vi-VN"/>
        </w:rPr>
        <w:t xml:space="preserve">Nghiên cứu các nhân tố ảnh hưởng đến sự hài lòng của khách hàng đối với dịch vụ 3G trên thị trường Thành phố Cần Thơ, đề xuất các giải pháp  </w:t>
      </w:r>
      <w:r w:rsidRPr="007803C9">
        <w:rPr>
          <w:color w:val="000000"/>
          <w:lang w:val="vi-VN"/>
        </w:rPr>
        <w:lastRenderedPageBreak/>
        <w:t>nâng cao mức độ hài lòng của khách hàng và thúc đẩy tăng doanh thu đối với dịch vụ 3G.</w:t>
      </w:r>
    </w:p>
    <w:p w:rsidR="00235D6A" w:rsidRPr="007803C9" w:rsidRDefault="00235D6A" w:rsidP="00286A42">
      <w:pPr>
        <w:pStyle w:val="ListParagraph"/>
        <w:numPr>
          <w:ilvl w:val="2"/>
          <w:numId w:val="4"/>
        </w:numPr>
        <w:tabs>
          <w:tab w:val="clear" w:pos="8820"/>
          <w:tab w:val="left" w:pos="1134"/>
        </w:tabs>
        <w:spacing w:before="120" w:line="360" w:lineRule="auto"/>
        <w:ind w:left="567" w:firstLine="0"/>
        <w:outlineLvl w:val="1"/>
        <w:rPr>
          <w:bCs/>
          <w:color w:val="000000"/>
          <w:lang w:val="vi-VN"/>
        </w:rPr>
      </w:pPr>
      <w:r w:rsidRPr="007803C9">
        <w:rPr>
          <w:bCs/>
          <w:color w:val="000000"/>
          <w:lang w:val="vi-VN"/>
        </w:rPr>
        <w:t xml:space="preserve"> </w:t>
      </w:r>
      <w:bookmarkStart w:id="6" w:name="_Toc420064227"/>
      <w:r w:rsidRPr="007803C9">
        <w:rPr>
          <w:bCs/>
          <w:color w:val="000000"/>
        </w:rPr>
        <w:t>Mục tiêu cụ thể</w:t>
      </w:r>
      <w:bookmarkEnd w:id="6"/>
    </w:p>
    <w:p w:rsidR="00235D6A" w:rsidRPr="007803C9" w:rsidRDefault="00235D6A" w:rsidP="00066716">
      <w:pPr>
        <w:spacing w:before="120" w:line="360" w:lineRule="auto"/>
        <w:ind w:firstLine="567"/>
        <w:rPr>
          <w:color w:val="000000"/>
          <w:lang w:val="vi-VN"/>
        </w:rPr>
      </w:pPr>
      <w:r w:rsidRPr="007803C9">
        <w:rPr>
          <w:noProof/>
          <w:color w:val="000000"/>
          <w:lang w:val="vi-VN"/>
        </w:rPr>
        <w:t>Đề tài được hình thành nhằm giải quyết  các mục tiêu cụ thể như sau</w:t>
      </w:r>
      <w:r w:rsidRPr="007803C9">
        <w:rPr>
          <w:color w:val="000000"/>
          <w:lang w:val="vi-VN"/>
        </w:rPr>
        <w:t>:</w:t>
      </w:r>
    </w:p>
    <w:p w:rsidR="00235D6A" w:rsidRPr="007803C9" w:rsidRDefault="00235D6A" w:rsidP="00066716">
      <w:pPr>
        <w:spacing w:before="120" w:line="360" w:lineRule="auto"/>
        <w:ind w:firstLine="567"/>
        <w:rPr>
          <w:color w:val="000000"/>
          <w:lang w:val="vi-VN"/>
        </w:rPr>
      </w:pPr>
      <w:r w:rsidRPr="007803C9">
        <w:rPr>
          <w:color w:val="000000"/>
          <w:lang w:val="vi-VN"/>
        </w:rPr>
        <w:t>(1) Đánh giá thực trạng sự hài lòng của khách hàng đối với dịch vụ 3G trên thị trường Thành phố Cần Thơ.</w:t>
      </w:r>
    </w:p>
    <w:p w:rsidR="00235D6A" w:rsidRPr="007803C9" w:rsidRDefault="00235D6A" w:rsidP="00066716">
      <w:pPr>
        <w:spacing w:before="120" w:line="360" w:lineRule="auto"/>
        <w:ind w:firstLine="567"/>
        <w:rPr>
          <w:color w:val="000000"/>
          <w:lang w:val="vi-VN"/>
        </w:rPr>
      </w:pPr>
      <w:r w:rsidRPr="007803C9">
        <w:rPr>
          <w:color w:val="000000"/>
          <w:lang w:val="vi-VN"/>
        </w:rPr>
        <w:t>(2) Nghiên cứu các nhân tố ảnh hưởng đến sự hài lòng của khách hàng đối với dịch vụ 3G trên thị trường Thành phố Cần Thơ.</w:t>
      </w:r>
    </w:p>
    <w:p w:rsidR="00235D6A" w:rsidRPr="007803C9" w:rsidRDefault="00235D6A" w:rsidP="00066716">
      <w:pPr>
        <w:spacing w:before="120" w:line="360" w:lineRule="auto"/>
        <w:ind w:firstLine="567"/>
        <w:rPr>
          <w:color w:val="000000"/>
          <w:lang w:val="vi-VN"/>
        </w:rPr>
      </w:pPr>
      <w:r w:rsidRPr="007803C9">
        <w:rPr>
          <w:color w:val="000000"/>
          <w:lang w:val="vi-VN"/>
        </w:rPr>
        <w:t>(3) Đề xuất các giải pháp nhằm nâng cao sự hài lòng của khách hàng đối với dịch vụ 3G.</w:t>
      </w:r>
    </w:p>
    <w:p w:rsidR="00235D6A" w:rsidRPr="007803C9" w:rsidRDefault="00235D6A" w:rsidP="00286A42">
      <w:pPr>
        <w:pStyle w:val="ListParagraph"/>
        <w:numPr>
          <w:ilvl w:val="1"/>
          <w:numId w:val="4"/>
        </w:numPr>
        <w:tabs>
          <w:tab w:val="clear" w:pos="8820"/>
        </w:tabs>
        <w:spacing w:before="120" w:line="360" w:lineRule="auto"/>
        <w:outlineLvl w:val="0"/>
        <w:rPr>
          <w:bCs/>
          <w:color w:val="000000"/>
          <w:lang w:val="vi-VN"/>
        </w:rPr>
      </w:pPr>
      <w:r w:rsidRPr="007803C9">
        <w:rPr>
          <w:bCs/>
          <w:color w:val="000000"/>
          <w:lang w:val="vi-VN"/>
        </w:rPr>
        <w:t xml:space="preserve"> </w:t>
      </w:r>
      <w:bookmarkStart w:id="7" w:name="_Toc420064228"/>
      <w:r w:rsidRPr="007803C9">
        <w:rPr>
          <w:bCs/>
          <w:color w:val="000000"/>
        </w:rPr>
        <w:t>PHẠM VI NGHIÊN CỨU</w:t>
      </w:r>
      <w:bookmarkStart w:id="8" w:name="_Toc315850841"/>
      <w:bookmarkEnd w:id="7"/>
    </w:p>
    <w:bookmarkEnd w:id="8"/>
    <w:p w:rsidR="00235D6A" w:rsidRPr="007803C9" w:rsidRDefault="00235D6A" w:rsidP="00286A42">
      <w:pPr>
        <w:pStyle w:val="ListParagraph"/>
        <w:numPr>
          <w:ilvl w:val="2"/>
          <w:numId w:val="4"/>
        </w:numPr>
        <w:tabs>
          <w:tab w:val="clear" w:pos="8820"/>
          <w:tab w:val="left" w:pos="1134"/>
        </w:tabs>
        <w:spacing w:before="120" w:line="360" w:lineRule="auto"/>
        <w:ind w:left="567" w:firstLine="0"/>
        <w:outlineLvl w:val="1"/>
        <w:rPr>
          <w:bCs/>
          <w:color w:val="000000"/>
          <w:lang w:val="vi-VN"/>
        </w:rPr>
      </w:pPr>
      <w:r w:rsidRPr="007803C9">
        <w:rPr>
          <w:bCs/>
          <w:color w:val="000000"/>
          <w:lang w:val="vi-VN"/>
        </w:rPr>
        <w:t xml:space="preserve"> </w:t>
      </w:r>
      <w:bookmarkStart w:id="9" w:name="_Toc420064229"/>
      <w:r w:rsidRPr="007803C9">
        <w:rPr>
          <w:bCs/>
          <w:color w:val="000000"/>
          <w:lang w:val="vi-VN"/>
        </w:rPr>
        <w:t>Giới hạn nội dung nghiên cứu</w:t>
      </w:r>
      <w:bookmarkEnd w:id="9"/>
    </w:p>
    <w:p w:rsidR="00235D6A" w:rsidRPr="007803C9" w:rsidRDefault="00235D6A" w:rsidP="00066716">
      <w:pPr>
        <w:pStyle w:val="ListParagraph"/>
        <w:tabs>
          <w:tab w:val="clear" w:pos="8820"/>
          <w:tab w:val="left" w:pos="720"/>
        </w:tabs>
        <w:spacing w:before="120" w:line="360" w:lineRule="auto"/>
        <w:ind w:left="0" w:firstLine="567"/>
        <w:rPr>
          <w:bCs/>
          <w:color w:val="000000"/>
          <w:lang w:val="vi-VN"/>
        </w:rPr>
      </w:pPr>
      <w:r w:rsidRPr="007803C9">
        <w:rPr>
          <w:noProof/>
          <w:color w:val="000000"/>
          <w:lang w:val="vi-VN"/>
        </w:rPr>
        <w:t xml:space="preserve">Đề tài nghiên cứu các </w:t>
      </w:r>
      <w:r w:rsidRPr="007803C9">
        <w:rPr>
          <w:color w:val="000000"/>
          <w:lang w:val="vi-VN"/>
        </w:rPr>
        <w:t>nhân tố ảnh hưởng đến sự hài lòng của khách hàng đối với dịch vụ 3G trên thị trường Thành phố Cần Thơ</w:t>
      </w:r>
      <w:r w:rsidRPr="007803C9">
        <w:rPr>
          <w:noProof/>
          <w:color w:val="000000"/>
          <w:lang w:val="vi-VN"/>
        </w:rPr>
        <w:t>, do giới hạn về thời gian và công cụ nghiên cứu nên các giải pháp chủ yếu tập trung vào mạng MobiFone.</w:t>
      </w:r>
    </w:p>
    <w:p w:rsidR="00235D6A" w:rsidRPr="007803C9" w:rsidRDefault="00235D6A" w:rsidP="00286A42">
      <w:pPr>
        <w:pStyle w:val="ListParagraph"/>
        <w:numPr>
          <w:ilvl w:val="2"/>
          <w:numId w:val="4"/>
        </w:numPr>
        <w:tabs>
          <w:tab w:val="clear" w:pos="8820"/>
          <w:tab w:val="left" w:pos="1134"/>
        </w:tabs>
        <w:spacing w:before="120" w:line="360" w:lineRule="auto"/>
        <w:ind w:left="567" w:firstLine="0"/>
        <w:outlineLvl w:val="1"/>
        <w:rPr>
          <w:bCs/>
          <w:color w:val="000000"/>
          <w:lang w:val="vi-VN"/>
        </w:rPr>
      </w:pPr>
      <w:r w:rsidRPr="007803C9">
        <w:rPr>
          <w:bCs/>
          <w:color w:val="000000"/>
          <w:lang w:val="vi-VN"/>
        </w:rPr>
        <w:t xml:space="preserve"> </w:t>
      </w:r>
      <w:bookmarkStart w:id="10" w:name="_Toc420064230"/>
      <w:r w:rsidRPr="007803C9">
        <w:rPr>
          <w:bCs/>
          <w:color w:val="000000"/>
          <w:lang w:val="vi-VN"/>
        </w:rPr>
        <w:t>Giới hạn vùng nghiên cứu</w:t>
      </w:r>
      <w:bookmarkEnd w:id="10"/>
    </w:p>
    <w:p w:rsidR="00235D6A" w:rsidRPr="007803C9" w:rsidRDefault="00235D6A" w:rsidP="00066716">
      <w:pPr>
        <w:pStyle w:val="ListParagraph"/>
        <w:tabs>
          <w:tab w:val="clear" w:pos="8820"/>
          <w:tab w:val="left" w:pos="720"/>
        </w:tabs>
        <w:spacing w:before="120" w:line="360" w:lineRule="auto"/>
        <w:ind w:left="0" w:firstLine="567"/>
        <w:rPr>
          <w:noProof/>
          <w:color w:val="000000"/>
          <w:lang w:val="vi-VN"/>
        </w:rPr>
      </w:pPr>
      <w:r w:rsidRPr="007803C9">
        <w:rPr>
          <w:noProof/>
          <w:color w:val="000000"/>
          <w:lang w:val="vi-VN"/>
        </w:rPr>
        <w:t>Do hạn chế về thời gian, tài chính và nhân sự thực hiện nên đề tài này chỉ tập trung nghiên cứu tại địa bàn thành phố Cần Thơ, cụ thể là các quận, huyện: Bình Thủy, Cái Răng, Cờ Đỏ, Ninh Kiều, Phong Điền, Thốt Nốt, Thới Lai, Vĩnh Thạnh, Ô môn với cỡ mẫu là 500 mẫu. Thành phố Cần Thơ là trung tâm kinh tế văn hóa xã hội của Đồng Bằng Sông Cửu Long và Cần Thơ có thị phần ngành TTDĐ cao và tỉ lệ khách hàng sử dụng dịch vụ 3G tại Cần Thơ chiếm  tỉ trọng 36,2% trong khu vực.</w:t>
      </w:r>
    </w:p>
    <w:p w:rsidR="00235D6A" w:rsidRPr="007803C9" w:rsidRDefault="00235D6A" w:rsidP="00286A42">
      <w:pPr>
        <w:pStyle w:val="ListParagraph"/>
        <w:numPr>
          <w:ilvl w:val="2"/>
          <w:numId w:val="4"/>
        </w:numPr>
        <w:tabs>
          <w:tab w:val="clear" w:pos="8820"/>
          <w:tab w:val="left" w:pos="1134"/>
        </w:tabs>
        <w:spacing w:before="120" w:line="360" w:lineRule="auto"/>
        <w:ind w:left="567" w:firstLine="0"/>
        <w:outlineLvl w:val="1"/>
        <w:rPr>
          <w:bCs/>
          <w:color w:val="000000"/>
          <w:lang w:val="vi-VN"/>
        </w:rPr>
      </w:pPr>
      <w:r w:rsidRPr="007803C9">
        <w:rPr>
          <w:bCs/>
          <w:color w:val="000000"/>
          <w:lang w:val="vi-VN"/>
        </w:rPr>
        <w:t xml:space="preserve"> </w:t>
      </w:r>
      <w:bookmarkStart w:id="11" w:name="_Toc420064231"/>
      <w:r w:rsidRPr="007803C9">
        <w:rPr>
          <w:bCs/>
          <w:color w:val="000000"/>
          <w:lang w:val="vi-VN"/>
        </w:rPr>
        <w:t>Đối tượng nghiên cứu</w:t>
      </w:r>
      <w:bookmarkEnd w:id="11"/>
    </w:p>
    <w:p w:rsidR="00235D6A" w:rsidRPr="007803C9" w:rsidRDefault="00235D6A" w:rsidP="00066716">
      <w:pPr>
        <w:pStyle w:val="ListParagraph"/>
        <w:tabs>
          <w:tab w:val="clear" w:pos="8820"/>
        </w:tabs>
        <w:spacing w:before="120" w:line="360" w:lineRule="auto"/>
        <w:ind w:left="0" w:firstLine="567"/>
        <w:rPr>
          <w:bCs/>
          <w:color w:val="000000"/>
          <w:lang w:val="vi-VN"/>
        </w:rPr>
      </w:pPr>
      <w:r w:rsidRPr="007803C9">
        <w:rPr>
          <w:color w:val="000000"/>
          <w:lang w:val="vi-VN"/>
        </w:rPr>
        <w:t>Đề tài này chỉ tập trung nghiên cứu khách hàng đang sử dụng dịch vụ 3G tại thành phố Cần Thơ. Việc giới hạn đối tượng nghiên cứu nhằm đảm bảo các khách hàng đã có trải nghiệm và có đánh giá dịch vụ.</w:t>
      </w:r>
    </w:p>
    <w:p w:rsidR="00235D6A" w:rsidRPr="007803C9" w:rsidRDefault="00235D6A" w:rsidP="00286A42">
      <w:pPr>
        <w:pStyle w:val="ListParagraph"/>
        <w:numPr>
          <w:ilvl w:val="1"/>
          <w:numId w:val="4"/>
        </w:numPr>
        <w:tabs>
          <w:tab w:val="clear" w:pos="8820"/>
        </w:tabs>
        <w:spacing w:before="120" w:line="360" w:lineRule="auto"/>
        <w:outlineLvl w:val="0"/>
        <w:rPr>
          <w:bCs/>
          <w:color w:val="000000"/>
          <w:lang w:val="vi-VN"/>
        </w:rPr>
      </w:pPr>
      <w:r w:rsidRPr="007803C9">
        <w:rPr>
          <w:bCs/>
          <w:color w:val="000000"/>
          <w:lang w:val="vi-VN"/>
        </w:rPr>
        <w:lastRenderedPageBreak/>
        <w:t xml:space="preserve"> </w:t>
      </w:r>
      <w:bookmarkStart w:id="12" w:name="_Toc420064232"/>
      <w:r w:rsidRPr="007803C9">
        <w:rPr>
          <w:bCs/>
          <w:color w:val="000000"/>
        </w:rPr>
        <w:t>KẾT QUẢ MONG ĐỢI</w:t>
      </w:r>
      <w:bookmarkEnd w:id="12"/>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Kết quả nghiên cứu sẽ cung cấp những nhân tố ảnh hưởng đến sự hài lòng của khách hàng khi sử dụng dịch vụ 3G tại thời điểm nghiên cứu. Qua đó, nhà mạng MobiFone có thể xác định những yếu tố cần được cải thiện nhằm nâng cao tính cạnh tranh, tăng doanh thu và nâng cao chất lượng dịch vụ đem lại sự hài lòng từ đó duy trì khách hàng sử dụng dịch vụ.</w:t>
      </w:r>
    </w:p>
    <w:p w:rsidR="00235D6A" w:rsidRPr="007803C9" w:rsidRDefault="00235D6A" w:rsidP="00286A42">
      <w:pPr>
        <w:pStyle w:val="ListParagraph"/>
        <w:numPr>
          <w:ilvl w:val="1"/>
          <w:numId w:val="4"/>
        </w:numPr>
        <w:tabs>
          <w:tab w:val="clear" w:pos="8820"/>
        </w:tabs>
        <w:spacing w:before="120" w:line="360" w:lineRule="auto"/>
        <w:outlineLvl w:val="0"/>
        <w:rPr>
          <w:bCs/>
          <w:color w:val="000000"/>
          <w:lang w:val="vi-VN"/>
        </w:rPr>
      </w:pPr>
      <w:r w:rsidRPr="007803C9">
        <w:rPr>
          <w:bCs/>
          <w:color w:val="000000"/>
          <w:lang w:val="vi-VN"/>
        </w:rPr>
        <w:t xml:space="preserve"> </w:t>
      </w:r>
      <w:bookmarkStart w:id="13" w:name="_Toc420064233"/>
      <w:r w:rsidRPr="007803C9">
        <w:rPr>
          <w:bCs/>
          <w:color w:val="000000"/>
        </w:rPr>
        <w:t>ĐỐI TƯỢNG THỤ HƯỞNG</w:t>
      </w:r>
      <w:bookmarkEnd w:id="13"/>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Kết quả nghiên cứu có thể giúp nhà mạng MobiFone có cái nhìn tổng quát hơn về dịch vụ 3G hiện nay, từ đó có những giải pháp duy trì và nâng cao sự hài lòng của khách hàng đối với dịch vụ 3G.</w:t>
      </w:r>
    </w:p>
    <w:p w:rsidR="00235D6A" w:rsidRPr="007803C9" w:rsidRDefault="00235D6A" w:rsidP="00286A42">
      <w:pPr>
        <w:pStyle w:val="ListParagraph"/>
        <w:numPr>
          <w:ilvl w:val="1"/>
          <w:numId w:val="4"/>
        </w:numPr>
        <w:tabs>
          <w:tab w:val="clear" w:pos="8820"/>
        </w:tabs>
        <w:spacing w:before="120" w:line="360" w:lineRule="auto"/>
        <w:outlineLvl w:val="0"/>
        <w:rPr>
          <w:bCs/>
          <w:color w:val="000000"/>
          <w:lang w:val="vi-VN"/>
        </w:rPr>
      </w:pPr>
      <w:r w:rsidRPr="007803C9">
        <w:rPr>
          <w:bCs/>
          <w:color w:val="000000"/>
          <w:lang w:val="vi-VN"/>
        </w:rPr>
        <w:t xml:space="preserve"> </w:t>
      </w:r>
      <w:bookmarkStart w:id="14" w:name="_Toc420064234"/>
      <w:r w:rsidRPr="007803C9">
        <w:rPr>
          <w:bCs/>
          <w:color w:val="000000"/>
        </w:rPr>
        <w:t>KẾT CẤU LUẬN VĂN</w:t>
      </w:r>
      <w:bookmarkEnd w:id="14"/>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Nội dung của luận văn gồm 06 chương, cụ thể như sau: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Chương 1: Giới thiệu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Giới thiệu về lý do chọn đề tài, mục tiêu nghiên cứu, phạm vi nghiên cứu và bố cục của luận văn.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Chương 2: Tổng quan tài liệu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Tóm lược một số nghiên cứu về sự hài lòng của khách hàng trong ngành TTDĐ.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Chương 3: Cơ sở lý luận và phương pháp nghiên cứu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Trình bày cơ sở lý thuyết, quy trình nghiên cứu, khung chọn mẫu, hình thức lấy mẫu và các phương pháp phân tích dữ liệu.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Chương 4: Giới thiệu tổng quan về 3G hiện nay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Chương 5: Kết quả và thảo luận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Phân tích dữ liệu, kiểm định mô hình, trình bày và thảo luận kết quả phân tích. Đề xuất các giải pháp duy trì và nâng cao sự hài lòng của khách hàng đối với dịch vụ 3G tại thành phố Cần Thơ nói riêng và trên toàn quốc nói chung.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 xml:space="preserve">Chương 6: Kết luận và kiến nghị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Tóm tắt các kết quả nghiên cứu, từ đó đưa ra các kiến nghị và đề xuất </w:t>
      </w: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286A42">
      <w:pPr>
        <w:pStyle w:val="Heading1"/>
        <w:jc w:val="center"/>
        <w:rPr>
          <w:rFonts w:asciiTheme="majorHAnsi" w:hAnsiTheme="majorHAnsi" w:cstheme="majorHAnsi"/>
          <w:b w:val="0"/>
          <w:bCs w:val="0"/>
          <w:color w:val="000000"/>
          <w:sz w:val="28"/>
          <w:szCs w:val="28"/>
        </w:rPr>
      </w:pPr>
      <w:bookmarkStart w:id="15" w:name="_Toc420064235"/>
      <w:r w:rsidRPr="007803C9">
        <w:rPr>
          <w:rFonts w:asciiTheme="majorHAnsi" w:hAnsiTheme="majorHAnsi" w:cstheme="majorHAnsi"/>
          <w:b w:val="0"/>
          <w:color w:val="000000"/>
          <w:sz w:val="28"/>
          <w:szCs w:val="28"/>
        </w:rPr>
        <w:lastRenderedPageBreak/>
        <w:t>CHƯƠNG 2</w:t>
      </w:r>
      <w:bookmarkEnd w:id="15"/>
    </w:p>
    <w:p w:rsidR="00235D6A" w:rsidRPr="007803C9" w:rsidRDefault="00235D6A" w:rsidP="00286A42">
      <w:pPr>
        <w:pStyle w:val="Heading1"/>
        <w:jc w:val="center"/>
        <w:rPr>
          <w:rFonts w:asciiTheme="majorHAnsi" w:hAnsiTheme="majorHAnsi" w:cstheme="majorHAnsi"/>
          <w:b w:val="0"/>
          <w:bCs w:val="0"/>
          <w:color w:val="000000"/>
          <w:sz w:val="28"/>
          <w:szCs w:val="28"/>
        </w:rPr>
      </w:pPr>
      <w:bookmarkStart w:id="16" w:name="_Toc420064236"/>
      <w:r w:rsidRPr="007803C9">
        <w:rPr>
          <w:rFonts w:asciiTheme="majorHAnsi" w:hAnsiTheme="majorHAnsi" w:cstheme="majorHAnsi"/>
          <w:b w:val="0"/>
          <w:color w:val="000000"/>
          <w:sz w:val="28"/>
          <w:szCs w:val="28"/>
        </w:rPr>
        <w:t>TỔNG QUAN TÀI LIỆU</w:t>
      </w:r>
      <w:bookmarkEnd w:id="16"/>
    </w:p>
    <w:p w:rsidR="00235D6A" w:rsidRPr="007803C9" w:rsidRDefault="00235D6A" w:rsidP="00286A42">
      <w:pPr>
        <w:pStyle w:val="Heading1"/>
        <w:rPr>
          <w:rFonts w:asciiTheme="majorHAnsi" w:hAnsiTheme="majorHAnsi" w:cstheme="majorHAnsi"/>
          <w:b w:val="0"/>
          <w:bCs w:val="0"/>
          <w:color w:val="000000"/>
          <w:sz w:val="26"/>
          <w:szCs w:val="26"/>
        </w:rPr>
      </w:pPr>
      <w:bookmarkStart w:id="17" w:name="_Toc420064237"/>
      <w:r w:rsidRPr="007803C9">
        <w:rPr>
          <w:rFonts w:asciiTheme="majorHAnsi" w:hAnsiTheme="majorHAnsi" w:cstheme="majorHAnsi"/>
          <w:b w:val="0"/>
          <w:color w:val="000000"/>
          <w:sz w:val="26"/>
          <w:szCs w:val="26"/>
        </w:rPr>
        <w:t>2.1 TÓM LƯỢC MỘT SỐ TÀI LIỆU NGHIÊN CỨU VỀ SỰ HÀI LÒNG CỦA KHÁCH HÀNG</w:t>
      </w:r>
      <w:bookmarkEnd w:id="17"/>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18" w:name="_Toc420064238"/>
      <w:r w:rsidRPr="007803C9">
        <w:rPr>
          <w:bCs/>
          <w:color w:val="000000"/>
          <w:lang w:val="vi-VN"/>
        </w:rPr>
        <w:t>2.1.1 Phạm Đức Kỳ và Bùi Nguyên Hùng (2007), Nghiên cứu sự hài lòng của khách hàng đối với dịch vụ thông tin di động tại thị trường thành phố Hồ Chí Minh.</w:t>
      </w:r>
      <w:bookmarkEnd w:id="18"/>
      <w:r w:rsidRPr="007803C9">
        <w:rPr>
          <w:bCs/>
          <w:color w:val="000000"/>
          <w:lang w:val="vi-VN"/>
        </w:rPr>
        <w:t xml:space="preserve">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Mục tiêu của đề tài nghiên cứu là xây dựng mô hình lý thuyết, kiểm định các giả thuyết và cung cấp một thang đo mới trong lĩnh vực TTDĐ tại Việt Nam, lượng hóa cường độ tác động của các yếu tố thành phần đến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Số liệu sơ cấp trong đề tài nghiên cứu được thu thập từ tháng 3/2006 đến tháng 5/2006. Đối tượng nghiên cứu là các khách hàng đang sử dụng dịch vụ di động của Viettel, VMS và Vinaphone. Tổng số mẫu khảo sát hợp lệ được đưa vào nghiên cứu là 917 mẫu. Phần mềm SPSS 13.0 và AMOS 6.0 được sử dụng để thực hiện các phân tích thống kê mô tả, phân tích hệ số tin cậy Cronbach Alpha, EFA, CFA, SEM và phân tích ANOVA.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Mô hình nghiên cứu sử dụng 02 nhóm thang đo gồm: (1) Sự thỏa mãn của khách hàng về chất lượng dịch vụ TTDĐ và (2) Rào cản chuyển mạng TTDĐ. Nhóm thang đo Sự thỏa mãn của khách hàng gồm 05 nhân tố: Chất lượng cuộc gọi, Giá cước, Dịch vụ gia tăng, Sự thuận tiện và Dịch vụ khách hàng. Nhóm thang đo Rào cản chuyển mạng gồm 05 nhân tố: Tổn thất, Chi phí thích nghi, Chi phí gia nhập mới, Sự hấp dẫn của dịch vụ thay thế và Quan hệ khách hàng.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Kết quả nghiên cứu cho thấy: Sự hài lòng của khách hàng được giải thích bởi Sự thỏa mãn (0,66) và Rào cản (0,17). Các thành phần Chất lượng dịch vụ có tác động tích cực trực tiếp lên Sự thỏa mãn và tích cực gián tiếp lên Sự hài lòng là: Chất lượng cuộc gọi (0,4), Giá cước (0,23) và Dịch vụ khách hàng (0,11). Các thành phần Rào cản có tác động tích cực trực tiếp đến Sự hài lòng là: chi phí thích nghi (0.42) và sự hấp dẫn của mạng khác (-0.13). Sự thuận </w:t>
      </w:r>
      <w:r w:rsidRPr="007803C9">
        <w:rPr>
          <w:color w:val="000000"/>
          <w:lang w:val="vi-VN"/>
        </w:rPr>
        <w:lastRenderedPageBreak/>
        <w:t xml:space="preserve">tiện và Chi phí thích nghi tác động tích cực trực tiếp lên Sự hài lòng và Rào cản chuyển mạng. Sự hấp dẫn của mạng khác có tác động tiêu cực, trực tiếp làm giảm đồng thời cả Sự thỏa mãn, Sự hài lòng và Rào cản.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Đề tài nghiên cứu này cho thấy sự thỏa mãn bị tác động bởi các nhân tố nêu bên dưới mô hình. Tuy nhiên, nghiên cứu của tác giả được thực hiện trong giai đoạn thị trường TTDĐ Việt Nam mới bắt đầu phát triển nên kết quả nghiên cứu có thể khác với kết quả nghiên cứu trong tình hình thị trường cạnh tranh gay gắt và bão hòa như hiện nay. Hai nhân tố có thể tác động đến sự hài lòng của khách hàng trong thị trường bão hòa là thương hiệu và khuyến mại chưa được tác giả đưa vào mô hình nghiên cứu.</w:t>
      </w:r>
    </w:p>
    <w:p w:rsidR="00235D6A" w:rsidRPr="007803C9" w:rsidRDefault="00721296" w:rsidP="00066716">
      <w:pPr>
        <w:spacing w:before="120" w:line="360" w:lineRule="auto"/>
        <w:rPr>
          <w:color w:val="000000"/>
          <w:lang w:val="vi-VN"/>
        </w:rPr>
      </w:pPr>
      <w:r w:rsidRPr="007803C9">
        <w:rPr>
          <w:noProof/>
        </w:rPr>
        <mc:AlternateContent>
          <mc:Choice Requires="wpg">
            <w:drawing>
              <wp:anchor distT="0" distB="0" distL="114300" distR="114300" simplePos="0" relativeHeight="251653120" behindDoc="0" locked="0" layoutInCell="1" allowOverlap="1" wp14:anchorId="3BC1556E" wp14:editId="02F72040">
                <wp:simplePos x="0" y="0"/>
                <wp:positionH relativeFrom="column">
                  <wp:posOffset>887095</wp:posOffset>
                </wp:positionH>
                <wp:positionV relativeFrom="paragraph">
                  <wp:posOffset>64135</wp:posOffset>
                </wp:positionV>
                <wp:extent cx="3381375" cy="2932430"/>
                <wp:effectExtent l="10795" t="6985" r="8255" b="13335"/>
                <wp:wrapNone/>
                <wp:docPr id="1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1375" cy="2932430"/>
                          <a:chOff x="3284" y="5844"/>
                          <a:chExt cx="5098" cy="4618"/>
                        </a:xfrm>
                      </wpg:grpSpPr>
                      <wps:wsp>
                        <wps:cNvPr id="153" name="AutoShape 3"/>
                        <wps:cNvCnPr>
                          <a:cxnSpLocks noChangeShapeType="1"/>
                        </wps:cNvCnPr>
                        <wps:spPr bwMode="auto">
                          <a:xfrm>
                            <a:off x="5165" y="6682"/>
                            <a:ext cx="966" cy="129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4"/>
                        <wps:cNvCnPr>
                          <a:cxnSpLocks noChangeShapeType="1"/>
                        </wps:cNvCnPr>
                        <wps:spPr bwMode="auto">
                          <a:xfrm>
                            <a:off x="5217" y="7747"/>
                            <a:ext cx="833" cy="36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5"/>
                        <wps:cNvCnPr>
                          <a:cxnSpLocks noChangeShapeType="1"/>
                        </wps:cNvCnPr>
                        <wps:spPr bwMode="auto">
                          <a:xfrm flipV="1">
                            <a:off x="5228" y="8356"/>
                            <a:ext cx="844" cy="34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Rectangle 6"/>
                        <wps:cNvSpPr>
                          <a:spLocks noChangeArrowheads="1"/>
                        </wps:cNvSpPr>
                        <wps:spPr bwMode="auto">
                          <a:xfrm>
                            <a:off x="3284" y="5844"/>
                            <a:ext cx="2095" cy="4618"/>
                          </a:xfrm>
                          <a:prstGeom prst="rect">
                            <a:avLst/>
                          </a:prstGeom>
                          <a:solidFill>
                            <a:srgbClr val="FFFFFF"/>
                          </a:solidFill>
                          <a:ln w="9525">
                            <a:solidFill>
                              <a:srgbClr val="000000"/>
                            </a:solidFill>
                            <a:prstDash val="sysDot"/>
                            <a:miter lim="800000"/>
                            <a:headEnd/>
                            <a:tailEnd/>
                          </a:ln>
                        </wps:spPr>
                        <wps:bodyPr rot="0" vert="horz" wrap="square" lIns="91440" tIns="45720" rIns="91440" bIns="45720" anchor="t" anchorCtr="0" upright="1">
                          <a:noAutofit/>
                        </wps:bodyPr>
                      </wps:wsp>
                      <wps:wsp>
                        <wps:cNvPr id="157" name="Oval 7"/>
                        <wps:cNvSpPr>
                          <a:spLocks noChangeArrowheads="1"/>
                        </wps:cNvSpPr>
                        <wps:spPr bwMode="auto">
                          <a:xfrm>
                            <a:off x="3284" y="5844"/>
                            <a:ext cx="2095" cy="1169"/>
                          </a:xfrm>
                          <a:prstGeom prst="ellipse">
                            <a:avLst/>
                          </a:prstGeom>
                          <a:solidFill>
                            <a:srgbClr val="FFFFFF"/>
                          </a:solidFill>
                          <a:ln w="9525">
                            <a:solidFill>
                              <a:srgbClr val="000000"/>
                            </a:solidFill>
                            <a:round/>
                            <a:headEnd/>
                            <a:tailEnd/>
                          </a:ln>
                        </wps:spPr>
                        <wps:txbx>
                          <w:txbxContent>
                            <w:p w:rsidR="00286A42" w:rsidRPr="006F5B5D" w:rsidRDefault="00286A42" w:rsidP="008C14CD">
                              <w:pPr>
                                <w:jc w:val="center"/>
                                <w:rPr>
                                  <w:sz w:val="24"/>
                                  <w:szCs w:val="24"/>
                                  <w:lang w:val="vi-VN"/>
                                </w:rPr>
                              </w:pPr>
                              <w:r w:rsidRPr="006F5B5D">
                                <w:rPr>
                                  <w:sz w:val="24"/>
                                  <w:szCs w:val="24"/>
                                  <w:lang w:val="vi-VN"/>
                                </w:rPr>
                                <w:t>Chất lượng cuộc gọi</w:t>
                              </w:r>
                            </w:p>
                          </w:txbxContent>
                        </wps:txbx>
                        <wps:bodyPr rot="0" vert="horz" wrap="square" lIns="91440" tIns="45720" rIns="91440" bIns="45720" anchor="t" anchorCtr="0" upright="1">
                          <a:noAutofit/>
                        </wps:bodyPr>
                      </wps:wsp>
                      <wps:wsp>
                        <wps:cNvPr id="158" name="Oval 8"/>
                        <wps:cNvSpPr>
                          <a:spLocks noChangeArrowheads="1"/>
                        </wps:cNvSpPr>
                        <wps:spPr bwMode="auto">
                          <a:xfrm>
                            <a:off x="3284" y="7013"/>
                            <a:ext cx="2095" cy="1098"/>
                          </a:xfrm>
                          <a:prstGeom prst="ellipse">
                            <a:avLst/>
                          </a:prstGeom>
                          <a:solidFill>
                            <a:srgbClr val="FFFFFF"/>
                          </a:solidFill>
                          <a:ln w="9525">
                            <a:solidFill>
                              <a:srgbClr val="000000"/>
                            </a:solidFill>
                            <a:round/>
                            <a:headEnd/>
                            <a:tailEnd/>
                          </a:ln>
                        </wps:spPr>
                        <wps:txbx>
                          <w:txbxContent>
                            <w:p w:rsidR="00286A42" w:rsidRPr="006F5B5D" w:rsidRDefault="00286A42" w:rsidP="008C14CD">
                              <w:pPr>
                                <w:jc w:val="center"/>
                                <w:rPr>
                                  <w:sz w:val="24"/>
                                  <w:szCs w:val="24"/>
                                </w:rPr>
                              </w:pPr>
                              <w:r w:rsidRPr="006F5B5D">
                                <w:rPr>
                                  <w:sz w:val="24"/>
                                  <w:szCs w:val="24"/>
                                </w:rPr>
                                <w:t>Sự thuận tiện</w:t>
                              </w:r>
                            </w:p>
                          </w:txbxContent>
                        </wps:txbx>
                        <wps:bodyPr rot="0" vert="horz" wrap="square" lIns="91440" tIns="45720" rIns="91440" bIns="45720" anchor="t" anchorCtr="0" upright="1">
                          <a:noAutofit/>
                        </wps:bodyPr>
                      </wps:wsp>
                      <wps:wsp>
                        <wps:cNvPr id="159" name="Oval 9"/>
                        <wps:cNvSpPr>
                          <a:spLocks noChangeArrowheads="1"/>
                        </wps:cNvSpPr>
                        <wps:spPr bwMode="auto">
                          <a:xfrm>
                            <a:off x="3284" y="8170"/>
                            <a:ext cx="2095" cy="1108"/>
                          </a:xfrm>
                          <a:prstGeom prst="ellipse">
                            <a:avLst/>
                          </a:prstGeom>
                          <a:solidFill>
                            <a:srgbClr val="FFFFFF"/>
                          </a:solidFill>
                          <a:ln w="9525">
                            <a:solidFill>
                              <a:srgbClr val="000000"/>
                            </a:solidFill>
                            <a:round/>
                            <a:headEnd/>
                            <a:tailEnd/>
                          </a:ln>
                        </wps:spPr>
                        <wps:txbx>
                          <w:txbxContent>
                            <w:p w:rsidR="00286A42" w:rsidRPr="006F5B5D" w:rsidRDefault="00286A42" w:rsidP="008C14CD">
                              <w:pPr>
                                <w:jc w:val="center"/>
                                <w:rPr>
                                  <w:sz w:val="24"/>
                                  <w:szCs w:val="24"/>
                                </w:rPr>
                              </w:pPr>
                              <w:r w:rsidRPr="006F5B5D">
                                <w:rPr>
                                  <w:sz w:val="24"/>
                                  <w:szCs w:val="24"/>
                                </w:rPr>
                                <w:t>Dịch vụ HTKH</w:t>
                              </w:r>
                            </w:p>
                          </w:txbxContent>
                        </wps:txbx>
                        <wps:bodyPr rot="0" vert="horz" wrap="square" lIns="91440" tIns="45720" rIns="91440" bIns="45720" anchor="t" anchorCtr="0" upright="1">
                          <a:noAutofit/>
                        </wps:bodyPr>
                      </wps:wsp>
                      <wps:wsp>
                        <wps:cNvPr id="160" name="Oval 10"/>
                        <wps:cNvSpPr>
                          <a:spLocks noChangeArrowheads="1"/>
                        </wps:cNvSpPr>
                        <wps:spPr bwMode="auto">
                          <a:xfrm>
                            <a:off x="6060" y="7589"/>
                            <a:ext cx="2322" cy="1597"/>
                          </a:xfrm>
                          <a:prstGeom prst="ellipse">
                            <a:avLst/>
                          </a:prstGeom>
                          <a:solidFill>
                            <a:srgbClr val="FFFFFF"/>
                          </a:solidFill>
                          <a:ln w="9525">
                            <a:solidFill>
                              <a:srgbClr val="000000"/>
                            </a:solidFill>
                            <a:round/>
                            <a:headEnd/>
                            <a:tailEnd/>
                          </a:ln>
                        </wps:spPr>
                        <wps:txbx>
                          <w:txbxContent>
                            <w:p w:rsidR="00286A42" w:rsidRPr="006F5B5D" w:rsidRDefault="00286A42" w:rsidP="006F5B5D">
                              <w:pPr>
                                <w:spacing w:before="180"/>
                                <w:jc w:val="center"/>
                                <w:rPr>
                                  <w:sz w:val="24"/>
                                  <w:szCs w:val="24"/>
                                  <w:lang w:val="vi-VN"/>
                                </w:rPr>
                              </w:pPr>
                              <w:r w:rsidRPr="006F5B5D">
                                <w:rPr>
                                  <w:sz w:val="24"/>
                                  <w:szCs w:val="24"/>
                                </w:rPr>
                                <w:t xml:space="preserve">Sự </w:t>
                              </w:r>
                              <w:r>
                                <w:rPr>
                                  <w:sz w:val="24"/>
                                  <w:szCs w:val="24"/>
                                </w:rPr>
                                <w:t>hài lòng về dịch vụ</w:t>
                              </w:r>
                            </w:p>
                          </w:txbxContent>
                        </wps:txbx>
                        <wps:bodyPr rot="0" vert="horz" wrap="square" lIns="91440" tIns="45720" rIns="91440" bIns="45720" anchor="t" anchorCtr="0" upright="1">
                          <a:noAutofit/>
                        </wps:bodyPr>
                      </wps:wsp>
                      <wps:wsp>
                        <wps:cNvPr id="161" name="Oval 11"/>
                        <wps:cNvSpPr>
                          <a:spLocks noChangeArrowheads="1"/>
                        </wps:cNvSpPr>
                        <wps:spPr bwMode="auto">
                          <a:xfrm>
                            <a:off x="3284" y="9278"/>
                            <a:ext cx="2095" cy="1056"/>
                          </a:xfrm>
                          <a:prstGeom prst="ellipse">
                            <a:avLst/>
                          </a:prstGeom>
                          <a:solidFill>
                            <a:srgbClr val="FFFFFF"/>
                          </a:solidFill>
                          <a:ln w="9525">
                            <a:solidFill>
                              <a:srgbClr val="000000"/>
                            </a:solidFill>
                            <a:round/>
                            <a:headEnd/>
                            <a:tailEnd/>
                          </a:ln>
                        </wps:spPr>
                        <wps:txbx>
                          <w:txbxContent>
                            <w:p w:rsidR="00286A42" w:rsidRPr="006F5B5D" w:rsidRDefault="00286A42" w:rsidP="008C14CD">
                              <w:pPr>
                                <w:spacing w:before="180"/>
                                <w:jc w:val="center"/>
                                <w:rPr>
                                  <w:sz w:val="24"/>
                                  <w:szCs w:val="24"/>
                                </w:rPr>
                              </w:pPr>
                              <w:r w:rsidRPr="006F5B5D">
                                <w:rPr>
                                  <w:sz w:val="24"/>
                                  <w:szCs w:val="24"/>
                                </w:rPr>
                                <w:t>Cấu trúc giá</w:t>
                              </w:r>
                            </w:p>
                          </w:txbxContent>
                        </wps:txbx>
                        <wps:bodyPr rot="0" vert="horz" wrap="square" lIns="91440" tIns="45720" rIns="91440" bIns="45720" anchor="t" anchorCtr="0" upright="1">
                          <a:noAutofit/>
                        </wps:bodyPr>
                      </wps:wsp>
                      <wps:wsp>
                        <wps:cNvPr id="162" name="AutoShape 12"/>
                        <wps:cNvCnPr>
                          <a:cxnSpLocks noChangeShapeType="1"/>
                        </wps:cNvCnPr>
                        <wps:spPr bwMode="auto">
                          <a:xfrm flipV="1">
                            <a:off x="5379" y="8592"/>
                            <a:ext cx="752" cy="9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69.85pt;margin-top:5.05pt;width:266.25pt;height:230.9pt;z-index:251653120" coordorigin="3284,5844" coordsize="5098,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">
                <v:shapetype id="_x0000_t32" coordsize="21600,21600" o:spt="32" o:oned="t" path="m,l21600,21600e" filled="f">
                  <v:path arrowok="t" fillok="f" o:connecttype="none"/>
                  <o:lock v:ext="edit" shapetype="t"/>
                </v:shapetype>
                <v:shape id="AutoShape 3" o:spid="_x0000_s1027" type="#_x0000_t32" style="position:absolute;left:5165;top:6682;width:966;height:1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RuEcMAAADcAAAADwAAAGRycy9kb3ducmV2LnhtbERPTWsCMRC9C/6HMIK3mtVikdUoKhRb&#10;iwe31fOwme4u3UzWJOrqr28KBW/zeJ8zW7SmFhdyvrKsYDhIQBDnVldcKPj6fH2agPABWWNtmRTc&#10;yMNi3u3MMNX2ynu6ZKEQMYR9igrKEJpUSp+XZNAPbEMcuW/rDIYIXSG1w2sMN7UcJcmLNFhxbCix&#10;oXVJ+U92Ngq2H001Om127r0OdMz0/bDaDA9K9XvtcgoiUBse4n/3m47zx8/w90y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bhHDAAAA3AAAAA8AAAAAAAAAAAAA&#10;AAAAoQIAAGRycy9kb3ducmV2LnhtbFBLBQYAAAAABAAEAPkAAACRAwAAAAA=&#10;" strokeweight=".5pt">
                  <v:stroke endarrow="block"/>
                </v:shape>
                <v:shape id="AutoShape 4" o:spid="_x0000_s1028" type="#_x0000_t32" style="position:absolute;left:5217;top:7747;width:833;height: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32ZcMAAADcAAAADwAAAGRycy9kb3ducmV2LnhtbERPTWsCMRC9C/6HMIK3mlVqkdUoKhRb&#10;iwe31fOwme4u3UzWJOrqr28KBW/zeJ8zW7SmFhdyvrKsYDhIQBDnVldcKPj6fH2agPABWWNtmRTc&#10;yMNi3u3MMNX2ynu6ZKEQMYR9igrKEJpUSp+XZNAPbEMcuW/rDIYIXSG1w2sMN7UcJcmLNFhxbCix&#10;oXVJ+U92Ngq2H001Om127r0OdMz0/bDaDA9K9XvtcgoiUBse4n/3m47zx8/w90y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d9mXDAAAA3AAAAA8AAAAAAAAAAAAA&#10;AAAAoQIAAGRycy9kb3ducmV2LnhtbFBLBQYAAAAABAAEAPkAAACRAwAAAAA=&#10;" strokeweight=".5pt">
                  <v:stroke endarrow="block"/>
                </v:shape>
                <v:shape id="AutoShape 5" o:spid="_x0000_s1029" type="#_x0000_t32" style="position:absolute;left:5228;top:8356;width:844;height: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1SOb8AAADcAAAADwAAAGRycy9kb3ducmV2LnhtbERP24rCMBB9X/Afwgi+ran1glSjyIIg&#10;+2b1A4ZmbKrNpDRZG/9+s7Dg2xzOdbb7aFvxpN43jhXMphkI4srphmsF18vxcw3CB2SNrWNS8CIP&#10;+93oY4uFdgOf6VmGWqQQ9gUqMCF0hZS+MmTRT11HnLib6y2GBPta6h6HFG5bmWfZSlpsODUY7OjL&#10;UPUof6yC3Mzi4njHbv5dxkd+K+uVqwalJuN42IAIFMNb/O8+6TR/uYS/Z9IF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u1SOb8AAADcAAAADwAAAAAAAAAAAAAAAACh&#10;AgAAZHJzL2Rvd25yZXYueG1sUEsFBgAAAAAEAAQA+QAAAI0DAAAAAA==&#10;" strokeweight=".5pt">
                  <v:stroke endarrow="block"/>
                </v:shape>
                <v:rect id="Rectangle 6" o:spid="_x0000_s1030" style="position:absolute;left:3284;top:5844;width:2095;height:4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tWsAA&#10;AADcAAAADwAAAGRycy9kb3ducmV2LnhtbERPPWvDMBDdA/0P4grZEjmFmOBGCUmhUOhkN0u2w7pa&#10;xtJJWGrs/vsqEOh2j/d5++PsrLjRGHvPCjbrAgRx63XPnYLL1/tqByImZI3WMyn4pQjHw9Nij5X2&#10;E9d0a1IncgjHChWYlEIlZWwNOYxrH4gz9+1HhynDsZN6xCmHOytfiqKUDnvODQYDvRlqh+bHKXBT&#10;WbNp9LUL9ecw8NkGbTdKLZ/n0yuIRHP6Fz/cHzrP35ZwfyZf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gtWsAAAADcAAAADwAAAAAAAAAAAAAAAACYAgAAZHJzL2Rvd25y&#10;ZXYueG1sUEsFBgAAAAAEAAQA9QAAAIUDAAAAAA==&#10;">
                  <v:stroke dashstyle="1 1"/>
                </v:rect>
                <v:oval id="Oval 7" o:spid="_x0000_s1031" style="position:absolute;left:3284;top:5844;width:2095;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286A42" w:rsidRPr="006F5B5D" w:rsidRDefault="00286A42" w:rsidP="008C14CD">
                        <w:pPr>
                          <w:jc w:val="center"/>
                          <w:rPr>
                            <w:sz w:val="24"/>
                            <w:szCs w:val="24"/>
                            <w:lang w:val="vi-VN"/>
                          </w:rPr>
                        </w:pPr>
                        <w:r w:rsidRPr="006F5B5D">
                          <w:rPr>
                            <w:sz w:val="24"/>
                            <w:szCs w:val="24"/>
                            <w:lang w:val="vi-VN"/>
                          </w:rPr>
                          <w:t>Chất lượng cuộc gọi</w:t>
                        </w:r>
                      </w:p>
                    </w:txbxContent>
                  </v:textbox>
                </v:oval>
                <v:oval id="Oval 8" o:spid="_x0000_s1032" style="position:absolute;left:3284;top:7013;width:2095;height:1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K9cQA&#10;AADcAAAADwAAAGRycy9kb3ducmV2LnhtbESPQUvDQBCF70L/wzIFb3ZTQ4rEbkuxCPXgwVTvQ3aa&#10;hGZnQ3ZM4793DoK3Gd6b977Z7ufQm4nG1EV2sF5lYIjr6DtuHHyeXx+ewCRB9thHJgc/lGC/W9xt&#10;sfTxxh80VdIYDeFUooNWZCitTXVLAdMqDsSqXeIYUHQdG+tHvGl46O1jlm1swI61ocWBXlqqr9V3&#10;cHBsDtVmsrkU+eV4kuL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SvXEAAAA3AAAAA8AAAAAAAAAAAAAAAAAmAIAAGRycy9k&#10;b3ducmV2LnhtbFBLBQYAAAAABAAEAPUAAACJAwAAAAA=&#10;">
                  <v:textbox>
                    <w:txbxContent>
                      <w:p w:rsidR="00286A42" w:rsidRPr="006F5B5D" w:rsidRDefault="00286A42" w:rsidP="008C14CD">
                        <w:pPr>
                          <w:jc w:val="center"/>
                          <w:rPr>
                            <w:sz w:val="24"/>
                            <w:szCs w:val="24"/>
                          </w:rPr>
                        </w:pPr>
                        <w:r w:rsidRPr="006F5B5D">
                          <w:rPr>
                            <w:sz w:val="24"/>
                            <w:szCs w:val="24"/>
                          </w:rPr>
                          <w:t>Sự thuận tiện</w:t>
                        </w:r>
                      </w:p>
                    </w:txbxContent>
                  </v:textbox>
                </v:oval>
                <v:oval id="Oval 9" o:spid="_x0000_s1033" style="position:absolute;left:3284;top:8170;width:20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vbsIA&#10;AADcAAAADwAAAGRycy9kb3ducmV2LnhtbERPTWvCQBC9F/oflil4qxsbIpq6ilQEe+ihUe9DdkyC&#10;2dmQncb4791Cobd5vM9ZbUbXqoH60Hg2MJsmoIhLbxuuDJyO+9cFqCDIFlvPZOBOATbr56cV5tbf&#10;+JuGQioVQzjkaKAW6XKtQ1mTwzD1HXHkLr53KBH2lbY93mK4a/Vbksy1w4ZjQ40dfdRUXosfZ2BX&#10;bYv5oFPJ0svuINn1/PWZzoyZvIzbd1BCo/yL/9wHG+dnS/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O9uwgAAANwAAAAPAAAAAAAAAAAAAAAAAJgCAABkcnMvZG93&#10;bnJldi54bWxQSwUGAAAAAAQABAD1AAAAhwMAAAAA&#10;">
                  <v:textbox>
                    <w:txbxContent>
                      <w:p w:rsidR="00286A42" w:rsidRPr="006F5B5D" w:rsidRDefault="00286A42" w:rsidP="008C14CD">
                        <w:pPr>
                          <w:jc w:val="center"/>
                          <w:rPr>
                            <w:sz w:val="24"/>
                            <w:szCs w:val="24"/>
                          </w:rPr>
                        </w:pPr>
                        <w:r w:rsidRPr="006F5B5D">
                          <w:rPr>
                            <w:sz w:val="24"/>
                            <w:szCs w:val="24"/>
                          </w:rPr>
                          <w:t>Dịch vụ HTKH</w:t>
                        </w:r>
                      </w:p>
                    </w:txbxContent>
                  </v:textbox>
                </v:oval>
                <v:oval id="Oval 10" o:spid="_x0000_s1034" style="position:absolute;left:6060;top:7589;width:2322;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textbox>
                    <w:txbxContent>
                      <w:p w:rsidR="00286A42" w:rsidRPr="006F5B5D" w:rsidRDefault="00286A42" w:rsidP="006F5B5D">
                        <w:pPr>
                          <w:spacing w:before="180"/>
                          <w:jc w:val="center"/>
                          <w:rPr>
                            <w:sz w:val="24"/>
                            <w:szCs w:val="24"/>
                            <w:lang w:val="vi-VN"/>
                          </w:rPr>
                        </w:pPr>
                        <w:r w:rsidRPr="006F5B5D">
                          <w:rPr>
                            <w:sz w:val="24"/>
                            <w:szCs w:val="24"/>
                          </w:rPr>
                          <w:t xml:space="preserve">Sự </w:t>
                        </w:r>
                        <w:r>
                          <w:rPr>
                            <w:sz w:val="24"/>
                            <w:szCs w:val="24"/>
                          </w:rPr>
                          <w:t>hài lòng về dịch vụ</w:t>
                        </w:r>
                      </w:p>
                    </w:txbxContent>
                  </v:textbox>
                </v:oval>
                <v:oval id="Oval 11" o:spid="_x0000_s1035" style="position:absolute;left:3284;top:9278;width:2095;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textbox>
                    <w:txbxContent>
                      <w:p w:rsidR="00286A42" w:rsidRPr="006F5B5D" w:rsidRDefault="00286A42" w:rsidP="008C14CD">
                        <w:pPr>
                          <w:spacing w:before="180"/>
                          <w:jc w:val="center"/>
                          <w:rPr>
                            <w:sz w:val="24"/>
                            <w:szCs w:val="24"/>
                          </w:rPr>
                        </w:pPr>
                        <w:r w:rsidRPr="006F5B5D">
                          <w:rPr>
                            <w:sz w:val="24"/>
                            <w:szCs w:val="24"/>
                          </w:rPr>
                          <w:t>Cấu trúc giá</w:t>
                        </w:r>
                      </w:p>
                    </w:txbxContent>
                  </v:textbox>
                </v:oval>
                <v:shape id="AutoShape 12" o:spid="_x0000_s1036" type="#_x0000_t32" style="position:absolute;left:5379;top:8592;width:752;height:9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gA8L8AAADcAAAADwAAAGRycy9kb3ducmV2LnhtbERPzYrCMBC+L/gOYYS9ral1KVKNIoIg&#10;3rb6AEMzNtVmUppo49ubhYW9zcf3O+tttJ140uBbxwrmswwEce10y42Cy/nwtQThA7LGzjEpeJGH&#10;7WbyscZSu5F/6FmFRqQQ9iUqMCH0pZS+NmTRz1xPnLirGyyGBIdG6gHHFG47mWdZIS22nBoM9rQ3&#10;VN+rh1WQm3n8PtywX5yqeM+vVVO4elTqcxp3KxCBYvgX/7mPOs0vcvh9Jl0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2gA8L8AAADcAAAADwAAAAAAAAAAAAAAAACh&#10;AgAAZHJzL2Rvd25yZXYueG1sUEsFBgAAAAAEAAQA+QAAAI0DAAAAAA==&#10;" strokeweight=".5pt">
                  <v:stroke endarrow="block"/>
                </v:shape>
              </v:group>
            </w:pict>
          </mc:Fallback>
        </mc:AlternateContent>
      </w: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tabs>
          <w:tab w:val="left" w:pos="540"/>
        </w:tabs>
        <w:spacing w:before="120" w:line="360" w:lineRule="auto"/>
        <w:jc w:val="center"/>
        <w:rPr>
          <w:color w:val="000000"/>
          <w:lang w:val="vi-VN"/>
        </w:rPr>
      </w:pPr>
      <w:r w:rsidRPr="007803C9">
        <w:rPr>
          <w:color w:val="000000"/>
          <w:lang w:val="vi-VN"/>
        </w:rPr>
        <w:t xml:space="preserve">Hình 2.1  Kết quả kiểm định mô hình nghiên cứu </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19" w:name="_Toc420064239"/>
      <w:r w:rsidRPr="007803C9">
        <w:rPr>
          <w:bCs/>
          <w:color w:val="000000"/>
          <w:lang w:val="vi-VN"/>
        </w:rPr>
        <w:t>2.1.2 Choi, J., Seol, H., Lee, S., Cho, H., Park, Y. (2008), Nghiên cứu mô hình cấu trúc của sự hài lòng của khách hàng đối với dịch vụ 3G</w:t>
      </w:r>
      <w:bookmarkEnd w:id="19"/>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Mục tiêu của nghiên cứu này là đánh giá mô hình cấu trúc sự hài lòng dịch vụ 3G tại Hàn Quốc.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Đối tượng nghiên cứu của đề tài là các khách hàng đang sử dụng dịch vụ di động tại Hàn Quốc. Tổng số mẫu khảo sát hợp lệ được đưa vào nghiên cứu </w:t>
      </w:r>
      <w:r w:rsidRPr="007803C9">
        <w:rPr>
          <w:color w:val="000000"/>
          <w:lang w:val="vi-VN"/>
        </w:rPr>
        <w:lastRenderedPageBreak/>
        <w:t>là 311 mẫu. Phần mềm SPSS và AMOS 5.0 được sử dụng để thực hiện các phân tích thống kê mô tả, EFA, CFA, SEM.</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Mô hình nghiên cứu được xây dựng gồm 05 nhóm nhân tố với 21 biến có ảnh hưởng đến sự hài lòng của khách hàng đối với dịch vụ 3G</w:t>
      </w:r>
    </w:p>
    <w:p w:rsidR="00235D6A" w:rsidRPr="007803C9" w:rsidRDefault="00721296" w:rsidP="00066716">
      <w:pPr>
        <w:spacing w:before="120" w:line="360" w:lineRule="auto"/>
        <w:ind w:firstLine="720"/>
        <w:rPr>
          <w:color w:val="000000"/>
          <w:lang w:val="vi-VN"/>
        </w:rPr>
      </w:pPr>
      <w:r w:rsidRPr="007803C9">
        <w:rPr>
          <w:noProof/>
        </w:rPr>
        <mc:AlternateContent>
          <mc:Choice Requires="wpg">
            <w:drawing>
              <wp:anchor distT="0" distB="0" distL="114300" distR="114300" simplePos="0" relativeHeight="251660288" behindDoc="0" locked="0" layoutInCell="1" allowOverlap="1" wp14:anchorId="5D9CEF12" wp14:editId="688C6BBE">
                <wp:simplePos x="0" y="0"/>
                <wp:positionH relativeFrom="column">
                  <wp:posOffset>262255</wp:posOffset>
                </wp:positionH>
                <wp:positionV relativeFrom="paragraph">
                  <wp:posOffset>1270</wp:posOffset>
                </wp:positionV>
                <wp:extent cx="5304790" cy="1485900"/>
                <wp:effectExtent l="5080" t="10795" r="5080" b="8255"/>
                <wp:wrapNone/>
                <wp:docPr id="139"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790" cy="1485900"/>
                          <a:chOff x="2677" y="12719"/>
                          <a:chExt cx="8354" cy="1948"/>
                        </a:xfrm>
                      </wpg:grpSpPr>
                      <wps:wsp>
                        <wps:cNvPr id="140" name="AutoShape 29"/>
                        <wps:cNvCnPr>
                          <a:cxnSpLocks noChangeShapeType="1"/>
                        </wps:cNvCnPr>
                        <wps:spPr bwMode="auto">
                          <a:xfrm flipH="1">
                            <a:off x="7938" y="13312"/>
                            <a:ext cx="1173" cy="3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30"/>
                        <wps:cNvCnPr>
                          <a:cxnSpLocks noChangeShapeType="1"/>
                        </wps:cNvCnPr>
                        <wps:spPr bwMode="auto">
                          <a:xfrm>
                            <a:off x="4341" y="13746"/>
                            <a:ext cx="151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31"/>
                        <wps:cNvCnPr>
                          <a:cxnSpLocks noChangeShapeType="1"/>
                        </wps:cNvCnPr>
                        <wps:spPr bwMode="auto">
                          <a:xfrm>
                            <a:off x="4579" y="13261"/>
                            <a:ext cx="1274" cy="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35"/>
                        <wps:cNvCnPr>
                          <a:cxnSpLocks noChangeShapeType="1"/>
                        </wps:cNvCnPr>
                        <wps:spPr bwMode="auto">
                          <a:xfrm flipV="1">
                            <a:off x="4579" y="13965"/>
                            <a:ext cx="1274"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Text Box 16"/>
                        <wps:cNvSpPr txBox="1">
                          <a:spLocks noChangeArrowheads="1"/>
                        </wps:cNvSpPr>
                        <wps:spPr bwMode="auto">
                          <a:xfrm>
                            <a:off x="2677" y="12969"/>
                            <a:ext cx="2044" cy="434"/>
                          </a:xfrm>
                          <a:prstGeom prst="rect">
                            <a:avLst/>
                          </a:prstGeom>
                          <a:solidFill>
                            <a:srgbClr val="FFFFFF"/>
                          </a:solidFill>
                          <a:ln w="9525">
                            <a:solidFill>
                              <a:srgbClr val="000000"/>
                            </a:solidFill>
                            <a:miter lim="800000"/>
                            <a:headEnd/>
                            <a:tailEnd/>
                          </a:ln>
                        </wps:spPr>
                        <wps:txbx>
                          <w:txbxContent>
                            <w:p w:rsidR="00286A42" w:rsidRPr="006F5B5D" w:rsidRDefault="00286A42" w:rsidP="00D408AC">
                              <w:pPr>
                                <w:rPr>
                                  <w:sz w:val="24"/>
                                  <w:szCs w:val="24"/>
                                </w:rPr>
                              </w:pPr>
                              <w:r w:rsidRPr="006F5B5D">
                                <w:rPr>
                                  <w:sz w:val="24"/>
                                  <w:szCs w:val="24"/>
                                </w:rPr>
                                <w:t>Tính hữu dụng</w:t>
                              </w:r>
                            </w:p>
                          </w:txbxContent>
                        </wps:txbx>
                        <wps:bodyPr rot="0" vert="horz" wrap="square" lIns="91440" tIns="45720" rIns="91440" bIns="45720" anchor="t" anchorCtr="0" upright="1">
                          <a:noAutofit/>
                        </wps:bodyPr>
                      </wps:wsp>
                      <wps:wsp>
                        <wps:cNvPr id="145" name="Text Box 19"/>
                        <wps:cNvSpPr txBox="1">
                          <a:spLocks noChangeArrowheads="1"/>
                        </wps:cNvSpPr>
                        <wps:spPr bwMode="auto">
                          <a:xfrm>
                            <a:off x="2677" y="13508"/>
                            <a:ext cx="2044" cy="457"/>
                          </a:xfrm>
                          <a:prstGeom prst="rect">
                            <a:avLst/>
                          </a:prstGeom>
                          <a:solidFill>
                            <a:srgbClr val="FFFFFF"/>
                          </a:solidFill>
                          <a:ln w="9525">
                            <a:solidFill>
                              <a:srgbClr val="000000"/>
                            </a:solidFill>
                            <a:miter lim="800000"/>
                            <a:headEnd/>
                            <a:tailEnd/>
                          </a:ln>
                        </wps:spPr>
                        <wps:txbx>
                          <w:txbxContent>
                            <w:p w:rsidR="00286A42" w:rsidRPr="006F5B5D" w:rsidRDefault="00286A42" w:rsidP="00D408AC">
                              <w:pPr>
                                <w:rPr>
                                  <w:sz w:val="24"/>
                                  <w:szCs w:val="24"/>
                                </w:rPr>
                              </w:pPr>
                              <w:r w:rsidRPr="006F5B5D">
                                <w:rPr>
                                  <w:sz w:val="24"/>
                                  <w:szCs w:val="24"/>
                                </w:rPr>
                                <w:t xml:space="preserve">Tính tiện lợi </w:t>
                              </w:r>
                            </w:p>
                          </w:txbxContent>
                        </wps:txbx>
                        <wps:bodyPr rot="0" vert="horz" wrap="square" lIns="91440" tIns="45720" rIns="91440" bIns="45720" anchor="t" anchorCtr="0" upright="1">
                          <a:noAutofit/>
                        </wps:bodyPr>
                      </wps:wsp>
                      <wps:wsp>
                        <wps:cNvPr id="146" name="Oval 21"/>
                        <wps:cNvSpPr>
                          <a:spLocks noChangeArrowheads="1"/>
                        </wps:cNvSpPr>
                        <wps:spPr bwMode="auto">
                          <a:xfrm>
                            <a:off x="5853" y="12848"/>
                            <a:ext cx="2085" cy="18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 name="Text Box 22"/>
                        <wps:cNvSpPr txBox="1">
                          <a:spLocks noChangeArrowheads="1"/>
                        </wps:cNvSpPr>
                        <wps:spPr bwMode="auto">
                          <a:xfrm>
                            <a:off x="6194" y="13125"/>
                            <a:ext cx="1375" cy="1155"/>
                          </a:xfrm>
                          <a:prstGeom prst="rect">
                            <a:avLst/>
                          </a:prstGeom>
                          <a:solidFill>
                            <a:srgbClr val="FFFFFF"/>
                          </a:solidFill>
                          <a:ln w="9525">
                            <a:solidFill>
                              <a:srgbClr val="FFFFFF"/>
                            </a:solidFill>
                            <a:miter lim="800000"/>
                            <a:headEnd/>
                            <a:tailEnd/>
                          </a:ln>
                        </wps:spPr>
                        <wps:txbx>
                          <w:txbxContent>
                            <w:p w:rsidR="00286A42" w:rsidRPr="00B817E2" w:rsidRDefault="00286A42" w:rsidP="008C14CD">
                              <w:pPr>
                                <w:jc w:val="center"/>
                                <w:rPr>
                                  <w:sz w:val="24"/>
                                  <w:szCs w:val="24"/>
                                </w:rPr>
                              </w:pPr>
                              <w:r w:rsidRPr="00B817E2">
                                <w:rPr>
                                  <w:sz w:val="24"/>
                                  <w:szCs w:val="24"/>
                                  <w:lang w:val="vi-VN"/>
                                </w:rPr>
                                <w:t xml:space="preserve">Sự </w:t>
                              </w:r>
                              <w:r w:rsidRPr="00B817E2">
                                <w:rPr>
                                  <w:sz w:val="24"/>
                                  <w:szCs w:val="24"/>
                                </w:rPr>
                                <w:t xml:space="preserve">hài lòng về dịch vụ 3G </w:t>
                              </w:r>
                            </w:p>
                          </w:txbxContent>
                        </wps:txbx>
                        <wps:bodyPr rot="0" vert="horz" wrap="square" lIns="91440" tIns="45720" rIns="91440" bIns="45720" anchor="t" anchorCtr="0" upright="1">
                          <a:noAutofit/>
                        </wps:bodyPr>
                      </wps:wsp>
                      <wps:wsp>
                        <wps:cNvPr id="148" name="Text Box 25"/>
                        <wps:cNvSpPr txBox="1">
                          <a:spLocks noChangeArrowheads="1"/>
                        </wps:cNvSpPr>
                        <wps:spPr bwMode="auto">
                          <a:xfrm>
                            <a:off x="9111" y="13965"/>
                            <a:ext cx="1920" cy="4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286A42" w:rsidRPr="006F5B5D" w:rsidRDefault="00286A42" w:rsidP="008C14CD">
                              <w:pPr>
                                <w:jc w:val="center"/>
                                <w:rPr>
                                  <w:sz w:val="24"/>
                                  <w:szCs w:val="24"/>
                                </w:rPr>
                              </w:pPr>
                              <w:r w:rsidRPr="006F5B5D">
                                <w:rPr>
                                  <w:sz w:val="24"/>
                                  <w:szCs w:val="24"/>
                                </w:rPr>
                                <w:t>Tính đáp ứng</w:t>
                              </w:r>
                            </w:p>
                          </w:txbxContent>
                        </wps:txbx>
                        <wps:bodyPr rot="0" vert="horz" wrap="square" lIns="91440" tIns="45720" rIns="91440" bIns="45720" anchor="t" anchorCtr="0" upright="1">
                          <a:noAutofit/>
                        </wps:bodyPr>
                      </wps:wsp>
                      <wps:wsp>
                        <wps:cNvPr id="149" name="Text Box 28"/>
                        <wps:cNvSpPr txBox="1">
                          <a:spLocks noChangeArrowheads="1"/>
                        </wps:cNvSpPr>
                        <wps:spPr bwMode="auto">
                          <a:xfrm>
                            <a:off x="2677" y="14063"/>
                            <a:ext cx="2044" cy="426"/>
                          </a:xfrm>
                          <a:prstGeom prst="rect">
                            <a:avLst/>
                          </a:prstGeom>
                          <a:solidFill>
                            <a:srgbClr val="FFFFFF"/>
                          </a:solidFill>
                          <a:ln w="9525">
                            <a:solidFill>
                              <a:srgbClr val="000000"/>
                            </a:solidFill>
                            <a:miter lim="800000"/>
                            <a:headEnd/>
                            <a:tailEnd/>
                          </a:ln>
                        </wps:spPr>
                        <wps:txbx>
                          <w:txbxContent>
                            <w:p w:rsidR="00286A42" w:rsidRPr="006F5B5D" w:rsidRDefault="00286A42" w:rsidP="00D408AC">
                              <w:pPr>
                                <w:rPr>
                                  <w:sz w:val="24"/>
                                  <w:szCs w:val="24"/>
                                </w:rPr>
                              </w:pPr>
                              <w:r w:rsidRPr="006F5B5D">
                                <w:rPr>
                                  <w:sz w:val="24"/>
                                  <w:szCs w:val="24"/>
                                </w:rPr>
                                <w:t>Thương hiệu</w:t>
                              </w:r>
                            </w:p>
                          </w:txbxContent>
                        </wps:txbx>
                        <wps:bodyPr rot="0" vert="horz" wrap="square" lIns="91440" tIns="45720" rIns="91440" bIns="45720" anchor="t" anchorCtr="0" upright="1">
                          <a:noAutofit/>
                        </wps:bodyPr>
                      </wps:wsp>
                      <wps:wsp>
                        <wps:cNvPr id="150" name="Text Box 34"/>
                        <wps:cNvSpPr txBox="1">
                          <a:spLocks noChangeArrowheads="1"/>
                        </wps:cNvSpPr>
                        <wps:spPr bwMode="auto">
                          <a:xfrm>
                            <a:off x="8990" y="12719"/>
                            <a:ext cx="2041" cy="1176"/>
                          </a:xfrm>
                          <a:prstGeom prst="rect">
                            <a:avLst/>
                          </a:prstGeom>
                          <a:solidFill>
                            <a:srgbClr val="FFFFFF"/>
                          </a:solidFill>
                          <a:ln w="9525">
                            <a:solidFill>
                              <a:srgbClr val="000000"/>
                            </a:solidFill>
                            <a:miter lim="800000"/>
                            <a:headEnd/>
                            <a:tailEnd/>
                          </a:ln>
                        </wps:spPr>
                        <wps:txbx>
                          <w:txbxContent>
                            <w:p w:rsidR="00286A42" w:rsidRPr="006F5B5D" w:rsidRDefault="00286A42" w:rsidP="008C14CD">
                              <w:pPr>
                                <w:jc w:val="center"/>
                                <w:rPr>
                                  <w:sz w:val="24"/>
                                  <w:szCs w:val="24"/>
                                </w:rPr>
                              </w:pPr>
                              <w:r w:rsidRPr="006F5B5D">
                                <w:rPr>
                                  <w:sz w:val="24"/>
                                  <w:szCs w:val="24"/>
                                </w:rPr>
                                <w:t>Sự tương tác giữa nhà cung cấp và khách hàng</w:t>
                              </w:r>
                            </w:p>
                          </w:txbxContent>
                        </wps:txbx>
                        <wps:bodyPr rot="0" vert="horz" wrap="square" lIns="91440" tIns="45720" rIns="91440" bIns="45720" anchor="t" anchorCtr="0" upright="1">
                          <a:noAutofit/>
                        </wps:bodyPr>
                      </wps:wsp>
                      <wps:wsp>
                        <wps:cNvPr id="151" name="AutoShape 173"/>
                        <wps:cNvCnPr>
                          <a:cxnSpLocks noChangeShapeType="1"/>
                        </wps:cNvCnPr>
                        <wps:spPr bwMode="auto">
                          <a:xfrm flipH="1" flipV="1">
                            <a:off x="7938" y="13837"/>
                            <a:ext cx="1265" cy="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4" o:spid="_x0000_s1037" style="position:absolute;left:0;text-align:left;margin-left:20.65pt;margin-top:.1pt;width:417.7pt;height:117pt;z-index:251660288" coordorigin="2677,12719" coordsize="8354,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">
                <v:shape id="AutoShape 29" o:spid="_x0000_s1038" type="#_x0000_t32" style="position:absolute;left:7938;top:13312;width:1173;height:3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cF8QAAADcAAAADwAAAGRycy9kb3ducmV2LnhtbESPQWsCMRCF74X+hzCF3mpWaU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NwXxAAAANwAAAAPAAAAAAAAAAAA&#10;AAAAAKECAABkcnMvZG93bnJldi54bWxQSwUGAAAAAAQABAD5AAAAkgMAAAAA&#10;">
                  <v:stroke endarrow="block"/>
                </v:shape>
                <v:shape id="AutoShape 30" o:spid="_x0000_s1039" type="#_x0000_t32" style="position:absolute;left:4341;top:13746;width:1512;height: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kyz8QAAADcAAAADwAAAGRycy9kb3ducmV2LnhtbERPTWvCQBC9F/wPywje6iZF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TLPxAAAANwAAAAPAAAAAAAAAAAA&#10;AAAAAKECAABkcnMvZG93bnJldi54bWxQSwUGAAAAAAQABAD5AAAAkgMAAAAA&#10;">
                  <v:stroke endarrow="block"/>
                </v:shape>
                <v:shape id="AutoShape 31" o:spid="_x0000_s1040" type="#_x0000_t32" style="position:absolute;left:4579;top:13261;width:1274;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AutoShape 35" o:spid="_x0000_s1041" type="#_x0000_t32" style="position:absolute;left:4579;top:13965;width:1274;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CYMEAAADcAAAADwAAAGRycy9kb3ducmV2LnhtbERPTWsCMRC9C/6HMEJvmrVWka1RVBCk&#10;F1EL9ThsprvBzWTZpJv13zdCobd5vM9ZbXpbi45abxwrmE4yEMSF04ZLBZ/Xw3gJwgdkjbVjUvAg&#10;D5v1cLDCXLvIZ+ouoRQphH2OCqoQmlxKX1Rk0U9cQ5y4b9daDAm2pdQtxhRua/maZQtp0XBqqLCh&#10;fUXF/fJjFZh4Ml1z3Mfdx9fN60jmMXdGqZdRv30HEagP/+I/91Gn+W8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kJg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6" o:spid="_x0000_s1042" type="#_x0000_t202" style="position:absolute;left:2677;top:12969;width:2044;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D5cMA&#10;AADcAAAADwAAAGRycy9kb3ducmV2LnhtbERPTWvCQBC9F/wPyxS8lLrRBqvRVURo0Zumpb0O2TEJ&#10;zc7G3TWm/75bELzN433Oct2bRnTkfG1ZwXiUgCAurK65VPD58fY8A+EDssbGMin4JQ/r1eBhiZm2&#10;Vz5Sl4dSxBD2GSqoQmgzKX1RkUE/si1x5E7WGQwRulJqh9cYbho5SZKpNFhzbKiwpW1FxU9+MQpm&#10;6a779vuXw1cxPTXz8PTavZ+dUsPHfrMAEagPd/HNvdNxfp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D5cMAAADcAAAADwAAAAAAAAAAAAAAAACYAgAAZHJzL2Rv&#10;d25yZXYueG1sUEsFBgAAAAAEAAQA9QAAAIgDAAAAAA==&#10;">
                  <v:textbox>
                    <w:txbxContent>
                      <w:p w:rsidR="00286A42" w:rsidRPr="006F5B5D" w:rsidRDefault="00286A42" w:rsidP="00D408AC">
                        <w:pPr>
                          <w:rPr>
                            <w:sz w:val="24"/>
                            <w:szCs w:val="24"/>
                          </w:rPr>
                        </w:pPr>
                        <w:r w:rsidRPr="006F5B5D">
                          <w:rPr>
                            <w:sz w:val="24"/>
                            <w:szCs w:val="24"/>
                          </w:rPr>
                          <w:t>Tính hữu dụng</w:t>
                        </w:r>
                      </w:p>
                    </w:txbxContent>
                  </v:textbox>
                </v:shape>
                <v:shape id="Text Box 19" o:spid="_x0000_s1043" type="#_x0000_t202" style="position:absolute;left:2677;top:13508;width:2044;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mfsMA&#10;AADcAAAADwAAAGRycy9kb3ducmV2LnhtbERPTWsCMRC9C/0PYQpeRLNaq3ZrFBEq9taqtNdhM+4u&#10;biZrEtf13zcFwds83ufMl62pREPOl5YVDAcJCOLM6pJzBYf9R38GwgdkjZVlUnAjD8vFU2eOqbZX&#10;/qZmF3IRQ9inqKAIoU6l9FlBBv3A1sSRO1pnMETocqkdXmO4qeQoSSbSYMmxocCa1gVlp93FKJiN&#10;t82v/3z5+skmx+ot9KbN5uyU6j63q3cQgdrwEN/dWx3nj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0mfsMAAADcAAAADwAAAAAAAAAAAAAAAACYAgAAZHJzL2Rv&#10;d25yZXYueG1sUEsFBgAAAAAEAAQA9QAAAIgDAAAAAA==&#10;">
                  <v:textbox>
                    <w:txbxContent>
                      <w:p w:rsidR="00286A42" w:rsidRPr="006F5B5D" w:rsidRDefault="00286A42" w:rsidP="00D408AC">
                        <w:pPr>
                          <w:rPr>
                            <w:sz w:val="24"/>
                            <w:szCs w:val="24"/>
                          </w:rPr>
                        </w:pPr>
                        <w:r w:rsidRPr="006F5B5D">
                          <w:rPr>
                            <w:sz w:val="24"/>
                            <w:szCs w:val="24"/>
                          </w:rPr>
                          <w:t xml:space="preserve">Tính tiện lợi </w:t>
                        </w:r>
                      </w:p>
                    </w:txbxContent>
                  </v:textbox>
                </v:shape>
                <v:oval id="Oval 21" o:spid="_x0000_s1044" style="position:absolute;left:5853;top:12848;width:2085;height:1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shape id="Text Box 22" o:spid="_x0000_s1045" type="#_x0000_t202" style="position:absolute;left:6194;top:13125;width:1375;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YtJ8EA&#10;AADcAAAADwAAAGRycy9kb3ducmV2LnhtbERPS4vCMBC+C/6HMIIX0dQiKl2jiCh61d2Lt6GZPthm&#10;0jbR1v31m4UFb/PxPWez600lntS60rKC+SwCQZxaXXKu4OvzNF2DcB5ZY2WZFLzIwW47HGww0bbj&#10;Kz1vPhchhF2CCgrv60RKlxZk0M1sTRy4zLYGfYBtLnWLXQg3lYyjaCkNlhwaCqzpUFD6fXsYBbY7&#10;voylJoon9x9zPuybaxY3So1H/f4DhKfev8X/7osO8xcr+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WLSfBAAAA3AAAAA8AAAAAAAAAAAAAAAAAmAIAAGRycy9kb3du&#10;cmV2LnhtbFBLBQYAAAAABAAEAPUAAACGAwAAAAA=&#10;" strokecolor="white">
                  <v:textbox>
                    <w:txbxContent>
                      <w:p w:rsidR="00286A42" w:rsidRPr="00B817E2" w:rsidRDefault="00286A42" w:rsidP="008C14CD">
                        <w:pPr>
                          <w:jc w:val="center"/>
                          <w:rPr>
                            <w:sz w:val="24"/>
                            <w:szCs w:val="24"/>
                          </w:rPr>
                        </w:pPr>
                        <w:r w:rsidRPr="00B817E2">
                          <w:rPr>
                            <w:sz w:val="24"/>
                            <w:szCs w:val="24"/>
                            <w:lang w:val="vi-VN"/>
                          </w:rPr>
                          <w:t xml:space="preserve">Sự </w:t>
                        </w:r>
                        <w:r w:rsidRPr="00B817E2">
                          <w:rPr>
                            <w:sz w:val="24"/>
                            <w:szCs w:val="24"/>
                          </w:rPr>
                          <w:t xml:space="preserve">hài lòng về dịch vụ 3G </w:t>
                        </w:r>
                      </w:p>
                    </w:txbxContent>
                  </v:textbox>
                </v:shape>
                <v:shape id="Text Box 25" o:spid="_x0000_s1046" type="#_x0000_t202" style="position:absolute;left:9111;top:13965;width:192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s58UA&#10;AADcAAAADwAAAGRycy9kb3ducmV2LnhtbESPT2vCQBDF70K/wzIFb7pR1IbUjZRCodhTtdDrkJ3m&#10;T7OzIbsm0U/fOQi9zfDevPeb/WFyrRqoD7VnA6tlAoq48Lbm0sDX+W2RggoR2WLrmQxcKcAhf5jt&#10;MbN+5E8aTrFUEsIhQwNVjF2mdSgqchiWviMW7cf3DqOsfaltj6OEu1avk2SnHdYsDRV29FpR8Xu6&#10;OANPw3c9fty0TcbbNu1WEZtmdzRm/ji9PIOKNMV/8/363Qr+RmjlGZl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KznxQAAANwAAAAPAAAAAAAAAAAAAAAAAJgCAABkcnMv&#10;ZG93bnJldi54bWxQSwUGAAAAAAQABAD1AAAAigMAAAAA&#10;" filled="f" fillcolor="black">
                  <v:textbox>
                    <w:txbxContent>
                      <w:p w:rsidR="00286A42" w:rsidRPr="006F5B5D" w:rsidRDefault="00286A42" w:rsidP="008C14CD">
                        <w:pPr>
                          <w:jc w:val="center"/>
                          <w:rPr>
                            <w:sz w:val="24"/>
                            <w:szCs w:val="24"/>
                          </w:rPr>
                        </w:pPr>
                        <w:r w:rsidRPr="006F5B5D">
                          <w:rPr>
                            <w:sz w:val="24"/>
                            <w:szCs w:val="24"/>
                          </w:rPr>
                          <w:t>Tính đáp ứng</w:t>
                        </w:r>
                      </w:p>
                    </w:txbxContent>
                  </v:textbox>
                </v:shape>
                <v:shape id="Text Box 28" o:spid="_x0000_s1047" type="#_x0000_t202" style="position:absolute;left:2677;top:14063;width:204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e8MA&#10;AADcAAAADwAAAGRycy9kb3ducmV2LnhtbERPS2sCMRC+F/wPYQQvpWZ9YHVrFBFa9FYf2OuwGXcX&#10;N5M1iev675uC0Nt8fM+ZL1tTiYacLy0rGPQTEMSZ1SXnCo6Hz7cpCB+QNVaWScGDPCwXnZc5ptre&#10;eUfNPuQihrBPUUERQp1K6bOCDPq+rYkjd7bOYIjQ5VI7vMdwU8lhkkykwZJjQ4E1rQvKLvubUTAd&#10;b5ofvx19n7LJuZqF1/fm6+qU6nXb1QeIQG34Fz/dGx3nj2f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Ase8MAAADcAAAADwAAAAAAAAAAAAAAAACYAgAAZHJzL2Rv&#10;d25yZXYueG1sUEsFBgAAAAAEAAQA9QAAAIgDAAAAAA==&#10;">
                  <v:textbox>
                    <w:txbxContent>
                      <w:p w:rsidR="00286A42" w:rsidRPr="006F5B5D" w:rsidRDefault="00286A42" w:rsidP="00D408AC">
                        <w:pPr>
                          <w:rPr>
                            <w:sz w:val="24"/>
                            <w:szCs w:val="24"/>
                          </w:rPr>
                        </w:pPr>
                        <w:r w:rsidRPr="006F5B5D">
                          <w:rPr>
                            <w:sz w:val="24"/>
                            <w:szCs w:val="24"/>
                          </w:rPr>
                          <w:t>Thương hiệu</w:t>
                        </w:r>
                      </w:p>
                    </w:txbxContent>
                  </v:textbox>
                </v:shape>
                <v:shape id="Text Box 34" o:spid="_x0000_s1048" type="#_x0000_t202" style="position:absolute;left:8990;top:12719;width:2041;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O8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EzvHAAAA3AAAAA8AAAAAAAAAAAAAAAAAmAIAAGRy&#10;cy9kb3ducmV2LnhtbFBLBQYAAAAABAAEAPUAAACMAwAAAAA=&#10;">
                  <v:textbox>
                    <w:txbxContent>
                      <w:p w:rsidR="00286A42" w:rsidRPr="006F5B5D" w:rsidRDefault="00286A42" w:rsidP="008C14CD">
                        <w:pPr>
                          <w:jc w:val="center"/>
                          <w:rPr>
                            <w:sz w:val="24"/>
                            <w:szCs w:val="24"/>
                          </w:rPr>
                        </w:pPr>
                        <w:r w:rsidRPr="006F5B5D">
                          <w:rPr>
                            <w:sz w:val="24"/>
                            <w:szCs w:val="24"/>
                          </w:rPr>
                          <w:t>Sự tương tác giữa nhà cung cấp và khách hàng</w:t>
                        </w:r>
                      </w:p>
                    </w:txbxContent>
                  </v:textbox>
                </v:shape>
                <v:shape id="AutoShape 173" o:spid="_x0000_s1049" type="#_x0000_t32" style="position:absolute;left:7938;top:13837;width:1265;height:3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r14cIAAADcAAAADwAAAGRycy9kb3ducmV2LnhtbERPS2vCQBC+C/0PyxS86caQio2uUloK&#10;UnrxcehxyI6b0OxsyE41/ntXEHqbj+85q83gW3WmPjaBDcymGSjiKtiGnYHj4XOyABUF2WIbmAxc&#10;KcJm/TRaYWnDhXd03otTKYRjiQZqka7UOlY1eYzT0BEn7hR6j5Jg77Tt8ZLCfavzLJtrjw2nhho7&#10;eq+p+t3/eQM/R//9mhcf3hXuIDuhryYv5saMn4e3JSihQf7FD/fWpvkvM7g/ky7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r14cIAAADcAAAADwAAAAAAAAAAAAAA&#10;AAChAgAAZHJzL2Rvd25yZXYueG1sUEsFBgAAAAAEAAQA+QAAAJADAAAAAA==&#10;">
                  <v:stroke endarrow="block"/>
                </v:shape>
              </v:group>
            </w:pict>
          </mc:Fallback>
        </mc:AlternateContent>
      </w:r>
    </w:p>
    <w:p w:rsidR="00235D6A" w:rsidRPr="007803C9" w:rsidRDefault="00235D6A" w:rsidP="00066716">
      <w:pPr>
        <w:spacing w:before="120" w:line="360" w:lineRule="auto"/>
        <w:ind w:firstLine="720"/>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jc w:val="center"/>
        <w:rPr>
          <w:color w:val="000000"/>
          <w:lang w:val="vi-VN"/>
        </w:rPr>
      </w:pPr>
      <w:r w:rsidRPr="007803C9">
        <w:rPr>
          <w:color w:val="000000"/>
          <w:lang w:val="vi-VN"/>
        </w:rPr>
        <w:t xml:space="preserve">Hình 2.2  Mô hình nghiên hình </w:t>
      </w:r>
    </w:p>
    <w:p w:rsidR="00235D6A" w:rsidRPr="007803C9" w:rsidRDefault="00235D6A" w:rsidP="00066716">
      <w:pPr>
        <w:pStyle w:val="ListParagraph"/>
        <w:tabs>
          <w:tab w:val="clear" w:pos="8820"/>
        </w:tabs>
        <w:spacing w:before="120" w:line="360" w:lineRule="auto"/>
        <w:ind w:left="0" w:firstLine="720"/>
        <w:rPr>
          <w:color w:val="000000"/>
          <w:lang w:val="vi-VN"/>
        </w:rPr>
      </w:pPr>
      <w:r w:rsidRPr="007803C9">
        <w:rPr>
          <w:color w:val="000000"/>
          <w:lang w:val="vi-VN"/>
        </w:rPr>
        <w:t xml:space="preserve"> Kết quả nghiên cứu cho thấy: Cả 02 nhóm nhân tố Sự tương tác, Tính hữu dụng, Tính tiện lợi, Tính đáp ứng và Thương hiệu đều có ảnh hưởng đến Sự hài lòng của khách hàng. </w:t>
      </w:r>
    </w:p>
    <w:p w:rsidR="00235D6A" w:rsidRPr="007803C9" w:rsidRDefault="00235D6A" w:rsidP="00066716">
      <w:pPr>
        <w:pStyle w:val="ListParagraph"/>
        <w:tabs>
          <w:tab w:val="clear" w:pos="8820"/>
        </w:tabs>
        <w:spacing w:before="120" w:line="360" w:lineRule="auto"/>
        <w:ind w:left="0" w:firstLine="720"/>
        <w:rPr>
          <w:color w:val="000000"/>
          <w:lang w:val="vi-VN"/>
        </w:rPr>
      </w:pPr>
      <w:r w:rsidRPr="007803C9">
        <w:rPr>
          <w:color w:val="000000"/>
          <w:lang w:val="vi-VN"/>
        </w:rPr>
        <w:t>Đề tài nghiên cứu đã giải quyết được mục tiêu đưa ra ban đầu, tuy nhiên vẫn còn một số điểm hạn chế sau: Khách hàng chưa được phân khúc theo các yếu tố hành vi tiêu dùng để phân tích, đánh giá sự khác biệt về mức độ hài lòng giữa các nhóm khách hàng, từ đó đề xuất các giải nâng cao mức độ hài lòng cho từng phân khúc khách hàng</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20" w:name="_Toc420064240"/>
      <w:r w:rsidRPr="007803C9">
        <w:rPr>
          <w:bCs/>
          <w:color w:val="000000"/>
          <w:lang w:val="vi-VN"/>
        </w:rPr>
        <w:t>2.1.3 Tôn Đức Sáu và Lê Văn Huy (2014), Đo lường chỉ số hài lòng khách hàng và các chỉ số ưu tiên cải tiến chất lượng dịch vụ trong lĩnh vực viễn thông di động. Minh họa thực tiễn tại các tỉnh miền Trung</w:t>
      </w:r>
      <w:bookmarkEnd w:id="20"/>
      <w:r w:rsidRPr="007803C9">
        <w:rPr>
          <w:bCs/>
          <w:color w:val="000000"/>
          <w:lang w:val="vi-VN"/>
        </w:rPr>
        <w:t xml:space="preserve">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Mục tiêu của đề tài nghiên cứu là xây dựng mô hình lý thuyết, kiểm định các giả thuyết và cung cấp một thang đo mới trong lĩnh vực TTDĐ tại Việt Nam, lượng hóa cường độ tác động của các yếu tố thành phần đến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Đối tượng nghiên cứu là các khách hàng đang sử dụng dịch vụ di động của Viettel,  MobiFone và Vinaphone. Tổng số mẫu khảo sát hợp lệ được đưa vào nghiên cứu là 550 mẫu. Phần mềm SPSS 16.0 và AMOS 18.0 được sử </w:t>
      </w:r>
      <w:r w:rsidRPr="007803C9">
        <w:rPr>
          <w:color w:val="000000"/>
          <w:lang w:val="vi-VN"/>
        </w:rPr>
        <w:lastRenderedPageBreak/>
        <w:t xml:space="preserve">dụng để thực hiện các phân tích thống kê mô tả, phân tích hệ số tin cậy Cronbach Alpha, EFA, CFA, SEM và phân tích ANOVA. </w:t>
      </w:r>
    </w:p>
    <w:p w:rsidR="00235D6A" w:rsidRPr="007803C9" w:rsidRDefault="00721296" w:rsidP="00066716">
      <w:pPr>
        <w:spacing w:before="120" w:line="360" w:lineRule="auto"/>
        <w:ind w:firstLine="567"/>
        <w:rPr>
          <w:color w:val="000000"/>
          <w:lang w:val="vi-VN"/>
        </w:rPr>
      </w:pPr>
      <w:r w:rsidRPr="007803C9">
        <w:rPr>
          <w:noProof/>
        </w:rPr>
        <mc:AlternateContent>
          <mc:Choice Requires="wpg">
            <w:drawing>
              <wp:anchor distT="0" distB="0" distL="114300" distR="114300" simplePos="0" relativeHeight="251654144" behindDoc="0" locked="0" layoutInCell="1" allowOverlap="1" wp14:anchorId="6E0E3F92" wp14:editId="33A9C54B">
                <wp:simplePos x="0" y="0"/>
                <wp:positionH relativeFrom="column">
                  <wp:posOffset>201295</wp:posOffset>
                </wp:positionH>
                <wp:positionV relativeFrom="paragraph">
                  <wp:posOffset>67945</wp:posOffset>
                </wp:positionV>
                <wp:extent cx="4679950" cy="2233295"/>
                <wp:effectExtent l="10795" t="10795" r="5080" b="13335"/>
                <wp:wrapNone/>
                <wp:docPr id="12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0" cy="2233295"/>
                          <a:chOff x="2290" y="3590"/>
                          <a:chExt cx="5900" cy="2727"/>
                        </a:xfrm>
                      </wpg:grpSpPr>
                      <wps:wsp>
                        <wps:cNvPr id="128" name="AutoShape 38"/>
                        <wps:cNvCnPr>
                          <a:cxnSpLocks noChangeShapeType="1"/>
                        </wps:cNvCnPr>
                        <wps:spPr bwMode="auto">
                          <a:xfrm>
                            <a:off x="4850" y="3791"/>
                            <a:ext cx="1630" cy="89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39"/>
                        <wps:cNvCnPr>
                          <a:cxnSpLocks noChangeShapeType="1"/>
                        </wps:cNvCnPr>
                        <wps:spPr bwMode="auto">
                          <a:xfrm>
                            <a:off x="4850" y="4931"/>
                            <a:ext cx="163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40"/>
                        <wps:cNvCnPr>
                          <a:cxnSpLocks noChangeShapeType="1"/>
                        </wps:cNvCnPr>
                        <wps:spPr bwMode="auto">
                          <a:xfrm flipV="1">
                            <a:off x="4850" y="5100"/>
                            <a:ext cx="1710" cy="962"/>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Oval 41"/>
                        <wps:cNvSpPr>
                          <a:spLocks noChangeArrowheads="1"/>
                        </wps:cNvSpPr>
                        <wps:spPr bwMode="auto">
                          <a:xfrm>
                            <a:off x="6480" y="4241"/>
                            <a:ext cx="1710" cy="1139"/>
                          </a:xfrm>
                          <a:prstGeom prst="ellipse">
                            <a:avLst/>
                          </a:prstGeom>
                          <a:solidFill>
                            <a:srgbClr val="FFFFFF"/>
                          </a:solidFill>
                          <a:ln w="9525">
                            <a:solidFill>
                              <a:srgbClr val="000000"/>
                            </a:solidFill>
                            <a:round/>
                            <a:headEnd/>
                            <a:tailEnd/>
                          </a:ln>
                        </wps:spPr>
                        <wps:txbx>
                          <w:txbxContent>
                            <w:p w:rsidR="00286A42" w:rsidRPr="00C50E78" w:rsidRDefault="00286A42" w:rsidP="008C14CD">
                              <w:pPr>
                                <w:jc w:val="center"/>
                                <w:rPr>
                                  <w:sz w:val="22"/>
                                  <w:szCs w:val="22"/>
                                </w:rPr>
                              </w:pPr>
                              <w:r w:rsidRPr="00C50E78">
                                <w:rPr>
                                  <w:sz w:val="22"/>
                                  <w:szCs w:val="22"/>
                                </w:rPr>
                                <w:t xml:space="preserve">Sự hài lòng chất lượng dịch vụ </w:t>
                              </w:r>
                            </w:p>
                          </w:txbxContent>
                        </wps:txbx>
                        <wps:bodyPr rot="0" vert="horz" wrap="square" lIns="91440" tIns="45720" rIns="91440" bIns="45720" anchor="t" anchorCtr="0" upright="1">
                          <a:noAutofit/>
                        </wps:bodyPr>
                      </wps:wsp>
                      <wps:wsp>
                        <wps:cNvPr id="132" name="AutoShape 42"/>
                        <wps:cNvCnPr>
                          <a:cxnSpLocks noChangeShapeType="1"/>
                        </wps:cNvCnPr>
                        <wps:spPr bwMode="auto">
                          <a:xfrm flipV="1">
                            <a:off x="4850" y="5030"/>
                            <a:ext cx="1630" cy="532"/>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43"/>
                        <wps:cNvSpPr txBox="1">
                          <a:spLocks noChangeArrowheads="1"/>
                        </wps:cNvSpPr>
                        <wps:spPr bwMode="auto">
                          <a:xfrm>
                            <a:off x="2290" y="3590"/>
                            <a:ext cx="2560" cy="388"/>
                          </a:xfrm>
                          <a:prstGeom prst="rect">
                            <a:avLst/>
                          </a:prstGeom>
                          <a:solidFill>
                            <a:srgbClr val="FFFFFF"/>
                          </a:solidFill>
                          <a:ln w="9525">
                            <a:solidFill>
                              <a:srgbClr val="000000"/>
                            </a:solidFill>
                            <a:miter lim="800000"/>
                            <a:headEnd/>
                            <a:tailEnd/>
                          </a:ln>
                        </wps:spPr>
                        <wps:txbx>
                          <w:txbxContent>
                            <w:p w:rsidR="00286A42" w:rsidRPr="007B0559" w:rsidRDefault="00286A42" w:rsidP="008C14CD">
                              <w:pPr>
                                <w:jc w:val="center"/>
                              </w:pPr>
                              <w:r w:rsidRPr="007B0559">
                                <w:t>Niềm tin</w:t>
                              </w:r>
                            </w:p>
                          </w:txbxContent>
                        </wps:txbx>
                        <wps:bodyPr rot="0" vert="horz" wrap="square" lIns="91440" tIns="45720" rIns="91440" bIns="45720" anchor="t" anchorCtr="0" upright="1">
                          <a:noAutofit/>
                        </wps:bodyPr>
                      </wps:wsp>
                      <wps:wsp>
                        <wps:cNvPr id="134" name="Text Box 44"/>
                        <wps:cNvSpPr txBox="1">
                          <a:spLocks noChangeArrowheads="1"/>
                        </wps:cNvSpPr>
                        <wps:spPr bwMode="auto">
                          <a:xfrm>
                            <a:off x="2290" y="4753"/>
                            <a:ext cx="2560" cy="407"/>
                          </a:xfrm>
                          <a:prstGeom prst="rect">
                            <a:avLst/>
                          </a:prstGeom>
                          <a:solidFill>
                            <a:srgbClr val="FFFFFF"/>
                          </a:solidFill>
                          <a:ln w="9525">
                            <a:solidFill>
                              <a:srgbClr val="000000"/>
                            </a:solidFill>
                            <a:miter lim="800000"/>
                            <a:headEnd/>
                            <a:tailEnd/>
                          </a:ln>
                        </wps:spPr>
                        <wps:txbx>
                          <w:txbxContent>
                            <w:p w:rsidR="00286A42" w:rsidRPr="007B0559" w:rsidRDefault="00286A42" w:rsidP="008C14CD">
                              <w:pPr>
                                <w:jc w:val="center"/>
                              </w:pPr>
                              <w:r w:rsidRPr="007B0559">
                                <w:t>Dịch vụ giá trị gia tăng</w:t>
                              </w:r>
                            </w:p>
                          </w:txbxContent>
                        </wps:txbx>
                        <wps:bodyPr rot="0" vert="horz" wrap="square" lIns="91440" tIns="45720" rIns="91440" bIns="45720" anchor="t" anchorCtr="0" upright="1">
                          <a:noAutofit/>
                        </wps:bodyPr>
                      </wps:wsp>
                      <wps:wsp>
                        <wps:cNvPr id="135" name="Text Box 45"/>
                        <wps:cNvSpPr txBox="1">
                          <a:spLocks noChangeArrowheads="1"/>
                        </wps:cNvSpPr>
                        <wps:spPr bwMode="auto">
                          <a:xfrm>
                            <a:off x="2290" y="4130"/>
                            <a:ext cx="2560" cy="463"/>
                          </a:xfrm>
                          <a:prstGeom prst="rect">
                            <a:avLst/>
                          </a:prstGeom>
                          <a:solidFill>
                            <a:srgbClr val="FFFFFF"/>
                          </a:solidFill>
                          <a:ln w="9525">
                            <a:solidFill>
                              <a:srgbClr val="000000"/>
                            </a:solidFill>
                            <a:miter lim="800000"/>
                            <a:headEnd/>
                            <a:tailEnd/>
                          </a:ln>
                        </wps:spPr>
                        <wps:txbx>
                          <w:txbxContent>
                            <w:p w:rsidR="00286A42" w:rsidRPr="007B0559" w:rsidRDefault="00286A42" w:rsidP="008C14CD">
                              <w:pPr>
                                <w:jc w:val="center"/>
                              </w:pPr>
                              <w:r w:rsidRPr="007B0559">
                                <w:t>Chăm sóc khách hàng</w:t>
                              </w:r>
                            </w:p>
                          </w:txbxContent>
                        </wps:txbx>
                        <wps:bodyPr rot="0" vert="horz" wrap="square" lIns="91440" tIns="45720" rIns="91440" bIns="45720" anchor="t" anchorCtr="0" upright="1">
                          <a:noAutofit/>
                        </wps:bodyPr>
                      </wps:wsp>
                      <wps:wsp>
                        <wps:cNvPr id="136" name="Text Box 46"/>
                        <wps:cNvSpPr txBox="1">
                          <a:spLocks noChangeArrowheads="1"/>
                        </wps:cNvSpPr>
                        <wps:spPr bwMode="auto">
                          <a:xfrm>
                            <a:off x="2290" y="5930"/>
                            <a:ext cx="2560" cy="387"/>
                          </a:xfrm>
                          <a:prstGeom prst="rect">
                            <a:avLst/>
                          </a:prstGeom>
                          <a:solidFill>
                            <a:srgbClr val="FFFFFF"/>
                          </a:solidFill>
                          <a:ln w="9525">
                            <a:solidFill>
                              <a:srgbClr val="000000"/>
                            </a:solidFill>
                            <a:miter lim="800000"/>
                            <a:headEnd/>
                            <a:tailEnd/>
                          </a:ln>
                        </wps:spPr>
                        <wps:txbx>
                          <w:txbxContent>
                            <w:p w:rsidR="00286A42" w:rsidRPr="007B0559" w:rsidRDefault="00286A42" w:rsidP="008C14CD">
                              <w:pPr>
                                <w:jc w:val="center"/>
                              </w:pPr>
                              <w:r w:rsidRPr="007B0559">
                                <w:t>Chất lượng cuộc gọi</w:t>
                              </w:r>
                            </w:p>
                            <w:p w:rsidR="00286A42" w:rsidRPr="007B0559" w:rsidRDefault="00286A42" w:rsidP="008C14CD">
                              <w:pPr>
                                <w:jc w:val="center"/>
                              </w:pPr>
                            </w:p>
                          </w:txbxContent>
                        </wps:txbx>
                        <wps:bodyPr rot="0" vert="horz" wrap="square" lIns="91440" tIns="45720" rIns="91440" bIns="45720" anchor="t" anchorCtr="0" upright="1">
                          <a:noAutofit/>
                        </wps:bodyPr>
                      </wps:wsp>
                      <wps:wsp>
                        <wps:cNvPr id="137" name="Text Box 47"/>
                        <wps:cNvSpPr txBox="1">
                          <a:spLocks noChangeArrowheads="1"/>
                        </wps:cNvSpPr>
                        <wps:spPr bwMode="auto">
                          <a:xfrm>
                            <a:off x="2290" y="5296"/>
                            <a:ext cx="2560" cy="427"/>
                          </a:xfrm>
                          <a:prstGeom prst="rect">
                            <a:avLst/>
                          </a:prstGeom>
                          <a:solidFill>
                            <a:srgbClr val="FFFFFF"/>
                          </a:solidFill>
                          <a:ln w="9525">
                            <a:solidFill>
                              <a:srgbClr val="000000"/>
                            </a:solidFill>
                            <a:miter lim="800000"/>
                            <a:headEnd/>
                            <a:tailEnd/>
                          </a:ln>
                        </wps:spPr>
                        <wps:txbx>
                          <w:txbxContent>
                            <w:p w:rsidR="00286A42" w:rsidRPr="007B0559" w:rsidRDefault="00286A42" w:rsidP="008C14CD">
                              <w:pPr>
                                <w:jc w:val="center"/>
                              </w:pPr>
                              <w:r w:rsidRPr="007B0559">
                                <w:t>Hình ảnh công ty</w:t>
                              </w:r>
                            </w:p>
                          </w:txbxContent>
                        </wps:txbx>
                        <wps:bodyPr rot="0" vert="horz" wrap="square" lIns="91440" tIns="45720" rIns="91440" bIns="45720" anchor="t" anchorCtr="0" upright="1">
                          <a:noAutofit/>
                        </wps:bodyPr>
                      </wps:wsp>
                      <wps:wsp>
                        <wps:cNvPr id="138" name="AutoShape 48"/>
                        <wps:cNvCnPr>
                          <a:cxnSpLocks noChangeShapeType="1"/>
                        </wps:cNvCnPr>
                        <wps:spPr bwMode="auto">
                          <a:xfrm>
                            <a:off x="4850" y="4405"/>
                            <a:ext cx="1630" cy="43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 o:spid="_x0000_s1050" style="position:absolute;left:0;text-align:left;margin-left:15.85pt;margin-top:5.35pt;width:368.5pt;height:175.85pt;z-index:251654144" coordorigin="2290,3590" coordsize="5900,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">
                <v:shape id="AutoShape 38" o:spid="_x0000_s1051" type="#_x0000_t32" style="position:absolute;left:4850;top:3791;width:1630;height: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PHcYAAADcAAAADwAAAGRycy9kb3ducmV2LnhtbESPT2/CMAzF75P4DpGRdhspPUyoIyA2&#10;CbE/4rBucLYa01Y0Tkky6Pj0+DBpN1vv+b2f58vBdepMIbaeDUwnGSjiytuWawPfX+uHGaiYkC12&#10;nsnAL0VYLkZ3cyysv/AnnctUKwnhWKCBJqW+0DpWDTmME98Ti3bwwWGSNdTaBrxIuOt0nmWP2mHL&#10;0tBgTy8NVcfyxxl4/+jb/LTZhrcu0b60193zZroz5n48rJ5AJRrSv/nv+tUKfi608oxM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Wjx3GAAAA3AAAAA8AAAAAAAAA&#10;AAAAAAAAoQIAAGRycy9kb3ducmV2LnhtbFBLBQYAAAAABAAEAPkAAACUAwAAAAA=&#10;" strokeweight=".5pt">
                  <v:stroke endarrow="block"/>
                </v:shape>
                <v:shape id="AutoShape 39" o:spid="_x0000_s1052" type="#_x0000_t32" style="position:absolute;left:4850;top:4931;width:16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qhsMAAADcAAAADwAAAGRycy9kb3ducmV2LnhtbERPS2vCQBC+C/0PyxS86cYcRKOr1ELx&#10;UTw0rZ6H7DQJZmfj7qppf31XEHqbj+8582VnGnEl52vLCkbDBARxYXXNpYKvz7fBBIQPyBoby6Tg&#10;hzwsF0+9OWba3viDrnkoRQxhn6GCKoQ2k9IXFRn0Q9sSR+7bOoMhQldK7fAWw00j0yQZS4M1x4YK&#10;W3qtqDjlF6Ng997W6Xm9d9sm0DHXv4fVenRQqv/cvcxABOrCv/jh3ug4P53C/Z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aKobDAAAA3AAAAA8AAAAAAAAAAAAA&#10;AAAAoQIAAGRycy9kb3ducmV2LnhtbFBLBQYAAAAABAAEAPkAAACRAwAAAAA=&#10;" strokeweight=".5pt">
                  <v:stroke endarrow="block"/>
                </v:shape>
                <v:shape id="AutoShape 40" o:spid="_x0000_s1053" type="#_x0000_t32" style="position:absolute;left:4850;top:5100;width:1710;height: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UUAcIAAADcAAAADwAAAGRycy9kb3ducmV2LnhtbESPQWvCQBCF74L/YRmhN90Yi0jqKiII&#10;pbem/oAhO2ZTs7MhuzXbf985CL3N8N68983+mH2vHjTGLrCB9aoARdwE23Fr4Pp1We5AxYRssQ9M&#10;Bn4pwvEwn+2xsmHiT3rUqVUSwrFCAy6lodI6No48xlUYiEW7hdFjknVstR1xknDf67Iottpjx9Lg&#10;cKCzo+Ze/3gDpVvn18s3DpuPOt/LW91uQzMZ87LIpzdQiXL6Nz+v363gbwRfnpEJ9O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UUAcIAAADcAAAADwAAAAAAAAAAAAAA&#10;AAChAgAAZHJzL2Rvd25yZXYueG1sUEsFBgAAAAAEAAQA+QAAAJADAAAAAA==&#10;" strokeweight=".5pt">
                  <v:stroke endarrow="block"/>
                </v:shape>
                <v:oval id="Oval 41" o:spid="_x0000_s1054" style="position:absolute;left:6480;top:4241;width:1710;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GyMEA&#10;AADcAAAADwAAAGRycy9kb3ducmV2LnhtbERPTWvCQBC9C/6HZQq96SYGpaSuIkrBHjw0be9DdkyC&#10;2dmQHWP8925B6G0e73PW29G1aqA+NJ4NpPMEFHHpbcOVgZ/vj9kbqCDIFlvPZOBOAbab6WSNufU3&#10;/qKhkErFEA45GqhFulzrUNbkMMx9Rxy5s+8dSoR9pW2PtxjuWr1IkpV22HBsqLGjfU3lpbg6A4dq&#10;V6wGnckyOx+Osrz8nj6z1JjXl3H3DkpolH/x0320cX6W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BsjBAAAA3AAAAA8AAAAAAAAAAAAAAAAAmAIAAGRycy9kb3du&#10;cmV2LnhtbFBLBQYAAAAABAAEAPUAAACGAwAAAAA=&#10;">
                  <v:textbox>
                    <w:txbxContent>
                      <w:p w:rsidR="00286A42" w:rsidRPr="00C50E78" w:rsidRDefault="00286A42" w:rsidP="008C14CD">
                        <w:pPr>
                          <w:jc w:val="center"/>
                          <w:rPr>
                            <w:sz w:val="22"/>
                            <w:szCs w:val="22"/>
                          </w:rPr>
                        </w:pPr>
                        <w:r w:rsidRPr="00C50E78">
                          <w:rPr>
                            <w:sz w:val="22"/>
                            <w:szCs w:val="22"/>
                          </w:rPr>
                          <w:t xml:space="preserve">Sự hài lòng chất lượng dịch vụ </w:t>
                        </w:r>
                      </w:p>
                    </w:txbxContent>
                  </v:textbox>
                </v:oval>
                <v:shape id="AutoShape 42" o:spid="_x0000_s1055" type="#_x0000_t32" style="position:absolute;left:4850;top:5030;width:1630;height: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sv7b8AAADcAAAADwAAAGRycy9kb3ducmV2LnhtbERPzYrCMBC+C75DGMGbTa0iUo0iC8Ky&#10;t60+wNCMTbWZlCZrs2+/ERa8zcf3O/tjtJ140uBbxwqWWQ6CuHa65UbB9XJebEH4gKyxc0wKfsnD&#10;8TCd7LHUbuRvelahESmEfYkKTAh9KaWvDVn0meuJE3dzg8WQ4NBIPeCYwm0nizzfSIstpwaDPX0Y&#10;qh/Vj1VQmGVcn+/Yr76q+ChuVbNx9ajUfBZPOxCBYniL/92fOs1fFfB6Jl0gD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Nsv7b8AAADcAAAADwAAAAAAAAAAAAAAAACh&#10;AgAAZHJzL2Rvd25yZXYueG1sUEsFBgAAAAAEAAQA+QAAAI0DAAAAAA==&#10;" strokeweight=".5pt">
                  <v:stroke endarrow="block"/>
                </v:shape>
                <v:shape id="Text Box 43" o:spid="_x0000_s1056" type="#_x0000_t202" style="position:absolute;left:2290;top:3590;width:256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286A42" w:rsidRPr="007B0559" w:rsidRDefault="00286A42" w:rsidP="008C14CD">
                        <w:pPr>
                          <w:jc w:val="center"/>
                        </w:pPr>
                        <w:r w:rsidRPr="007B0559">
                          <w:t>Niềm tin</w:t>
                        </w:r>
                      </w:p>
                    </w:txbxContent>
                  </v:textbox>
                </v:shape>
                <v:shape id="Text Box 44" o:spid="_x0000_s1057" type="#_x0000_t202" style="position:absolute;left:2290;top:4753;width:256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286A42" w:rsidRPr="007B0559" w:rsidRDefault="00286A42" w:rsidP="008C14CD">
                        <w:pPr>
                          <w:jc w:val="center"/>
                        </w:pPr>
                        <w:r w:rsidRPr="007B0559">
                          <w:t>Dịch vụ giá trị gia tăng</w:t>
                        </w:r>
                      </w:p>
                    </w:txbxContent>
                  </v:textbox>
                </v:shape>
                <v:shape id="Text Box 45" o:spid="_x0000_s1058" type="#_x0000_t202" style="position:absolute;left:2290;top:4130;width:256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286A42" w:rsidRPr="007B0559" w:rsidRDefault="00286A42" w:rsidP="008C14CD">
                        <w:pPr>
                          <w:jc w:val="center"/>
                        </w:pPr>
                        <w:r w:rsidRPr="007B0559">
                          <w:t>Chăm sóc khách hàng</w:t>
                        </w:r>
                      </w:p>
                    </w:txbxContent>
                  </v:textbox>
                </v:shape>
                <v:shape id="Text Box 46" o:spid="_x0000_s1059" type="#_x0000_t202" style="position:absolute;left:2290;top:5930;width:2560;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LdMMA&#10;AADcAAAADwAAAGRycy9kb3ducmV2LnhtbERPS2vCQBC+F/wPyxS8lLrxQarRVYrQYm+alvY6ZMck&#10;NDub7q4x/nu3IHibj+85q01vGtGR87VlBeNRAoK4sLrmUsHX59vzHIQPyBoby6TgQh4268HDCjNt&#10;z3ygLg+liCHsM1RQhdBmUvqiIoN+ZFviyB2tMxgidKXUDs8x3DRykiSpNFhzbKiwpW1FxW9+Mgrm&#10;s1334z+m++8iPTaL8PTSvf85pYaP/esSRKA+3MU3907H+dM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nLdMMAAADcAAAADwAAAAAAAAAAAAAAAACYAgAAZHJzL2Rv&#10;d25yZXYueG1sUEsFBgAAAAAEAAQA9QAAAIgDAAAAAA==&#10;">
                  <v:textbox>
                    <w:txbxContent>
                      <w:p w:rsidR="00286A42" w:rsidRPr="007B0559" w:rsidRDefault="00286A42" w:rsidP="008C14CD">
                        <w:pPr>
                          <w:jc w:val="center"/>
                        </w:pPr>
                        <w:r w:rsidRPr="007B0559">
                          <w:t>Chất lượng cuộc gọi</w:t>
                        </w:r>
                      </w:p>
                      <w:p w:rsidR="00286A42" w:rsidRPr="007B0559" w:rsidRDefault="00286A42" w:rsidP="008C14CD">
                        <w:pPr>
                          <w:jc w:val="center"/>
                        </w:pPr>
                      </w:p>
                    </w:txbxContent>
                  </v:textbox>
                </v:shape>
                <v:shape id="Text Box 47" o:spid="_x0000_s1060" type="#_x0000_t202" style="position:absolute;left:2290;top:5296;width:256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u78MA&#10;AADcAAAADwAAAGRycy9kb3ducmV2LnhtbERPS2sCMRC+F/ofwgi9FM22itrtRpGCorfWil6HzewD&#10;N5M1Sdftv28Eobf5+J6TLXvTiI6cry0reBklIIhzq2suFRy+18M5CB+QNTaWScEveVguHh8yTLW9&#10;8hd1+1CKGMI+RQVVCG0qpc8rMuhHtiWOXGGdwRChK6V2eI3hppGvSTKVBmuODRW29FFRft7/GAXz&#10;ybY7+d3485hPi+YtPM+6zcUp9TToV+8gAvXhX3x3b3WcP57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u78MAAADcAAAADwAAAAAAAAAAAAAAAACYAgAAZHJzL2Rv&#10;d25yZXYueG1sUEsFBgAAAAAEAAQA9QAAAIgDAAAAAA==&#10;">
                  <v:textbox>
                    <w:txbxContent>
                      <w:p w:rsidR="00286A42" w:rsidRPr="007B0559" w:rsidRDefault="00286A42" w:rsidP="008C14CD">
                        <w:pPr>
                          <w:jc w:val="center"/>
                        </w:pPr>
                        <w:r w:rsidRPr="007B0559">
                          <w:t>Hình ảnh công ty</w:t>
                        </w:r>
                      </w:p>
                    </w:txbxContent>
                  </v:textbox>
                </v:shape>
                <v:shape id="AutoShape 48" o:spid="_x0000_s1061" type="#_x0000_t32" style="position:absolute;left:4850;top:4405;width:163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8ZwMYAAADcAAAADwAAAGRycy9kb3ducmV2LnhtbESPT2vCQBDF7wW/wzJCb3WjBZHUVVQo&#10;9g89NK2eh+yYBLOz6e5WYz995yB4m+G9ee8382XvWnWiEBvPBsajDBRx6W3DlYHvr+eHGaiYkC22&#10;nsnAhSIsF4O7OebWn/mTTkWqlIRwzNFAnVKXax3LmhzGke+IRTv44DDJGiptA54l3LV6kmVT7bBh&#10;aaixo01N5bH4dQbe3rtm8rP9CK9ton1h/3br7XhnzP2wXz2BStSnm/l6/WIF/1Fo5RmZ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PGcDGAAAA3AAAAA8AAAAAAAAA&#10;AAAAAAAAoQIAAGRycy9kb3ducmV2LnhtbFBLBQYAAAAABAAEAPkAAACUAwAAAAA=&#10;" strokeweight=".5pt">
                  <v:stroke endarrow="block"/>
                </v:shape>
              </v:group>
            </w:pict>
          </mc:Fallback>
        </mc:AlternateContent>
      </w:r>
    </w:p>
    <w:p w:rsidR="00235D6A" w:rsidRPr="007803C9" w:rsidRDefault="00235D6A" w:rsidP="00066716">
      <w:pPr>
        <w:spacing w:before="120" w:line="360" w:lineRule="auto"/>
        <w:ind w:firstLine="567"/>
        <w:rPr>
          <w:color w:val="000000"/>
          <w:lang w:val="vi-VN"/>
        </w:rPr>
      </w:pPr>
    </w:p>
    <w:p w:rsidR="00235D6A" w:rsidRPr="007803C9" w:rsidRDefault="00235D6A" w:rsidP="00066716">
      <w:pPr>
        <w:spacing w:before="120" w:line="360" w:lineRule="auto"/>
        <w:ind w:firstLine="567"/>
        <w:rPr>
          <w:color w:val="000000"/>
          <w:lang w:val="vi-VN"/>
        </w:rPr>
      </w:pPr>
    </w:p>
    <w:p w:rsidR="00235D6A" w:rsidRPr="007803C9" w:rsidRDefault="00235D6A" w:rsidP="00066716">
      <w:pPr>
        <w:spacing w:before="120" w:line="360" w:lineRule="auto"/>
        <w:ind w:firstLine="567"/>
        <w:rPr>
          <w:color w:val="000000"/>
          <w:lang w:val="vi-VN"/>
        </w:rPr>
      </w:pPr>
    </w:p>
    <w:p w:rsidR="00235D6A" w:rsidRPr="007803C9" w:rsidRDefault="00235D6A" w:rsidP="00066716">
      <w:pPr>
        <w:spacing w:before="120" w:line="360" w:lineRule="auto"/>
        <w:ind w:firstLine="567"/>
        <w:rPr>
          <w:color w:val="000000"/>
          <w:lang w:val="vi-VN"/>
        </w:rPr>
      </w:pPr>
    </w:p>
    <w:p w:rsidR="00235D6A" w:rsidRPr="007803C9" w:rsidRDefault="00235D6A" w:rsidP="00066716">
      <w:pPr>
        <w:spacing w:before="120" w:line="360" w:lineRule="auto"/>
        <w:jc w:val="center"/>
        <w:rPr>
          <w:color w:val="000000"/>
          <w:lang w:val="vi-VN"/>
        </w:rPr>
      </w:pPr>
    </w:p>
    <w:p w:rsidR="00235D6A" w:rsidRPr="007803C9" w:rsidRDefault="00235D6A" w:rsidP="00066716">
      <w:pPr>
        <w:spacing w:before="120" w:line="360" w:lineRule="auto"/>
        <w:jc w:val="center"/>
        <w:rPr>
          <w:color w:val="000000"/>
          <w:lang w:val="vi-VN"/>
        </w:rPr>
      </w:pPr>
    </w:p>
    <w:p w:rsidR="00235D6A" w:rsidRPr="007803C9" w:rsidRDefault="00235D6A" w:rsidP="00066716">
      <w:pPr>
        <w:spacing w:before="120" w:line="360" w:lineRule="auto"/>
        <w:jc w:val="center"/>
        <w:rPr>
          <w:color w:val="000000"/>
          <w:lang w:val="vi-VN"/>
        </w:rPr>
      </w:pPr>
      <w:r w:rsidRPr="007803C9">
        <w:rPr>
          <w:color w:val="000000"/>
          <w:lang w:val="vi-VN"/>
        </w:rPr>
        <w:t xml:space="preserve">Hình 2.3  Kết quả kiểm định mô hình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Mô hình nghiên cứu sự thỏa mãn của khách hàng gồm 07 nhân tố: Sự thuận tiện, cấu trúc giá dịch vụ, dịch vụ giá trị gia tăng, chất lượng cuộc gọi, chăm sóc khách hàng, hình ảnh công ty và niềm tin.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Kết quả nghiên cứu cho thấy: kết quả phân tích cho thấy ảnh hưởng thuận chiều của 5 nhân tố đối với sự hài lòng khách hàng, bao gồm: “Niềm tin”, “Chăm sóc khách hàng”, “Dịch vụ giá trị gia tăng”, “Hình ảnh công ty”, “Chất lượng cuộc gọi”. Đồng thời nhân tố “Sự hài lòng khách hàng” cũng ảnh hưởng thuận chiều đến lòng hài lòng khách hàng.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Đề tài nghiên cứu này đã giải quyết đầy đủ các mục tiêu ban đầu của đề tài. Đồng thời, nghiên cứu của tác giả được thực hiện trong giai đoạn tình hình thị trường viễn thông đang cạnh tranh gay gắt và gần như đã bão hòa. Tuy nhiên, với mục tiêu trọng tâm của các doanh nghiệp TTDĐ trong giao đoạn cạnh tranh hiện nay thì các yếu tố Mối quan hệ của doanh nghiệp TTDĐ với khách hàng, Sự thuận tiện và Giá cước dịch vụ sẽ là các nhân tố quan trọng có thể tác động đến sự hài lòng của khách hàng sử dụng dịch vụ 3G trên thị trường thành phố Cần Thơ là thương hiệu và khuyến mại chưa được tác giả đưa vào mô hình nghiên cứu. </w:t>
      </w:r>
    </w:p>
    <w:p w:rsidR="00235D6A" w:rsidRPr="007803C9" w:rsidRDefault="00235D6A" w:rsidP="00286A42">
      <w:pPr>
        <w:pStyle w:val="Heading1"/>
        <w:rPr>
          <w:rFonts w:ascii="Times New Roman" w:hAnsi="Times New Roman" w:cs="Times New Roman"/>
          <w:b w:val="0"/>
          <w:bCs w:val="0"/>
          <w:color w:val="000000"/>
          <w:sz w:val="26"/>
          <w:szCs w:val="26"/>
        </w:rPr>
      </w:pPr>
      <w:bookmarkStart w:id="21" w:name="_Toc420064241"/>
      <w:r w:rsidRPr="007803C9">
        <w:rPr>
          <w:rFonts w:ascii="Times New Roman" w:hAnsi="Times New Roman" w:cs="Times New Roman"/>
          <w:b w:val="0"/>
          <w:color w:val="000000"/>
          <w:sz w:val="26"/>
          <w:szCs w:val="26"/>
        </w:rPr>
        <w:lastRenderedPageBreak/>
        <w:t>2.2 NHẬN XÉT CHUNG VỀ CÁC TÀI LIỆU NGHIÊN CỨU ĐƯỢC TÓM LƯỢC TẠI MỤC 2.1</w:t>
      </w:r>
      <w:bookmarkEnd w:id="21"/>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Trong các tài liệu nghiên cứu đã được tóm lược tại mục 2.1, các nhân tố thường được đưa vào mô hình nghiên cứu về sự hài lòng của khách hàng sử dụng dịch vụ di động bao gồm: Chất lượng mạng lưới, Giá cước dịch vụ, Dịch vụ gia tăng, Sự thuận tiện, Sự tin cậy, Dịch vụ khách hàng, Quan hệ khách hàng, Khuyến mại và Niềm tin được bổ sung vào các mô hình nghiên cứu gần đây về sự hài lòng của khách hàng. Phần mềm SPSS, AMOS thường được sử dụng để thực hiện các phân tích thống kê mô tả, phân tích độ tin cậy của thang đo Cronbach Alpha, EFA, phân tích hồi quy đa biến, CFA, SEM, phân tích ANOVA. Các kết quả của các nghiên cứu tại mục 2.1 cho thấy các nhân tố ảnh hưởng đến sự hài lòng của khách hàng và mức độ ảnh hưởng của các nhân tố này đến sự hài lòng của khách hàng là khác nhau, tùy theo địa điểm nghiên cứu và thời gian nghiên cứu.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Đề tài nghiên cứu của Phạm Đức Kỳ và Bùi Nguyên Hùng (2007) về sự hài lòng của khách hàng sử dụng dịch vụ di động tại miền Trung và trên thị trường viễn thông Việt Nam, một đề tài được thực hiện trong giai đoạn thị trường TTDĐ tại Việt Nam mới phát triển và chưa bão hòa nên kết quả nghiên cứu của đề tài này có thể không còn đúng với tình hình thị trường hiện tại. Và đề tài của Tôn Đức Sáu và Lê Văn Huy (2014) được thực hiện trong giai đoạn tình hình thị trường viễn thông đang cạnh tranh gay gắt và gần như đã bão hòa. Các nhóm nhân tố được đánh giá phù hợp với tình hình cạnh tranh hiện nay.</w:t>
      </w: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286A42">
      <w:pPr>
        <w:pStyle w:val="Heading1"/>
        <w:jc w:val="center"/>
        <w:rPr>
          <w:rFonts w:asciiTheme="majorHAnsi" w:hAnsiTheme="majorHAnsi" w:cstheme="majorHAnsi"/>
          <w:b w:val="0"/>
          <w:bCs w:val="0"/>
          <w:color w:val="000000"/>
          <w:sz w:val="28"/>
          <w:szCs w:val="28"/>
        </w:rPr>
      </w:pPr>
      <w:bookmarkStart w:id="22" w:name="_Toc420064242"/>
      <w:r w:rsidRPr="007803C9">
        <w:rPr>
          <w:rFonts w:asciiTheme="majorHAnsi" w:hAnsiTheme="majorHAnsi" w:cstheme="majorHAnsi"/>
          <w:b w:val="0"/>
          <w:color w:val="000000"/>
          <w:sz w:val="28"/>
          <w:szCs w:val="28"/>
        </w:rPr>
        <w:lastRenderedPageBreak/>
        <w:t>CHƯƠNG 3</w:t>
      </w:r>
      <w:bookmarkEnd w:id="22"/>
    </w:p>
    <w:p w:rsidR="00235D6A" w:rsidRPr="007803C9" w:rsidRDefault="00235D6A" w:rsidP="00286A42">
      <w:pPr>
        <w:pStyle w:val="Heading1"/>
        <w:jc w:val="center"/>
        <w:rPr>
          <w:rFonts w:asciiTheme="majorHAnsi" w:hAnsiTheme="majorHAnsi" w:cstheme="majorHAnsi"/>
          <w:b w:val="0"/>
          <w:bCs w:val="0"/>
          <w:color w:val="000000"/>
          <w:sz w:val="28"/>
          <w:szCs w:val="28"/>
        </w:rPr>
      </w:pPr>
      <w:bookmarkStart w:id="23" w:name="_Toc420064243"/>
      <w:r w:rsidRPr="007803C9">
        <w:rPr>
          <w:rFonts w:asciiTheme="majorHAnsi" w:hAnsiTheme="majorHAnsi" w:cstheme="majorHAnsi"/>
          <w:b w:val="0"/>
          <w:color w:val="000000"/>
          <w:sz w:val="28"/>
          <w:szCs w:val="28"/>
        </w:rPr>
        <w:t>CƠ SỞ LÝ LUẬN VÀ PHƯƠNG PHÁP NGHIÊN CỨU</w:t>
      </w:r>
      <w:bookmarkEnd w:id="23"/>
    </w:p>
    <w:p w:rsidR="00235D6A" w:rsidRPr="007803C9" w:rsidRDefault="00235D6A" w:rsidP="00286A42">
      <w:pPr>
        <w:pStyle w:val="ListParagraph"/>
        <w:tabs>
          <w:tab w:val="clear" w:pos="8820"/>
        </w:tabs>
        <w:spacing w:before="120" w:line="360" w:lineRule="auto"/>
        <w:ind w:left="0"/>
        <w:outlineLvl w:val="0"/>
        <w:rPr>
          <w:bCs/>
          <w:color w:val="000000"/>
          <w:lang w:val="vi-VN"/>
        </w:rPr>
      </w:pPr>
      <w:bookmarkStart w:id="24" w:name="_Toc420064244"/>
      <w:r w:rsidRPr="007803C9">
        <w:rPr>
          <w:bCs/>
          <w:color w:val="000000"/>
          <w:lang w:val="vi-VN"/>
        </w:rPr>
        <w:t>3.1 CƠ SỞ LÝ LUẬN</w:t>
      </w:r>
      <w:bookmarkEnd w:id="24"/>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25" w:name="_Toc420064245"/>
      <w:r w:rsidRPr="007803C9">
        <w:rPr>
          <w:bCs/>
          <w:color w:val="000000"/>
          <w:lang w:val="vi-VN"/>
        </w:rPr>
        <w:t>3.1.1 Khái niệm và phân loại dịch vụ 3G</w:t>
      </w:r>
      <w:bookmarkEnd w:id="25"/>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3.1.1.1 Khái niệm 3G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3G (Viết tắt của third-generation technology) là công nghệ truyền thông thế hệ thứ ba, cho phép truyền tải dữ liệu thoại và phi thoại (tải dữ liệu, gửi email, tin nhắn nhanh, hình ảnh,...) với tốc độ truy cập internet vượt trội lên đến 14,4Mbps.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Công nghệ 3G được chia làm 2 phần: UMTS (W-CDMA); CDMA 2000.</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Điểm mạnh của công nghệ 3G so với công nghệ 2G là cho phép truyền , nhận các dữ liệu, âm thanh, hình ảnh chất lượng cao cho cả thuê bao cố định và thuê bao đang di chuyển ở các tốc độ khác nhau. Với công nghệ 3G, các nhà cung cấp có thể mang đến cho khách hàng các dịch vụ đa phương tiện, như âm nhạc chất lượng cao; hình ảnh video chất lượng và truyền hình số; các dịch vụ định vị toàn cầu (GPS); E-mail; Video streaming; High-ends games,…</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3.1.1.2  Phân loại dịch vụ 3G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Có nhiều cách phân loại dịch vụ 3G tùy theo mục đích và nhu cầu của đối tượng sử dụng, hiện nay dịch vụ 3G tiêu biểu chủ yếu được phân loại trong các nhóm sau: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Nhóm dịch vụ liên lạc: Điện thoại truyền hình (Video Call); Truyền tải đồng thời âm thanh, dữ liệu (Rich Voice); Nhắn tin đa phương tiện (MMS)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Nhóm dịch vụ kinh tế: thanh toán điện thoại, chuyển tiền qua điện thoại, ví tiền mobile, dịch vụ tài chính qua điện thoại thanh toán điện tử (Mobile Payment): Với nhóm dịch vụ này sẽ cho phép khách hàng thanh toán hay giao dịch chuyển tiền qua điện thoại.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Nhóm dịch vụ nội dung giải trí: Tải phim từ điện thoại di động; Xem phim trực tuyến ( Video Streaming); Tải nhạc Full Track.</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lastRenderedPageBreak/>
        <w:t>+ Nhóm thông tin xã hội: Truy cập Internet di động (Mobile Internet); Quảng cáo di động (Mobile Advertising); Mobile chat, chia sẻ dữ liệu trên điện thoại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Nhóm hỗ trợ cá nhân: Truyền dữ liệu; Sao lưu dự phòng dữ liệu; Thông báo gửi và nhận email; Kết nối từ xa; </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26" w:name="_Toc420064246"/>
      <w:r w:rsidRPr="007803C9">
        <w:rPr>
          <w:bCs/>
          <w:color w:val="000000"/>
          <w:lang w:val="vi-VN"/>
        </w:rPr>
        <w:t>3.1.2 Khái niệm, tầm quan trọng của sự hài lòng của khách hàng</w:t>
      </w:r>
      <w:bookmarkEnd w:id="26"/>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3.1.2.1 Khái niệm về sự hài lòng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Trong thời gian qua, có rất nhiều định nghĩa, nghiên cứu lý thuyết và nghiên cứu thực nghiệm về sự hài lòng của khách hàng. Theo Jones and Sasser (1995), sự hài lòng là những cảm giác về sự gắn bó hoặc yêu mến về con người, sản phẩm, dịch vụ của doanh nghiệp. Theo Oliver (1999), sự hài lòng khách hàng là cam kết sâu sắc và chắc chắn về việc mua hay quay lại sử dụng sản phẩm/dịch vụ cùng một thương hiệu trong tương lai, mặc dù có thể bị ảnh hưởng bởi hoàn cảnh và các nỗ lực của đối thủ trên thị trường dẫn đến hành vi thay đổi.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Quá trình phát triển về khái niệm và các thước đo về sự hài lòng của khách hàng trong lĩnh vực dịch vụ có thể chia làm ba giai đoạn: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Trong giai đoạn đầu, sự hài lòng của khách hàng được định nghĩa đơn giản chỉ là hành vi của khách hàng (Jacoby and Chestnut, 1978). Thước đo quan trọng của sự hài lòng là số lượng hàng mua và giá trị hàng mua. Tuy nhiên, quan điểm này bị chỉ trích do hành vi của khách hàng có thể bị ảnh hưởng bởi các nhân tố tình huống như thiếu hàng hóa, các hàng hóa thay thế, chi phí chuyển đổi cao (Dick and Basu, 1994). Thực tế, gần 75% quyết định mua hàng của khách hàng được dựa vào thái độ và cảm xúc riêng của khách hàng do gặp khó khăn trong việc đánh giá dịch vụ (Gremler and Brown, 1996). Do đó, thái độ của khách hàng cần được đưa vào thước đo về sự hài lòng của khách hàng bên cạnh hành vi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Trong giai đoạn hai, các nhà nghiên cứu đã đo lường sự hài lòng của khách hàng bằng cách kết hợp đo lường hành vi và thái độ của khách hàng </w:t>
      </w:r>
      <w:r w:rsidRPr="007803C9">
        <w:rPr>
          <w:color w:val="000000"/>
          <w:lang w:val="vi-VN"/>
        </w:rPr>
        <w:lastRenderedPageBreak/>
        <w:t xml:space="preserve">cùng lúc (Hallowell, 1996; East et al., 1998). Sự hài lòng của khách hàng là thật chỉ khi khách hàng có thái độ tin cậy cao về dịch vụ kết hợp với hành vi mua hàng lặp lại cao. Nếu không, khách hàng chỉ thể hiện trạng thái hài lòng giả tạo hoặc hài lòng tiềm ẩn. Sự hài lòng giả tạo chỉ các khách hàng mua hàng lặp lại nhưng không đi kèm với thái độ tin cậy về dịch vụ, trong khi đó sự hài lòng tiềm ẩn chỉ các khách hàng chỉ thể hiện thái độ yêu thích/ tin cậy về dịch vụ nhưng không thể hiện bằng hành động mua hàng lặp lại.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Trong giai đoạn ba, các nghiên cứu về sự hài lòng của khách hàng được đo lường và tiếp cận bao gồm cả ba thuộc tính: hành vi hài lòng, thái độ hài lòng và hài lòng trong nhận thức (Oliver, 1999; Chen et al., 2006). Sự hài lòng trong ngành dịch vụ được quyết định bởi mức độ khách hàng thể hiện hành vi mua hàng lặp lại từ một nhà cung cấp dịch vụ, sở hữu thái độ tin cậy với nhà cung cấp và cân nhắc chỉ sử dụng dịch vụ của nhà cung cấp dịch vụ này khi có nhu cầu sử dụng dịch vụ. Thước đo sự hài lòng của khách hàng bao gồm:</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Hành vi hài lòng: thể hiện qua việc tiếp tục sử dụng, mua liên tục sản phẩm/dịch vụ của công ty, giới thiệu dịch vụ/ sản phẩm cho người khác, nói tốt về dịch vụ/ sản phẩm, thời gian sử dụng dịch vụ/ sản phẩm, giảm sự lựa chọn khác khi có nhu cầu về dịch vụ/ sản phẩm.</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Thái độ hài lòng: thể hiện qua sự yêu thích dịch vụ/ sản phẩm, sự chấp nhận giá (không nhạy cảm đối với giá).</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trong nhận thức: thể hiện qua việc nghĩ đến dịch vụ/ sản phẩm trước tiên, ý định sử dụng lại dịch vụ/ sản phẩm khi có nhu cầu.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Theo Bùi Xuân Phong và Lê Thị Ngọc Bích (2011), khách hàng có thể thể hiện lòng hài lòng bằng nhiều cách thức khác nhau thông qua hành vi và/ hoặc thái độ và/ hoặc nhận thức. Theo từng ngành nghề mà sự hài lòng của khách hàng cũng khác nhau. Tuy nhiên, bất kỳ ngành nghề nào thì sự hài lòng của khách hàng cũng có thể được phân thành 06 loại sau: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đặc quyền: Khách hàng không có sự lựa chọn nào khác.</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lastRenderedPageBreak/>
        <w:t xml:space="preserve">+ Hài lòng quán tính: Khách hàng do quán tính nên không muốn tìm kiếm nhà cung cấp khác. Họ là người mua có tính ỷ lại thấp, lặp lại cao. Đối tượng khách hàng này có thể không hài lòng với doanh nghiệp, dễ bị đối thủ cạnh tranh khác giành mất. Doanh nghiệp nên thông qua sự khác biệt về sản phẩm dịch vụ để thay đổi ấn tượng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tiềm ẩn: Khách hàng hy vọng liên tục mua được sản phẩm và dịch vụ nhưng một số quy định nội bộ của doanh nghiệp hoặc nhân tố hoàn cảnh khác đã hạn chế họ.</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vì giá cước: Đối với khách hàng nhạy cảm về giá cước sẽ hài lòng với doanh nghiệp nào cung cấp giá cước thấp nhất, những khách hàng này rất khó phát triển thành khách hàng mục tiêu.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khích lệ: Doanh nghiệp thường có các chương trình khuyến mại, quà tặng cho khách hàng hài lòng thường xuyên mua sản phẩm/ dịch vụ của doanh nghiệp. Nhóm khách hàng này đến mua hàng khi doanh nghiệp có chương trình khuyến mại. Khi chương trình kết thúc, họ lại chuyển hướng sang doanh nghiệp có chương trình khuyến mại hoặc có chương trình khuyến mại với mức ưu đãi cao hơn.</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Hài lòng siêu trị: Đây là sự hài lòng với thương hiệu, khách hàng mua sản phẩm/ dịch vụ với sự ỷ lại cao, lặp lại cao. Khách hàng không chỉ tuyên truyền các lợi ích, ưu điểm của sản phẩm/ dịch vụ mà còn nhiệt tình giới thiệu cho người khác. Sự hài lòng này có giá trị nhất, các doanh nghiệp thường lấy việc tạo ra sự hài lòng siêu trị làm mục tiêu cao nhất để phấn đấu.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sự hài lòng của khách hàng đối với dịch vụ 3G được đề xuất đo lường thông qua 5 biến bao gồm: (1) Khách hàng có ý định tiếp tục sử dụng dịch vụ trong tương lai, (2) Khách hàng vẫn tiếp tục sử dụng dịch vụ 3G nếu tăng giá cước, (3) Khách hàng giới thiệu và khuyến khích người quen sử dụng dịch vụ 3G đang sử dụng, (4) Khách hàng đánh giá cao về tốc độ truy cập dịch vụ 3G, (5) Dịch vụ 3G luôn là sự lựa chọn đầu tiên của khách hàng nếu khách hàng có nhu cầu.</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lastRenderedPageBreak/>
        <w:t>3.1.2.2 Tầm quan trọng của khách hàng hài lòng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Nhiều bài nghiên cứu đã kết luận rằng sự hài lòng của khách hàng chính là nền tảng của doanh thu và có mối liên hệ giữa lòng hài lòng và lợi nhuận (Everitt and Der, 1996; E.C.Murphy and M.A.Murphy, 2003). Doanh thu và lợi nhuận của doanh nghiệp sẽ tăng tỉ lệ thuận theo số lượng khách hàng hài lòng của doanh nghiệp nhờ vào các yếu tố sau: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Doanh thu tăng lên nhờ vào việc khách hàng liên tục sử dụng sản phẩm/dịch vụ của doanh nghiệp.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Nâng cao hiệu quả sử dụng vốn nhờ vào việc lập kế hoạch sản xuất kinh doanh (doanh thu, chi phí, hàng tồn kho….) hiệu quả, sát với tình hình thực tế do doanh nghiệp dễ dàng dự báo nhu cầu từ nhóm khách hàng hài lòng.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Khách hàng hài lòng ít nhạy cảm về giá. Họ thường sẵn sàng trả nhiều hơn cho các sản phẩm/ dịch vụ đã quen sử dụng vì tin tưởng vào thương hiệu của doanh nghiệp. Đồng thời, doanh nghiệp sẽ dễ bán các sản phẩm/dịch vụ mới hơn cho khách hàng hài lòng khi mối quan hệ giữa doanh nghiệp và khách hàng trở nên thân thiết (Kotler, 1999).</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Doanh nghiệp giảm được chi phí hoạt động sản xuất kinh doanh bao gồm:</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Giảm chi phí quản lý nhờ quy mô số lượng khách hàng tăng.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Tiết kiệm được chi phí do chi phí tìm một khách hàng mới tốn gấp năm lần chi phí giữ một khách hàng hiện hữu (Reichheld, 1996).</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Tiết kiệm chi phí tiếp thị, quảng cáo nhờ vào những lời quảng cáo truyền miệng của các khách hàng hài lòng. Những khách hàng này thường nói tốt, giới thiệu sản phẩm/ dịch vụ của doanh nghiệp cho người thân, bạn bè, đồng nghiệp, từ đó tăng cường quyết định mua hàng của những người được giới thiệu.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Giảm chi phí hỗ trợ khách hàng do khách hàng hài lòng thường có ít thắc mắc cũng như các vấn đề trục trặc trong quá trình sử dụng sản phẩm/ dich </w:t>
      </w:r>
      <w:r w:rsidRPr="007803C9">
        <w:rPr>
          <w:color w:val="000000"/>
          <w:lang w:val="vi-VN"/>
        </w:rPr>
        <w:lastRenderedPageBreak/>
        <w:t xml:space="preserve">vụ hơn do khách hàng hài lòng đã hiểu rõ về sản phẩm/ dịch vụ của doanh nghiệp nên.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Khách hàng hài lòng hiểu rõ sản phẩm/ dịch vụ, quy trình của doanh nghiệp nên thường có các thông tin phản hồi, đề xuất hay giúp doanh nghiệp cải thiện sản phẩm/ chất lượng dịch vụ.</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Nhân viên của doanh nghiệp có nhiều khách hàng hài lòng thường hài lòng với doanh nghiệp hơn, đây là những người làm việc hết mình vì doanh nghiệp. Nhân viên hài lòng giúp doanh nghiệp tiết kiệm chi phí bằng nhiều cách khác nhau. Bên cạnh đó, doanh nghiệp không phải tốn chi phí tuyển dụng, đào tạo nhân viên mới.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Không chỉ các doanh nghiệp cần xây dựng và phát triển các khách hàng hài lòng mà thực sự chính bản thân khách hàng cũng được lợi từ mối quan hệ lâu dài với doanh nghiệp. Khách hàng hài lòng thường được hưởng các chính sách, chương trình ưu đãi và sự chăm sóc đặc biệt từ các doanh nghiệp.  </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27" w:name="_Toc420064247"/>
      <w:r w:rsidRPr="007803C9">
        <w:rPr>
          <w:bCs/>
          <w:color w:val="000000"/>
          <w:lang w:val="vi-VN"/>
        </w:rPr>
        <w:t>3.1.3 Sự thỏa mãn của khách hàng sử dụng dịch vụ</w:t>
      </w:r>
      <w:bookmarkEnd w:id="27"/>
      <w:r w:rsidRPr="007803C9">
        <w:rPr>
          <w:bCs/>
          <w:color w:val="000000"/>
          <w:lang w:val="vi-VN"/>
        </w:rPr>
        <w:t xml:space="preserve"> </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3.1.3.1 Khái niệm sự thỏa mãn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vài thập niên qua, sự thỏa mãn của khách hàng được nghiên cứu và nhận thức là nhân tố quan trọng trong lý thuyết quản trị và marketing. Có rất nhiều định nghĩa khác nhau về sự thỏa mãn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Kotler (2000) định nghĩa sự thỏa mãn chính là sự hài lòng hay thất vọng của khách hàng khi họ so sánh những gì nhận được từ sản phẩm với những gì họ mong đợi.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Lin (2003) định nghĩa sự thỏa mãn của khách hàng là đầu ra của nhận thức và là sự so sánh giữa giá trị mong đợi và giá trị nhận được. Giá trị mong đợi được hình thành từ nhu cầu cá nhân, kinh nghiệm sử dụng trong quá khứ, từ lời khuyên của bạn bè, người thân, thông tin từ quảng cáo, nhân viên bán hàng hay từ các nhà cung cấp khác. Giá trị nhận được là những gì khách hàng thật sự nhận được hoặc cảm nhận được sau khi sử dụng sản phẩm/ dịch vụ. Nếu giá trị mong đợi ít hơn giá trị nhận được thì khách hàng không thỏa mãn, </w:t>
      </w:r>
      <w:r w:rsidRPr="007803C9">
        <w:rPr>
          <w:color w:val="000000"/>
          <w:lang w:val="vi-VN"/>
        </w:rPr>
        <w:lastRenderedPageBreak/>
        <w:t>ngược lại nếu giá trị nhận được lớn hơn giá trị mong đợi thì khách hàng sẽ thỏa mãn.</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3.1.3.2 Mối liên hệ giữa sự thỏa mãn và sự hài lòng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Nhiều nghiên cứu trong quá khứ đã chỉ ra mối liên hệ giữa sự thỏa mãn và sự hài lòng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Theo Oliver (1999), sự thỏa mãn của khách hàng làm gia tăng mức độ ảnh hưởng tích cực đến thái độ hướng đến sản phẩm hoặc nhãn hiệu như tăng mức độ tin tưởng, tăng ý định mua hàng. Sự thỏa mãn là sự bắt đầu của chuỗi chuyển tiếp đến cực độ của trạng thái hài lòng. Nhìn chung, mức độ thỏa mãn cao hơn của khách hàng được cho là có liên hệ với chất lượng sản phẩm hoặc dịch vụ cao hơn và có liên hệ với sự hài lòng cao (Kim et al, 2004, Phạm Đức Kỳ và Bùi Nguyên Hùng, 2007; Yi Hao et al., 2009; Trương Đông Lộc và Sử Quang Thái, 2010, Liu et al, 2011). Tuy nhiên, sự kết nối giữa sự thỏa mãn và lòng hài lòng không phải lúc nào cũng rõ ràng, mặc dù nó có mối quan hệ tích cực do chịu ảnh hưởng của cấu trúc thị trường, loại khách hàng và cách giải quyết các vấn đề khác nhau của từng cá nhân khách hàng (Fornell, 1992; Soderlund, 1998). Một khách hàng có thể trở nên hài lòng mà không cần mức độ thỏa mãn cao trong trường hợp có rất ít sự lựa chọn và khách hàng thỏa mãn nhưng vẫn chưa hài lòng trong trường hợp có nhiều sự lựa chọn (Bloemer and Kasper, 1995; Oliver, 1999).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Căn cứ vào mối liên hệ chặt chẽ giữa sự thỏa mãn và sự hài lòng của khách hàng trong các nghiên cứu trước đây về sự hài lòng của khách hàng trong lĩnh vực thông tin di động, đề tài nghiên cứu này sẽ tập trung đo lường mức độ ảnh hưởng của 08 nhân tố sau đến sự hài lòng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Chất lượng mạng lưới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Chất lượng mạng lưới là yếu tố kỹ thuật, đóng vai trò quyết định đến chất lượng dịch vụ TTDĐ. Chất lượng mạng lưới có ảnh hưởng tích cực trực tiếp đến sự thỏa mãn của khách hàng về chất lượng dịch vụ và ảnh hưởng gián tiếp đến sự hài lòng của khách hàng (Kim et al, 2004; Phạm Đức Kỳ và Bùi </w:t>
      </w:r>
      <w:r w:rsidRPr="007803C9">
        <w:rPr>
          <w:color w:val="000000"/>
          <w:lang w:val="vi-VN"/>
        </w:rPr>
        <w:lastRenderedPageBreak/>
        <w:t>Nguyên Hùng, 2007; Yi Hao et al., 2009; Liu et al, 2011), hay chất lượng mạng lưới có ảnh hưởng trực tiếp đến sự hài lòng của khách hàng (Trương Đông Lộc và Sử Quang Thái, 2010; Kwabena Adjei and Richard Denanyoh, 2014).</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Chất lượng mạng lưới phụ thuộc vào cấu trúc mạng lưới của các doanh nghiệp TTDĐ, bao gồm 03 thành phần chính: phần mạng truy nhập (Access Network), phần lõi (Core Network) và phần vận hành và bảo dưỡng (OMS_Operation and Maintenance Subsystem). Từ năm 2009, ba doanh nghiệp Viettel, VMS và Vinaphone luôn có kết quả đo kiểm chất lượng dịch vụ (do Cục Viễn Thông thực hiện) vượt các chỉ tiêu được quy định tại Thông tư số 11/2011/TT-BTTTT của Bộ Thông tin và Truyền thông.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mức độ thõa mãn của khách hàng về chất lượng mạng lưới được đánh giá thông qua 04 biến: (1) Chất lượng đường truyền ổn định (truy cập liên tục, không bị ngắt kết nối), (2) Tốc độ truy cập nhanh (tốc độ lướt web, tìm kiếm thông tin, tải và xem các file hình ảnh, video clip v.v) (3) Vùng phủ sóng rộng (có thể kết nối được ở mọi nơi) và (4) Tốc độ truy cập nhanh trong những ngày lễ, tết.</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Giá cước dịch vụ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Sản phẩm và giá cước là hai “P” (product, price) trong khái niệm tiếp thị hỗn hợp của E. Jerome McCarthy (1960).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Giá là giá trị sản phẩm hay dịch vụ được quy đổi ra tiền hoặc là chi phí khách hàng phải bỏ ra để có quyền sở hữu hay quyền sử dụng sản phẩm hoặc dịch vụ nhất định của nhà cung cấp (Kotler and Armstrong, 2010). Giá là một trong những yếu tố linh hoạt nhất trong tiếp thị hỗn hợp do có thể điều chỉnh dễ dàng và nhanh chóng. Giá đóng vai trò quan trọng trong thị trường viễn thông, đặc biệt là đối với các doanh nghiệp TTDĐ (Kollmann, 2000; Nimako et al., 2012). Giá cước có ảnh hưởng tích cực, trực tiếp đến đến sự thõa mãn của khách hàng và ảnh hưởng gián tiếp đến sự hài lòng của khách hàng (Phạm Đức Kỳ và Bùi Nguyên Hùng, 2007; Yi Hao et al., 2009), hay giá cước có ảnh </w:t>
      </w:r>
      <w:r w:rsidRPr="007803C9">
        <w:rPr>
          <w:color w:val="000000"/>
          <w:lang w:val="vi-VN"/>
        </w:rPr>
        <w:lastRenderedPageBreak/>
        <w:t>hưởng trực tiếp đến sự hài lòng của khách hàng (Trương Đông Lộc và Sử Quang Thái, 2010).</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lĩnh vực TTDĐ, giá cước dịch vụ bao gồm cước không nằm trong các gói cước dịch vụ theo ngày, tuần, tháng và giá cước các dịch vụ theo ngày, tuần, tháng. Giá cước của 03 doanh nghiệp TTDĐ chiếm thị phần khống chế tại Việt Nam (Viettel, VMS, Vinaphone) hiện nay không có sự khác biệt lớn do bị điều chỉnh bởi Nghị định 25/2011/ND-CP ngày 06/04/2011 về Quy định chi tiết và hướng dẫn thi hành một số điều của luật viễn thông. Trong đề tài này, sự thỏa mãn của khách hàng về Giá cước được đánh giá thông qua 02 biến: (1) Giá cước các gói dịch vụ hợp lý, (2) Tính cước rõ ràng và chính xác, và (3) Nhiều gói cước có giá phù hợp với nhu cầu sử dụng.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 Dịch vụ Hỗ trợ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Dịch vụ Hỗ trợ khách hàng là hệ thống các hoạt động bao gồm các hệ thống hỗ trợ khách hàng, quy trình giải quyết khiếu nại, tốc độ giải quyết khiếu nại, mức độ dễ dàng để khách hàng khiếu nại và sự thân thiện của nhân viên khi khách hàng khiếu nại (Kim et al., 2004). Khi chất lượng mạng lưới, gói cước và giá cước, dịch vụ giá trị gia tăng, chương trình khuyến mại giữa các doanh nghiệp TTDĐ không có sự khác biệt lớn thì dịch vụ Hỗ trợ khách hàng có vai trò rất quan trọng trong việc giúp doanh nghiệp nâng cao lợi thế cạnh tranh, sức mạnh thương hiệu. Khi dịch vụ Hỗ trợ khách hàng tốt, khách hàng sẽ yên tâm sử dụng dịch vụ, mức độ tin cậy vào nhà cung cấp dịch vụ sẽ tăng, từ đó giúp tăng cường duy trì khách hàng. Theo Jackson et al. (1985), dịch vụ Hỗ trợ khách hàng là một trong những yếu tố quan trọng thường được xem xét khi đánh giá nhà cung cấp. Dịch vụ Hỗ trợ khách hàng hiệu quả sẽ giúp tăng mức độ hài lòng khi sử dụng dụng dịch vụ (Kim et al., 2004; Phạm Đức Kỳ và Bùi Hùng Nguyên, 2007; Oyeniyi and Joachim, 2008).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Trong đề tài nghiên cứu này, sự thỏa mãn của khách hàng về dịch vụ khách hàng được tác giả đề xuất đánh giá thông qua 04 biến bao gồm: (1) Nhân viên của nhà cung cấp luôn vui vẻ, niềm nở tiếp nhận yêu cầu của khách hàng, (2) Luôn được tư vấn kỹ về ưu đãi và tính năng của các dịch vụ, (3) </w:t>
      </w:r>
      <w:r w:rsidRPr="007803C9">
        <w:rPr>
          <w:color w:val="000000"/>
          <w:lang w:val="vi-VN"/>
        </w:rPr>
        <w:lastRenderedPageBreak/>
        <w:t>Luôn được hướng dẫn cài đặt các dịch vụ trước khi sử dụng, và (4) Phản ánh, khiếu nại của khách hàng được giải quyết nhanh chóng.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Chương trình khuyến mại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Khuyến mại là hoạt động </w:t>
      </w:r>
      <w:hyperlink r:id="rId13" w:tooltip="Xúc tiến thương mại" w:history="1">
        <w:r w:rsidRPr="007803C9">
          <w:rPr>
            <w:color w:val="000000"/>
            <w:lang w:val="vi-VN"/>
          </w:rPr>
          <w:t>xúc tiến thương mại</w:t>
        </w:r>
      </w:hyperlink>
      <w:r w:rsidRPr="007803C9">
        <w:rPr>
          <w:color w:val="000000"/>
          <w:lang w:val="vi-VN"/>
        </w:rPr>
        <w:t xml:space="preserve"> của doanh nghiệp nhằm xúc tiến việc mua bán </w:t>
      </w:r>
      <w:hyperlink r:id="rId14" w:tooltip="Hàng hóa" w:history="1">
        <w:r w:rsidRPr="007803C9">
          <w:rPr>
            <w:color w:val="000000"/>
            <w:lang w:val="vi-VN"/>
          </w:rPr>
          <w:t>hàng hoá</w:t>
        </w:r>
      </w:hyperlink>
      <w:r w:rsidRPr="007803C9">
        <w:rPr>
          <w:color w:val="000000"/>
          <w:lang w:val="vi-VN"/>
        </w:rPr>
        <w:t xml:space="preserve">, cung ứng </w:t>
      </w:r>
      <w:hyperlink r:id="rId15" w:tooltip="Dịch vụ" w:history="1">
        <w:r w:rsidRPr="007803C9">
          <w:rPr>
            <w:color w:val="000000"/>
            <w:lang w:val="vi-VN"/>
          </w:rPr>
          <w:t>dịch vụ</w:t>
        </w:r>
      </w:hyperlink>
      <w:r w:rsidRPr="007803C9">
        <w:rPr>
          <w:color w:val="000000"/>
          <w:lang w:val="vi-VN"/>
        </w:rPr>
        <w:t xml:space="preserve"> bằng cách dành cho khách hàng những lợi ích nhất định nhằm kích cầu tiêu dùng, thúc đẩy khách hàng mua nhiều hơn các hàng hoá mà doanh nghiệp cung cấp hoặc phân phối, kết quả là doanh nghiệp tăng được doanh số bán hàng trong ngắn hạn. Theo Luật Thương mại 2005 của Việt Nam, các hình thức khuyến mại bao gồm: dùng thử hàng mẫu miễn phí, tặng quà, giảm giá, tặng phiếu mua hàng, phiếu dự thi, các chương trình may rủi, tổ chức chương trình khách hàng thường xuyên (thẻ khách hàng, phiếu ghi nhận sự mua hàng hoá, dịch vụ hoặc các hình thức khác), chýõng trình văn hóa, nghệ thuật, giải trí vì mục đích khuyến mại. Trong thực tế, các doanh nghiệp áp dụng khá linh hoạt và có sự kết hợp giữa nhiều hình thức một lúc. Giảm giá thường là hình thức được các doanh nghiệp áp dụng nhiều nhất.</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Theo Keaveney (1995), khuyến mại của nhà cung cấp hiện tại làm giảm sự hấp dẫn của các đối thủ cạnh tranh. Các kết quả nghiên cứu về mối quan hệ giữa khuyến mại và sự hài lòng của khách hàng trước đây cho thấy mối quan hệ này không ổn định. Một vài nghiên cứu cho thấy khuyến mại có ảnh hưởng tích cực đến sự hài lòng của khách hàng (Grover and Srinivasan, 1992; Gu-Shin Tung et al., 2011). Một vài nhà nghiên cứu kết luận khuyến mại có ảnh hưởng tiêu cực đến sự hài lòng của khách hàng (Rothschild, 1987; Winer, 1986). Tuy nhiên, một vài nghiên cứu lại chỉ ra rằng khuyến mại không có ảnh hưởng đến sự hài lòng của khách hàng (Neslin and Shoemaker, 1989; Ehrenberg et al., 1994). Nghiên cứu của Wan Ping Pi et al. (2011) về ảnh hưởng của khuyến mại đến chất lượng mối quan hệ khách hàng và sự hài lòng của khách hàng trong ngành hàng không cho thấy: sau khi loại trừ ảnh hưởng của khuyến mại bán hàng, khuyến mại theo định hướng xây dựng mối quan hệ </w:t>
      </w:r>
      <w:r w:rsidRPr="007803C9">
        <w:rPr>
          <w:color w:val="000000"/>
          <w:lang w:val="vi-VN"/>
        </w:rPr>
        <w:lastRenderedPageBreak/>
        <w:t xml:space="preserve">có ảnh hưởng lớn đến sự hài lòng và sự tin tưởng của khách hàng, từ đó tăng sự hài lòng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sự thỏa mãn của khách hàng về các chương trình khuyến mại được đưa vào đánh giá thông qua 4 biến: (1) Chương trình khuyến mại đa dạng, (2) Chương trình khuyến mại rất thường xuyên, (3) Mức khuyến mại hấp dẫn, (4) Thông tin khuyến mại rõ ràng và (5) Các chương trình khuyến mại phù hợp với nhu cầu sử dụng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Mối quan hệ giữa khách hàng và nhà cung cấp</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Mối quan hệ giữa khách hàng và nhà cung cấp là mối quan hệ xã hội và tâm lý thể hiện sự quan tâm, tin cậy, thân mật và liên lạc (Gremler, 1995). Đây là rào cản tích cực. Mối quan hệ này được xây dựng thông qua các lần tương tác giữa nhà cung cấp và khách hàng, từ đó tạo ra sự ràng buộc giữa hai bên và dẫn đến mối quan hệ lâu dài. Các doanh nghiệp không đơn độc trong việc duy trì mối quan hệ này. Nhiều khách hàng mong muốn được thiết lập, phát triển và tiếp tục mối quan hệ cá nhân với một doanh nghiệp để đem lại giá trị và sự tiện lợi (Gwiner et al., 1998). Vì vậy, đầu tư vào mối quan hệ cụ thể giúp gia tăng sự phụ thuộc khách hàng, từ đó tạo ra sự hài lòng. Một mối quan hệ thân thiết sẽ cung cấp nhiều lợi ích cho khách hàng như lợi ích xã hội (khi tham gia hiệp hội, sự tôn trọng cá nhân), lợi ích về tâm lý (giảm lo lắng), lợi ích kinh tế (giảm giá, tiết kiệm thời gian) và sự cá biệt hóa (quản lý khách hàng). Do đó, mối quan hệ cá nhân với nhà cung cấp càng thân thiết thì ý định mua hàng lặp lại của khách hàng càng cao và làm mạnh thêm mối liên kết giữa hai bên và cuối cùng dẫn đến một quan hệ lâu dài. Mối quan hệ cá nhân duy trì liên tục là một thứ tài sản quan hệ đặc biệt, nó đòi hỏi khách hàng phải tốn chi phí nếu từ bỏ mối quan hệ đó và có tác dụng ngăn cản khách hàng từ bỏ mối quan hệ với nhà cung cấp hiện tại. Vì vậy, quan hệ giữa khách hàng và nhà cung cấp là yếu tố quan trọng trong sự hài lòng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Trong đề tài nghiên cứu này, mối quan hệ giữa khách hàng và nhà cung cấp dịch vụ được đánh giá thông qua cảm nhận của khách hàng thông qua 03 biến sau: (1) Thường xuyên đến chăm sóc và hỗ trợ sử dụng các dịch vụ, (2) </w:t>
      </w:r>
      <w:r w:rsidRPr="007803C9">
        <w:rPr>
          <w:color w:val="000000"/>
          <w:lang w:val="vi-VN"/>
        </w:rPr>
        <w:lastRenderedPageBreak/>
        <w:t>Doanh nghiệp TTDĐ quan tâm, chăm sóc và cảm ơn nhân các dịp lễ, tết rất thường xuyên, (3) Doanh nghiệp TTDĐ thường xuyên nhắn tin thông tin mới về chương trình khuyến mại.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Thương hiệu</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Thương hiệu là một tập hợp cảm nhận của khách hàng về một doanh nghiệp, một sản phẩm/dịch vụ với đầy đủ các khía cạnh: mô tả nhận diện (brand identities), giá trị (brand value), thuộc tính (brand attributes), cá tính (brand personality). Cảm nhận của khách hàng về một sản phẩm, một dịch vụ, một doanh nghiệp được hình thành qua thời gian trải nghiệm sản phẩm/ dịch vụ, tương tác, tiếp xúc với nhân viên, các hoạt động marketing và truyền thông, những tính năng và lợi ích của sản phẩm, những giá trị vô hình (giá trị cảm xúc), hệ thống nhận diện đặc trưng của thương hiệu. Một khi sản phẩm/ dịch vụ đã đạt đến mức độ hầu như không thể phân biệt được bằng tính chất, đặc điểm và lợi ích công dụng thì thương hiệu là yếu tố duy nhất tạo ra sự khác biệt.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Thương hiệu mạnh sẽ tạo điều kiện thuận lợi cho khách hàng suy diễn tích cực hơn về chất lượng dịch vụ cũng như mối quan hệ mới, từ đó ảnh hưởng tích cực đến mối quan hệ khách hàng. Do đó, thương hiệu nói lên sự tin tưởng và an toàn của khách hàng đối với doanh nghiệp và là tài sản vô hình và có giá trị đối với doanh nghiệp. Thương hiệu là một trong những nhân tố quan trọng góp phần duy trì, mở rộng và phát triển thị trường cũng như tăng doanh thu và lợi nhuận. Giá trị thương hiệu là những lợi ích mà công ty có được khi sở hữu thương hiệu mạnh, bao gồm 6 lợi ích chính như: đưa ra chính sách giá cao, mở rộng thương hiệu, tận dụng tối đa kênh phân phối, thu hút khách hàng mới và duy trì khách hàng cũ.  Sự hài lòng của khách hàng đối với thương hiệu sẽ giúp công ty duy trì được những khách hàng hiện hữu trong một thời gian dài. Sự hài lòng sẽ được tạo ra bởi 4 thành tố trong tài sản thương hiệu là: sự nhận biết thương hiệu, chất lượng cảm nhận, thuộc tính thương hiệu và các yếu tố sở hữu khác. Chất lượng cảm nhận và thuộc tính thương hiệu cộng </w:t>
      </w:r>
      <w:r w:rsidRPr="007803C9">
        <w:rPr>
          <w:color w:val="000000"/>
          <w:lang w:val="vi-VN"/>
        </w:rPr>
        <w:lastRenderedPageBreak/>
        <w:t xml:space="preserve">thêm sự nổi tiếng của thương hiệu sẽ tạo thêm niềm tin và lý do để khách hàng mua hoặc tiếp tục sử dụng sản phẩm/ dịch vụ.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Các nghiên cứu trước đây cho thấy có những ảnh hưởng gián tiếp (Ball, Coelho, and Vilares, 2006; Boloemer and Ruyter, 1998) và trực tiếp (Nguyen and Leblanc, 2001) của thương hiệu đến sự hài lòng của khách hàng. Đặc biệt, khi chất lượng dịch vụ và giá cước giữa các nhà cung cấp dịch vụ gần như tương đương nhau thì thương hiệu là một trong những vũ khí cạnh tranh hữu hiệu của các doanh nghiệp. Việc các doanh nghiệp TTDĐ chạy đua dành các giải thưởng trong ngành viễn thông trong thời gian qua cũng chính là chạy đua giành sự tin tưởng, sự lựa chọn của khách hàng.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sức mạnh thương hiệu MobiFone được đánh giá thông qua 0</w:t>
      </w:r>
      <w:r w:rsidR="00FD620A" w:rsidRPr="007803C9">
        <w:rPr>
          <w:color w:val="000000"/>
          <w:lang w:val="vi-VN"/>
        </w:rPr>
        <w:t>3</w:t>
      </w:r>
      <w:r w:rsidRPr="007803C9">
        <w:rPr>
          <w:color w:val="000000"/>
          <w:lang w:val="vi-VN"/>
        </w:rPr>
        <w:t xml:space="preserve"> biến bao gồm: (1) Nhà cung cấp Anh/Chị đang sử dụng có thương hiệu nổi tiếng, (2) Nhà cung cấp Anh/Chị đang sử dụng được nhiều người lựa chọn tin dùng, (3) Nhà cung cấp Anh/ Chị đang sử dụng là thương hiệu uy tín.</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Sự thuận tiện</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sự thuận tiện trong quá trình sử dụng dịch vụ 3G được đánh giá thông qua 03 biến bao gồm: (1) Dịch vụ 3G có nhiều dịch vụ tiện ích, (2) Cú pháp đăng ký đơn giản, (3) Có thể tự thao tác đăng ký trên điện thoại</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Sự tin cậy</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Trong đề tài nghiên cứu này, sự tin cậy của khách hàng đối với doanh nghiệp TTDĐ được cảm nhận thông qua sự cam kết uy tín và cung cấp thông tin chính xác, yếu tố này được đánh giá thông qua 03 biến bao gồm: (1) Thực hiện đúng như những gì đã quảng cáo, (2) Các thông tin cung cấp cho khách hàng luôn chính xác, (3) Các thông tin cung cấp cho khách hàng luôn kịp thời</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28" w:name="_Toc420064248"/>
      <w:r w:rsidRPr="007803C9">
        <w:rPr>
          <w:bCs/>
          <w:color w:val="000000"/>
          <w:lang w:val="vi-VN"/>
        </w:rPr>
        <w:t>3.1.4 Mô hình mức độ quan trọng – mức độ thực hiện IPA (Importance –Performance Analysis)</w:t>
      </w:r>
      <w:bookmarkEnd w:id="28"/>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lastRenderedPageBreak/>
        <w:t>Mô hình mức độ quan trọng – mức độ thực hiện (IPA) được Martilla và James xây dựng năm 1977 được sử dụng rộng rãi để đo lường chất lượng dịch vụ. Cách đánh giá dựa vào sự khác biệt giữa ý kiến khách hàng về mức độ quan trọng của các chỉ tiêu và ý kiến về mức độ thực hiện các chỉ tiêu ấy của nhà cung ứng dịch vụ. Mô hình IPA phân loại những thuộc tính đo lường chất lượng dịch vụ, cung cấp cho những nhà cung ứng dịch vụ những thông tin bổ ích về điểm mạnh, điểm yếu của các dịch vụ mà mình cung ứng cho khách hàng để rồi từ đó họ sẽ có những điều chỉnh để nâng cao chất lượng dịch vụ ngày một tốt hơn.</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 xml:space="preserve">Kết quả của sự phân tích mức độ quan trọng và mức độ thực hiện được thể hiện trên sơ đồ IPA với trục tung (Y) thể hiện mức độ quan trọng và trục hoành (X) thể hiện mức độ thực hiện </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Phần tư thứ nhất (Tập trung phát triển) những thuộc tính nằm ở phần tư này được xem là rất quan trọng đối với khách hàng nhưng mức độ thực hiện cung ứng của nhà cung ứng dịch vụ thì rất kém. Nhà cung ứng nên chú ý thuộc tính này tập trung phát triển mức độ cung ứng dịch vụ nhằm đáp ứng nhu cầu của khách hàng.</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Phần tư thứ hai (Tiếp tục duy trì) những thuộc tính nằm ở góc phần tư này được xem là rất quan trọng đối với khách hàng và nhà cung ứng cũng thực hiện cung ứng dịch vụ rất tốt. Vì thế, nhà quản trị nên duy trì và phát huy thế mạnh này.</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Phần tư thứ ba (Hạn chế phát triển) Những thuộc tính nằm ở góc phần tư này được xem là có mức độ thể hiện thấp và không quan trọng đối với khách hàng. Nhà quản trị nên hạn chế nguồn lực phát triển những thuộc tính này.</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r w:rsidRPr="007803C9">
        <w:rPr>
          <w:color w:val="000000"/>
          <w:lang w:val="vi-VN"/>
        </w:rPr>
        <w:t>Phần tư thứ tư (Giảm sự đầu tư) Những thuộc tính nằm ở góc phần tư này được xem là không quan trọng đối với khách hàng nhưng nhà cung ứng lại cung ứng dịch vụ rất tốt như vậy đầu tư là vô ích.</w:t>
      </w: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p>
    <w:p w:rsidR="00235D6A" w:rsidRPr="007803C9" w:rsidRDefault="00235D6A" w:rsidP="00066716">
      <w:pPr>
        <w:pStyle w:val="ListParagraph"/>
        <w:tabs>
          <w:tab w:val="clear" w:pos="8820"/>
          <w:tab w:val="left" w:pos="1134"/>
        </w:tabs>
        <w:spacing w:before="120" w:line="360" w:lineRule="auto"/>
        <w:ind w:left="0" w:firstLine="567"/>
        <w:rPr>
          <w:color w:val="000000"/>
          <w:lang w:val="vi-VN"/>
        </w:rPr>
      </w:pPr>
    </w:p>
    <w:tbl>
      <w:tblPr>
        <w:tblW w:w="0" w:type="auto"/>
        <w:tblInd w:w="2" w:type="dxa"/>
        <w:tblLook w:val="00A0" w:firstRow="1" w:lastRow="0" w:firstColumn="1" w:lastColumn="0" w:noHBand="0" w:noVBand="0"/>
      </w:tblPr>
      <w:tblGrid>
        <w:gridCol w:w="3227"/>
        <w:gridCol w:w="3120"/>
      </w:tblGrid>
      <w:tr w:rsidR="00235D6A" w:rsidRPr="007803C9">
        <w:tc>
          <w:tcPr>
            <w:tcW w:w="3227" w:type="dxa"/>
          </w:tcPr>
          <w:p w:rsidR="00235D6A" w:rsidRPr="007803C9" w:rsidRDefault="00235D6A" w:rsidP="00066716">
            <w:pPr>
              <w:spacing w:before="120" w:line="360" w:lineRule="auto"/>
              <w:rPr>
                <w:bCs/>
                <w:color w:val="000000"/>
                <w:lang w:val="vi-VN"/>
              </w:rPr>
            </w:pPr>
            <w:r w:rsidRPr="007803C9">
              <w:rPr>
                <w:bCs/>
                <w:color w:val="000000"/>
                <w:lang w:val="vi-VN"/>
              </w:rPr>
              <w:lastRenderedPageBreak/>
              <w:t>PHẦN 1</w:t>
            </w:r>
          </w:p>
          <w:p w:rsidR="00235D6A" w:rsidRPr="007803C9" w:rsidRDefault="00721296" w:rsidP="00066716">
            <w:pPr>
              <w:spacing w:before="120" w:line="360" w:lineRule="auto"/>
              <w:rPr>
                <w:color w:val="000000"/>
                <w:lang w:val="vi-VN"/>
              </w:rPr>
            </w:pPr>
            <w:r w:rsidRPr="007803C9">
              <w:rPr>
                <w:noProof/>
              </w:rPr>
              <mc:AlternateContent>
                <mc:Choice Requires="wpg">
                  <w:drawing>
                    <wp:anchor distT="0" distB="0" distL="114300" distR="114300" simplePos="0" relativeHeight="251656192" behindDoc="0" locked="0" layoutInCell="1" allowOverlap="1" wp14:anchorId="13028E76" wp14:editId="642011E4">
                      <wp:simplePos x="0" y="0"/>
                      <wp:positionH relativeFrom="column">
                        <wp:posOffset>-646430</wp:posOffset>
                      </wp:positionH>
                      <wp:positionV relativeFrom="paragraph">
                        <wp:posOffset>154305</wp:posOffset>
                      </wp:positionV>
                      <wp:extent cx="5125720" cy="2971800"/>
                      <wp:effectExtent l="1270" t="20955" r="0" b="0"/>
                      <wp:wrapNone/>
                      <wp:docPr id="11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5720" cy="2971800"/>
                                <a:chOff x="1358" y="2678"/>
                                <a:chExt cx="8072" cy="4680"/>
                              </a:xfrm>
                            </wpg:grpSpPr>
                            <wps:wsp>
                              <wps:cNvPr id="120" name="Line 50"/>
                              <wps:cNvCnPr/>
                              <wps:spPr bwMode="auto">
                                <a:xfrm flipV="1">
                                  <a:off x="2260" y="2678"/>
                                  <a:ext cx="0" cy="35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51"/>
                              <wps:cNvCnPr/>
                              <wps:spPr bwMode="auto">
                                <a:xfrm>
                                  <a:off x="2248" y="6201"/>
                                  <a:ext cx="6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52"/>
                              <wps:cNvSpPr txBox="1">
                                <a:spLocks noChangeArrowheads="1"/>
                              </wps:cNvSpPr>
                              <wps:spPr bwMode="auto">
                                <a:xfrm>
                                  <a:off x="4291" y="6878"/>
                                  <a:ext cx="189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E577C3" w:rsidRDefault="00286A42" w:rsidP="00504255">
                                    <w:pPr>
                                      <w:rPr>
                                        <w:sz w:val="22"/>
                                        <w:szCs w:val="22"/>
                                      </w:rPr>
                                    </w:pPr>
                                    <w:r w:rsidRPr="00E577C3">
                                      <w:rPr>
                                        <w:sz w:val="22"/>
                                        <w:szCs w:val="22"/>
                                      </w:rPr>
                                      <w:t>Mức độ thực hiện</w:t>
                                    </w:r>
                                  </w:p>
                                </w:txbxContent>
                              </wps:txbx>
                              <wps:bodyPr rot="0" vert="horz" wrap="square" lIns="91440" tIns="45720" rIns="91440" bIns="45720" anchor="t" anchorCtr="0" upright="1">
                                <a:noAutofit/>
                              </wps:bodyPr>
                            </wps:wsp>
                            <wps:wsp>
                              <wps:cNvPr id="123" name="Text Box 53"/>
                              <wps:cNvSpPr txBox="1">
                                <a:spLocks noChangeArrowheads="1"/>
                              </wps:cNvSpPr>
                              <wps:spPr bwMode="auto">
                                <a:xfrm>
                                  <a:off x="1488" y="6278"/>
                                  <a:ext cx="780"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E577C3" w:rsidRDefault="00286A42" w:rsidP="00504255">
                                    <w:pPr>
                                      <w:ind w:left="-180"/>
                                      <w:rPr>
                                        <w:sz w:val="22"/>
                                        <w:szCs w:val="22"/>
                                      </w:rPr>
                                    </w:pPr>
                                    <w:r>
                                      <w:rPr>
                                        <w:sz w:val="22"/>
                                        <w:szCs w:val="22"/>
                                      </w:rPr>
                                      <w:t xml:space="preserve">  </w:t>
                                    </w:r>
                                    <w:r w:rsidRPr="00E577C3">
                                      <w:rPr>
                                        <w:sz w:val="22"/>
                                        <w:szCs w:val="22"/>
                                      </w:rPr>
                                      <w:t>Thấp</w:t>
                                    </w:r>
                                  </w:p>
                                </w:txbxContent>
                              </wps:txbx>
                              <wps:bodyPr rot="0" vert="horz" wrap="square" lIns="91440" tIns="45720" rIns="91440" bIns="45720" anchor="t" anchorCtr="0" upright="1">
                                <a:noAutofit/>
                              </wps:bodyPr>
                            </wps:wsp>
                            <wps:wsp>
                              <wps:cNvPr id="124" name="Text Box 54"/>
                              <wps:cNvSpPr txBox="1">
                                <a:spLocks noChangeArrowheads="1"/>
                              </wps:cNvSpPr>
                              <wps:spPr bwMode="auto">
                                <a:xfrm>
                                  <a:off x="8248" y="6360"/>
                                  <a:ext cx="1182"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E577C3" w:rsidRDefault="00286A42" w:rsidP="00504255">
                                    <w:pPr>
                                      <w:jc w:val="center"/>
                                      <w:rPr>
                                        <w:sz w:val="22"/>
                                        <w:szCs w:val="22"/>
                                      </w:rPr>
                                    </w:pPr>
                                    <w:r w:rsidRPr="00E577C3">
                                      <w:rPr>
                                        <w:sz w:val="22"/>
                                        <w:szCs w:val="22"/>
                                      </w:rPr>
                                      <w:t>Cao</w:t>
                                    </w:r>
                                  </w:p>
                                </w:txbxContent>
                              </wps:txbx>
                              <wps:bodyPr rot="0" vert="horz" wrap="square" lIns="91440" tIns="45720" rIns="91440" bIns="45720" anchor="t" anchorCtr="0" upright="1">
                                <a:noAutofit/>
                              </wps:bodyPr>
                            </wps:wsp>
                            <wps:wsp>
                              <wps:cNvPr id="125" name="Text Box 55"/>
                              <wps:cNvSpPr txBox="1">
                                <a:spLocks noChangeArrowheads="1"/>
                              </wps:cNvSpPr>
                              <wps:spPr bwMode="auto">
                                <a:xfrm>
                                  <a:off x="1358" y="2678"/>
                                  <a:ext cx="79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E577C3" w:rsidRDefault="00286A42" w:rsidP="00504255">
                                    <w:pPr>
                                      <w:jc w:val="right"/>
                                      <w:rPr>
                                        <w:sz w:val="22"/>
                                        <w:szCs w:val="22"/>
                                      </w:rPr>
                                    </w:pPr>
                                    <w:r w:rsidRPr="00E577C3">
                                      <w:rPr>
                                        <w:sz w:val="22"/>
                                        <w:szCs w:val="22"/>
                                      </w:rPr>
                                      <w:t>Cao</w:t>
                                    </w:r>
                                  </w:p>
                                </w:txbxContent>
                              </wps:txbx>
                              <wps:bodyPr rot="0" vert="horz" wrap="square" lIns="91440" tIns="45720" rIns="91440" bIns="45720" anchor="t" anchorCtr="0" upright="1">
                                <a:noAutofit/>
                              </wps:bodyPr>
                            </wps:wsp>
                            <wps:wsp>
                              <wps:cNvPr id="126" name="Text Box 56"/>
                              <wps:cNvSpPr txBox="1">
                                <a:spLocks noChangeArrowheads="1"/>
                              </wps:cNvSpPr>
                              <wps:spPr bwMode="auto">
                                <a:xfrm>
                                  <a:off x="1607" y="3821"/>
                                  <a:ext cx="634" cy="18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6A35D6" w:rsidRDefault="00286A42" w:rsidP="00504255">
                                    <w:pPr>
                                      <w:rPr>
                                        <w:sz w:val="22"/>
                                        <w:szCs w:val="22"/>
                                      </w:rPr>
                                    </w:pPr>
                                    <w:r w:rsidRPr="006A35D6">
                                      <w:rPr>
                                        <w:sz w:val="22"/>
                                        <w:szCs w:val="22"/>
                                      </w:rPr>
                                      <w:t>Mức độ quan trọng</w:t>
                                    </w: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62" style="position:absolute;left:0;text-align:left;margin-left:-50.9pt;margin-top:12.15pt;width:403.6pt;height:234pt;z-index:251656192" coordorigin="1358,2678" coordsize="8072,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">
                      <v:line id="Line 50" o:spid="_x0000_s1063" style="position:absolute;flip:y;visibility:visible;mso-wrap-style:square" from="2260,2678" to="2260,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ucUAAADcAAAADwAAAGRycy9kb3ducmV2LnhtbESPQUvDQBCF74L/YRmhl9Bu2oJo7CZo&#10;bUGQHqw9eByyYxLMzobs2MZ/7xwEb/OY9715s6mm0JszjamL7GC5yMEQ19F33Dg4ve/nd2CSIHvs&#10;I5ODH0pQlddXGyx8vPAbnY/SGA3hVKCDVmQorE11SwHTIg7EuvuMY0BROTbWj3jR8NDbVZ7f2oAd&#10;64UWB9q2VH8dv4PW2B/4eb3OnoLNsnvafchrbsW52c30+ABGaJJ/8x/94pVbaX19Riew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ucUAAADcAAAADwAAAAAAAAAA&#10;AAAAAAChAgAAZHJzL2Rvd25yZXYueG1sUEsFBgAAAAAEAAQA+QAAAJMDAAAAAA==&#10;">
                        <v:stroke endarrow="block"/>
                      </v:line>
                      <v:line id="Line 51" o:spid="_x0000_s1064" style="position:absolute;visibility:visible;mso-wrap-style:square" from="2248,6201" to="8748,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v:shape id="Text Box 52" o:spid="_x0000_s1065" type="#_x0000_t202" style="position:absolute;left:4291;top:6878;width:189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onb8A&#10;AADcAAAADwAAAGRycy9kb3ducmV2LnhtbERPy6rCMBDdC/5DGMGNaHqLz2qUq3DFrY8PGJuxLTaT&#10;0kRb//5GENzN4TxntWlNKZ5Uu8Kygp9RBII4tbrgTMHl/Decg3AeWWNpmRS8yMFm3e2sMNG24SM9&#10;Tz4TIYRdggpy76tESpfmZNCNbEUcuJutDfoA60zqGpsQbkoZR9FUGiw4NORY0S6n9H56GAW3QzOY&#10;LJrr3l9mx/F0i8Xsal9K9Xvt7xKEp9Z/xR/3QYf5cQzvZ8IF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tyidvwAAANwAAAAPAAAAAAAAAAAAAAAAAJgCAABkcnMvZG93bnJl&#10;di54bWxQSwUGAAAAAAQABAD1AAAAhAMAAAAA&#10;" stroked="f">
                        <v:textbox>
                          <w:txbxContent>
                            <w:p w:rsidR="00286A42" w:rsidRPr="00E577C3" w:rsidRDefault="00286A42" w:rsidP="00504255">
                              <w:pPr>
                                <w:rPr>
                                  <w:sz w:val="22"/>
                                  <w:szCs w:val="22"/>
                                </w:rPr>
                              </w:pPr>
                              <w:r w:rsidRPr="00E577C3">
                                <w:rPr>
                                  <w:sz w:val="22"/>
                                  <w:szCs w:val="22"/>
                                </w:rPr>
                                <w:t>Mức độ thực hiện</w:t>
                              </w:r>
                            </w:p>
                          </w:txbxContent>
                        </v:textbox>
                      </v:shape>
                      <v:shape id="Text Box 53" o:spid="_x0000_s1066" type="#_x0000_t202" style="position:absolute;left:1488;top:6278;width:780;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NBsEA&#10;AADcAAAADwAAAGRycy9kb3ducmV2LnhtbERP24rCMBB9F/Yfwiz4Imu63rrbNYoKiq9ePmDajG3Z&#10;ZlKaaOvfG0HwbQ7nOvNlZypxo8aVlhV8DyMQxJnVJecKzqft1w8I55E1VpZJwZ0cLBcfvTkm2rZ8&#10;oNvR5yKEsEtQQeF9nUjpsoIMuqGtiQN3sY1BH2CTS91gG8JNJUdRNJMGSw4NBda0KSj7P16Ngsu+&#10;HUx/23Tnz/FhMltjGaf2rlT/s1v9gfDU+bf45d7rMH80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7jQbBAAAA3AAAAA8AAAAAAAAAAAAAAAAAmAIAAGRycy9kb3du&#10;cmV2LnhtbFBLBQYAAAAABAAEAPUAAACGAwAAAAA=&#10;" stroked="f">
                        <v:textbox>
                          <w:txbxContent>
                            <w:p w:rsidR="00286A42" w:rsidRPr="00E577C3" w:rsidRDefault="00286A42" w:rsidP="00504255">
                              <w:pPr>
                                <w:ind w:left="-180"/>
                                <w:rPr>
                                  <w:sz w:val="22"/>
                                  <w:szCs w:val="22"/>
                                </w:rPr>
                              </w:pPr>
                              <w:r>
                                <w:rPr>
                                  <w:sz w:val="22"/>
                                  <w:szCs w:val="22"/>
                                </w:rPr>
                                <w:t xml:space="preserve">  </w:t>
                              </w:r>
                              <w:r w:rsidRPr="00E577C3">
                                <w:rPr>
                                  <w:sz w:val="22"/>
                                  <w:szCs w:val="22"/>
                                </w:rPr>
                                <w:t>Thấp</w:t>
                              </w:r>
                            </w:p>
                          </w:txbxContent>
                        </v:textbox>
                      </v:shape>
                      <v:shape id="Text Box 54" o:spid="_x0000_s1067" type="#_x0000_t202" style="position:absolute;left:8248;top:6360;width:1182;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VcsAA&#10;AADcAAAADwAAAGRycy9kb3ducmV2LnhtbERP24rCMBB9F/yHMAu+iE0Vb9s1igorvnr5gGkztmWb&#10;SWmirX9vFgTf5nCus9p0phIPalxpWcE4ikEQZ1aXnCu4Xn5HSxDOI2usLJOCJznYrPu9FSbatnyi&#10;x9nnIoSwS1BB4X2dSOmyggy6yNbEgbvZxqAPsMmlbrAN4aaSkzieS4Mlh4YCa9oXlP2d70bB7dgO&#10;Z99tevDXxWk632G5SO1TqcFXt/0B4anzH/HbfdRh/mQK/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IVcsAAAADcAAAADwAAAAAAAAAAAAAAAACYAgAAZHJzL2Rvd25y&#10;ZXYueG1sUEsFBgAAAAAEAAQA9QAAAIUDAAAAAA==&#10;" stroked="f">
                        <v:textbox>
                          <w:txbxContent>
                            <w:p w:rsidR="00286A42" w:rsidRPr="00E577C3" w:rsidRDefault="00286A42" w:rsidP="00504255">
                              <w:pPr>
                                <w:jc w:val="center"/>
                                <w:rPr>
                                  <w:sz w:val="22"/>
                                  <w:szCs w:val="22"/>
                                </w:rPr>
                              </w:pPr>
                              <w:r w:rsidRPr="00E577C3">
                                <w:rPr>
                                  <w:sz w:val="22"/>
                                  <w:szCs w:val="22"/>
                                </w:rPr>
                                <w:t>Cao</w:t>
                              </w:r>
                            </w:p>
                          </w:txbxContent>
                        </v:textbox>
                      </v:shape>
                      <v:shape id="Text Box 55" o:spid="_x0000_s1068" type="#_x0000_t202" style="position:absolute;left:1358;top:2678;width:79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w6cIA&#10;AADcAAAADwAAAGRycy9kb3ducmV2LnhtbERP22rCQBB9L/gPywh9KbpR6i26CbbQkteoHzBmxySY&#10;nQ3Z1SR/3y0U+jaHc51DOphGPKlztWUFi3kEgriwuuZSweX8NduCcB5ZY2OZFIzkIE0mLweMte05&#10;p+fJlyKEsItRQeV9G0vpiooMurltiQN3s51BH2BXSt1hH8JNI5dRtJYGaw4NFbb0WVFxPz2MglvW&#10;v612/fXbXzb5+/oD683Vjkq9TofjHoSnwf+L/9yZDvOXK/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rDpwgAAANwAAAAPAAAAAAAAAAAAAAAAAJgCAABkcnMvZG93&#10;bnJldi54bWxQSwUGAAAAAAQABAD1AAAAhwMAAAAA&#10;" stroked="f">
                        <v:textbox>
                          <w:txbxContent>
                            <w:p w:rsidR="00286A42" w:rsidRPr="00E577C3" w:rsidRDefault="00286A42" w:rsidP="00504255">
                              <w:pPr>
                                <w:jc w:val="right"/>
                                <w:rPr>
                                  <w:sz w:val="22"/>
                                  <w:szCs w:val="22"/>
                                </w:rPr>
                              </w:pPr>
                              <w:r w:rsidRPr="00E577C3">
                                <w:rPr>
                                  <w:sz w:val="22"/>
                                  <w:szCs w:val="22"/>
                                </w:rPr>
                                <w:t>Cao</w:t>
                              </w:r>
                            </w:p>
                          </w:txbxContent>
                        </v:textbox>
                      </v:shape>
                      <v:shape id="Text Box 56" o:spid="_x0000_s1069" type="#_x0000_t202" style="position:absolute;left:1607;top:3821;width:63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evMIA&#10;AADcAAAADwAAAGRycy9kb3ducmV2LnhtbERP32vCMBB+H+x/CDfY20ztoEhnLDoYCANhWvZ8NGdT&#10;21xKE2vnX28Ggm/38f28ZTHZTow0+MaxgvksAUFcOd1wraA8fL0tQPiArLFzTAr+yEOxen5aYq7d&#10;hX9o3IdaxBD2OSowIfS5lL4yZNHPXE8cuaMbLIYIh1rqAS8x3HYyTZJMWmw4Nhjs6dNQ1e7PVsGY&#10;XMvqHZ383p2ysl2bdDPufpV6fZnWHyACTeEhvru3Os5PM/h/Jl4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p68wgAAANwAAAAPAAAAAAAAAAAAAAAAAJgCAABkcnMvZG93&#10;bnJldi54bWxQSwUGAAAAAAQABAD1AAAAhwMAAAAA&#10;" stroked="f">
                        <v:textbox style="layout-flow:vertical;mso-layout-flow-alt:bottom-to-top">
                          <w:txbxContent>
                            <w:p w:rsidR="00286A42" w:rsidRPr="006A35D6" w:rsidRDefault="00286A42" w:rsidP="00504255">
                              <w:pPr>
                                <w:rPr>
                                  <w:sz w:val="22"/>
                                  <w:szCs w:val="22"/>
                                </w:rPr>
                              </w:pPr>
                              <w:r w:rsidRPr="006A35D6">
                                <w:rPr>
                                  <w:sz w:val="22"/>
                                  <w:szCs w:val="22"/>
                                </w:rPr>
                                <w:t>Mức độ quan trọng</w:t>
                              </w:r>
                            </w:p>
                          </w:txbxContent>
                        </v:textbox>
                      </v:shape>
                    </v:group>
                  </w:pict>
                </mc:Fallback>
              </mc:AlternateContent>
            </w:r>
            <w:r w:rsidR="00235D6A" w:rsidRPr="007803C9">
              <w:rPr>
                <w:color w:val="000000"/>
                <w:lang w:val="vi-VN"/>
              </w:rPr>
              <w:t>Mức độ quan trọng cao</w:t>
            </w:r>
          </w:p>
          <w:p w:rsidR="00235D6A" w:rsidRPr="007803C9" w:rsidRDefault="00235D6A" w:rsidP="00066716">
            <w:pPr>
              <w:spacing w:before="120" w:line="360" w:lineRule="auto"/>
              <w:rPr>
                <w:color w:val="000000"/>
                <w:lang w:val="vi-VN"/>
              </w:rPr>
            </w:pPr>
            <w:r w:rsidRPr="007803C9">
              <w:rPr>
                <w:color w:val="000000"/>
                <w:lang w:val="vi-VN"/>
              </w:rPr>
              <w:t>Mức độ thực hiện thấp</w:t>
            </w:r>
          </w:p>
          <w:p w:rsidR="00235D6A" w:rsidRPr="007803C9" w:rsidRDefault="00235D6A" w:rsidP="00066716">
            <w:pPr>
              <w:spacing w:before="120" w:line="360" w:lineRule="auto"/>
              <w:rPr>
                <w:color w:val="000000"/>
                <w:lang w:val="vi-VN"/>
              </w:rPr>
            </w:pPr>
            <w:r w:rsidRPr="007803C9">
              <w:rPr>
                <w:color w:val="000000"/>
                <w:lang w:val="vi-VN"/>
              </w:rPr>
              <w:t>Chiến lược: Tập trung phát triển</w:t>
            </w:r>
          </w:p>
        </w:tc>
        <w:tc>
          <w:tcPr>
            <w:tcW w:w="3120" w:type="dxa"/>
          </w:tcPr>
          <w:p w:rsidR="00235D6A" w:rsidRPr="007803C9" w:rsidRDefault="00235D6A" w:rsidP="00066716">
            <w:pPr>
              <w:spacing w:before="120" w:line="360" w:lineRule="auto"/>
              <w:rPr>
                <w:bCs/>
                <w:color w:val="000000"/>
                <w:lang w:val="vi-VN"/>
              </w:rPr>
            </w:pPr>
            <w:r w:rsidRPr="007803C9">
              <w:rPr>
                <w:bCs/>
                <w:color w:val="000000"/>
                <w:lang w:val="vi-VN"/>
              </w:rPr>
              <w:t>PHẦN 2</w:t>
            </w:r>
          </w:p>
          <w:p w:rsidR="00235D6A" w:rsidRPr="007803C9" w:rsidRDefault="00235D6A" w:rsidP="00066716">
            <w:pPr>
              <w:spacing w:before="120" w:line="360" w:lineRule="auto"/>
              <w:rPr>
                <w:color w:val="000000"/>
                <w:lang w:val="vi-VN"/>
              </w:rPr>
            </w:pPr>
            <w:r w:rsidRPr="007803C9">
              <w:rPr>
                <w:color w:val="000000"/>
                <w:lang w:val="vi-VN"/>
              </w:rPr>
              <w:t>Mức độ quan trọng cao</w:t>
            </w:r>
          </w:p>
          <w:p w:rsidR="00235D6A" w:rsidRPr="007803C9" w:rsidRDefault="00235D6A" w:rsidP="00066716">
            <w:pPr>
              <w:spacing w:before="120" w:line="360" w:lineRule="auto"/>
              <w:rPr>
                <w:color w:val="000000"/>
                <w:lang w:val="vi-VN"/>
              </w:rPr>
            </w:pPr>
            <w:r w:rsidRPr="007803C9">
              <w:rPr>
                <w:color w:val="000000"/>
                <w:lang w:val="vi-VN"/>
              </w:rPr>
              <w:t>Mức độ thực hiện cao</w:t>
            </w:r>
          </w:p>
          <w:p w:rsidR="00235D6A" w:rsidRPr="007803C9" w:rsidRDefault="00235D6A" w:rsidP="00066716">
            <w:pPr>
              <w:spacing w:before="120" w:line="360" w:lineRule="auto"/>
              <w:rPr>
                <w:color w:val="000000"/>
                <w:lang w:val="vi-VN"/>
              </w:rPr>
            </w:pPr>
            <w:r w:rsidRPr="007803C9">
              <w:rPr>
                <w:color w:val="000000"/>
                <w:lang w:val="vi-VN"/>
              </w:rPr>
              <w:t>Chiến lược: Tập trung duy trì</w:t>
            </w:r>
          </w:p>
        </w:tc>
      </w:tr>
      <w:tr w:rsidR="00235D6A" w:rsidRPr="007803C9">
        <w:tc>
          <w:tcPr>
            <w:tcW w:w="3227" w:type="dxa"/>
          </w:tcPr>
          <w:p w:rsidR="00235D6A" w:rsidRPr="007803C9" w:rsidRDefault="00235D6A" w:rsidP="00066716">
            <w:pPr>
              <w:spacing w:before="120" w:line="360" w:lineRule="auto"/>
              <w:rPr>
                <w:bCs/>
                <w:color w:val="000000"/>
                <w:lang w:val="vi-VN"/>
              </w:rPr>
            </w:pPr>
            <w:r w:rsidRPr="007803C9">
              <w:rPr>
                <w:bCs/>
                <w:color w:val="000000"/>
                <w:lang w:val="vi-VN"/>
              </w:rPr>
              <w:t>PHẦN 3</w:t>
            </w:r>
          </w:p>
          <w:p w:rsidR="00235D6A" w:rsidRPr="007803C9" w:rsidRDefault="00235D6A" w:rsidP="00066716">
            <w:pPr>
              <w:spacing w:before="120" w:line="360" w:lineRule="auto"/>
              <w:rPr>
                <w:color w:val="000000"/>
                <w:lang w:val="vi-VN"/>
              </w:rPr>
            </w:pPr>
            <w:r w:rsidRPr="007803C9">
              <w:rPr>
                <w:color w:val="000000"/>
                <w:lang w:val="vi-VN"/>
              </w:rPr>
              <w:t>Mức độ quan trọng thấp</w:t>
            </w:r>
          </w:p>
          <w:p w:rsidR="00235D6A" w:rsidRPr="007803C9" w:rsidRDefault="00235D6A" w:rsidP="00066716">
            <w:pPr>
              <w:spacing w:before="120" w:line="360" w:lineRule="auto"/>
              <w:rPr>
                <w:color w:val="000000"/>
                <w:lang w:val="vi-VN"/>
              </w:rPr>
            </w:pPr>
            <w:r w:rsidRPr="007803C9">
              <w:rPr>
                <w:color w:val="000000"/>
                <w:lang w:val="vi-VN"/>
              </w:rPr>
              <w:t>Mức độ thực hiện thấp</w:t>
            </w:r>
          </w:p>
          <w:p w:rsidR="00235D6A" w:rsidRPr="007803C9" w:rsidRDefault="00235D6A" w:rsidP="00066716">
            <w:pPr>
              <w:spacing w:before="120" w:line="360" w:lineRule="auto"/>
              <w:rPr>
                <w:color w:val="000000"/>
                <w:sz w:val="24"/>
                <w:szCs w:val="24"/>
                <w:lang w:val="vi-VN"/>
              </w:rPr>
            </w:pPr>
            <w:r w:rsidRPr="007803C9">
              <w:rPr>
                <w:color w:val="000000"/>
                <w:sz w:val="24"/>
                <w:szCs w:val="24"/>
                <w:lang w:val="vi-VN"/>
              </w:rPr>
              <w:t>Chiến lược: Hạn chế phát triển</w:t>
            </w:r>
          </w:p>
        </w:tc>
        <w:tc>
          <w:tcPr>
            <w:tcW w:w="3120" w:type="dxa"/>
          </w:tcPr>
          <w:p w:rsidR="00235D6A" w:rsidRPr="007803C9" w:rsidRDefault="00235D6A" w:rsidP="00066716">
            <w:pPr>
              <w:spacing w:before="120" w:line="360" w:lineRule="auto"/>
              <w:rPr>
                <w:bCs/>
                <w:color w:val="000000"/>
                <w:lang w:val="vi-VN"/>
              </w:rPr>
            </w:pPr>
            <w:r w:rsidRPr="007803C9">
              <w:rPr>
                <w:bCs/>
                <w:color w:val="000000"/>
                <w:lang w:val="vi-VN"/>
              </w:rPr>
              <w:t>PHẦN 4</w:t>
            </w:r>
          </w:p>
          <w:p w:rsidR="00235D6A" w:rsidRPr="007803C9" w:rsidRDefault="00235D6A" w:rsidP="00066716">
            <w:pPr>
              <w:spacing w:before="120" w:line="360" w:lineRule="auto"/>
              <w:rPr>
                <w:color w:val="000000"/>
                <w:lang w:val="vi-VN"/>
              </w:rPr>
            </w:pPr>
            <w:r w:rsidRPr="007803C9">
              <w:rPr>
                <w:color w:val="000000"/>
                <w:lang w:val="vi-VN"/>
              </w:rPr>
              <w:t>Mức độ quan trọng thấp</w:t>
            </w:r>
          </w:p>
          <w:p w:rsidR="00235D6A" w:rsidRPr="007803C9" w:rsidRDefault="00235D6A" w:rsidP="00066716">
            <w:pPr>
              <w:spacing w:before="120" w:line="360" w:lineRule="auto"/>
              <w:rPr>
                <w:color w:val="000000"/>
                <w:lang w:val="vi-VN"/>
              </w:rPr>
            </w:pPr>
            <w:r w:rsidRPr="007803C9">
              <w:rPr>
                <w:color w:val="000000"/>
                <w:lang w:val="vi-VN"/>
              </w:rPr>
              <w:t>Mức độ thực hiện cao</w:t>
            </w:r>
          </w:p>
          <w:p w:rsidR="00235D6A" w:rsidRPr="007803C9" w:rsidRDefault="00235D6A" w:rsidP="00066716">
            <w:pPr>
              <w:spacing w:before="120" w:line="360" w:lineRule="auto"/>
              <w:rPr>
                <w:color w:val="000000"/>
                <w:lang w:val="vi-VN"/>
              </w:rPr>
            </w:pPr>
            <w:r w:rsidRPr="007803C9">
              <w:rPr>
                <w:color w:val="000000"/>
                <w:lang w:val="vi-VN"/>
              </w:rPr>
              <w:t xml:space="preserve">Chiến </w:t>
            </w:r>
            <w:r w:rsidRPr="007803C9">
              <w:rPr>
                <w:color w:val="000000"/>
                <w:sz w:val="22"/>
                <w:szCs w:val="22"/>
                <w:lang w:val="vi-VN"/>
              </w:rPr>
              <w:t xml:space="preserve">lược: </w:t>
            </w:r>
            <w:r w:rsidRPr="007803C9">
              <w:rPr>
                <w:color w:val="000000"/>
                <w:lang w:val="vi-VN"/>
              </w:rPr>
              <w:t>Giảm đầu tư</w:t>
            </w:r>
          </w:p>
        </w:tc>
      </w:tr>
    </w:tbl>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jc w:val="center"/>
        <w:rPr>
          <w:i/>
          <w:iCs/>
          <w:color w:val="000000"/>
          <w:lang w:val="vi-VN"/>
        </w:rPr>
      </w:pPr>
      <w:r w:rsidRPr="007803C9">
        <w:rPr>
          <w:i/>
          <w:iCs/>
          <w:color w:val="000000"/>
          <w:lang w:val="vi-VN"/>
        </w:rPr>
        <w:t>Nguồn: Martilla &amp; James (1977)</w:t>
      </w:r>
    </w:p>
    <w:p w:rsidR="00235D6A" w:rsidRPr="007803C9" w:rsidRDefault="00235D6A" w:rsidP="00066716">
      <w:pPr>
        <w:spacing w:before="120" w:line="360" w:lineRule="auto"/>
        <w:jc w:val="center"/>
        <w:rPr>
          <w:color w:val="000000"/>
          <w:lang w:val="vi-VN"/>
        </w:rPr>
      </w:pPr>
      <w:r w:rsidRPr="007803C9">
        <w:rPr>
          <w:color w:val="000000"/>
          <w:lang w:val="vi-VN"/>
        </w:rPr>
        <w:t>Hình 3.1 Mô hình mức độ quan trọng và mức độ thực hiện</w:t>
      </w:r>
    </w:p>
    <w:p w:rsidR="00235D6A" w:rsidRPr="007803C9" w:rsidRDefault="00235D6A" w:rsidP="00286A42">
      <w:pPr>
        <w:pStyle w:val="ListParagraph"/>
        <w:numPr>
          <w:ilvl w:val="1"/>
          <w:numId w:val="31"/>
        </w:numPr>
        <w:tabs>
          <w:tab w:val="clear" w:pos="360"/>
          <w:tab w:val="clear" w:pos="8820"/>
          <w:tab w:val="left" w:pos="426"/>
        </w:tabs>
        <w:spacing w:before="120" w:line="360" w:lineRule="auto"/>
        <w:outlineLvl w:val="0"/>
        <w:rPr>
          <w:bCs/>
          <w:color w:val="000000"/>
          <w:lang w:val="vi-VN"/>
        </w:rPr>
      </w:pPr>
      <w:bookmarkStart w:id="29" w:name="_Toc420064249"/>
      <w:r w:rsidRPr="007803C9">
        <w:rPr>
          <w:bCs/>
          <w:color w:val="000000"/>
          <w:lang w:val="vi-VN"/>
        </w:rPr>
        <w:t>MÔ HÌNH NGHIÊN CỨU VÀ CÁC GIẢ THUYẾT NGHIÊN CỨU</w:t>
      </w:r>
      <w:bookmarkEnd w:id="29"/>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30" w:name="_Toc420064250"/>
      <w:r w:rsidRPr="007803C9">
        <w:rPr>
          <w:bCs/>
          <w:color w:val="000000"/>
          <w:lang w:val="vi-VN"/>
        </w:rPr>
        <w:t>3.2.1 Mô hình nghiên cứu lý thuyết</w:t>
      </w:r>
      <w:bookmarkEnd w:id="30"/>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Căn cứ vào các tài liệu được lược khảo tại chương 2 và các cơ sở lý luận được trình bày tại mục 3.1, tác giả đề xuất mô hình nghiên cứu sự hài lòng của khách hàng dịch vụ 3G theo mô hình nghiên cứu này, sự hài lòng của khách hàng sử dụng dịch vụ sẽ bị tác động trực tiếp bởi 08 nhân tố gồm: (1) Chất lượng mạng lưới, (2) Giá cước dịch vụ, (3) Dịch vụ Hỗ trợ khách hàng, (4) Chương trình khuyến mại, (5) Quan hệ khách hàng (6) Thương hiệu, (7) Sự thuận tiện, (8) Sự tin cậy</w:t>
      </w:r>
    </w:p>
    <w:p w:rsidR="00235D6A" w:rsidRPr="007803C9" w:rsidRDefault="00721296" w:rsidP="00066716">
      <w:pPr>
        <w:spacing w:before="120" w:line="360" w:lineRule="auto"/>
        <w:ind w:firstLine="567"/>
        <w:rPr>
          <w:color w:val="000000"/>
        </w:rPr>
      </w:pPr>
      <w:r w:rsidRPr="007803C9">
        <w:rPr>
          <w:noProof/>
          <w:color w:val="000000"/>
        </w:rPr>
        <w:lastRenderedPageBreak/>
        <mc:AlternateContent>
          <mc:Choice Requires="wpc">
            <w:drawing>
              <wp:inline distT="0" distB="0" distL="0" distR="0" wp14:anchorId="3D5B4D8A" wp14:editId="72BA8EAE">
                <wp:extent cx="5106670" cy="4469765"/>
                <wp:effectExtent l="19050" t="0" r="0" b="0"/>
                <wp:docPr id="118" name="Canvas 1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 name="Text Box 69"/>
                        <wps:cNvSpPr txBox="1">
                          <a:spLocks noChangeArrowheads="1"/>
                        </wps:cNvSpPr>
                        <wps:spPr bwMode="auto">
                          <a:xfrm>
                            <a:off x="3617550" y="1476321"/>
                            <a:ext cx="1440920" cy="770911"/>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286A42" w:rsidRPr="00C50E78" w:rsidRDefault="00286A42" w:rsidP="00C50E78">
                              <w:pPr>
                                <w:jc w:val="center"/>
                              </w:pPr>
                              <w:r>
                                <w:t>Sự hài lòng của khách hàng sử dụng dịch vụ 3G</w:t>
                              </w:r>
                            </w:p>
                          </w:txbxContent>
                        </wps:txbx>
                        <wps:bodyPr rot="0" vert="horz" wrap="square" lIns="91440" tIns="45720" rIns="91440" bIns="45720" anchor="t" anchorCtr="0" upright="1">
                          <a:noAutofit/>
                        </wps:bodyPr>
                      </wps:wsp>
                      <wps:wsp>
                        <wps:cNvPr id="102" name="Rounded Rectangle 70"/>
                        <wps:cNvSpPr>
                          <a:spLocks noChangeArrowheads="1"/>
                        </wps:cNvSpPr>
                        <wps:spPr bwMode="auto">
                          <a:xfrm>
                            <a:off x="7600" y="105402"/>
                            <a:ext cx="2464434" cy="396206"/>
                          </a:xfrm>
                          <a:prstGeom prst="roundRect">
                            <a:avLst>
                              <a:gd name="adj" fmla="val 16667"/>
                            </a:avLst>
                          </a:prstGeom>
                          <a:solidFill>
                            <a:srgbClr val="FFFFFF"/>
                          </a:solidFill>
                          <a:ln w="25400">
                            <a:solidFill>
                              <a:srgbClr val="F79646"/>
                            </a:solidFill>
                            <a:round/>
                            <a:headEnd/>
                            <a:tailEnd/>
                          </a:ln>
                        </wps:spPr>
                        <wps:txbx>
                          <w:txbxContent>
                            <w:p w:rsidR="00286A42" w:rsidRPr="00C55806" w:rsidRDefault="00286A42" w:rsidP="00C50E78">
                              <w:pPr>
                                <w:jc w:val="center"/>
                              </w:pPr>
                              <w:r>
                                <w:t>Chất lượng mạng lưới</w:t>
                              </w:r>
                            </w:p>
                          </w:txbxContent>
                        </wps:txbx>
                        <wps:bodyPr rot="0" vert="horz" wrap="square" lIns="91440" tIns="45720" rIns="91440" bIns="45720" anchor="ctr" anchorCtr="0" upright="1">
                          <a:noAutofit/>
                        </wps:bodyPr>
                      </wps:wsp>
                      <wps:wsp>
                        <wps:cNvPr id="103" name="Rounded Rectangle 71"/>
                        <wps:cNvSpPr>
                          <a:spLocks noChangeArrowheads="1"/>
                        </wps:cNvSpPr>
                        <wps:spPr bwMode="auto">
                          <a:xfrm>
                            <a:off x="0" y="654010"/>
                            <a:ext cx="2464434" cy="353705"/>
                          </a:xfrm>
                          <a:prstGeom prst="roundRect">
                            <a:avLst>
                              <a:gd name="adj" fmla="val 16667"/>
                            </a:avLst>
                          </a:prstGeom>
                          <a:solidFill>
                            <a:srgbClr val="FFFFFF"/>
                          </a:solidFill>
                          <a:ln w="25400">
                            <a:solidFill>
                              <a:srgbClr val="F79646"/>
                            </a:solidFill>
                            <a:round/>
                            <a:headEnd/>
                            <a:tailEnd/>
                          </a:ln>
                        </wps:spPr>
                        <wps:txbx>
                          <w:txbxContent>
                            <w:p w:rsidR="00286A42" w:rsidRPr="00C55806" w:rsidRDefault="00286A42" w:rsidP="00C50E78">
                              <w:pPr>
                                <w:jc w:val="center"/>
                              </w:pPr>
                              <w:r w:rsidRPr="00DD5F43">
                                <w:rPr>
                                  <w:lang w:val="vi-VN"/>
                                </w:rPr>
                                <w:t>Giá cước dịch vụ</w:t>
                              </w:r>
                            </w:p>
                          </w:txbxContent>
                        </wps:txbx>
                        <wps:bodyPr rot="0" vert="horz" wrap="square" lIns="91440" tIns="45720" rIns="91440" bIns="45720" anchor="ctr" anchorCtr="0" upright="1">
                          <a:noAutofit/>
                        </wps:bodyPr>
                      </wps:wsp>
                      <wps:wsp>
                        <wps:cNvPr id="104" name="Rounded Rectangle 72"/>
                        <wps:cNvSpPr>
                          <a:spLocks noChangeArrowheads="1"/>
                        </wps:cNvSpPr>
                        <wps:spPr bwMode="auto">
                          <a:xfrm>
                            <a:off x="12700" y="1168417"/>
                            <a:ext cx="2464434" cy="393706"/>
                          </a:xfrm>
                          <a:prstGeom prst="roundRect">
                            <a:avLst>
                              <a:gd name="adj" fmla="val 16667"/>
                            </a:avLst>
                          </a:prstGeom>
                          <a:solidFill>
                            <a:srgbClr val="FFFFFF"/>
                          </a:solidFill>
                          <a:ln w="25400">
                            <a:solidFill>
                              <a:srgbClr val="F79646"/>
                            </a:solidFill>
                            <a:round/>
                            <a:headEnd/>
                            <a:tailEnd/>
                          </a:ln>
                        </wps:spPr>
                        <wps:txbx>
                          <w:txbxContent>
                            <w:p w:rsidR="00286A42" w:rsidRPr="00C55806" w:rsidRDefault="00286A42" w:rsidP="00C50E78">
                              <w:pPr>
                                <w:jc w:val="center"/>
                              </w:pPr>
                              <w:r w:rsidRPr="00DD5F43">
                                <w:rPr>
                                  <w:lang w:val="vi-VN"/>
                                </w:rPr>
                                <w:t>Dịch vụ Hỗ trợ khách hàng</w:t>
                              </w:r>
                            </w:p>
                          </w:txbxContent>
                        </wps:txbx>
                        <wps:bodyPr rot="0" vert="horz" wrap="square" lIns="91440" tIns="45720" rIns="91440" bIns="45720" anchor="ctr" anchorCtr="0" upright="1">
                          <a:noAutofit/>
                        </wps:bodyPr>
                      </wps:wsp>
                      <wps:wsp>
                        <wps:cNvPr id="105" name="Rounded Rectangle 73"/>
                        <wps:cNvSpPr>
                          <a:spLocks noChangeArrowheads="1"/>
                        </wps:cNvSpPr>
                        <wps:spPr bwMode="auto">
                          <a:xfrm>
                            <a:off x="8200" y="1708125"/>
                            <a:ext cx="2464434" cy="358105"/>
                          </a:xfrm>
                          <a:prstGeom prst="roundRect">
                            <a:avLst>
                              <a:gd name="adj" fmla="val 16667"/>
                            </a:avLst>
                          </a:prstGeom>
                          <a:solidFill>
                            <a:srgbClr val="FFFFFF"/>
                          </a:solidFill>
                          <a:ln w="25400">
                            <a:solidFill>
                              <a:srgbClr val="F79646"/>
                            </a:solidFill>
                            <a:round/>
                            <a:headEnd/>
                            <a:tailEnd/>
                          </a:ln>
                        </wps:spPr>
                        <wps:txbx>
                          <w:txbxContent>
                            <w:p w:rsidR="00286A42" w:rsidRPr="002D44D8" w:rsidRDefault="00286A42" w:rsidP="00C50E78">
                              <w:pPr>
                                <w:jc w:val="center"/>
                              </w:pPr>
                              <w:r w:rsidRPr="00DD5F43">
                                <w:rPr>
                                  <w:lang w:val="vi-VN"/>
                                </w:rPr>
                                <w:t>Chương trình khuyến mại</w:t>
                              </w:r>
                            </w:p>
                          </w:txbxContent>
                        </wps:txbx>
                        <wps:bodyPr rot="0" vert="horz" wrap="square" lIns="91440" tIns="45720" rIns="91440" bIns="45720" anchor="ctr" anchorCtr="0" upright="1">
                          <a:noAutofit/>
                        </wps:bodyPr>
                      </wps:wsp>
                      <wps:wsp>
                        <wps:cNvPr id="106" name="Rounded Rectangle 74"/>
                        <wps:cNvSpPr>
                          <a:spLocks noChangeArrowheads="1"/>
                        </wps:cNvSpPr>
                        <wps:spPr bwMode="auto">
                          <a:xfrm>
                            <a:off x="0" y="2247233"/>
                            <a:ext cx="2464434" cy="341005"/>
                          </a:xfrm>
                          <a:prstGeom prst="roundRect">
                            <a:avLst>
                              <a:gd name="adj" fmla="val 16667"/>
                            </a:avLst>
                          </a:prstGeom>
                          <a:solidFill>
                            <a:srgbClr val="FFFFFF"/>
                          </a:solidFill>
                          <a:ln w="25400">
                            <a:solidFill>
                              <a:srgbClr val="F79646"/>
                            </a:solidFill>
                            <a:round/>
                            <a:headEnd/>
                            <a:tailEnd/>
                          </a:ln>
                        </wps:spPr>
                        <wps:txbx>
                          <w:txbxContent>
                            <w:p w:rsidR="00286A42" w:rsidRPr="00C55806" w:rsidRDefault="00286A42" w:rsidP="00C50E78">
                              <w:pPr>
                                <w:jc w:val="center"/>
                              </w:pPr>
                              <w:r w:rsidRPr="00DD5F43">
                                <w:rPr>
                                  <w:lang w:val="vi-VN"/>
                                </w:rPr>
                                <w:t>Quan hệ khách hàng</w:t>
                              </w:r>
                            </w:p>
                          </w:txbxContent>
                        </wps:txbx>
                        <wps:bodyPr rot="0" vert="horz" wrap="square" lIns="91440" tIns="45720" rIns="91440" bIns="45720" anchor="ctr" anchorCtr="0" upright="1">
                          <a:noAutofit/>
                        </wps:bodyPr>
                      </wps:wsp>
                      <wps:wsp>
                        <wps:cNvPr id="107" name="Rounded Rectangle 75"/>
                        <wps:cNvSpPr>
                          <a:spLocks noChangeArrowheads="1"/>
                        </wps:cNvSpPr>
                        <wps:spPr bwMode="auto">
                          <a:xfrm>
                            <a:off x="0" y="2781940"/>
                            <a:ext cx="2464434" cy="349205"/>
                          </a:xfrm>
                          <a:prstGeom prst="roundRect">
                            <a:avLst>
                              <a:gd name="adj" fmla="val 16667"/>
                            </a:avLst>
                          </a:prstGeom>
                          <a:solidFill>
                            <a:srgbClr val="FFFFFF"/>
                          </a:solidFill>
                          <a:ln w="25400">
                            <a:solidFill>
                              <a:srgbClr val="F79646"/>
                            </a:solidFill>
                            <a:round/>
                            <a:headEnd/>
                            <a:tailEnd/>
                          </a:ln>
                        </wps:spPr>
                        <wps:txbx>
                          <w:txbxContent>
                            <w:p w:rsidR="00286A42" w:rsidRPr="00C55806" w:rsidRDefault="00286A42" w:rsidP="00C50E78">
                              <w:pPr>
                                <w:jc w:val="center"/>
                              </w:pPr>
                              <w:r w:rsidRPr="00DD5F43">
                                <w:rPr>
                                  <w:lang w:val="vi-VN"/>
                                </w:rPr>
                                <w:t>Thương hiệu</w:t>
                              </w:r>
                            </w:p>
                          </w:txbxContent>
                        </wps:txbx>
                        <wps:bodyPr rot="0" vert="horz" wrap="square" lIns="91440" tIns="45720" rIns="91440" bIns="45720" anchor="ctr" anchorCtr="0" upright="1">
                          <a:noAutofit/>
                        </wps:bodyPr>
                      </wps:wsp>
                      <wps:wsp>
                        <wps:cNvPr id="108" name="Straight Arrow Connector 79"/>
                        <wps:cNvCnPr>
                          <a:cxnSpLocks noChangeShapeType="1"/>
                        </wps:cNvCnPr>
                        <wps:spPr bwMode="auto">
                          <a:xfrm>
                            <a:off x="2484734" y="303504"/>
                            <a:ext cx="1132816" cy="1558323"/>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9" name="Straight Arrow Connector 80"/>
                        <wps:cNvCnPr>
                          <a:cxnSpLocks noChangeShapeType="1"/>
                        </wps:cNvCnPr>
                        <wps:spPr bwMode="auto">
                          <a:xfrm>
                            <a:off x="2477134" y="831212"/>
                            <a:ext cx="1140416" cy="103061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Straight Arrow Connector 81"/>
                        <wps:cNvCnPr>
                          <a:cxnSpLocks noChangeShapeType="1"/>
                        </wps:cNvCnPr>
                        <wps:spPr bwMode="auto">
                          <a:xfrm>
                            <a:off x="2489834" y="1365220"/>
                            <a:ext cx="1127715" cy="496607"/>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1" name="Straight Arrow Connector 82"/>
                        <wps:cNvCnPr>
                          <a:cxnSpLocks noChangeShapeType="1"/>
                        </wps:cNvCnPr>
                        <wps:spPr bwMode="auto">
                          <a:xfrm flipV="1">
                            <a:off x="2485334" y="1861827"/>
                            <a:ext cx="1132216" cy="25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2" name="Straight Arrow Connector 83"/>
                        <wps:cNvCnPr>
                          <a:cxnSpLocks noChangeShapeType="1"/>
                        </wps:cNvCnPr>
                        <wps:spPr bwMode="auto">
                          <a:xfrm flipV="1">
                            <a:off x="2477134" y="1861827"/>
                            <a:ext cx="1140416" cy="55620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3" name="Straight Arrow Connector 84"/>
                        <wps:cNvCnPr>
                          <a:cxnSpLocks noChangeShapeType="1"/>
                        </wps:cNvCnPr>
                        <wps:spPr bwMode="auto">
                          <a:xfrm flipV="1">
                            <a:off x="2477134" y="1861827"/>
                            <a:ext cx="1140416" cy="109471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4" name="Rounded Rectangle 75"/>
                        <wps:cNvSpPr>
                          <a:spLocks noChangeArrowheads="1"/>
                        </wps:cNvSpPr>
                        <wps:spPr bwMode="auto">
                          <a:xfrm>
                            <a:off x="0" y="3368049"/>
                            <a:ext cx="2464434" cy="334005"/>
                          </a:xfrm>
                          <a:prstGeom prst="roundRect">
                            <a:avLst>
                              <a:gd name="adj" fmla="val 16667"/>
                            </a:avLst>
                          </a:prstGeom>
                          <a:solidFill>
                            <a:srgbClr val="FFFFFF"/>
                          </a:solidFill>
                          <a:ln w="25400">
                            <a:solidFill>
                              <a:srgbClr val="F79646"/>
                            </a:solidFill>
                            <a:round/>
                            <a:headEnd/>
                            <a:tailEnd/>
                          </a:ln>
                        </wps:spPr>
                        <wps:txbx>
                          <w:txbxContent>
                            <w:p w:rsidR="00286A42" w:rsidRPr="00C50E78" w:rsidRDefault="00286A42" w:rsidP="00C50E78">
                              <w:pPr>
                                <w:jc w:val="center"/>
                              </w:pPr>
                              <w:r>
                                <w:t>Sự thuận tiện</w:t>
                              </w:r>
                            </w:p>
                          </w:txbxContent>
                        </wps:txbx>
                        <wps:bodyPr rot="0" vert="horz" wrap="square" lIns="91440" tIns="45720" rIns="91440" bIns="45720" anchor="ctr" anchorCtr="0" upright="1">
                          <a:noAutofit/>
                        </wps:bodyPr>
                      </wps:wsp>
                      <wps:wsp>
                        <wps:cNvPr id="115" name="Rounded Rectangle 75"/>
                        <wps:cNvSpPr>
                          <a:spLocks noChangeArrowheads="1"/>
                        </wps:cNvSpPr>
                        <wps:spPr bwMode="auto">
                          <a:xfrm>
                            <a:off x="0" y="3901457"/>
                            <a:ext cx="2464434" cy="375305"/>
                          </a:xfrm>
                          <a:prstGeom prst="roundRect">
                            <a:avLst>
                              <a:gd name="adj" fmla="val 16667"/>
                            </a:avLst>
                          </a:prstGeom>
                          <a:solidFill>
                            <a:srgbClr val="FFFFFF"/>
                          </a:solidFill>
                          <a:ln w="25400">
                            <a:solidFill>
                              <a:srgbClr val="F79646"/>
                            </a:solidFill>
                            <a:round/>
                            <a:headEnd/>
                            <a:tailEnd/>
                          </a:ln>
                        </wps:spPr>
                        <wps:txbx>
                          <w:txbxContent>
                            <w:p w:rsidR="00286A42" w:rsidRPr="00C50E78" w:rsidRDefault="00286A42" w:rsidP="00C50E78">
                              <w:pPr>
                                <w:jc w:val="center"/>
                              </w:pPr>
                              <w:r>
                                <w:t>Sự tin cậy</w:t>
                              </w:r>
                            </w:p>
                          </w:txbxContent>
                        </wps:txbx>
                        <wps:bodyPr rot="0" vert="horz" wrap="square" lIns="91440" tIns="45720" rIns="91440" bIns="45720" anchor="ctr" anchorCtr="0" upright="1">
                          <a:noAutofit/>
                        </wps:bodyPr>
                      </wps:wsp>
                      <wps:wsp>
                        <wps:cNvPr id="116" name="Straight Arrow Connector 84"/>
                        <wps:cNvCnPr/>
                        <wps:spPr bwMode="auto">
                          <a:xfrm flipV="1">
                            <a:off x="2477134" y="1861827"/>
                            <a:ext cx="1140416" cy="1673224"/>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7" name="Straight Arrow Connector 84"/>
                        <wps:cNvCnPr/>
                        <wps:spPr bwMode="auto">
                          <a:xfrm flipV="1">
                            <a:off x="2477134" y="1861827"/>
                            <a:ext cx="1140416" cy="21895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30" o:spid="_x0000_s1070" editas="canvas" style="width:402.1pt;height:351.95pt;mso-position-horizontal-relative:char;mso-position-vertical-relative:line" coordsize="51066,4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51066;height:44697;visibility:visible;mso-wrap-style:square">
                  <v:fill o:detectmouseclick="t"/>
                  <v:path o:connecttype="none"/>
                </v:shape>
                <v:shape id="Text Box 69" o:spid="_x0000_s1072" type="#_x0000_t202" style="position:absolute;left:36175;top:14763;width:14409;height:7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l4MMA&#10;AADcAAAADwAAAGRycy9kb3ducmV2LnhtbERPyWrDMBC9F/IPYgK5NXICaWLXcgiBQmjpIcuhvQ3W&#10;1EuskbDU2P37qlDIbR5vnXw7mk7cqPeNZQWLeQKCuLS64UrB5fzyuAHhA7LGzjIp+CEP22LykGOm&#10;7cBHup1CJWII+wwV1CG4TEpf1mTQz60jjtyX7Q2GCPtK6h6HGG46uUySJ2mw4dhQo6N9TeX19G0U&#10;dJ/n9Xv7MaQVpau2fXPu1acrpWbTcfcMItAY7uJ/90HH+ckC/p6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Ul4MMAAADcAAAADwAAAAAAAAAAAAAAAACYAgAAZHJzL2Rv&#10;d25yZXYueG1sUEsFBgAAAAAEAAQA9QAAAIgDAAAAAA==&#10;" fillcolor="#bcbcbc">
                  <v:fill color2="#ededed" rotate="t" angle="180" colors="0 #bcbcbc;22938f #d0d0d0;1 #ededed" focus="100%" type="gradient"/>
                  <v:shadow on="t" color="black" opacity="24903f" origin=",.5" offset="0,.55556mm"/>
                  <v:textbox>
                    <w:txbxContent>
                      <w:p w:rsidR="00286A42" w:rsidRPr="00C50E78" w:rsidRDefault="00286A42" w:rsidP="00C50E78">
                        <w:pPr>
                          <w:jc w:val="center"/>
                        </w:pPr>
                        <w:r>
                          <w:t>Sự hài lòng của khách hàng sử dụng dịch vụ 3G</w:t>
                        </w:r>
                      </w:p>
                    </w:txbxContent>
                  </v:textbox>
                </v:shape>
                <v:roundrect id="Rounded Rectangle 70" o:spid="_x0000_s1073" style="position:absolute;left:76;top:1054;width:24644;height:3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tBsQA&#10;AADcAAAADwAAAGRycy9kb3ducmV2LnhtbERPTWvCQBC9C/6HZYTezEYPpqSuItqW0oNGTaHHITtN&#10;gtnZkF1N+u+7QsHbPN7nLNeDacSNOldbVjCLYhDEhdU1lwry89v0GYTzyBoby6TglxysV+PRElNt&#10;ez7S7eRLEULYpaig8r5NpXRFRQZdZFviwP3YzqAPsCul7rAP4aaR8zheSIM1h4YKW9pWVFxOV6Pg&#10;8OkW+Wtr3rdJkn3p6z47fO96pZ4mw+YFhKfBP8T/7g8d5sdzu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FbQbEAAAA3AAAAA8AAAAAAAAAAAAAAAAAmAIAAGRycy9k&#10;b3ducmV2LnhtbFBLBQYAAAAABAAEAPUAAACJAwAAAAA=&#10;" strokecolor="#f79646" strokeweight="2pt">
                  <v:textbox>
                    <w:txbxContent>
                      <w:p w:rsidR="00286A42" w:rsidRPr="00C55806" w:rsidRDefault="00286A42" w:rsidP="00C50E78">
                        <w:pPr>
                          <w:jc w:val="center"/>
                        </w:pPr>
                        <w:r>
                          <w:t>Chất lượng mạng lưới</w:t>
                        </w:r>
                      </w:p>
                    </w:txbxContent>
                  </v:textbox>
                </v:roundrect>
                <v:roundrect id="Rounded Rectangle 71" o:spid="_x0000_s1074" style="position:absolute;top:6540;width:24644;height:35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IncIA&#10;AADcAAAADwAAAGRycy9kb3ducmV2LnhtbERPTYvCMBC9L/gfwgje1tQVVLpGEV1FPKjruuBxaMa2&#10;2ExKE23990YQvM3jfc542phC3KhyuWUFvW4EgjixOudUwfFv+TkC4TyyxsIyKbiTg+mk9THGWNua&#10;f+l28KkIIexiVJB5X8ZSuiQjg65rS+LAnW1l0AdYpVJXWIdwU8ivKBpIgzmHhgxLmmeUXA5Xo2C3&#10;cYPjT2lW8+Fw/6+v2/3utKiV6rSb2TcIT41/i1/utQ7zoz48nw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cidwgAAANwAAAAPAAAAAAAAAAAAAAAAAJgCAABkcnMvZG93&#10;bnJldi54bWxQSwUGAAAAAAQABAD1AAAAhwMAAAAA&#10;" strokecolor="#f79646" strokeweight="2pt">
                  <v:textbox>
                    <w:txbxContent>
                      <w:p w:rsidR="00286A42" w:rsidRPr="00C55806" w:rsidRDefault="00286A42" w:rsidP="00C50E78">
                        <w:pPr>
                          <w:jc w:val="center"/>
                        </w:pPr>
                        <w:r w:rsidRPr="00DD5F43">
                          <w:rPr>
                            <w:lang w:val="vi-VN"/>
                          </w:rPr>
                          <w:t>Giá cước dịch vụ</w:t>
                        </w:r>
                      </w:p>
                    </w:txbxContent>
                  </v:textbox>
                </v:roundrect>
                <v:roundrect id="Rounded Rectangle 72" o:spid="_x0000_s1075" style="position:absolute;left:127;top:11684;width:24644;height:3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6cIA&#10;AADcAAAADwAAAGRycy9kb3ducmV2LnhtbERPTYvCMBC9L/gfwgje1tRFVLpGEV1FPKjruuBxaMa2&#10;2ExKE23990YQvM3jfc542phC3KhyuWUFvW4EgjixOudUwfFv+TkC4TyyxsIyKbiTg+mk9THGWNua&#10;f+l28KkIIexiVJB5X8ZSuiQjg65rS+LAnW1l0AdYpVJXWIdwU8ivKBpIgzmHhgxLmmeUXA5Xo2C3&#10;cYPjT2lW8+Fw/6+v2/3utKiV6rSb2TcIT41/i1/utQ7zoz48nw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4FDpwgAAANwAAAAPAAAAAAAAAAAAAAAAAJgCAABkcnMvZG93&#10;bnJldi54bWxQSwUGAAAAAAQABAD1AAAAhwMAAAAA&#10;" strokecolor="#f79646" strokeweight="2pt">
                  <v:textbox>
                    <w:txbxContent>
                      <w:p w:rsidR="00286A42" w:rsidRPr="00C55806" w:rsidRDefault="00286A42" w:rsidP="00C50E78">
                        <w:pPr>
                          <w:jc w:val="center"/>
                        </w:pPr>
                        <w:r w:rsidRPr="00DD5F43">
                          <w:rPr>
                            <w:lang w:val="vi-VN"/>
                          </w:rPr>
                          <w:t>Dịch vụ Hỗ trợ khách hàng</w:t>
                        </w:r>
                      </w:p>
                    </w:txbxContent>
                  </v:textbox>
                </v:roundrect>
                <v:roundrect id="Rounded Rectangle 73" o:spid="_x0000_s1076" style="position:absolute;left:82;top:17081;width:24644;height:35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1csMA&#10;AADcAAAADwAAAGRycy9kb3ducmV2LnhtbERPS4vCMBC+L/gfwgje1tQFH3SNIrqKeFDXdcHj0Ixt&#10;sZmUJtr6740geJuP7znjaWMKcaPK5ZYV9LoRCOLE6pxTBce/5ecIhPPIGgvLpOBODqaT1scYY21r&#10;/qXbwacihLCLUUHmfRlL6ZKMDLquLYkDd7aVQR9glUpdYR3CTSG/omggDeYcGjIsaZ5RcjlcjYLd&#10;xg2OP6VZzYfD/b++bve706JWqtNuZt8gPDX+LX651zrMj/rwfCZ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z1csMAAADcAAAADwAAAAAAAAAAAAAAAACYAgAAZHJzL2Rv&#10;d25yZXYueG1sUEsFBgAAAAAEAAQA9QAAAIgDAAAAAA==&#10;" strokecolor="#f79646" strokeweight="2pt">
                  <v:textbox>
                    <w:txbxContent>
                      <w:p w:rsidR="00286A42" w:rsidRPr="002D44D8" w:rsidRDefault="00286A42" w:rsidP="00C50E78">
                        <w:pPr>
                          <w:jc w:val="center"/>
                        </w:pPr>
                        <w:r w:rsidRPr="00DD5F43">
                          <w:rPr>
                            <w:lang w:val="vi-VN"/>
                          </w:rPr>
                          <w:t>Chương trình khuyến mại</w:t>
                        </w:r>
                      </w:p>
                    </w:txbxContent>
                  </v:textbox>
                </v:roundrect>
                <v:roundrect id="Rounded Rectangle 74" o:spid="_x0000_s1077" style="position:absolute;top:22472;width:24644;height:34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5rBcIA&#10;AADcAAAADwAAAGRycy9kb3ducmV2LnhtbERPS4vCMBC+L/gfwgje1lQPdalGWXwhHnwv7HFoZtti&#10;MylNtPXfG2HB23x8z5nMWlOKO9WusKxg0I9AEKdWF5wpuJxXn18gnEfWWFomBQ9yMJt2PiaYaNvw&#10;ke4nn4kQwi5BBbn3VSKlS3My6Pq2Ig7cn60N+gDrTOoamxBuSjmMolgaLDg05FjRPKf0eroZBfut&#10;iy/Lyqzno9HhR992h/3volGq122/xyA8tf4t/ndvdJgfxf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msFwgAAANwAAAAPAAAAAAAAAAAAAAAAAJgCAABkcnMvZG93&#10;bnJldi54bWxQSwUGAAAAAAQABAD1AAAAhwMAAAAA&#10;" strokecolor="#f79646" strokeweight="2pt">
                  <v:textbox>
                    <w:txbxContent>
                      <w:p w:rsidR="00286A42" w:rsidRPr="00C55806" w:rsidRDefault="00286A42" w:rsidP="00C50E78">
                        <w:pPr>
                          <w:jc w:val="center"/>
                        </w:pPr>
                        <w:r w:rsidRPr="00DD5F43">
                          <w:rPr>
                            <w:lang w:val="vi-VN"/>
                          </w:rPr>
                          <w:t>Quan hệ khách hàng</w:t>
                        </w:r>
                      </w:p>
                    </w:txbxContent>
                  </v:textbox>
                </v:roundrect>
                <v:roundrect id="Rounded Rectangle 75" o:spid="_x0000_s1078" style="position:absolute;top:27819;width:24644;height:34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OnsIA&#10;AADcAAAADwAAAGRycy9kb3ducmV2LnhtbERPS4vCMBC+L/gfwgje1lQPdqlGWXwhHnwv7HFoZtti&#10;MylNtPXfG2HB23x8z5nMWlOKO9WusKxg0I9AEKdWF5wpuJxXn18gnEfWWFomBQ9yMJt2PiaYaNvw&#10;ke4nn4kQwi5BBbn3VSKlS3My6Pq2Ig7cn60N+gDrTOoamxBuSjmMopE0WHBoyLGieU7p9XQzCvZb&#10;N7osK7Oex/HhR992h/3volGq122/xyA8tf4t/ndvdJgfxf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s6ewgAAANwAAAAPAAAAAAAAAAAAAAAAAJgCAABkcnMvZG93&#10;bnJldi54bWxQSwUGAAAAAAQABAD1AAAAhwMAAAAA&#10;" strokecolor="#f79646" strokeweight="2pt">
                  <v:textbox>
                    <w:txbxContent>
                      <w:p w:rsidR="00286A42" w:rsidRPr="00C55806" w:rsidRDefault="00286A42" w:rsidP="00C50E78">
                        <w:pPr>
                          <w:jc w:val="center"/>
                        </w:pPr>
                        <w:r w:rsidRPr="00DD5F43">
                          <w:rPr>
                            <w:lang w:val="vi-VN"/>
                          </w:rPr>
                          <w:t>Thương hiệu</w:t>
                        </w:r>
                      </w:p>
                    </w:txbxContent>
                  </v:textbox>
                </v:roundrect>
                <v:shape id="Straight Arrow Connector 79" o:spid="_x0000_s1079" type="#_x0000_t32" style="position:absolute;left:24847;top:3035;width:11328;height:15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GR8cAAADcAAAADwAAAGRycy9kb3ducmV2LnhtbESPT2vCQBDF7wW/wzKF3uqmIiKpq7Si&#10;kEsF/wR6nGanSUh2Nma3mvrpnUOhtxnem/d+s1gNrlUX6kPt2cDLOAFFXHhbc2ngdNw+z0GFiGyx&#10;9UwGfinAajl6WGBq/ZX3dDnEUkkIhxQNVDF2qdahqMhhGPuOWLRv3zuMsvaltj1eJdy1epIkM+2w&#10;ZmmosKN1RUVz+HEG1tlHlr1v583uK/9sNu42Pef7qTFPj8PbK6hIQ/w3/11nVvAToZVnZAK9v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xsZHxwAAANwAAAAPAAAAAAAA&#10;AAAAAAAAAKECAABkcnMvZG93bnJldi54bWxQSwUGAAAAAAQABAD5AAAAlQMAAAAA&#10;" strokecolor="#4a7ebb">
                  <v:stroke endarrow="open"/>
                </v:shape>
                <v:shape id="Straight Arrow Connector 80" o:spid="_x0000_s1080" type="#_x0000_t32" style="position:absolute;left:24771;top:8312;width:11404;height:10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pj3MUAAADcAAAADwAAAGRycy9kb3ducmV2LnhtbERPS2vCQBC+F/wPywi91U1FiqZuQpUK&#10;uVTwEehxzI5JSHY2zW417a/vCkJv8/E9Z5kOphUX6l1tWcHzJAJBXFhdc6ngeNg8zUE4j6yxtUwK&#10;fshBmowelhhre+UdXfa+FCGEXYwKKu+7WEpXVGTQTWxHHLiz7Q36APtS6h6vIdy0chpFL9JgzaGh&#10;wo7WFRXN/tsoWGcfWbbazJvtKf9s3s3v7CvfzZR6HA9vryA8Df5ffHdnOsyPFnB7Jlwgk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pj3MUAAADcAAAADwAAAAAAAAAA&#10;AAAAAAChAgAAZHJzL2Rvd25yZXYueG1sUEsFBgAAAAAEAAQA+QAAAJMDAAAAAA==&#10;" strokecolor="#4a7ebb">
                  <v:stroke endarrow="open"/>
                </v:shape>
                <v:shape id="Straight Arrow Connector 81" o:spid="_x0000_s1081" type="#_x0000_t32" style="position:absolute;left:24898;top:13652;width:11277;height:4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lcnMYAAADcAAAADwAAAGRycy9kb3ducmV2LnhtbESPQWvCQBCF74L/YRmht7qxSJHUVVQq&#10;5NKCWqHHaXZMQrKzMbvV1F/vHAreZnhv3vtmvuxdoy7Uhcqzgck4AUWce1txYeDrsH2egQoR2WLj&#10;mQz8UYDlYjiYY2r9lXd02cdCSQiHFA2UMbap1iEvyWEY+5ZYtJPvHEZZu0LbDq8S7hr9kiSv2mHF&#10;0lBiS5uS8nr/6wxsso8sW29n9efP8bt+d7fp+bibGvM06ldvoCL18WH+v86s4E8EX56RCf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pXJzGAAAA3AAAAA8AAAAAAAAA&#10;AAAAAAAAoQIAAGRycy9kb3ducmV2LnhtbFBLBQYAAAAABAAEAPkAAACUAwAAAAA=&#10;" strokecolor="#4a7ebb">
                  <v:stroke endarrow="open"/>
                </v:shape>
                <v:shape id="Straight Arrow Connector 82" o:spid="_x0000_s1082" type="#_x0000_t32" style="position:absolute;left:24853;top:18618;width:11322;height: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d8AAAADcAAAADwAAAGRycy9kb3ducmV2LnhtbERPzYrCMBC+C/sOYRb2pmk9LNI1igji&#10;LqjQdh9gaMa22ExKEmt9eyMI3ubj+53lejSdGMj51rKCdJaAIK6sbrlW8F/upgsQPiBr7CyTgjt5&#10;WK8+JkvMtL1xTkMRahFD2GeooAmhz6T0VUMG/cz2xJE7W2cwROhqqR3eYrjp5DxJvqXBlmNDgz1t&#10;G6ouxdUoqA7+5I7H/d82zef5nsuiuw6tUl+f4+YHRKAxvMUv96+O89MU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WnXfAAAAA3AAAAA8AAAAAAAAAAAAAAAAA&#10;oQIAAGRycy9kb3ducmV2LnhtbFBLBQYAAAAABAAEAPkAAACOAwAAAAA=&#10;" strokecolor="#4a7ebb">
                  <v:stroke endarrow="open"/>
                </v:shape>
                <v:shape id="Straight Arrow Connector 83" o:spid="_x0000_s1083" type="#_x0000_t32" style="position:absolute;left:24771;top:18618;width:11404;height:5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DAMAAAADcAAAADwAAAGRycy9kb3ducmV2LnhtbERPzYrCMBC+L/gOYYS9rWl7WKQaRQRR&#10;QRdafYChGdtiMylJrPXtNwsL3ubj+53lejSdGMj51rKCdJaAIK6sbrlWcL3svuYgfEDW2FkmBS/y&#10;sF5NPpaYa/vkgoYy1CKGsM9RQRNCn0vpq4YM+pntiSN3s85giNDVUjt8xnDTySxJvqXBlmNDgz1t&#10;G6ru5cMoqE7+x53P++M2LbJiz5eyewytUp/TcbMAEWgMb/G/+6Dj/DSDv2fiB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EAwDAAAAA3AAAAA8AAAAAAAAAAAAAAAAA&#10;oQIAAGRycy9kb3ducmV2LnhtbFBLBQYAAAAABAAEAPkAAACOAwAAAAA=&#10;" strokecolor="#4a7ebb">
                  <v:stroke endarrow="open"/>
                </v:shape>
                <v:shape id="Straight Arrow Connector 84" o:spid="_x0000_s1084" type="#_x0000_t32" style="position:absolute;left:24771;top:18618;width:11404;height:10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mm8AAAADcAAAADwAAAGRycy9kb3ducmV2LnhtbERP24rCMBB9X/Afwgi+rWkVlqUaRQRR&#10;YV1o9QOGZmyLzaQksda/3ywIvs3hXGe5HkwrenK+sawgnSYgiEurG64UXM67z28QPiBrbC2Tgid5&#10;WK9GH0vMtH1wTn0RKhFD2GeooA6hy6T0ZU0G/dR2xJG7WmcwROgqqR0+Yrhp5SxJvqTBhmNDjR1t&#10;aypvxd0oKH/8rzud9sdtms/yPZ+L9t43Sk3Gw2YBItAQ3uKX+6Dj/HQO/8/E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ppvAAAAA3AAAAA8AAAAAAAAAAAAAAAAA&#10;oQIAAGRycy9kb3ducmV2LnhtbFBLBQYAAAAABAAEAPkAAACOAwAAAAA=&#10;" strokecolor="#4a7ebb">
                  <v:stroke endarrow="open"/>
                </v:shape>
                <v:roundrect id="Rounded Rectangle 75" o:spid="_x0000_s1085" style="position:absolute;top:33680;width:24644;height:33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GNMMA&#10;AADcAAAADwAAAGRycy9kb3ducmV2LnhtbERPS4vCMBC+C/6HMII3TV1EpWsU0VUWD77WhT0OzdgW&#10;m0lpou3+eyMI3ubje8503phC3KlyuWUFg34EgjixOudUwfln3ZuAcB5ZY2GZFPyTg/ms3ZpirG3N&#10;R7qffCpCCLsYFWTel7GULsnIoOvbkjhwF1sZ9AFWqdQV1iHcFPIjikbSYM6hIcOSlhkl19PNKNhv&#10;3ej8VZrNcjw+/Orb7rD/W9VKdTvN4hOEp8a/xS/3tw7zB0N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nGNMMAAADcAAAADwAAAAAAAAAAAAAAAACYAgAAZHJzL2Rv&#10;d25yZXYueG1sUEsFBgAAAAAEAAQA9QAAAIgDAAAAAA==&#10;" strokecolor="#f79646" strokeweight="2pt">
                  <v:textbox>
                    <w:txbxContent>
                      <w:p w:rsidR="00286A42" w:rsidRPr="00C50E78" w:rsidRDefault="00286A42" w:rsidP="00C50E78">
                        <w:pPr>
                          <w:jc w:val="center"/>
                        </w:pPr>
                        <w:r>
                          <w:t>Sự thuận tiện</w:t>
                        </w:r>
                      </w:p>
                    </w:txbxContent>
                  </v:textbox>
                </v:roundrect>
                <v:roundrect id="Rounded Rectangle 75" o:spid="_x0000_s1086" style="position:absolute;top:39014;width:24644;height:37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Vjr8MA&#10;AADcAAAADwAAAGRycy9kb3ducmV2LnhtbERPS4vCMBC+C/6HMII3TV3wQdcooqssHnytC3scmrEt&#10;NpPSRNv990YQvM3H95zpvDGFuFPlcssKBv0IBHFidc6pgvPPujcB4TyyxsIyKfgnB/NZuzXFWNua&#10;j3Q/+VSEEHYxKsi8L2MpXZKRQde3JXHgLrYy6AOsUqkrrEO4KeRHFI2kwZxDQ4YlLTNKrqebUbDf&#10;utH5qzSb5Xh8+NW33WH/t6qV6naaxScIT41/i1/ubx3mD4bwfCZ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Vjr8MAAADcAAAADwAAAAAAAAAAAAAAAACYAgAAZHJzL2Rv&#10;d25yZXYueG1sUEsFBgAAAAAEAAQA9QAAAIgDAAAAAA==&#10;" strokecolor="#f79646" strokeweight="2pt">
                  <v:textbox>
                    <w:txbxContent>
                      <w:p w:rsidR="00286A42" w:rsidRPr="00C50E78" w:rsidRDefault="00286A42" w:rsidP="00C50E78">
                        <w:pPr>
                          <w:jc w:val="center"/>
                        </w:pPr>
                        <w:r>
                          <w:t>Sự tin cậy</w:t>
                        </w:r>
                      </w:p>
                    </w:txbxContent>
                  </v:textbox>
                </v:roundrect>
                <v:shape id="Straight Arrow Connector 84" o:spid="_x0000_s1087" type="#_x0000_t32" style="position:absolute;left:24771;top:18618;width:11404;height:16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8FA8AAAADcAAAADwAAAGRycy9kb3ducmV2LnhtbERPzYrCMBC+L/gOYQRva1oPItUoIogu&#10;6EKrDzA0Y1tsJiWJtfv2RljwNh/f76w2g2lFT843lhWk0wQEcWl1w5WC62X/vQDhA7LG1jIp+CMP&#10;m/Xoa4WZtk/OqS9CJWII+wwV1CF0mZS+rMmgn9qOOHI36wyGCF0ltcNnDDetnCXJXBpsODbU2NGu&#10;pvJePIyC8uR/3fl8+Nml+Sw/8KVoH32j1GQ8bJcgAg3hI/53H3Wcn87h/Uy8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BQPAAAAA3AAAAA8AAAAAAAAAAAAAAAAA&#10;oQIAAGRycy9kb3ducmV2LnhtbFBLBQYAAAAABAAEAPkAAACOAwAAAAA=&#10;" strokecolor="#4a7ebb">
                  <v:stroke endarrow="open"/>
                </v:shape>
                <v:shape id="Straight Arrow Connector 84" o:spid="_x0000_s1088" type="#_x0000_t32" style="position:absolute;left:24771;top:18618;width:11404;height:21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OgmMEAAADcAAAADwAAAGRycy9kb3ducmV2LnhtbERPzYrCMBC+L/gOYQRva1oP7lKNIoKo&#10;sC60+gBDM7bFZlKSWOvbbxYEb/Px/c5yPZhW9OR8Y1lBOk1AEJdWN1wpuJx3n98gfEDW2FomBU/y&#10;sF6NPpaYafvgnPoiVCKGsM9QQR1Cl0npy5oM+qntiCN3tc5giNBVUjt8xHDTylmSzKXBhmNDjR1t&#10;aypvxd0oKH/8rzud9sdtms/yPZ+L9t43Sk3Gw2YBItAQ3uKX+6Dj/PQL/p+JF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s6CYwQAAANwAAAAPAAAAAAAAAAAAAAAA&#10;AKECAABkcnMvZG93bnJldi54bWxQSwUGAAAAAAQABAD5AAAAjwMAAAAA&#10;" strokecolor="#4a7ebb">
                  <v:stroke endarrow="open"/>
                </v:shape>
                <w10:anchorlock/>
              </v:group>
            </w:pict>
          </mc:Fallback>
        </mc:AlternateContent>
      </w:r>
    </w:p>
    <w:p w:rsidR="00235D6A" w:rsidRPr="007803C9" w:rsidRDefault="00235D6A" w:rsidP="00066716">
      <w:pPr>
        <w:spacing w:before="120" w:line="360" w:lineRule="auto"/>
        <w:ind w:firstLine="567"/>
        <w:jc w:val="center"/>
        <w:rPr>
          <w:color w:val="000000"/>
        </w:rPr>
      </w:pPr>
      <w:r w:rsidRPr="007803C9">
        <w:rPr>
          <w:color w:val="000000"/>
        </w:rPr>
        <w:t xml:space="preserve">Hình 3.2 Mô hình nghiên cứu </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31" w:name="_Toc420064251"/>
      <w:r w:rsidRPr="007803C9">
        <w:rPr>
          <w:bCs/>
          <w:color w:val="000000"/>
          <w:lang w:val="vi-VN"/>
        </w:rPr>
        <w:t>3.2.2 Các giả thuyết nghiên cứu</w:t>
      </w:r>
      <w:bookmarkEnd w:id="31"/>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Theo mô hình nghiên cứu sự hài lòng của khách hàng sửu dụng dịch vụ 3G tại Hình 3.1, tác giả đưa ra 08 giả thuyết nghiên cứu như sau: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H1: Tăng chất lượng mạng lưới sẽ tăng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H2: Giá cước dịch vụ có tác động tích cực đến sự hài lòng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H3: Tăng chất lượng dịch vụ hỗ trợ khách hàng sẽ tăng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H4: Tăng khuyến mại sẽ tăng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H5: Mối quan hệ giữa khách hàng và nhà cung cấp dịch vụ càng mật thiết thì sự hài lòng của khách hàng càng cao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H6: Thương hiệu có tác động tích cực sự hài lòng của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H7: Sự thuận tiện trong việc sử dụng dịch vụ 3G sẽ làm tăng mức độ hài lòng của khách hàng đối với dịch vụ.</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H8: Sự tin cậy của khách hàng đối với nhà cung cấp dịch vụ sẽ có tác động tích cực đến sự hài lòng của khách hàng.</w:t>
      </w:r>
    </w:p>
    <w:p w:rsidR="00235D6A" w:rsidRPr="007803C9" w:rsidRDefault="00235D6A" w:rsidP="00286A42">
      <w:pPr>
        <w:pStyle w:val="ListParagraph"/>
        <w:tabs>
          <w:tab w:val="clear" w:pos="8820"/>
        </w:tabs>
        <w:spacing w:before="120" w:line="360" w:lineRule="auto"/>
        <w:ind w:left="0"/>
        <w:outlineLvl w:val="0"/>
        <w:rPr>
          <w:bCs/>
          <w:color w:val="000000"/>
          <w:lang w:val="vi-VN"/>
        </w:rPr>
      </w:pPr>
      <w:bookmarkStart w:id="32" w:name="_Toc420064252"/>
      <w:r w:rsidRPr="007803C9">
        <w:rPr>
          <w:bCs/>
          <w:color w:val="000000"/>
          <w:lang w:val="vi-VN"/>
        </w:rPr>
        <w:t>3.3 PHƯƠNG PHÁP NGHIÊN CỨU</w:t>
      </w:r>
      <w:bookmarkEnd w:id="32"/>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33" w:name="_Toc420064253"/>
      <w:r w:rsidRPr="007803C9">
        <w:rPr>
          <w:bCs/>
          <w:color w:val="000000"/>
          <w:lang w:val="vi-VN"/>
        </w:rPr>
        <w:t>3.3.1 Phương pháp thu thập số liệu</w:t>
      </w:r>
      <w:bookmarkEnd w:id="33"/>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3.3.1.1 Số liệu thứ cấp</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Số liệu thứ cấp của đề tài được tổng hợp từ các nguồn sau: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Số liệu báo cáo sẵn có từ các sở, ban, ngành có liên quan.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Sách Công nghệ Thông tin và Truyền thông Việt Nam.</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Một số bài viết trên báo và tạp chí nghiên cứu khoa học có liên quan đến nội dung nghiên cứu.</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3.3.1.2 Số liệu sơ cấp</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Số liệu sơ cấp sử dụng trong nghiên cứu được thu thập từ một cuộc điều tra bằng các Phiếu khảo sát khách hàng sử dụng dịch vụ 3G tại thành phố Cần Thơ từ tháng 07/2014 đến tháng 11/2014.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Số liệu sơ cấp được triển khai thu thập qua hai giai đoạn: nghiên cứu định tính và nghiên cứu định lượng.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Nghiên cứu định tính: Nhằm đảm bảo mô hình nghiên cứu có tính khả thi cao, tác giả đã thực hiện nghiên cứu sơ bộ bằng phương pháp nghiên cứu định tính với kỹ thuật thảo luận tay đôi với 03 chuyên viên có kinh nghiệm lâu năm trong ngành TTDĐ. Sau đó, Phiếu khảo sát được xây dựng và sử dụng để phỏng vấn thử 20 đối tượng nghiên cứu ngẫu nhiên. Căn cứ vào kết quả phỏng vấn thử này, một số câu hỏi khó hiểu, dễ gây hiểu nhầm cho đáp viên, một số biến quan sát bị phân tán và có hệ số tương quan tổng biến thấp trong Phiếu khảo sát đã được điều chỉnh trước khi phỏng vấn chính thức.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Nội dung của Phiếu khảo sát được nêu chi tiết tại Phụ lục 1. Phiếu khảo sát gồm 03 phần chính:</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 Phần 1: Phần giới thiệu và sàn lọc gồm các câu hỏi từ Q1 đến Q2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Phần này được thiết kế để giới thiệu về lý do thực hiện khảo sát, hướng dẫn người dự vấn cách trả lời, sàn lọc các khách hàng không thuộc nhóm đối tượng nghiên cứu.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Phần 2: Phần chính của Bảng câu hỏi gồm các câu hỏi từ Q3 đến Q14 với các nội dung cụ thể sau:</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Các phát biểu đánh giá mức độ đồng ý của người dự vấn liên quan đến các yếu tố.</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Các phát biểu đánh giá mức độ quan trọng của các nhân tố có thể ảnh hưởng đến sự hài lòng của khách hàng sử dụng dịch vụ 3G </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Các phát biểu đánh giá mức độ hài lòng hiện tại của người dự vấn.</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Các đề xuất, ý kiến đóng góp khác của người dự vấn.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 Phần 3: Phần thông tin về người dự vấn gồm 06 câu hỏi từ câu Q15 đến Q20.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Phần này được thiết kế để lấy thông tin về người dự vấn như giới tính, địa chỉ thường trú, nghề nghiệp, trình độ học vấn, mức thu nhập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Bảng tóm tắt mã hóa các nhân tố và các biến đo lường trong luận văn được trình bày tại Phụ lục 2.</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Nghiên cứu định lượng: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Tổng thể:</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Tổng số lượng khách hàng sử dụng dịch vụ 3G tại thành phố Cần Thơ trong tháng 10/2013 là 950.552 thuê bao. Số lượng khách hàng tại thành thị (05 quận) chiếm đến 71% tổng số lượng khách hàng tại thành phố Cần Thơ. Số liệu chi tiết được trình bày tại Bảng 3.1.</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Bảng 3.1: Số lượng khách hàng tại thành phố Cần Thơ</w:t>
      </w:r>
    </w:p>
    <w:tbl>
      <w:tblPr>
        <w:tblW w:w="8434" w:type="dxa"/>
        <w:tblInd w:w="2" w:type="dxa"/>
        <w:tblLook w:val="00A0" w:firstRow="1" w:lastRow="0" w:firstColumn="1" w:lastColumn="0" w:noHBand="0" w:noVBand="0"/>
      </w:tblPr>
      <w:tblGrid>
        <w:gridCol w:w="600"/>
        <w:gridCol w:w="1991"/>
        <w:gridCol w:w="2383"/>
        <w:gridCol w:w="1800"/>
        <w:gridCol w:w="1660"/>
      </w:tblGrid>
      <w:tr w:rsidR="00235D6A" w:rsidRPr="007803C9">
        <w:trPr>
          <w:trHeight w:val="630"/>
          <w:tblHeader/>
        </w:trPr>
        <w:tc>
          <w:tcPr>
            <w:tcW w:w="600" w:type="dxa"/>
            <w:tcBorders>
              <w:top w:val="single" w:sz="4" w:space="0" w:color="auto"/>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rPr>
                <w:bCs/>
                <w:color w:val="000000"/>
              </w:rPr>
            </w:pPr>
            <w:r w:rsidRPr="007803C9">
              <w:rPr>
                <w:bCs/>
                <w:color w:val="000000"/>
              </w:rPr>
              <w:lastRenderedPageBreak/>
              <w:t>Stt</w:t>
            </w:r>
          </w:p>
        </w:tc>
        <w:tc>
          <w:tcPr>
            <w:tcW w:w="1991" w:type="dxa"/>
            <w:tcBorders>
              <w:top w:val="single" w:sz="4" w:space="0" w:color="auto"/>
              <w:left w:val="nil"/>
              <w:bottom w:val="single" w:sz="4" w:space="0" w:color="auto"/>
              <w:right w:val="single" w:sz="4" w:space="0" w:color="auto"/>
            </w:tcBorders>
          </w:tcPr>
          <w:p w:rsidR="00235D6A" w:rsidRPr="007803C9" w:rsidRDefault="00235D6A" w:rsidP="00066716">
            <w:pPr>
              <w:spacing w:before="120" w:line="360" w:lineRule="auto"/>
              <w:rPr>
                <w:bCs/>
                <w:color w:val="000000"/>
              </w:rPr>
            </w:pPr>
            <w:r w:rsidRPr="007803C9">
              <w:rPr>
                <w:bCs/>
                <w:color w:val="000000"/>
              </w:rPr>
              <w:t>Khu vực</w:t>
            </w:r>
          </w:p>
        </w:tc>
        <w:tc>
          <w:tcPr>
            <w:tcW w:w="2383" w:type="dxa"/>
            <w:tcBorders>
              <w:top w:val="single" w:sz="4" w:space="0" w:color="auto"/>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rPr>
                <w:bCs/>
                <w:color w:val="000000"/>
              </w:rPr>
            </w:pPr>
            <w:r w:rsidRPr="007803C9">
              <w:rPr>
                <w:bCs/>
                <w:color w:val="000000"/>
              </w:rPr>
              <w:t>Quận/Huyện</w:t>
            </w:r>
          </w:p>
        </w:tc>
        <w:tc>
          <w:tcPr>
            <w:tcW w:w="1800" w:type="dxa"/>
            <w:tcBorders>
              <w:top w:val="single" w:sz="4" w:space="0" w:color="auto"/>
              <w:left w:val="nil"/>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r w:rsidRPr="007803C9">
              <w:rPr>
                <w:bCs/>
                <w:color w:val="000000"/>
              </w:rPr>
              <w:t xml:space="preserve">Số lượng </w:t>
            </w:r>
            <w:r w:rsidRPr="007803C9">
              <w:rPr>
                <w:bCs/>
                <w:color w:val="000000"/>
              </w:rPr>
              <w:br/>
              <w:t>khách hàng</w:t>
            </w:r>
          </w:p>
        </w:tc>
        <w:tc>
          <w:tcPr>
            <w:tcW w:w="1660" w:type="dxa"/>
            <w:tcBorders>
              <w:top w:val="single" w:sz="4" w:space="0" w:color="auto"/>
              <w:left w:val="nil"/>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r w:rsidRPr="007803C9">
              <w:rPr>
                <w:bCs/>
                <w:color w:val="000000"/>
              </w:rPr>
              <w:t>Tỉ trọng</w:t>
            </w:r>
          </w:p>
          <w:p w:rsidR="00235D6A" w:rsidRPr="007803C9" w:rsidRDefault="00235D6A" w:rsidP="00066716">
            <w:pPr>
              <w:spacing w:before="120" w:line="360" w:lineRule="auto"/>
              <w:jc w:val="center"/>
              <w:rPr>
                <w:bCs/>
                <w:color w:val="000000"/>
              </w:rPr>
            </w:pPr>
            <w:r w:rsidRPr="007803C9">
              <w:rPr>
                <w:bCs/>
                <w:color w:val="000000"/>
              </w:rPr>
              <w:t>(%)</w:t>
            </w:r>
          </w:p>
        </w:tc>
      </w:tr>
      <w:tr w:rsidR="00235D6A" w:rsidRPr="007803C9">
        <w:trPr>
          <w:trHeight w:val="175"/>
        </w:trPr>
        <w:tc>
          <w:tcPr>
            <w:tcW w:w="600" w:type="dxa"/>
            <w:vMerge w:val="restart"/>
            <w:tcBorders>
              <w:top w:val="nil"/>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r w:rsidRPr="007803C9">
              <w:rPr>
                <w:color w:val="000000"/>
              </w:rPr>
              <w:t>1</w:t>
            </w:r>
          </w:p>
        </w:tc>
        <w:tc>
          <w:tcPr>
            <w:tcW w:w="1991" w:type="dxa"/>
            <w:vMerge w:val="restart"/>
            <w:tcBorders>
              <w:top w:val="single" w:sz="4" w:space="0" w:color="auto"/>
              <w:left w:val="nil"/>
              <w:right w:val="single" w:sz="4" w:space="0" w:color="auto"/>
            </w:tcBorders>
          </w:tcPr>
          <w:p w:rsidR="00235D6A" w:rsidRPr="007803C9" w:rsidRDefault="00235D6A" w:rsidP="00066716">
            <w:pPr>
              <w:spacing w:before="120" w:line="360" w:lineRule="auto"/>
              <w:rPr>
                <w:color w:val="000000"/>
              </w:rPr>
            </w:pPr>
            <w:r w:rsidRPr="007803C9">
              <w:rPr>
                <w:color w:val="000000"/>
              </w:rPr>
              <w:t xml:space="preserve">  </w:t>
            </w:r>
          </w:p>
          <w:p w:rsidR="00235D6A" w:rsidRPr="007803C9" w:rsidRDefault="00235D6A" w:rsidP="00066716">
            <w:pPr>
              <w:spacing w:before="120" w:line="360" w:lineRule="auto"/>
              <w:rPr>
                <w:color w:val="000000"/>
              </w:rPr>
            </w:pPr>
          </w:p>
          <w:p w:rsidR="00235D6A" w:rsidRPr="007803C9" w:rsidRDefault="00235D6A" w:rsidP="00066716">
            <w:pPr>
              <w:spacing w:before="120" w:line="360" w:lineRule="auto"/>
              <w:rPr>
                <w:color w:val="000000"/>
              </w:rPr>
            </w:pPr>
            <w:r w:rsidRPr="007803C9">
              <w:rPr>
                <w:color w:val="000000"/>
              </w:rPr>
              <w:t>Thành thị</w:t>
            </w: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Quận Ninh Kiều</w:t>
            </w:r>
          </w:p>
        </w:tc>
        <w:tc>
          <w:tcPr>
            <w:tcW w:w="1800" w:type="dxa"/>
            <w:vMerge w:val="restart"/>
            <w:tcBorders>
              <w:top w:val="nil"/>
              <w:left w:val="nil"/>
              <w:right w:val="single" w:sz="4" w:space="0" w:color="auto"/>
            </w:tcBorders>
            <w:noWrap/>
            <w:vAlign w:val="center"/>
          </w:tcPr>
          <w:p w:rsidR="00235D6A" w:rsidRPr="007803C9" w:rsidRDefault="00235D6A" w:rsidP="00066716">
            <w:pPr>
              <w:spacing w:before="120" w:line="360" w:lineRule="auto"/>
              <w:jc w:val="center"/>
              <w:rPr>
                <w:color w:val="000000"/>
              </w:rPr>
            </w:pPr>
            <w:r w:rsidRPr="007803C9">
              <w:rPr>
                <w:color w:val="000000"/>
              </w:rPr>
              <w:t xml:space="preserve">  676.418 </w:t>
            </w:r>
          </w:p>
        </w:tc>
        <w:tc>
          <w:tcPr>
            <w:tcW w:w="1660" w:type="dxa"/>
            <w:vMerge w:val="restart"/>
            <w:tcBorders>
              <w:top w:val="nil"/>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jc w:val="center"/>
              <w:rPr>
                <w:bCs/>
                <w:color w:val="000000"/>
                <w:sz w:val="24"/>
                <w:szCs w:val="24"/>
              </w:rPr>
            </w:pPr>
            <w:r w:rsidRPr="007803C9">
              <w:rPr>
                <w:bCs/>
                <w:color w:val="000000"/>
                <w:sz w:val="24"/>
                <w:szCs w:val="24"/>
              </w:rPr>
              <w:t>71,2%</w:t>
            </w:r>
          </w:p>
        </w:tc>
      </w:tr>
      <w:tr w:rsidR="00235D6A" w:rsidRPr="007803C9">
        <w:trPr>
          <w:trHeight w:val="223"/>
        </w:trPr>
        <w:tc>
          <w:tcPr>
            <w:tcW w:w="600" w:type="dxa"/>
            <w:vMerge/>
            <w:tcBorders>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Quận Ô Môn</w:t>
            </w:r>
          </w:p>
        </w:tc>
        <w:tc>
          <w:tcPr>
            <w:tcW w:w="1800" w:type="dxa"/>
            <w:vMerge/>
            <w:tcBorders>
              <w:left w:val="nil"/>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p>
        </w:tc>
      </w:tr>
      <w:tr w:rsidR="00235D6A" w:rsidRPr="007803C9">
        <w:trPr>
          <w:trHeight w:val="227"/>
        </w:trPr>
        <w:tc>
          <w:tcPr>
            <w:tcW w:w="600" w:type="dxa"/>
            <w:vMerge/>
            <w:tcBorders>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Quận Bình Thủy</w:t>
            </w:r>
          </w:p>
        </w:tc>
        <w:tc>
          <w:tcPr>
            <w:tcW w:w="1800" w:type="dxa"/>
            <w:vMerge/>
            <w:tcBorders>
              <w:left w:val="nil"/>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p>
        </w:tc>
      </w:tr>
      <w:tr w:rsidR="00235D6A" w:rsidRPr="007803C9">
        <w:trPr>
          <w:trHeight w:val="217"/>
        </w:trPr>
        <w:tc>
          <w:tcPr>
            <w:tcW w:w="600" w:type="dxa"/>
            <w:vMerge/>
            <w:tcBorders>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Quận Thốt Nốt</w:t>
            </w:r>
          </w:p>
        </w:tc>
        <w:tc>
          <w:tcPr>
            <w:tcW w:w="1800" w:type="dxa"/>
            <w:vMerge/>
            <w:tcBorders>
              <w:left w:val="nil"/>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p>
        </w:tc>
      </w:tr>
      <w:tr w:rsidR="00235D6A" w:rsidRPr="007803C9">
        <w:trPr>
          <w:trHeight w:val="221"/>
        </w:trPr>
        <w:tc>
          <w:tcPr>
            <w:tcW w:w="600" w:type="dxa"/>
            <w:vMerge/>
            <w:tcBorders>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bottom w:val="single" w:sz="4" w:space="0" w:color="auto"/>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Quận Cái Răng</w:t>
            </w:r>
          </w:p>
        </w:tc>
        <w:tc>
          <w:tcPr>
            <w:tcW w:w="1800" w:type="dxa"/>
            <w:vMerge/>
            <w:tcBorders>
              <w:left w:val="nil"/>
              <w:bottom w:val="single" w:sz="4" w:space="0" w:color="auto"/>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bCs/>
                <w:color w:val="000000"/>
              </w:rPr>
            </w:pPr>
          </w:p>
        </w:tc>
      </w:tr>
      <w:tr w:rsidR="00235D6A" w:rsidRPr="007803C9">
        <w:trPr>
          <w:trHeight w:val="211"/>
        </w:trPr>
        <w:tc>
          <w:tcPr>
            <w:tcW w:w="600" w:type="dxa"/>
            <w:vMerge w:val="restart"/>
            <w:tcBorders>
              <w:top w:val="nil"/>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r w:rsidRPr="007803C9">
              <w:rPr>
                <w:color w:val="000000"/>
              </w:rPr>
              <w:t>2</w:t>
            </w:r>
          </w:p>
        </w:tc>
        <w:tc>
          <w:tcPr>
            <w:tcW w:w="1991" w:type="dxa"/>
            <w:vMerge w:val="restart"/>
            <w:tcBorders>
              <w:top w:val="single" w:sz="4" w:space="0" w:color="auto"/>
              <w:left w:val="nil"/>
              <w:right w:val="single" w:sz="4" w:space="0" w:color="auto"/>
            </w:tcBorders>
          </w:tcPr>
          <w:p w:rsidR="00235D6A" w:rsidRPr="007803C9" w:rsidRDefault="00235D6A" w:rsidP="00066716">
            <w:pPr>
              <w:spacing w:before="120" w:line="360" w:lineRule="auto"/>
              <w:rPr>
                <w:color w:val="000000"/>
              </w:rPr>
            </w:pPr>
          </w:p>
          <w:p w:rsidR="00235D6A" w:rsidRPr="007803C9" w:rsidRDefault="00235D6A" w:rsidP="00066716">
            <w:pPr>
              <w:spacing w:before="120" w:line="360" w:lineRule="auto"/>
              <w:rPr>
                <w:color w:val="000000"/>
              </w:rPr>
            </w:pPr>
          </w:p>
          <w:p w:rsidR="00235D6A" w:rsidRPr="007803C9" w:rsidRDefault="00235D6A" w:rsidP="00066716">
            <w:pPr>
              <w:spacing w:before="120" w:line="360" w:lineRule="auto"/>
              <w:rPr>
                <w:color w:val="000000"/>
              </w:rPr>
            </w:pPr>
            <w:r w:rsidRPr="007803C9">
              <w:rPr>
                <w:color w:val="000000"/>
              </w:rPr>
              <w:t>Nông thôn</w:t>
            </w: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Huyện Thới Lai</w:t>
            </w:r>
          </w:p>
        </w:tc>
        <w:tc>
          <w:tcPr>
            <w:tcW w:w="1800" w:type="dxa"/>
            <w:vMerge w:val="restart"/>
            <w:tcBorders>
              <w:top w:val="nil"/>
              <w:left w:val="nil"/>
              <w:right w:val="single" w:sz="4" w:space="0" w:color="auto"/>
            </w:tcBorders>
            <w:noWrap/>
            <w:vAlign w:val="center"/>
          </w:tcPr>
          <w:p w:rsidR="00235D6A" w:rsidRPr="007803C9" w:rsidRDefault="00235D6A" w:rsidP="00066716">
            <w:pPr>
              <w:spacing w:before="120" w:line="360" w:lineRule="auto"/>
              <w:jc w:val="center"/>
              <w:rPr>
                <w:color w:val="000000"/>
              </w:rPr>
            </w:pPr>
            <w:r w:rsidRPr="007803C9">
              <w:rPr>
                <w:color w:val="000000"/>
              </w:rPr>
              <w:t xml:space="preserve">  274.134 </w:t>
            </w:r>
          </w:p>
        </w:tc>
        <w:tc>
          <w:tcPr>
            <w:tcW w:w="1660" w:type="dxa"/>
            <w:vMerge w:val="restart"/>
            <w:tcBorders>
              <w:top w:val="nil"/>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jc w:val="center"/>
              <w:rPr>
                <w:bCs/>
                <w:color w:val="000000"/>
                <w:sz w:val="24"/>
                <w:szCs w:val="24"/>
              </w:rPr>
            </w:pPr>
            <w:r w:rsidRPr="007803C9">
              <w:rPr>
                <w:bCs/>
                <w:color w:val="000000"/>
                <w:sz w:val="24"/>
                <w:szCs w:val="24"/>
              </w:rPr>
              <w:t>28,8%</w:t>
            </w:r>
          </w:p>
        </w:tc>
      </w:tr>
      <w:tr w:rsidR="00235D6A" w:rsidRPr="007803C9">
        <w:trPr>
          <w:trHeight w:val="273"/>
        </w:trPr>
        <w:tc>
          <w:tcPr>
            <w:tcW w:w="600" w:type="dxa"/>
            <w:vMerge/>
            <w:tcBorders>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Huyện Phong Điền</w:t>
            </w:r>
          </w:p>
        </w:tc>
        <w:tc>
          <w:tcPr>
            <w:tcW w:w="1800" w:type="dxa"/>
            <w:vMerge/>
            <w:tcBorders>
              <w:left w:val="nil"/>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color w:val="000000"/>
              </w:rPr>
            </w:pPr>
          </w:p>
        </w:tc>
      </w:tr>
      <w:tr w:rsidR="00235D6A" w:rsidRPr="007803C9">
        <w:trPr>
          <w:trHeight w:val="277"/>
        </w:trPr>
        <w:tc>
          <w:tcPr>
            <w:tcW w:w="600" w:type="dxa"/>
            <w:vMerge/>
            <w:tcBorders>
              <w:left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Huyện Cờ Đỏ</w:t>
            </w:r>
          </w:p>
        </w:tc>
        <w:tc>
          <w:tcPr>
            <w:tcW w:w="1800" w:type="dxa"/>
            <w:vMerge/>
            <w:tcBorders>
              <w:left w:val="nil"/>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color w:val="000000"/>
              </w:rPr>
            </w:pPr>
          </w:p>
        </w:tc>
      </w:tr>
      <w:tr w:rsidR="00235D6A" w:rsidRPr="007803C9">
        <w:trPr>
          <w:trHeight w:val="267"/>
        </w:trPr>
        <w:tc>
          <w:tcPr>
            <w:tcW w:w="600" w:type="dxa"/>
            <w:vMerge/>
            <w:tcBorders>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rPr>
                <w:color w:val="000000"/>
              </w:rPr>
            </w:pPr>
          </w:p>
        </w:tc>
        <w:tc>
          <w:tcPr>
            <w:tcW w:w="1991" w:type="dxa"/>
            <w:vMerge/>
            <w:tcBorders>
              <w:left w:val="nil"/>
              <w:bottom w:val="single" w:sz="4" w:space="0" w:color="auto"/>
              <w:right w:val="single" w:sz="4" w:space="0" w:color="auto"/>
            </w:tcBorders>
          </w:tcPr>
          <w:p w:rsidR="00235D6A" w:rsidRPr="007803C9" w:rsidRDefault="00235D6A" w:rsidP="00066716">
            <w:pPr>
              <w:spacing w:before="120" w:line="360" w:lineRule="auto"/>
              <w:rPr>
                <w:color w:val="000000"/>
              </w:rPr>
            </w:pPr>
          </w:p>
        </w:tc>
        <w:tc>
          <w:tcPr>
            <w:tcW w:w="2383" w:type="dxa"/>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rPr>
                <w:color w:val="000000"/>
              </w:rPr>
            </w:pPr>
            <w:r w:rsidRPr="007803C9">
              <w:rPr>
                <w:color w:val="000000"/>
              </w:rPr>
              <w:t>Huyện Vĩnh Thạnh</w:t>
            </w:r>
          </w:p>
        </w:tc>
        <w:tc>
          <w:tcPr>
            <w:tcW w:w="1800" w:type="dxa"/>
            <w:vMerge/>
            <w:tcBorders>
              <w:left w:val="nil"/>
              <w:bottom w:val="single" w:sz="4" w:space="0" w:color="auto"/>
              <w:right w:val="single" w:sz="4" w:space="0" w:color="auto"/>
            </w:tcBorders>
            <w:noWrap/>
            <w:vAlign w:val="center"/>
          </w:tcPr>
          <w:p w:rsidR="00235D6A" w:rsidRPr="007803C9" w:rsidRDefault="00235D6A" w:rsidP="00066716">
            <w:pPr>
              <w:spacing w:before="120" w:line="360" w:lineRule="auto"/>
              <w:jc w:val="center"/>
              <w:rPr>
                <w:color w:val="000000"/>
              </w:rPr>
            </w:pPr>
          </w:p>
        </w:tc>
        <w:tc>
          <w:tcPr>
            <w:tcW w:w="1660" w:type="dxa"/>
            <w:vMerge/>
            <w:tcBorders>
              <w:top w:val="nil"/>
              <w:left w:val="single" w:sz="4" w:space="0" w:color="auto"/>
              <w:bottom w:val="single" w:sz="4" w:space="0" w:color="auto"/>
              <w:right w:val="single" w:sz="4" w:space="0" w:color="auto"/>
            </w:tcBorders>
            <w:vAlign w:val="center"/>
          </w:tcPr>
          <w:p w:rsidR="00235D6A" w:rsidRPr="007803C9" w:rsidRDefault="00235D6A" w:rsidP="00066716">
            <w:pPr>
              <w:spacing w:before="120" w:line="360" w:lineRule="auto"/>
              <w:jc w:val="center"/>
              <w:rPr>
                <w:color w:val="000000"/>
              </w:rPr>
            </w:pPr>
          </w:p>
        </w:tc>
      </w:tr>
      <w:tr w:rsidR="00235D6A" w:rsidRPr="007803C9">
        <w:trPr>
          <w:trHeight w:val="271"/>
        </w:trPr>
        <w:tc>
          <w:tcPr>
            <w:tcW w:w="4974" w:type="dxa"/>
            <w:gridSpan w:val="3"/>
            <w:tcBorders>
              <w:top w:val="nil"/>
              <w:left w:val="single" w:sz="4" w:space="0" w:color="auto"/>
              <w:bottom w:val="single" w:sz="4" w:space="0" w:color="auto"/>
              <w:right w:val="single" w:sz="4" w:space="0" w:color="auto"/>
            </w:tcBorders>
            <w:noWrap/>
            <w:vAlign w:val="center"/>
          </w:tcPr>
          <w:p w:rsidR="00235D6A" w:rsidRPr="007803C9" w:rsidRDefault="00235D6A" w:rsidP="00066716">
            <w:pPr>
              <w:spacing w:before="120" w:line="360" w:lineRule="auto"/>
              <w:rPr>
                <w:bCs/>
                <w:color w:val="000000"/>
              </w:rPr>
            </w:pPr>
            <w:r w:rsidRPr="007803C9">
              <w:rPr>
                <w:bCs/>
                <w:color w:val="000000"/>
              </w:rPr>
              <w:t>Tổng cộng</w:t>
            </w:r>
          </w:p>
        </w:tc>
        <w:tc>
          <w:tcPr>
            <w:tcW w:w="1800" w:type="dxa"/>
            <w:tcBorders>
              <w:top w:val="nil"/>
              <w:left w:val="nil"/>
              <w:bottom w:val="single" w:sz="4" w:space="0" w:color="auto"/>
              <w:right w:val="single" w:sz="4" w:space="0" w:color="auto"/>
            </w:tcBorders>
            <w:noWrap/>
            <w:vAlign w:val="center"/>
          </w:tcPr>
          <w:p w:rsidR="00235D6A" w:rsidRPr="007803C9" w:rsidRDefault="00235D6A" w:rsidP="00066716">
            <w:pPr>
              <w:spacing w:before="120" w:line="360" w:lineRule="auto"/>
              <w:jc w:val="center"/>
              <w:rPr>
                <w:bCs/>
                <w:color w:val="000000"/>
              </w:rPr>
            </w:pPr>
            <w:r w:rsidRPr="007803C9">
              <w:rPr>
                <w:bCs/>
                <w:color w:val="000000"/>
              </w:rPr>
              <w:t xml:space="preserve">  950.552 </w:t>
            </w:r>
          </w:p>
        </w:tc>
        <w:tc>
          <w:tcPr>
            <w:tcW w:w="1660" w:type="dxa"/>
            <w:tcBorders>
              <w:top w:val="nil"/>
              <w:left w:val="nil"/>
              <w:bottom w:val="single" w:sz="4" w:space="0" w:color="auto"/>
              <w:right w:val="single" w:sz="4" w:space="0" w:color="auto"/>
            </w:tcBorders>
            <w:noWrap/>
            <w:vAlign w:val="center"/>
          </w:tcPr>
          <w:p w:rsidR="00235D6A" w:rsidRPr="007803C9" w:rsidRDefault="00235D6A" w:rsidP="00066716">
            <w:pPr>
              <w:spacing w:before="120" w:line="360" w:lineRule="auto"/>
              <w:jc w:val="center"/>
              <w:rPr>
                <w:bCs/>
                <w:color w:val="000000"/>
              </w:rPr>
            </w:pPr>
            <w:r w:rsidRPr="007803C9">
              <w:rPr>
                <w:bCs/>
                <w:color w:val="000000"/>
              </w:rPr>
              <w:t>100%</w:t>
            </w:r>
          </w:p>
        </w:tc>
      </w:tr>
    </w:tbl>
    <w:p w:rsidR="00235D6A" w:rsidRPr="007803C9" w:rsidRDefault="00235D6A" w:rsidP="00066716">
      <w:pPr>
        <w:pStyle w:val="NormalWeb"/>
        <w:tabs>
          <w:tab w:val="clear" w:pos="8820"/>
        </w:tabs>
        <w:spacing w:before="120" w:beforeAutospacing="0" w:after="0" w:afterAutospacing="0" w:line="360" w:lineRule="auto"/>
        <w:jc w:val="center"/>
        <w:rPr>
          <w:color w:val="000000"/>
          <w:sz w:val="26"/>
          <w:szCs w:val="26"/>
          <w:lang w:val="en-US"/>
        </w:rPr>
      </w:pPr>
      <w:r w:rsidRPr="007803C9">
        <w:rPr>
          <w:i/>
          <w:iCs/>
          <w:color w:val="000000"/>
          <w:sz w:val="26"/>
          <w:szCs w:val="26"/>
        </w:rPr>
        <w:t>Nguồn: Dữ liệu nghiên cứu nội bộ của MobiFone</w:t>
      </w:r>
    </w:p>
    <w:p w:rsidR="00235D6A" w:rsidRPr="007803C9" w:rsidRDefault="00235D6A" w:rsidP="00066716">
      <w:pPr>
        <w:pStyle w:val="ListParagraph"/>
        <w:tabs>
          <w:tab w:val="clear" w:pos="8820"/>
        </w:tabs>
        <w:spacing w:before="120" w:line="360" w:lineRule="auto"/>
        <w:ind w:left="0" w:firstLine="567"/>
        <w:rPr>
          <w:color w:val="000000"/>
        </w:rPr>
      </w:pPr>
      <w:r w:rsidRPr="007803C9">
        <w:rPr>
          <w:color w:val="000000"/>
        </w:rPr>
        <w:t xml:space="preserve">Số lượng khách hàng sử dụng dịch vụ 3G tại thành phố Cần Thơ theo thời gian sử dụng dịch vụ được trình bày tại Bảng 3.1.  </w:t>
      </w:r>
    </w:p>
    <w:p w:rsidR="00235D6A" w:rsidRPr="007803C9" w:rsidRDefault="00235D6A" w:rsidP="00066716">
      <w:pPr>
        <w:pStyle w:val="ListParagraph"/>
        <w:tabs>
          <w:tab w:val="clear" w:pos="8820"/>
        </w:tabs>
        <w:spacing w:before="120" w:line="360" w:lineRule="auto"/>
        <w:ind w:left="0" w:firstLine="567"/>
        <w:rPr>
          <w:color w:val="000000"/>
        </w:rPr>
      </w:pPr>
      <w:r w:rsidRPr="007803C9">
        <w:rPr>
          <w:color w:val="000000"/>
        </w:rPr>
        <w:t>+ Kích thước mẫu:</w:t>
      </w:r>
    </w:p>
    <w:p w:rsidR="00235D6A" w:rsidRPr="007803C9" w:rsidRDefault="00235D6A" w:rsidP="00066716">
      <w:pPr>
        <w:pStyle w:val="ListParagraph"/>
        <w:tabs>
          <w:tab w:val="clear" w:pos="8820"/>
        </w:tabs>
        <w:spacing w:before="120" w:line="360" w:lineRule="auto"/>
        <w:ind w:left="0" w:firstLine="567"/>
        <w:rPr>
          <w:color w:val="000000"/>
        </w:rPr>
      </w:pPr>
      <w:r w:rsidRPr="007803C9">
        <w:rPr>
          <w:color w:val="000000"/>
        </w:rPr>
        <w:t xml:space="preserve">Kích thước mẫu của đề tài nghiên cứu này được xác định căn cứ vào công thức xác định cỡ mẫu của Slovin (1984), cụ thể như sau: </w:t>
      </w:r>
    </w:p>
    <w:p w:rsidR="00235D6A" w:rsidRPr="007803C9" w:rsidRDefault="00721296" w:rsidP="00066716">
      <w:pPr>
        <w:pStyle w:val="ListParagraph"/>
        <w:tabs>
          <w:tab w:val="clear" w:pos="8820"/>
        </w:tabs>
        <w:spacing w:before="120" w:line="360" w:lineRule="auto"/>
        <w:ind w:left="0" w:firstLine="567"/>
        <w:rPr>
          <w:color w:val="000000"/>
        </w:rPr>
      </w:pPr>
      <w:r w:rsidRPr="007803C9">
        <w:rPr>
          <w:noProof/>
        </w:rPr>
        <mc:AlternateContent>
          <mc:Choice Requires="wpg">
            <w:drawing>
              <wp:anchor distT="0" distB="0" distL="114300" distR="114300" simplePos="0" relativeHeight="251655168" behindDoc="0" locked="1" layoutInCell="1" allowOverlap="1" wp14:anchorId="7A00AA76" wp14:editId="06985773">
                <wp:simplePos x="0" y="0"/>
                <wp:positionH relativeFrom="column">
                  <wp:posOffset>436245</wp:posOffset>
                </wp:positionH>
                <wp:positionV relativeFrom="paragraph">
                  <wp:posOffset>-10160</wp:posOffset>
                </wp:positionV>
                <wp:extent cx="2165350" cy="1399540"/>
                <wp:effectExtent l="7620" t="8890" r="8255" b="10795"/>
                <wp:wrapNone/>
                <wp:docPr id="8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5350" cy="1399540"/>
                          <a:chOff x="5166" y="2569"/>
                          <a:chExt cx="3197" cy="2127"/>
                        </a:xfrm>
                      </wpg:grpSpPr>
                      <wpg:grpSp>
                        <wpg:cNvPr id="89" name="Group 87"/>
                        <wpg:cNvGrpSpPr>
                          <a:grpSpLocks/>
                        </wpg:cNvGrpSpPr>
                        <wpg:grpSpPr bwMode="auto">
                          <a:xfrm>
                            <a:off x="5166" y="2569"/>
                            <a:ext cx="2013" cy="801"/>
                            <a:chOff x="4760" y="6738"/>
                            <a:chExt cx="2013" cy="801"/>
                          </a:xfrm>
                        </wpg:grpSpPr>
                        <wpg:grpSp>
                          <wpg:cNvPr id="90" name="Group 88"/>
                          <wpg:cNvGrpSpPr>
                            <a:grpSpLocks/>
                          </wpg:cNvGrpSpPr>
                          <wpg:grpSpPr bwMode="auto">
                            <a:xfrm>
                              <a:off x="5245" y="6738"/>
                              <a:ext cx="1528" cy="801"/>
                              <a:chOff x="6662" y="5625"/>
                              <a:chExt cx="1528" cy="801"/>
                            </a:xfrm>
                          </wpg:grpSpPr>
                          <wps:wsp>
                            <wps:cNvPr id="91" name="Text Box 89"/>
                            <wps:cNvSpPr txBox="1">
                              <a:spLocks noChangeArrowheads="1"/>
                            </wps:cNvSpPr>
                            <wps:spPr bwMode="auto">
                              <a:xfrm>
                                <a:off x="6662" y="6007"/>
                                <a:ext cx="1528" cy="419"/>
                              </a:xfrm>
                              <a:prstGeom prst="rect">
                                <a:avLst/>
                              </a:prstGeom>
                              <a:solidFill>
                                <a:srgbClr val="FFFFFF"/>
                              </a:solidFill>
                              <a:ln w="9525">
                                <a:solidFill>
                                  <a:srgbClr val="FFFFFF"/>
                                </a:solidFill>
                                <a:miter lim="800000"/>
                                <a:headEnd/>
                                <a:tailEnd/>
                              </a:ln>
                            </wps:spPr>
                            <wps:txbx>
                              <w:txbxContent>
                                <w:p w:rsidR="00286A42" w:rsidRPr="004242C9" w:rsidRDefault="00286A42" w:rsidP="00504255">
                                  <w:pPr>
                                    <w:jc w:val="center"/>
                                  </w:pPr>
                                  <w:r>
                                    <w:t>(1+ N * e</w:t>
                                  </w:r>
                                  <w:r w:rsidRPr="004242C9">
                                    <w:rPr>
                                      <w:vertAlign w:val="superscript"/>
                                    </w:rPr>
                                    <w:t>2</w:t>
                                  </w:r>
                                  <w:r>
                                    <w:t>)</w:t>
                                  </w:r>
                                </w:p>
                              </w:txbxContent>
                            </wps:txbx>
                            <wps:bodyPr rot="0" vert="horz" wrap="square" lIns="91440" tIns="45720" rIns="91440" bIns="45720" anchor="t" anchorCtr="0" upright="1">
                              <a:noAutofit/>
                            </wps:bodyPr>
                          </wps:wsp>
                          <wps:wsp>
                            <wps:cNvPr id="92" name="Text Box 90"/>
                            <wps:cNvSpPr txBox="1">
                              <a:spLocks noChangeArrowheads="1"/>
                            </wps:cNvSpPr>
                            <wps:spPr bwMode="auto">
                              <a:xfrm>
                                <a:off x="6689" y="5625"/>
                                <a:ext cx="1432" cy="419"/>
                              </a:xfrm>
                              <a:prstGeom prst="rect">
                                <a:avLst/>
                              </a:prstGeom>
                              <a:solidFill>
                                <a:srgbClr val="FFFFFF"/>
                              </a:solidFill>
                              <a:ln w="9525">
                                <a:solidFill>
                                  <a:srgbClr val="FFFFFF"/>
                                </a:solidFill>
                                <a:miter lim="800000"/>
                                <a:headEnd/>
                                <a:tailEnd/>
                              </a:ln>
                            </wps:spPr>
                            <wps:txbx>
                              <w:txbxContent>
                                <w:p w:rsidR="00286A42" w:rsidRPr="004242C9" w:rsidRDefault="00286A42" w:rsidP="00504255">
                                  <w:pPr>
                                    <w:jc w:val="center"/>
                                  </w:pPr>
                                  <w:r>
                                    <w:t>N</w:t>
                                  </w:r>
                                </w:p>
                              </w:txbxContent>
                            </wps:txbx>
                            <wps:bodyPr rot="0" vert="horz" wrap="square" lIns="91440" tIns="45720" rIns="91440" bIns="45720" anchor="t" anchorCtr="0" upright="1">
                              <a:noAutofit/>
                            </wps:bodyPr>
                          </wps:wsp>
                          <wps:wsp>
                            <wps:cNvPr id="93" name="AutoShape 91"/>
                            <wps:cNvCnPr>
                              <a:cxnSpLocks noChangeShapeType="1"/>
                            </wps:cNvCnPr>
                            <wps:spPr bwMode="auto">
                              <a:xfrm>
                                <a:off x="6802" y="6012"/>
                                <a:ext cx="12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Text Box 92"/>
                          <wps:cNvSpPr txBox="1">
                            <a:spLocks noChangeArrowheads="1"/>
                          </wps:cNvSpPr>
                          <wps:spPr bwMode="auto">
                            <a:xfrm>
                              <a:off x="4760" y="6918"/>
                              <a:ext cx="673" cy="458"/>
                            </a:xfrm>
                            <a:prstGeom prst="rect">
                              <a:avLst/>
                            </a:prstGeom>
                            <a:solidFill>
                              <a:srgbClr val="FFFFFF"/>
                            </a:solidFill>
                            <a:ln w="9525">
                              <a:solidFill>
                                <a:srgbClr val="FFFFFF"/>
                              </a:solidFill>
                              <a:miter lim="800000"/>
                              <a:headEnd/>
                              <a:tailEnd/>
                            </a:ln>
                          </wps:spPr>
                          <wps:txbx>
                            <w:txbxContent>
                              <w:p w:rsidR="00286A42" w:rsidRDefault="00286A42" w:rsidP="00504255">
                                <w:r>
                                  <w:t>n =</w:t>
                                </w:r>
                              </w:p>
                            </w:txbxContent>
                          </wps:txbx>
                          <wps:bodyPr rot="0" vert="horz" wrap="square" lIns="91440" tIns="45720" rIns="91440" bIns="45720" anchor="t" anchorCtr="0" upright="1">
                            <a:noAutofit/>
                          </wps:bodyPr>
                        </wps:wsp>
                      </wpg:grpSp>
                      <wps:wsp>
                        <wps:cNvPr id="95" name="Text Box 93"/>
                        <wps:cNvSpPr txBox="1">
                          <a:spLocks noChangeArrowheads="1"/>
                        </wps:cNvSpPr>
                        <wps:spPr bwMode="auto">
                          <a:xfrm>
                            <a:off x="5268" y="4238"/>
                            <a:ext cx="1992" cy="458"/>
                          </a:xfrm>
                          <a:prstGeom prst="rect">
                            <a:avLst/>
                          </a:prstGeom>
                          <a:solidFill>
                            <a:srgbClr val="FFFFFF"/>
                          </a:solidFill>
                          <a:ln w="9525">
                            <a:solidFill>
                              <a:srgbClr val="FFFFFF"/>
                            </a:solidFill>
                            <a:miter lim="800000"/>
                            <a:headEnd/>
                            <a:tailEnd/>
                          </a:ln>
                        </wps:spPr>
                        <wps:txbx>
                          <w:txbxContent>
                            <w:p w:rsidR="00286A42" w:rsidRDefault="00286A42" w:rsidP="00504255">
                              <w:r>
                                <w:t>n =   400</w:t>
                              </w:r>
                            </w:p>
                          </w:txbxContent>
                        </wps:txbx>
                        <wps:bodyPr rot="0" vert="horz" wrap="square" lIns="91440" tIns="45720" rIns="91440" bIns="45720" anchor="t" anchorCtr="0" upright="1">
                          <a:noAutofit/>
                        </wps:bodyPr>
                      </wps:wsp>
                      <wpg:grpSp>
                        <wpg:cNvPr id="96" name="Group 94"/>
                        <wpg:cNvGrpSpPr>
                          <a:grpSpLocks/>
                        </wpg:cNvGrpSpPr>
                        <wpg:grpSpPr bwMode="auto">
                          <a:xfrm>
                            <a:off x="5188" y="3370"/>
                            <a:ext cx="3175" cy="860"/>
                            <a:chOff x="5220" y="7617"/>
                            <a:chExt cx="3175" cy="860"/>
                          </a:xfrm>
                        </wpg:grpSpPr>
                        <wps:wsp>
                          <wps:cNvPr id="97" name="Text Box 95"/>
                          <wps:cNvSpPr txBox="1">
                            <a:spLocks noChangeArrowheads="1"/>
                          </wps:cNvSpPr>
                          <wps:spPr bwMode="auto">
                            <a:xfrm>
                              <a:off x="5666" y="8027"/>
                              <a:ext cx="2729" cy="450"/>
                            </a:xfrm>
                            <a:prstGeom prst="rect">
                              <a:avLst/>
                            </a:prstGeom>
                            <a:solidFill>
                              <a:srgbClr val="FFFFFF"/>
                            </a:solidFill>
                            <a:ln w="9525">
                              <a:solidFill>
                                <a:srgbClr val="FFFFFF"/>
                              </a:solidFill>
                              <a:miter lim="800000"/>
                              <a:headEnd/>
                              <a:tailEnd/>
                            </a:ln>
                          </wps:spPr>
                          <wps:txbx>
                            <w:txbxContent>
                              <w:p w:rsidR="00286A42" w:rsidRPr="004242C9" w:rsidRDefault="00286A42" w:rsidP="00504255">
                                <w:pPr>
                                  <w:jc w:val="center"/>
                                </w:pPr>
                                <w:r w:rsidRPr="006F2ACC">
                                  <w:t>(1 + 1.697.649* 0,05</w:t>
                                </w:r>
                                <w:r w:rsidRPr="006F2ACC">
                                  <w:rPr>
                                    <w:vertAlign w:val="superscript"/>
                                  </w:rPr>
                                  <w:t>2</w:t>
                                </w:r>
                                <w:r>
                                  <w:t>)</w:t>
                                </w:r>
                              </w:p>
                            </w:txbxContent>
                          </wps:txbx>
                          <wps:bodyPr rot="0" vert="horz" wrap="square" lIns="91440" tIns="45720" rIns="91440" bIns="45720" anchor="t" anchorCtr="0" upright="1">
                            <a:noAutofit/>
                          </wps:bodyPr>
                        </wps:wsp>
                        <wps:wsp>
                          <wps:cNvPr id="98" name="Text Box 96"/>
                          <wps:cNvSpPr txBox="1">
                            <a:spLocks noChangeArrowheads="1"/>
                          </wps:cNvSpPr>
                          <wps:spPr bwMode="auto">
                            <a:xfrm>
                              <a:off x="5626" y="7617"/>
                              <a:ext cx="2558" cy="450"/>
                            </a:xfrm>
                            <a:prstGeom prst="rect">
                              <a:avLst/>
                            </a:prstGeom>
                            <a:solidFill>
                              <a:srgbClr val="FFFFFF"/>
                            </a:solidFill>
                            <a:ln w="9525">
                              <a:solidFill>
                                <a:srgbClr val="FFFFFF"/>
                              </a:solidFill>
                              <a:miter lim="800000"/>
                              <a:headEnd/>
                              <a:tailEnd/>
                            </a:ln>
                          </wps:spPr>
                          <wps:txbx>
                            <w:txbxContent>
                              <w:p w:rsidR="00286A42" w:rsidRPr="009F02C1" w:rsidRDefault="00286A42" w:rsidP="00504255">
                                <w:pPr>
                                  <w:jc w:val="center"/>
                                </w:pPr>
                                <w:r w:rsidRPr="006F2ACC">
                                  <w:t>1.697.649</w:t>
                                </w:r>
                              </w:p>
                            </w:txbxContent>
                          </wps:txbx>
                          <wps:bodyPr rot="0" vert="horz" wrap="square" lIns="91440" tIns="45720" rIns="91440" bIns="45720" anchor="t" anchorCtr="0" upright="1">
                            <a:noAutofit/>
                          </wps:bodyPr>
                        </wps:wsp>
                        <wps:wsp>
                          <wps:cNvPr id="99" name="AutoShape 97"/>
                          <wps:cNvCnPr>
                            <a:cxnSpLocks noChangeShapeType="1"/>
                          </wps:cNvCnPr>
                          <wps:spPr bwMode="auto">
                            <a:xfrm>
                              <a:off x="5828" y="8033"/>
                              <a:ext cx="22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Text Box 98"/>
                          <wps:cNvSpPr txBox="1">
                            <a:spLocks noChangeArrowheads="1"/>
                          </wps:cNvSpPr>
                          <wps:spPr bwMode="auto">
                            <a:xfrm>
                              <a:off x="5220" y="7788"/>
                              <a:ext cx="673" cy="458"/>
                            </a:xfrm>
                            <a:prstGeom prst="rect">
                              <a:avLst/>
                            </a:prstGeom>
                            <a:solidFill>
                              <a:srgbClr val="FFFFFF"/>
                            </a:solidFill>
                            <a:ln w="9525">
                              <a:solidFill>
                                <a:srgbClr val="FFFFFF"/>
                              </a:solidFill>
                              <a:miter lim="800000"/>
                              <a:headEnd/>
                              <a:tailEnd/>
                            </a:ln>
                          </wps:spPr>
                          <wps:txbx>
                            <w:txbxContent>
                              <w:p w:rsidR="00286A42" w:rsidRDefault="00286A42" w:rsidP="00504255">
                                <w:r>
                                  <w:t>n =</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6" o:spid="_x0000_s1089" style="position:absolute;left:0;text-align:left;margin-left:34.35pt;margin-top:-.8pt;width:170.5pt;height:110.2pt;z-index:251655168;mso-position-horizontal-relative:text;mso-position-vertical-relative:text" coordorigin="5166,2569" coordsize="31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">
                <v:group id="Group 87" o:spid="_x0000_s1090" style="position:absolute;left:5166;top:2569;width:2013;height:801" coordorigin="4760,6738" coordsize="2013,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8" o:spid="_x0000_s1091" style="position:absolute;left:5245;top:6738;width:1528;height:801" coordorigin="6662,5625" coordsize="1528,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Text Box 89" o:spid="_x0000_s1092" type="#_x0000_t202" style="position:absolute;left:6662;top:6007;width:1528;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g98EA&#10;AADbAAAADwAAAGRycy9kb3ducmV2LnhtbESPQYvCMBSE7wv+h/AEL4um9iBrNYqIolddL94ezbMt&#10;Ni9tE2311xtB8DjMzDfMfNmZUtypcYVlBeNRBII4tbrgTMHpfzv8A+E8ssbSMil4kIPlovczx0Tb&#10;lg90P/pMBAi7BBXk3leJlC7NyaAb2Yo4eBfbGPRBNpnUDbYBbkoZR9FEGiw4LORY0Tqn9Hq8GQW2&#10;3TyMpTqKf89Ps1uv6sMlrpUa9LvVDISnzn/Dn/ZeK5iO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iYPfBAAAA2wAAAA8AAAAAAAAAAAAAAAAAmAIAAGRycy9kb3du&#10;cmV2LnhtbFBLBQYAAAAABAAEAPUAAACGAwAAAAA=&#10;" strokecolor="white">
                      <v:textbox>
                        <w:txbxContent>
                          <w:p w:rsidR="00286A42" w:rsidRPr="004242C9" w:rsidRDefault="00286A42" w:rsidP="00504255">
                            <w:pPr>
                              <w:jc w:val="center"/>
                            </w:pPr>
                            <w:r>
                              <w:t>(1+ N * e</w:t>
                            </w:r>
                            <w:r w:rsidRPr="004242C9">
                              <w:rPr>
                                <w:vertAlign w:val="superscript"/>
                              </w:rPr>
                              <w:t>2</w:t>
                            </w:r>
                            <w:r>
                              <w:t>)</w:t>
                            </w:r>
                          </w:p>
                        </w:txbxContent>
                      </v:textbox>
                    </v:shape>
                    <v:shape id="Text Box 90" o:spid="_x0000_s1093" type="#_x0000_t202" style="position:absolute;left:6689;top:5625;width:1432;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gMMA&#10;AADbAAAADwAAAGRycy9kb3ducmV2LnhtbESPQWvCQBSE74X+h+UJXkrdNIdSU9cQpKLXWC/eHtln&#10;Esy+TbJbk/jr3YLgcZiZb5hVOppGXKl3tWUFH4sIBHFhdc2lguPv9v0LhPPIGhvLpGAiB+n69WWF&#10;ibYD53Q9+FIECLsEFVTet4mUrqjIoFvYljh4Z9sb9EH2pdQ9DgFuGhlH0ac0WHNYqLClTUXF5fBn&#10;FNjhZzKWuih+O93MbpN1+TnulJrPxuwbhKfRP8OP9l4rWMb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D+gMMAAADbAAAADwAAAAAAAAAAAAAAAACYAgAAZHJzL2Rv&#10;d25yZXYueG1sUEsFBgAAAAAEAAQA9QAAAIgDAAAAAA==&#10;" strokecolor="white">
                      <v:textbox>
                        <w:txbxContent>
                          <w:p w:rsidR="00286A42" w:rsidRPr="004242C9" w:rsidRDefault="00286A42" w:rsidP="00504255">
                            <w:pPr>
                              <w:jc w:val="center"/>
                            </w:pPr>
                            <w:r>
                              <w:t>N</w:t>
                            </w:r>
                          </w:p>
                        </w:txbxContent>
                      </v:textbox>
                    </v:shape>
                    <v:shape id="AutoShape 91" o:spid="_x0000_s1094" type="#_x0000_t32" style="position:absolute;left:6802;top:6012;width:1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group>
                  <v:shape id="Text Box 92" o:spid="_x0000_s1095" type="#_x0000_t202" style="position:absolute;left:4760;top:6918;width:673;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Db8IA&#10;AADbAAAADwAAAGRycy9kb3ducmV2LnhtbESPT4vCMBTE74LfITzBi2hqE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vwgAAANsAAAAPAAAAAAAAAAAAAAAAAJgCAABkcnMvZG93&#10;bnJldi54bWxQSwUGAAAAAAQABAD1AAAAhwMAAAAA&#10;" strokecolor="white">
                    <v:textbox>
                      <w:txbxContent>
                        <w:p w:rsidR="00286A42" w:rsidRDefault="00286A42" w:rsidP="00504255">
                          <w:r>
                            <w:t>n =</w:t>
                          </w:r>
                        </w:p>
                      </w:txbxContent>
                    </v:textbox>
                  </v:shape>
                </v:group>
                <v:shape id="Text Box 93" o:spid="_x0000_s1096" type="#_x0000_t202" style="position:absolute;left:5268;top:4238;width:1992;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m9MIA&#10;AADbAAAADwAAAGRycy9kb3ducmV2LnhtbESPT4vCMBTE74LfITzBi2hqQ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Wb0wgAAANsAAAAPAAAAAAAAAAAAAAAAAJgCAABkcnMvZG93&#10;bnJldi54bWxQSwUGAAAAAAQABAD1AAAAhwMAAAAA&#10;" strokecolor="white">
                  <v:textbox>
                    <w:txbxContent>
                      <w:p w:rsidR="00286A42" w:rsidRDefault="00286A42" w:rsidP="00504255">
                        <w:r>
                          <w:t>n =   400</w:t>
                        </w:r>
                      </w:p>
                    </w:txbxContent>
                  </v:textbox>
                </v:shape>
                <v:group id="Group 94" o:spid="_x0000_s1097" style="position:absolute;left:5188;top:3370;width:3175;height:860" coordorigin="5220,7617" coordsize="3175,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Text Box 95" o:spid="_x0000_s1098" type="#_x0000_t202" style="position:absolute;left:5666;top:8027;width:272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dGMMA&#10;AADbAAAADwAAAGRycy9kb3ducmV2LnhtbESPS4vCQBCE74L/YWjBi+jEHHxkHUVE0avuXrw1mc6D&#10;zfQkmdHE/fU7Cwsei6r6itrselOJJ7WutKxgPotAEKdWl5wr+Po8TVcgnEfWWFkmBS9ysNsOBxtM&#10;tO34Ss+bz0WAsEtQQeF9nUjp0oIMupmtiYOX2dagD7LNpW6xC3BTyTiKFtJgyWGhwJoOBaXft4dR&#10;YLvjy1hqonhy/zHnw765ZnGj1HjU7z9AeOr9O/zfvmgF6yX8fQ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ddGMMAAADbAAAADwAAAAAAAAAAAAAAAACYAgAAZHJzL2Rv&#10;d25yZXYueG1sUEsFBgAAAAAEAAQA9QAAAIgDAAAAAA==&#10;" strokecolor="white">
                    <v:textbox>
                      <w:txbxContent>
                        <w:p w:rsidR="00286A42" w:rsidRPr="004242C9" w:rsidRDefault="00286A42" w:rsidP="00504255">
                          <w:pPr>
                            <w:jc w:val="center"/>
                          </w:pPr>
                          <w:r w:rsidRPr="006F2ACC">
                            <w:t>(1 + 1.697.649* 0,05</w:t>
                          </w:r>
                          <w:r w:rsidRPr="006F2ACC">
                            <w:rPr>
                              <w:vertAlign w:val="superscript"/>
                            </w:rPr>
                            <w:t>2</w:t>
                          </w:r>
                          <w:r>
                            <w:t>)</w:t>
                          </w:r>
                        </w:p>
                      </w:txbxContent>
                    </v:textbox>
                  </v:shape>
                  <v:shape id="Text Box 96" o:spid="_x0000_s1099" type="#_x0000_t202" style="position:absolute;left:5626;top:7617;width:25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Jar4A&#10;AADbAAAADwAAAGRycy9kb3ducmV2LnhtbERPy6rCMBDdC/5DGMGNaGoXF61GEVF062PjbmjGtthM&#10;2iba6tffLASXh/NerjtTihc1rrCsYDqJQBCnVhecKbhe9uMZCOeRNZaWScGbHKxX/d4SE21bPtHr&#10;7DMRQtglqCD3vkqkdGlOBt3EVsSBu9vGoA+wyaRusA3hppRxFP1JgwWHhhwr2uaUPs5Po8C2u7ex&#10;VEfx6PYxh+2mPt3jWqnhoNssQHjq/E/8dR+1gnkYG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hYyWq+AAAA2wAAAA8AAAAAAAAAAAAAAAAAmAIAAGRycy9kb3ducmV2&#10;LnhtbFBLBQYAAAAABAAEAPUAAACDAwAAAAA=&#10;" strokecolor="white">
                    <v:textbox>
                      <w:txbxContent>
                        <w:p w:rsidR="00286A42" w:rsidRPr="009F02C1" w:rsidRDefault="00286A42" w:rsidP="00504255">
                          <w:pPr>
                            <w:jc w:val="center"/>
                          </w:pPr>
                          <w:r w:rsidRPr="006F2ACC">
                            <w:t>1.697.649</w:t>
                          </w:r>
                        </w:p>
                      </w:txbxContent>
                    </v:textbox>
                  </v:shape>
                  <v:shape id="AutoShape 97" o:spid="_x0000_s1100" type="#_x0000_t32" style="position:absolute;left:5828;top:8033;width:22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Text Box 98" o:spid="_x0000_s1101" type="#_x0000_t202" style="position:absolute;left:5220;top:7788;width:673;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286A42" w:rsidRDefault="00286A42" w:rsidP="00504255">
                          <w:r>
                            <w:t>n =</w:t>
                          </w:r>
                        </w:p>
                      </w:txbxContent>
                    </v:textbox>
                  </v:shape>
                </v:group>
                <w10:anchorlock/>
              </v:group>
            </w:pict>
          </mc:Fallback>
        </mc:AlternateContent>
      </w:r>
    </w:p>
    <w:p w:rsidR="00235D6A" w:rsidRPr="007803C9" w:rsidRDefault="00235D6A" w:rsidP="00066716">
      <w:pPr>
        <w:tabs>
          <w:tab w:val="left" w:pos="3119"/>
        </w:tabs>
        <w:spacing w:before="120" w:line="360" w:lineRule="auto"/>
        <w:ind w:left="426" w:firstLine="2454"/>
        <w:rPr>
          <w:color w:val="000000"/>
          <w:lang w:val="vi-VN"/>
        </w:rPr>
      </w:pPr>
      <w:r w:rsidRPr="007803C9">
        <w:rPr>
          <w:color w:val="000000"/>
          <w:lang w:val="vi-VN"/>
        </w:rPr>
        <w:tab/>
      </w:r>
    </w:p>
    <w:p w:rsidR="00235D6A" w:rsidRPr="007803C9" w:rsidRDefault="00235D6A" w:rsidP="00066716">
      <w:pPr>
        <w:tabs>
          <w:tab w:val="left" w:pos="1134"/>
        </w:tabs>
        <w:spacing w:before="120" w:line="360" w:lineRule="auto"/>
        <w:rPr>
          <w:color w:val="000000"/>
          <w:lang w:val="vi-VN"/>
        </w:rPr>
      </w:pPr>
    </w:p>
    <w:p w:rsidR="00235D6A" w:rsidRPr="007803C9" w:rsidRDefault="00235D6A" w:rsidP="00066716">
      <w:pPr>
        <w:tabs>
          <w:tab w:val="left" w:pos="1134"/>
        </w:tabs>
        <w:spacing w:before="120" w:line="360" w:lineRule="auto"/>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Ghi chú: n là cỡ mẫu nghiên cứu.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N là tổng thể nghiên cứu.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e là sai số cho phép 5%.</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Căn cứ vào số liệu tính toán tại công thức trên, tổng số mẫu tối thiểu cần lấy trong đề tài nghiên cứu này là 400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Ngoài ra, Hair at el. (2006) cho rằng để sử dụng phương pháp EFA, kích thước mẫu tối thiểu phải là 50, tốt hơn là 100 và tỉ lệ quan sát trên biến đo lường là 5:1, nghĩa là 01 biến đo lường cần tối thiểu 05 biến quan sát. Như vậy với 43 biến quan sát trong mô hình nghiên cứu lý thuyết, để tiến hành EFA, kích thước mẫu tối thiểu của đề tài phải đảm bảo đủ 43 x 5 = 215 mẫu. Do đó, với kích thước mẫu là 400 khách hàng, tính đại diện của mẫu trong đề tài nghiên cứu này được đảm bảo.</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Với tỉ lệ thu hồi mẫu dự kiến là 80%, tổng số Phiếu khảo sát cần phát ra là: 400 / 0,8 = 500 phiếu.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Phương pháp chọn mẫu: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Mẫu nghiên cứu được thu thập dựa trên phương pháp chọn mẫu phi xác xuất theo hình thức lấy mẫu thuận tiện có phân tầng. Để tránh nhược điểm lấy mẫu thuận tiện là chỉ tập trung vào một khu vực nhất định, các đối tượng phỏng vấn được phân chia thành các nhóm căn cứ theo tỷ trọng địa bàn cư trú tại Bảng 3.1. Số lượng mẫu nghiên cứu được phân tầng theo khu vực địa lý và dân số được trình bày chi tiết tại Bảng 3.2.</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Bảng 3.2: Bảng phân bổ mẫu theo khu vực địa lý và dân số</w:t>
      </w:r>
    </w:p>
    <w:tbl>
      <w:tblPr>
        <w:tblW w:w="763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8"/>
        <w:gridCol w:w="1992"/>
        <w:gridCol w:w="1256"/>
        <w:gridCol w:w="2092"/>
        <w:gridCol w:w="1582"/>
      </w:tblGrid>
      <w:tr w:rsidR="00235D6A" w:rsidRPr="007803C9">
        <w:trPr>
          <w:trHeight w:val="285"/>
        </w:trPr>
        <w:tc>
          <w:tcPr>
            <w:tcW w:w="708" w:type="dxa"/>
            <w:vAlign w:val="center"/>
          </w:tcPr>
          <w:p w:rsidR="00235D6A" w:rsidRPr="007803C9" w:rsidRDefault="00235D6A" w:rsidP="00066716">
            <w:pPr>
              <w:spacing w:before="120" w:line="360" w:lineRule="auto"/>
              <w:jc w:val="center"/>
              <w:rPr>
                <w:bCs/>
                <w:color w:val="000000"/>
                <w:lang w:val="vi-VN"/>
              </w:rPr>
            </w:pPr>
            <w:r w:rsidRPr="007803C9">
              <w:rPr>
                <w:bCs/>
                <w:color w:val="000000"/>
                <w:lang w:val="vi-VN"/>
              </w:rPr>
              <w:t>STT</w:t>
            </w:r>
          </w:p>
        </w:tc>
        <w:tc>
          <w:tcPr>
            <w:tcW w:w="1992" w:type="dxa"/>
            <w:vAlign w:val="center"/>
          </w:tcPr>
          <w:p w:rsidR="00235D6A" w:rsidRPr="007803C9" w:rsidRDefault="00235D6A" w:rsidP="00066716">
            <w:pPr>
              <w:spacing w:before="120" w:line="360" w:lineRule="auto"/>
              <w:jc w:val="center"/>
              <w:rPr>
                <w:bCs/>
                <w:color w:val="000000"/>
                <w:lang w:val="vi-VN"/>
              </w:rPr>
            </w:pPr>
            <w:r w:rsidRPr="007803C9">
              <w:rPr>
                <w:bCs/>
                <w:color w:val="000000"/>
                <w:lang w:val="vi-VN"/>
              </w:rPr>
              <w:t>Địa bàn (Quận/Huyện)</w:t>
            </w:r>
          </w:p>
        </w:tc>
        <w:tc>
          <w:tcPr>
            <w:tcW w:w="1256" w:type="dxa"/>
            <w:vAlign w:val="center"/>
          </w:tcPr>
          <w:p w:rsidR="00235D6A" w:rsidRPr="007803C9" w:rsidRDefault="00235D6A" w:rsidP="00066716">
            <w:pPr>
              <w:spacing w:before="120" w:line="360" w:lineRule="auto"/>
              <w:jc w:val="center"/>
              <w:rPr>
                <w:bCs/>
                <w:color w:val="000000"/>
                <w:lang w:val="vi-VN"/>
              </w:rPr>
            </w:pPr>
            <w:r w:rsidRPr="007803C9">
              <w:rPr>
                <w:bCs/>
                <w:color w:val="000000"/>
                <w:lang w:val="vi-VN"/>
              </w:rPr>
              <w:t>Dân số</w:t>
            </w:r>
          </w:p>
          <w:p w:rsidR="00235D6A" w:rsidRPr="007803C9" w:rsidRDefault="00235D6A" w:rsidP="00066716">
            <w:pPr>
              <w:spacing w:before="120" w:line="360" w:lineRule="auto"/>
              <w:jc w:val="center"/>
              <w:rPr>
                <w:bCs/>
                <w:color w:val="000000"/>
                <w:lang w:val="vi-VN"/>
              </w:rPr>
            </w:pPr>
            <w:r w:rsidRPr="007803C9">
              <w:rPr>
                <w:bCs/>
                <w:color w:val="000000"/>
                <w:lang w:val="vi-VN"/>
              </w:rPr>
              <w:t>(người)</w:t>
            </w:r>
          </w:p>
        </w:tc>
        <w:tc>
          <w:tcPr>
            <w:tcW w:w="2092" w:type="dxa"/>
            <w:vAlign w:val="center"/>
          </w:tcPr>
          <w:p w:rsidR="00235D6A" w:rsidRPr="007803C9" w:rsidRDefault="00235D6A" w:rsidP="00066716">
            <w:pPr>
              <w:spacing w:before="120" w:line="360" w:lineRule="auto"/>
              <w:jc w:val="center"/>
              <w:rPr>
                <w:bCs/>
                <w:color w:val="000000"/>
                <w:lang w:val="vi-VN"/>
              </w:rPr>
            </w:pPr>
            <w:r w:rsidRPr="007803C9">
              <w:rPr>
                <w:bCs/>
                <w:color w:val="000000"/>
                <w:lang w:val="vi-VN"/>
              </w:rPr>
              <w:t>Tỷ trọng dân số trong tổng thể</w:t>
            </w:r>
          </w:p>
        </w:tc>
        <w:tc>
          <w:tcPr>
            <w:tcW w:w="1582" w:type="dxa"/>
            <w:vAlign w:val="center"/>
          </w:tcPr>
          <w:p w:rsidR="00235D6A" w:rsidRPr="007803C9" w:rsidRDefault="00235D6A" w:rsidP="00066716">
            <w:pPr>
              <w:spacing w:before="120" w:line="360" w:lineRule="auto"/>
              <w:jc w:val="center"/>
              <w:rPr>
                <w:bCs/>
                <w:color w:val="000000"/>
                <w:lang w:val="vi-VN"/>
              </w:rPr>
            </w:pPr>
            <w:r w:rsidRPr="007803C9">
              <w:rPr>
                <w:bCs/>
                <w:color w:val="000000"/>
                <w:lang w:val="vi-VN"/>
              </w:rPr>
              <w:t>Số mẫu quan sát</w:t>
            </w:r>
          </w:p>
        </w:tc>
      </w:tr>
      <w:tr w:rsidR="00235D6A" w:rsidRPr="007803C9">
        <w:trPr>
          <w:trHeight w:val="150"/>
        </w:trPr>
        <w:tc>
          <w:tcPr>
            <w:tcW w:w="708" w:type="dxa"/>
            <w:vAlign w:val="center"/>
          </w:tcPr>
          <w:p w:rsidR="00235D6A" w:rsidRPr="007803C9" w:rsidRDefault="00235D6A" w:rsidP="00066716">
            <w:pPr>
              <w:spacing w:before="120" w:line="360" w:lineRule="auto"/>
              <w:jc w:val="center"/>
              <w:rPr>
                <w:color w:val="000000"/>
                <w:lang w:val="vi-VN"/>
              </w:rPr>
            </w:pPr>
            <w:r w:rsidRPr="007803C9">
              <w:rPr>
                <w:color w:val="000000"/>
                <w:lang w:val="vi-VN"/>
              </w:rPr>
              <w:t>1</w:t>
            </w:r>
          </w:p>
        </w:tc>
        <w:tc>
          <w:tcPr>
            <w:tcW w:w="1992" w:type="dxa"/>
            <w:vAlign w:val="center"/>
          </w:tcPr>
          <w:p w:rsidR="00235D6A" w:rsidRPr="007803C9" w:rsidRDefault="00235D6A" w:rsidP="00066716">
            <w:pPr>
              <w:spacing w:before="120" w:line="360" w:lineRule="auto"/>
              <w:rPr>
                <w:color w:val="000000"/>
                <w:lang w:val="vi-VN"/>
              </w:rPr>
            </w:pPr>
            <w:r w:rsidRPr="007803C9">
              <w:rPr>
                <w:color w:val="000000"/>
                <w:lang w:val="vi-VN"/>
              </w:rPr>
              <w:t>Ninh Kiều</w:t>
            </w:r>
          </w:p>
        </w:tc>
        <w:tc>
          <w:tcPr>
            <w:tcW w:w="1256" w:type="dxa"/>
            <w:vAlign w:val="center"/>
          </w:tcPr>
          <w:p w:rsidR="00235D6A" w:rsidRPr="007803C9" w:rsidRDefault="00235D6A" w:rsidP="00066716">
            <w:pPr>
              <w:spacing w:before="120" w:line="360" w:lineRule="auto"/>
              <w:jc w:val="center"/>
              <w:rPr>
                <w:color w:val="000000"/>
                <w:lang w:val="vi-VN"/>
              </w:rPr>
            </w:pPr>
            <w:r w:rsidRPr="007803C9">
              <w:rPr>
                <w:color w:val="000000"/>
                <w:lang w:val="vi-VN"/>
              </w:rPr>
              <w:t>243.794</w:t>
            </w:r>
          </w:p>
        </w:tc>
        <w:tc>
          <w:tcPr>
            <w:tcW w:w="2092" w:type="dxa"/>
            <w:vAlign w:val="center"/>
          </w:tcPr>
          <w:p w:rsidR="00235D6A" w:rsidRPr="007803C9" w:rsidRDefault="00235D6A" w:rsidP="00066716">
            <w:pPr>
              <w:spacing w:before="120" w:line="360" w:lineRule="auto"/>
              <w:jc w:val="center"/>
              <w:rPr>
                <w:color w:val="000000"/>
                <w:lang w:val="vi-VN"/>
              </w:rPr>
            </w:pPr>
            <w:r w:rsidRPr="007803C9">
              <w:rPr>
                <w:color w:val="000000"/>
                <w:lang w:val="vi-VN"/>
              </w:rPr>
              <w:t>20%</w:t>
            </w:r>
          </w:p>
        </w:tc>
        <w:tc>
          <w:tcPr>
            <w:tcW w:w="1582" w:type="dxa"/>
            <w:vAlign w:val="center"/>
          </w:tcPr>
          <w:p w:rsidR="00235D6A" w:rsidRPr="007803C9" w:rsidRDefault="00235D6A" w:rsidP="00066716">
            <w:pPr>
              <w:spacing w:before="120" w:line="360" w:lineRule="auto"/>
              <w:jc w:val="center"/>
              <w:rPr>
                <w:color w:val="000000"/>
                <w:lang w:val="vi-VN"/>
              </w:rPr>
            </w:pPr>
            <w:r w:rsidRPr="007803C9">
              <w:rPr>
                <w:color w:val="000000"/>
                <w:lang w:val="vi-VN"/>
              </w:rPr>
              <w:t>101</w:t>
            </w:r>
          </w:p>
        </w:tc>
      </w:tr>
      <w:tr w:rsidR="00235D6A" w:rsidRPr="007803C9">
        <w:tc>
          <w:tcPr>
            <w:tcW w:w="708" w:type="dxa"/>
            <w:vAlign w:val="center"/>
          </w:tcPr>
          <w:p w:rsidR="00235D6A" w:rsidRPr="007803C9" w:rsidRDefault="00235D6A" w:rsidP="00066716">
            <w:pPr>
              <w:spacing w:before="120" w:line="360" w:lineRule="auto"/>
              <w:jc w:val="center"/>
              <w:rPr>
                <w:color w:val="000000"/>
                <w:lang w:val="vi-VN"/>
              </w:rPr>
            </w:pPr>
            <w:r w:rsidRPr="007803C9">
              <w:rPr>
                <w:color w:val="000000"/>
                <w:lang w:val="vi-VN"/>
              </w:rPr>
              <w:t>2</w:t>
            </w:r>
          </w:p>
        </w:tc>
        <w:tc>
          <w:tcPr>
            <w:tcW w:w="1992" w:type="dxa"/>
            <w:vAlign w:val="center"/>
          </w:tcPr>
          <w:p w:rsidR="00235D6A" w:rsidRPr="007803C9" w:rsidRDefault="00235D6A" w:rsidP="00066716">
            <w:pPr>
              <w:spacing w:before="120" w:line="360" w:lineRule="auto"/>
              <w:rPr>
                <w:color w:val="000000"/>
              </w:rPr>
            </w:pPr>
            <w:r w:rsidRPr="007803C9">
              <w:rPr>
                <w:color w:val="000000"/>
                <w:lang w:val="vi-VN"/>
              </w:rPr>
              <w:t xml:space="preserve">Bình </w:t>
            </w:r>
            <w:r w:rsidRPr="007803C9">
              <w:rPr>
                <w:color w:val="000000"/>
              </w:rPr>
              <w:t>Thủy</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133.565</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11%</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55</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3</w:t>
            </w:r>
          </w:p>
        </w:tc>
        <w:tc>
          <w:tcPr>
            <w:tcW w:w="1992" w:type="dxa"/>
            <w:vAlign w:val="center"/>
          </w:tcPr>
          <w:p w:rsidR="00235D6A" w:rsidRPr="007803C9" w:rsidRDefault="00235D6A" w:rsidP="00066716">
            <w:pPr>
              <w:spacing w:before="120" w:line="360" w:lineRule="auto"/>
              <w:rPr>
                <w:color w:val="000000"/>
              </w:rPr>
            </w:pPr>
            <w:r w:rsidRPr="007803C9">
              <w:rPr>
                <w:color w:val="000000"/>
              </w:rPr>
              <w:t>Cái Răng</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86.278</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7%</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36</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4</w:t>
            </w:r>
          </w:p>
        </w:tc>
        <w:tc>
          <w:tcPr>
            <w:tcW w:w="1992" w:type="dxa"/>
            <w:vAlign w:val="center"/>
          </w:tcPr>
          <w:p w:rsidR="00235D6A" w:rsidRPr="007803C9" w:rsidRDefault="00235D6A" w:rsidP="00066716">
            <w:pPr>
              <w:spacing w:before="120" w:line="360" w:lineRule="auto"/>
              <w:rPr>
                <w:color w:val="000000"/>
              </w:rPr>
            </w:pPr>
            <w:r w:rsidRPr="007803C9">
              <w:rPr>
                <w:color w:val="000000"/>
              </w:rPr>
              <w:t>Ô Môn</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129.683</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11%</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54</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5</w:t>
            </w:r>
          </w:p>
        </w:tc>
        <w:tc>
          <w:tcPr>
            <w:tcW w:w="1992" w:type="dxa"/>
            <w:vAlign w:val="center"/>
          </w:tcPr>
          <w:p w:rsidR="00235D6A" w:rsidRPr="007803C9" w:rsidRDefault="00235D6A" w:rsidP="00066716">
            <w:pPr>
              <w:spacing w:before="120" w:line="360" w:lineRule="auto"/>
              <w:rPr>
                <w:color w:val="000000"/>
              </w:rPr>
            </w:pPr>
            <w:r w:rsidRPr="007803C9">
              <w:rPr>
                <w:color w:val="000000"/>
              </w:rPr>
              <w:t>Thốt Nốt</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158.255</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13%</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65</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lastRenderedPageBreak/>
              <w:t>6</w:t>
            </w:r>
          </w:p>
        </w:tc>
        <w:tc>
          <w:tcPr>
            <w:tcW w:w="1992" w:type="dxa"/>
            <w:vAlign w:val="center"/>
          </w:tcPr>
          <w:p w:rsidR="00235D6A" w:rsidRPr="007803C9" w:rsidRDefault="00235D6A" w:rsidP="00066716">
            <w:pPr>
              <w:spacing w:before="120" w:line="360" w:lineRule="auto"/>
              <w:rPr>
                <w:color w:val="000000"/>
              </w:rPr>
            </w:pPr>
            <w:r w:rsidRPr="007803C9">
              <w:rPr>
                <w:color w:val="000000"/>
              </w:rPr>
              <w:t>Phong Điền</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99.328</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8%</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41</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7</w:t>
            </w:r>
          </w:p>
        </w:tc>
        <w:tc>
          <w:tcPr>
            <w:tcW w:w="1992" w:type="dxa"/>
            <w:vAlign w:val="center"/>
          </w:tcPr>
          <w:p w:rsidR="00235D6A" w:rsidRPr="007803C9" w:rsidRDefault="00235D6A" w:rsidP="00066716">
            <w:pPr>
              <w:spacing w:before="120" w:line="360" w:lineRule="auto"/>
              <w:rPr>
                <w:color w:val="000000"/>
              </w:rPr>
            </w:pPr>
            <w:r w:rsidRPr="007803C9">
              <w:rPr>
                <w:color w:val="000000"/>
              </w:rPr>
              <w:t>Cờ Đỏ</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124.069</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10%</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51</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8</w:t>
            </w:r>
          </w:p>
        </w:tc>
        <w:tc>
          <w:tcPr>
            <w:tcW w:w="1992" w:type="dxa"/>
            <w:vAlign w:val="center"/>
          </w:tcPr>
          <w:p w:rsidR="00235D6A" w:rsidRPr="007803C9" w:rsidRDefault="00235D6A" w:rsidP="00066716">
            <w:pPr>
              <w:spacing w:before="120" w:line="360" w:lineRule="auto"/>
              <w:rPr>
                <w:color w:val="000000"/>
              </w:rPr>
            </w:pPr>
            <w:r w:rsidRPr="007803C9">
              <w:rPr>
                <w:color w:val="000000"/>
              </w:rPr>
              <w:t>Thới Lai</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120.964</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10%</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50</w:t>
            </w:r>
          </w:p>
        </w:tc>
      </w:tr>
      <w:tr w:rsidR="00235D6A" w:rsidRPr="007803C9">
        <w:tc>
          <w:tcPr>
            <w:tcW w:w="708" w:type="dxa"/>
            <w:vAlign w:val="center"/>
          </w:tcPr>
          <w:p w:rsidR="00235D6A" w:rsidRPr="007803C9" w:rsidRDefault="00235D6A" w:rsidP="00066716">
            <w:pPr>
              <w:spacing w:before="120" w:line="360" w:lineRule="auto"/>
              <w:jc w:val="center"/>
              <w:rPr>
                <w:color w:val="000000"/>
              </w:rPr>
            </w:pPr>
            <w:r w:rsidRPr="007803C9">
              <w:rPr>
                <w:color w:val="000000"/>
              </w:rPr>
              <w:t>9</w:t>
            </w:r>
          </w:p>
        </w:tc>
        <w:tc>
          <w:tcPr>
            <w:tcW w:w="1992" w:type="dxa"/>
            <w:vAlign w:val="center"/>
          </w:tcPr>
          <w:p w:rsidR="00235D6A" w:rsidRPr="007803C9" w:rsidRDefault="00235D6A" w:rsidP="00066716">
            <w:pPr>
              <w:spacing w:before="120" w:line="360" w:lineRule="auto"/>
              <w:rPr>
                <w:color w:val="000000"/>
              </w:rPr>
            </w:pPr>
            <w:r w:rsidRPr="007803C9">
              <w:rPr>
                <w:color w:val="000000"/>
              </w:rPr>
              <w:t>Vĩnh Thạnh</w:t>
            </w:r>
          </w:p>
        </w:tc>
        <w:tc>
          <w:tcPr>
            <w:tcW w:w="1256" w:type="dxa"/>
            <w:vAlign w:val="center"/>
          </w:tcPr>
          <w:p w:rsidR="00235D6A" w:rsidRPr="007803C9" w:rsidRDefault="00235D6A" w:rsidP="00066716">
            <w:pPr>
              <w:spacing w:before="120" w:line="360" w:lineRule="auto"/>
              <w:jc w:val="center"/>
              <w:rPr>
                <w:color w:val="000000"/>
              </w:rPr>
            </w:pPr>
            <w:r w:rsidRPr="007803C9">
              <w:rPr>
                <w:color w:val="000000"/>
              </w:rPr>
              <w:t>112.529</w:t>
            </w:r>
          </w:p>
        </w:tc>
        <w:tc>
          <w:tcPr>
            <w:tcW w:w="2092" w:type="dxa"/>
            <w:vAlign w:val="center"/>
          </w:tcPr>
          <w:p w:rsidR="00235D6A" w:rsidRPr="007803C9" w:rsidRDefault="00235D6A" w:rsidP="00066716">
            <w:pPr>
              <w:spacing w:before="120" w:line="360" w:lineRule="auto"/>
              <w:jc w:val="center"/>
              <w:rPr>
                <w:color w:val="000000"/>
              </w:rPr>
            </w:pPr>
            <w:r w:rsidRPr="007803C9">
              <w:rPr>
                <w:color w:val="000000"/>
              </w:rPr>
              <w:t>9%</w:t>
            </w:r>
          </w:p>
        </w:tc>
        <w:tc>
          <w:tcPr>
            <w:tcW w:w="1582" w:type="dxa"/>
            <w:vAlign w:val="center"/>
          </w:tcPr>
          <w:p w:rsidR="00235D6A" w:rsidRPr="007803C9" w:rsidRDefault="00235D6A" w:rsidP="00066716">
            <w:pPr>
              <w:spacing w:before="120" w:line="360" w:lineRule="auto"/>
              <w:jc w:val="center"/>
              <w:rPr>
                <w:color w:val="000000"/>
              </w:rPr>
            </w:pPr>
            <w:r w:rsidRPr="007803C9">
              <w:rPr>
                <w:color w:val="000000"/>
              </w:rPr>
              <w:t>47</w:t>
            </w:r>
          </w:p>
        </w:tc>
      </w:tr>
      <w:tr w:rsidR="00235D6A" w:rsidRPr="007803C9">
        <w:tc>
          <w:tcPr>
            <w:tcW w:w="708" w:type="dxa"/>
            <w:vAlign w:val="center"/>
          </w:tcPr>
          <w:p w:rsidR="00235D6A" w:rsidRPr="007803C9" w:rsidRDefault="00235D6A" w:rsidP="00066716">
            <w:pPr>
              <w:spacing w:before="120" w:line="360" w:lineRule="auto"/>
              <w:jc w:val="center"/>
              <w:rPr>
                <w:bCs/>
                <w:color w:val="000000"/>
              </w:rPr>
            </w:pPr>
          </w:p>
        </w:tc>
        <w:tc>
          <w:tcPr>
            <w:tcW w:w="1992" w:type="dxa"/>
            <w:vAlign w:val="center"/>
          </w:tcPr>
          <w:p w:rsidR="00235D6A" w:rsidRPr="007803C9" w:rsidRDefault="00235D6A" w:rsidP="00066716">
            <w:pPr>
              <w:spacing w:before="120" w:line="360" w:lineRule="auto"/>
              <w:jc w:val="center"/>
              <w:rPr>
                <w:bCs/>
                <w:color w:val="000000"/>
              </w:rPr>
            </w:pPr>
            <w:r w:rsidRPr="007803C9">
              <w:rPr>
                <w:bCs/>
                <w:color w:val="000000"/>
              </w:rPr>
              <w:t>Tổng</w:t>
            </w:r>
          </w:p>
        </w:tc>
        <w:tc>
          <w:tcPr>
            <w:tcW w:w="1256" w:type="dxa"/>
            <w:vAlign w:val="center"/>
          </w:tcPr>
          <w:p w:rsidR="00235D6A" w:rsidRPr="007803C9" w:rsidRDefault="00235D6A" w:rsidP="00066716">
            <w:pPr>
              <w:spacing w:before="120" w:line="360" w:lineRule="auto"/>
              <w:jc w:val="center"/>
              <w:rPr>
                <w:bCs/>
                <w:color w:val="000000"/>
              </w:rPr>
            </w:pPr>
            <w:r w:rsidRPr="007803C9">
              <w:rPr>
                <w:bCs/>
                <w:color w:val="000000"/>
              </w:rPr>
              <w:t>1.208.465</w:t>
            </w:r>
          </w:p>
        </w:tc>
        <w:tc>
          <w:tcPr>
            <w:tcW w:w="2092" w:type="dxa"/>
            <w:vAlign w:val="center"/>
          </w:tcPr>
          <w:p w:rsidR="00235D6A" w:rsidRPr="007803C9" w:rsidRDefault="00235D6A" w:rsidP="00066716">
            <w:pPr>
              <w:spacing w:before="120" w:line="360" w:lineRule="auto"/>
              <w:jc w:val="center"/>
              <w:rPr>
                <w:bCs/>
                <w:color w:val="000000"/>
              </w:rPr>
            </w:pPr>
            <w:r w:rsidRPr="007803C9">
              <w:rPr>
                <w:bCs/>
                <w:color w:val="000000"/>
              </w:rPr>
              <w:t>100%</w:t>
            </w:r>
          </w:p>
        </w:tc>
        <w:tc>
          <w:tcPr>
            <w:tcW w:w="1582" w:type="dxa"/>
            <w:vAlign w:val="center"/>
          </w:tcPr>
          <w:p w:rsidR="00235D6A" w:rsidRPr="007803C9" w:rsidRDefault="00235D6A" w:rsidP="00066716">
            <w:pPr>
              <w:spacing w:before="120" w:line="360" w:lineRule="auto"/>
              <w:jc w:val="center"/>
              <w:rPr>
                <w:bCs/>
                <w:color w:val="000000"/>
              </w:rPr>
            </w:pPr>
            <w:r w:rsidRPr="007803C9">
              <w:rPr>
                <w:bCs/>
                <w:color w:val="000000"/>
              </w:rPr>
              <w:t>500</w:t>
            </w:r>
          </w:p>
        </w:tc>
      </w:tr>
    </w:tbl>
    <w:p w:rsidR="00235D6A" w:rsidRPr="007803C9" w:rsidRDefault="00235D6A" w:rsidP="00066716">
      <w:pPr>
        <w:spacing w:before="120" w:line="360" w:lineRule="auto"/>
        <w:ind w:left="567"/>
        <w:jc w:val="center"/>
        <w:rPr>
          <w:i/>
          <w:iCs/>
          <w:color w:val="000000"/>
        </w:rPr>
      </w:pPr>
      <w:r w:rsidRPr="007803C9">
        <w:rPr>
          <w:i/>
          <w:iCs/>
          <w:color w:val="000000"/>
        </w:rPr>
        <w:t>Nguồn: Niêm giám thống kê, 2012</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Hình thức lấy mẫu: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Mẫu được thu thập từ các Phiếu khảo sát ý kiến khách hàng sử dụng dịch vụ 3G tại TP Cần Thơ. Phiếu khảo sát được thiết kế dưới dạng bảng câu hỏi phỏng vấn. Tác giả đã triển khai lấy mẫu bằng hình thức phỏng vấn trực tiếp và gián tiếp, cụ thể: </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Phỏng vấn trực tiếp: Phỏng vấn trực tiếp khách hàng tại 05 quận và 04 huyện thuộc thành phố Cần Thơ.</w:t>
      </w:r>
    </w:p>
    <w:p w:rsidR="00235D6A" w:rsidRPr="007803C9" w:rsidRDefault="00235D6A" w:rsidP="00066716">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vi-VN"/>
        </w:rPr>
        <w:t xml:space="preserve"> Phỏng vấn gián tiếp: Gửi trực tiếp Phiếu khảo sát đến các người quen đang sử dụng dịch vụ dịch vụ 3G tại thành phố Cần Thơ, thu hồi Phiếu sau khi khách hàng đã trả lời xong.</w:t>
      </w:r>
    </w:p>
    <w:p w:rsidR="00235D6A" w:rsidRPr="007803C9" w:rsidRDefault="00235D6A" w:rsidP="00286A42">
      <w:pPr>
        <w:pStyle w:val="ListParagraph"/>
        <w:tabs>
          <w:tab w:val="clear" w:pos="8820"/>
          <w:tab w:val="left" w:pos="1134"/>
        </w:tabs>
        <w:spacing w:before="120" w:line="360" w:lineRule="auto"/>
        <w:ind w:left="0" w:firstLine="567"/>
        <w:outlineLvl w:val="1"/>
        <w:rPr>
          <w:bCs/>
          <w:color w:val="000000"/>
          <w:lang w:val="vi-VN"/>
        </w:rPr>
      </w:pPr>
      <w:bookmarkStart w:id="34" w:name="_Toc420064254"/>
      <w:r w:rsidRPr="007803C9">
        <w:rPr>
          <w:bCs/>
          <w:color w:val="000000"/>
          <w:lang w:val="vi-VN"/>
        </w:rPr>
        <w:t>3.3.2 Phương pháp phân tích số liệu</w:t>
      </w:r>
      <w:bookmarkEnd w:id="34"/>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Phần mềm SPSS được sử dụng để thực hiện các phân tích thống kê mô tả, phân tích hệ số tin cậy Cronbach Alpha, EFA, phương pháp phân tích hồi quy và phân tích ANOVA. </w:t>
      </w:r>
    </w:p>
    <w:p w:rsidR="00235D6A" w:rsidRPr="007803C9" w:rsidRDefault="00235D6A" w:rsidP="00066716">
      <w:pPr>
        <w:pStyle w:val="ListParagraph"/>
        <w:tabs>
          <w:tab w:val="clear" w:pos="8820"/>
          <w:tab w:val="left" w:pos="1134"/>
        </w:tabs>
        <w:spacing w:before="120" w:line="360" w:lineRule="auto"/>
        <w:ind w:left="0" w:firstLine="567"/>
        <w:rPr>
          <w:bCs/>
          <w:i/>
          <w:iCs/>
          <w:color w:val="000000"/>
          <w:lang w:val="vi-VN"/>
        </w:rPr>
      </w:pPr>
      <w:r w:rsidRPr="007803C9">
        <w:rPr>
          <w:bCs/>
          <w:i/>
          <w:iCs/>
          <w:color w:val="000000"/>
          <w:lang w:val="vi-VN"/>
        </w:rPr>
        <w:t>3.3.2.1 Phương pháp thống kê mô tả</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Thống kê mô tả là tổng hợp các phương pháp đo lường, mô tả và trình bày số liệu được ứng dụng vào lĩnh vực kinh tế. Trong đó gồm có:</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Bảng phân phối tần số để giải thích cơ cấu mẫu.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 Giá trị trung bình (Mean): là trị trung bình thống kê của biến ngẫu nhiên, được tính bằng tổng các giá trị biến quan sát chia cho số quan sát. Giá trị trung bình là giá trị của biến ngẫu nhiên được mong đợi xảy ra nhiều nhất.</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Độ lệch chuẩn (Std. Deviation_σ): được tính bằng căn bậc hai của phương sai. Độ lệch chuẩn được dùng để xác định mức độ ổn định của số liệu thống kê xoay quanh giá trị trung bình. Giá trị của độ lệch chuẩn càng thấp thì mức độ dao động quanh giá trị trung bình càng nhỏ.</w:t>
      </w:r>
    </w:p>
    <w:p w:rsidR="00235D6A" w:rsidRPr="007803C9" w:rsidRDefault="00235D6A" w:rsidP="00066716">
      <w:pPr>
        <w:pStyle w:val="ListParagraph"/>
        <w:tabs>
          <w:tab w:val="clear" w:pos="8820"/>
        </w:tabs>
        <w:spacing w:before="120" w:line="360" w:lineRule="auto"/>
        <w:ind w:left="0" w:firstLine="567"/>
        <w:rPr>
          <w:bCs/>
          <w:i/>
          <w:iCs/>
          <w:color w:val="000000"/>
          <w:lang w:val="vi-VN"/>
        </w:rPr>
      </w:pPr>
      <w:r w:rsidRPr="007803C9">
        <w:rPr>
          <w:bCs/>
          <w:i/>
          <w:iCs/>
          <w:color w:val="000000"/>
          <w:lang w:val="vi-VN"/>
        </w:rPr>
        <w:t>3.3.2.2 Kiểm định độ tin cậy thang đo bằng Cronbach Alpha</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Hệ số Cronbach Alpha là một phép kiểm định thống kê dùng để kiểm tra sự chặt chẽ và tương quan của các biến quan sát. Phương pháp này cho phép loại bỏ những biến không phù hợp với mô hình nghiên cứu và hạn chế các biến rác trong mô hình nghiên cứu. Tiêu chí để đánh giá độ tin cậy thang đo:</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Các biến quan sát có hệ số tương quan biến – tổng lớn hơn 0,4.</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Thang đo Cronbach Alpha lớn hơn 0,6.</w:t>
      </w:r>
    </w:p>
    <w:p w:rsidR="00235D6A" w:rsidRPr="007803C9" w:rsidRDefault="00235D6A" w:rsidP="00066716">
      <w:pPr>
        <w:pStyle w:val="ListParagraph"/>
        <w:tabs>
          <w:tab w:val="clear" w:pos="8820"/>
        </w:tabs>
        <w:spacing w:before="120" w:line="360" w:lineRule="auto"/>
        <w:ind w:left="0" w:firstLine="567"/>
        <w:rPr>
          <w:bCs/>
          <w:i/>
          <w:iCs/>
          <w:color w:val="000000"/>
          <w:lang w:val="vi-VN"/>
        </w:rPr>
      </w:pPr>
      <w:r w:rsidRPr="007803C9">
        <w:rPr>
          <w:bCs/>
          <w:i/>
          <w:iCs/>
          <w:color w:val="000000"/>
          <w:lang w:val="vi-VN"/>
        </w:rPr>
        <w:t>3.3.2.3 Phương pháp phân tích nhân tố (EFA)</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EFA được dùng trong trường hợp mối quan hệ giữa các biến quan sát và biến tiềm ẩn là không rõ ràng hay không chắc chắn. Theo Hair et al. (1998), EFA dùng để rút gọn một tập gồm nhiều biến quan sát phụ thuộc lẫn nhau thành một tập biến (gọi là các nhân tố) ít hơn để chúng có ý nghĩa hơn nhưng vẫn chứa đựng hầu hết nội dung thông tin của tập biến ban đầu.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Mô hình EFA:  Fi = Wi1Q1 + Wi2Q2 + Wi3Q3 + …+ WikQk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Ghi chú: Fi: ước lượng trị số của nhân tố thứ i</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Wi: Quyền số hay trọng số nhân.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Qk: số biến quan sát</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Kiểm định Bartlett được thực hiện để xem xét giả thuyết H0 (các biến quan sát trong tổng thể không có tương quan). Kiểm định này có ý nghĩa kê thống khi giá trị P sau khi kiểm định nhỏ hơn mức ý nghĩa α, khi đó giả thuyết H0 bị bác bỏ, đồng nghĩa với các biến trong tổng thể có tương quan với nhau.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Phương pháp trích hệ số sử dụng là Principal axis factoring với phép xoay Promax và điểm dừng khi trích các nhân tố có eigenvalue là 1.  Eigenvalue là đại diện cho phần biến thiên được giải thích bởi mỗi nhân tố.</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Mô hình phân tích nhân tố được xem là thích hợp với dữ liệu và có ý nghĩa thiết thực khi:</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Chỉ số Kaiser-Meyer-Olkin (KMO): 0,5 ≤ KMO ≤ 1.</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Sig của kiểm định Bartlett nhỏ hơn 0,05.</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 Tổng phương sai trích lớn hơn hơn 50%.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Hệ số tải các nhân tố (Factor loadings) đều lớn hơn 0,5.</w:t>
      </w:r>
    </w:p>
    <w:p w:rsidR="00235D6A" w:rsidRPr="007803C9" w:rsidRDefault="00235D6A" w:rsidP="00066716">
      <w:pPr>
        <w:pStyle w:val="ListParagraph"/>
        <w:tabs>
          <w:tab w:val="clear" w:pos="8820"/>
        </w:tabs>
        <w:spacing w:before="120" w:line="360" w:lineRule="auto"/>
        <w:ind w:left="0" w:firstLine="567"/>
        <w:rPr>
          <w:bCs/>
          <w:i/>
          <w:iCs/>
          <w:color w:val="000000"/>
          <w:lang w:val="vi-VN"/>
        </w:rPr>
      </w:pPr>
      <w:r w:rsidRPr="007803C9">
        <w:rPr>
          <w:bCs/>
          <w:i/>
          <w:iCs/>
          <w:color w:val="000000"/>
          <w:lang w:val="vi-VN"/>
        </w:rPr>
        <w:t xml:space="preserve">3.3.2.4 Phương pháp phân tích hồi quy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Phân tích hồi quy là sự nghiên cứu mức độ ảnh hưởng của một hay nhiều biến số (biến giải thích hay biến độc lập – independent variable), đến một biến số (biến kết quả hay biến phụ thuộc – dependent variable).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Phương pháp này còn được áp dụng khi ta muốn dự đoán việc xuất hiện hay không của một đặc tính hay một kết quả, dựa trên số liệu đã biết trước của các biến giải thích.</w:t>
      </w:r>
    </w:p>
    <w:p w:rsidR="00235D6A" w:rsidRPr="007803C9" w:rsidRDefault="00721296" w:rsidP="00066716">
      <w:pPr>
        <w:pStyle w:val="ListParagraph"/>
        <w:tabs>
          <w:tab w:val="clear" w:pos="8820"/>
        </w:tabs>
        <w:spacing w:before="120" w:line="360" w:lineRule="auto"/>
        <w:ind w:left="0" w:firstLine="567"/>
        <w:rPr>
          <w:color w:val="000000"/>
          <w:lang w:val="vi-VN"/>
        </w:rPr>
      </w:pPr>
      <w:r w:rsidRPr="007803C9">
        <w:rPr>
          <w:noProof/>
        </w:rPr>
        <mc:AlternateContent>
          <mc:Choice Requires="wps">
            <w:drawing>
              <wp:anchor distT="0" distB="0" distL="114300" distR="114300" simplePos="0" relativeHeight="251657216" behindDoc="0" locked="1" layoutInCell="1" allowOverlap="1" wp14:anchorId="1D5F7D85" wp14:editId="735F0745">
                <wp:simplePos x="0" y="0"/>
                <wp:positionH relativeFrom="column">
                  <wp:posOffset>412750</wp:posOffset>
                </wp:positionH>
                <wp:positionV relativeFrom="paragraph">
                  <wp:posOffset>966470</wp:posOffset>
                </wp:positionV>
                <wp:extent cx="4546600" cy="342900"/>
                <wp:effectExtent l="12700" t="13970" r="12700" b="5080"/>
                <wp:wrapNone/>
                <wp:docPr id="87"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6600" cy="342900"/>
                        </a:xfrm>
                        <a:prstGeom prst="rect">
                          <a:avLst/>
                        </a:prstGeom>
                        <a:solidFill>
                          <a:srgbClr val="FFFFFF"/>
                        </a:solidFill>
                        <a:ln w="9525">
                          <a:solidFill>
                            <a:srgbClr val="000000"/>
                          </a:solidFill>
                          <a:miter lim="800000"/>
                          <a:headEnd/>
                          <a:tailEnd/>
                        </a:ln>
                      </wps:spPr>
                      <wps:txbx>
                        <w:txbxContent>
                          <w:p w:rsidR="00286A42" w:rsidRPr="00504255" w:rsidRDefault="00286A42" w:rsidP="00504255">
                            <w:pPr>
                              <w:jc w:val="center"/>
                              <w:rPr>
                                <w:lang w:val="el-GR"/>
                              </w:rPr>
                            </w:pPr>
                            <w:r w:rsidRPr="00640110">
                              <w:rPr>
                                <w:b/>
                                <w:bCs/>
                                <w:lang w:val="fr-FR"/>
                              </w:rPr>
                              <w:t>Y</w:t>
                            </w:r>
                            <w:r>
                              <w:rPr>
                                <w:b/>
                                <w:bCs/>
                                <w:vertAlign w:val="subscript"/>
                                <w:lang w:val="fr-FR"/>
                              </w:rPr>
                              <w:t>i</w:t>
                            </w:r>
                            <w:r w:rsidRPr="00504255">
                              <w:rPr>
                                <w:b/>
                                <w:bCs/>
                                <w:lang w:val="el-GR"/>
                              </w:rPr>
                              <w:t xml:space="preserve"> = β</w:t>
                            </w:r>
                            <w:r w:rsidRPr="00504255">
                              <w:rPr>
                                <w:b/>
                                <w:bCs/>
                                <w:vertAlign w:val="subscript"/>
                                <w:lang w:val="el-GR"/>
                              </w:rPr>
                              <w:t>0</w:t>
                            </w:r>
                            <w:r w:rsidRPr="00504255">
                              <w:rPr>
                                <w:b/>
                                <w:bCs/>
                                <w:lang w:val="el-GR"/>
                              </w:rPr>
                              <w:t xml:space="preserve"> + β</w:t>
                            </w:r>
                            <w:r w:rsidRPr="00504255">
                              <w:rPr>
                                <w:b/>
                                <w:bCs/>
                                <w:vertAlign w:val="subscript"/>
                                <w:lang w:val="el-GR"/>
                              </w:rPr>
                              <w:t>1</w:t>
                            </w:r>
                            <w:r>
                              <w:rPr>
                                <w:b/>
                                <w:bCs/>
                                <w:lang w:val="fr-FR"/>
                              </w:rPr>
                              <w:t>X</w:t>
                            </w:r>
                            <w:r w:rsidRPr="00504255">
                              <w:rPr>
                                <w:b/>
                                <w:bCs/>
                                <w:vertAlign w:val="subscript"/>
                                <w:lang w:val="el-GR"/>
                              </w:rPr>
                              <w:t>1</w:t>
                            </w:r>
                            <w:r w:rsidRPr="00504255">
                              <w:rPr>
                                <w:b/>
                                <w:bCs/>
                                <w:lang w:val="el-GR"/>
                              </w:rPr>
                              <w:t>+ β</w:t>
                            </w:r>
                            <w:r w:rsidRPr="00504255">
                              <w:rPr>
                                <w:b/>
                                <w:bCs/>
                                <w:vertAlign w:val="subscript"/>
                                <w:lang w:val="el-GR"/>
                              </w:rPr>
                              <w:t>2</w:t>
                            </w:r>
                            <w:r>
                              <w:rPr>
                                <w:b/>
                                <w:bCs/>
                                <w:lang w:val="fr-FR"/>
                              </w:rPr>
                              <w:t>X</w:t>
                            </w:r>
                            <w:r w:rsidRPr="00504255">
                              <w:rPr>
                                <w:b/>
                                <w:bCs/>
                                <w:vertAlign w:val="subscript"/>
                                <w:lang w:val="el-GR"/>
                              </w:rPr>
                              <w:t>2</w:t>
                            </w:r>
                            <w:r w:rsidRPr="00504255">
                              <w:rPr>
                                <w:b/>
                                <w:bCs/>
                                <w:lang w:val="el-GR"/>
                              </w:rPr>
                              <w:t xml:space="preserve"> + β</w:t>
                            </w:r>
                            <w:r w:rsidRPr="00504255">
                              <w:rPr>
                                <w:b/>
                                <w:bCs/>
                                <w:vertAlign w:val="subscript"/>
                                <w:lang w:val="el-GR"/>
                              </w:rPr>
                              <w:t>3</w:t>
                            </w:r>
                            <w:r>
                              <w:rPr>
                                <w:b/>
                                <w:bCs/>
                                <w:lang w:val="fr-FR"/>
                              </w:rPr>
                              <w:t>X</w:t>
                            </w:r>
                            <w:r w:rsidRPr="00504255">
                              <w:rPr>
                                <w:b/>
                                <w:bCs/>
                                <w:vertAlign w:val="subscript"/>
                                <w:lang w:val="el-GR"/>
                              </w:rPr>
                              <w:t>3</w:t>
                            </w:r>
                            <w:r w:rsidRPr="00504255">
                              <w:rPr>
                                <w:b/>
                                <w:bCs/>
                                <w:lang w:val="el-GR"/>
                              </w:rPr>
                              <w:t xml:space="preserve"> +β</w:t>
                            </w:r>
                            <w:r w:rsidRPr="00504255">
                              <w:rPr>
                                <w:b/>
                                <w:bCs/>
                                <w:vertAlign w:val="subscript"/>
                                <w:lang w:val="el-GR"/>
                              </w:rPr>
                              <w:t>4</w:t>
                            </w:r>
                            <w:r>
                              <w:rPr>
                                <w:b/>
                                <w:bCs/>
                                <w:lang w:val="fr-FR"/>
                              </w:rPr>
                              <w:t>X</w:t>
                            </w:r>
                            <w:r w:rsidRPr="00504255">
                              <w:rPr>
                                <w:b/>
                                <w:bCs/>
                                <w:vertAlign w:val="subscript"/>
                                <w:lang w:val="el-GR"/>
                              </w:rPr>
                              <w:t xml:space="preserve">4 </w:t>
                            </w:r>
                            <w:r w:rsidRPr="00504255">
                              <w:rPr>
                                <w:b/>
                                <w:bCs/>
                                <w:lang w:val="el-GR"/>
                              </w:rPr>
                              <w:t>+β</w:t>
                            </w:r>
                            <w:r w:rsidRPr="00504255">
                              <w:rPr>
                                <w:b/>
                                <w:bCs/>
                                <w:vertAlign w:val="subscript"/>
                                <w:lang w:val="el-GR"/>
                              </w:rPr>
                              <w:t>5</w:t>
                            </w:r>
                            <w:r>
                              <w:rPr>
                                <w:b/>
                                <w:bCs/>
                                <w:lang w:val="fr-FR"/>
                              </w:rPr>
                              <w:t>X</w:t>
                            </w:r>
                            <w:r w:rsidRPr="00504255">
                              <w:rPr>
                                <w:b/>
                                <w:bCs/>
                                <w:vertAlign w:val="subscript"/>
                                <w:lang w:val="el-GR"/>
                              </w:rPr>
                              <w:t xml:space="preserve">5 </w:t>
                            </w:r>
                            <w:r w:rsidRPr="00504255">
                              <w:rPr>
                                <w:b/>
                                <w:bCs/>
                                <w:lang w:val="el-GR"/>
                              </w:rPr>
                              <w:t>+β</w:t>
                            </w:r>
                            <w:r w:rsidRPr="00504255">
                              <w:rPr>
                                <w:b/>
                                <w:bCs/>
                                <w:vertAlign w:val="subscript"/>
                                <w:lang w:val="el-GR"/>
                              </w:rPr>
                              <w:t>6</w:t>
                            </w:r>
                            <w:r>
                              <w:rPr>
                                <w:b/>
                                <w:bCs/>
                                <w:lang w:val="fr-FR"/>
                              </w:rPr>
                              <w:t>X</w:t>
                            </w:r>
                            <w:r w:rsidRPr="00504255">
                              <w:rPr>
                                <w:b/>
                                <w:bCs/>
                                <w:vertAlign w:val="subscript"/>
                                <w:lang w:val="el-GR"/>
                              </w:rPr>
                              <w:t>6</w:t>
                            </w:r>
                            <w:r w:rsidRPr="00504255">
                              <w:rPr>
                                <w:b/>
                                <w:bCs/>
                                <w:lang w:val="el-GR"/>
                              </w:rPr>
                              <w:t>+β</w:t>
                            </w:r>
                            <w:r w:rsidRPr="00504255">
                              <w:rPr>
                                <w:b/>
                                <w:bCs/>
                                <w:vertAlign w:val="subscript"/>
                                <w:lang w:val="el-GR"/>
                              </w:rPr>
                              <w:t>7</w:t>
                            </w:r>
                            <w:r>
                              <w:rPr>
                                <w:b/>
                                <w:bCs/>
                                <w:lang w:val="fr-FR"/>
                              </w:rPr>
                              <w:t>X</w:t>
                            </w:r>
                            <w:r w:rsidRPr="00504255">
                              <w:rPr>
                                <w:b/>
                                <w:bCs/>
                                <w:vertAlign w:val="subscript"/>
                                <w:lang w:val="el-GR"/>
                              </w:rPr>
                              <w:t>7</w:t>
                            </w:r>
                            <w:r w:rsidRPr="00504255">
                              <w:rPr>
                                <w:b/>
                                <w:bCs/>
                                <w:lang w:val="el-GR"/>
                              </w:rPr>
                              <w:t>+β</w:t>
                            </w:r>
                            <w:r w:rsidRPr="00504255">
                              <w:rPr>
                                <w:b/>
                                <w:bCs/>
                                <w:vertAlign w:val="subscript"/>
                                <w:lang w:val="el-GR"/>
                              </w:rPr>
                              <w:t>8</w:t>
                            </w:r>
                            <w:r>
                              <w:rPr>
                                <w:b/>
                                <w:bCs/>
                                <w:lang w:val="fr-FR"/>
                              </w:rPr>
                              <w:t>X</w:t>
                            </w:r>
                            <w:r w:rsidRPr="00504255">
                              <w:rPr>
                                <w:b/>
                                <w:bCs/>
                                <w:vertAlign w:val="subscript"/>
                                <w:lang w:val="el-GR"/>
                              </w:rPr>
                              <w:t>8</w:t>
                            </w:r>
                          </w:p>
                          <w:p w:rsidR="00286A42" w:rsidRPr="00504255" w:rsidRDefault="00286A42" w:rsidP="00504255">
                            <w:pPr>
                              <w:jc w:val="center"/>
                              <w:rPr>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102" style="position:absolute;left:0;text-align:left;margin-left:32.5pt;margin-top:76.1pt;width:358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">
                <v:textbox>
                  <w:txbxContent>
                    <w:p w:rsidR="00286A42" w:rsidRPr="00504255" w:rsidRDefault="00286A42" w:rsidP="00504255">
                      <w:pPr>
                        <w:jc w:val="center"/>
                        <w:rPr>
                          <w:lang w:val="el-GR"/>
                        </w:rPr>
                      </w:pPr>
                      <w:r w:rsidRPr="00640110">
                        <w:rPr>
                          <w:b/>
                          <w:bCs/>
                          <w:lang w:val="fr-FR"/>
                        </w:rPr>
                        <w:t>Y</w:t>
                      </w:r>
                      <w:r>
                        <w:rPr>
                          <w:b/>
                          <w:bCs/>
                          <w:vertAlign w:val="subscript"/>
                          <w:lang w:val="fr-FR"/>
                        </w:rPr>
                        <w:t>i</w:t>
                      </w:r>
                      <w:r w:rsidRPr="00504255">
                        <w:rPr>
                          <w:b/>
                          <w:bCs/>
                          <w:lang w:val="el-GR"/>
                        </w:rPr>
                        <w:t xml:space="preserve"> = β</w:t>
                      </w:r>
                      <w:r w:rsidRPr="00504255">
                        <w:rPr>
                          <w:b/>
                          <w:bCs/>
                          <w:vertAlign w:val="subscript"/>
                          <w:lang w:val="el-GR"/>
                        </w:rPr>
                        <w:t>0</w:t>
                      </w:r>
                      <w:r w:rsidRPr="00504255">
                        <w:rPr>
                          <w:b/>
                          <w:bCs/>
                          <w:lang w:val="el-GR"/>
                        </w:rPr>
                        <w:t xml:space="preserve"> + β</w:t>
                      </w:r>
                      <w:r w:rsidRPr="00504255">
                        <w:rPr>
                          <w:b/>
                          <w:bCs/>
                          <w:vertAlign w:val="subscript"/>
                          <w:lang w:val="el-GR"/>
                        </w:rPr>
                        <w:t>1</w:t>
                      </w:r>
                      <w:r>
                        <w:rPr>
                          <w:b/>
                          <w:bCs/>
                          <w:lang w:val="fr-FR"/>
                        </w:rPr>
                        <w:t>X</w:t>
                      </w:r>
                      <w:r w:rsidRPr="00504255">
                        <w:rPr>
                          <w:b/>
                          <w:bCs/>
                          <w:vertAlign w:val="subscript"/>
                          <w:lang w:val="el-GR"/>
                        </w:rPr>
                        <w:t>1</w:t>
                      </w:r>
                      <w:r w:rsidRPr="00504255">
                        <w:rPr>
                          <w:b/>
                          <w:bCs/>
                          <w:lang w:val="el-GR"/>
                        </w:rPr>
                        <w:t>+ β</w:t>
                      </w:r>
                      <w:r w:rsidRPr="00504255">
                        <w:rPr>
                          <w:b/>
                          <w:bCs/>
                          <w:vertAlign w:val="subscript"/>
                          <w:lang w:val="el-GR"/>
                        </w:rPr>
                        <w:t>2</w:t>
                      </w:r>
                      <w:r>
                        <w:rPr>
                          <w:b/>
                          <w:bCs/>
                          <w:lang w:val="fr-FR"/>
                        </w:rPr>
                        <w:t>X</w:t>
                      </w:r>
                      <w:r w:rsidRPr="00504255">
                        <w:rPr>
                          <w:b/>
                          <w:bCs/>
                          <w:vertAlign w:val="subscript"/>
                          <w:lang w:val="el-GR"/>
                        </w:rPr>
                        <w:t>2</w:t>
                      </w:r>
                      <w:r w:rsidRPr="00504255">
                        <w:rPr>
                          <w:b/>
                          <w:bCs/>
                          <w:lang w:val="el-GR"/>
                        </w:rPr>
                        <w:t xml:space="preserve"> + β</w:t>
                      </w:r>
                      <w:r w:rsidRPr="00504255">
                        <w:rPr>
                          <w:b/>
                          <w:bCs/>
                          <w:vertAlign w:val="subscript"/>
                          <w:lang w:val="el-GR"/>
                        </w:rPr>
                        <w:t>3</w:t>
                      </w:r>
                      <w:r>
                        <w:rPr>
                          <w:b/>
                          <w:bCs/>
                          <w:lang w:val="fr-FR"/>
                        </w:rPr>
                        <w:t>X</w:t>
                      </w:r>
                      <w:r w:rsidRPr="00504255">
                        <w:rPr>
                          <w:b/>
                          <w:bCs/>
                          <w:vertAlign w:val="subscript"/>
                          <w:lang w:val="el-GR"/>
                        </w:rPr>
                        <w:t>3</w:t>
                      </w:r>
                      <w:r w:rsidRPr="00504255">
                        <w:rPr>
                          <w:b/>
                          <w:bCs/>
                          <w:lang w:val="el-GR"/>
                        </w:rPr>
                        <w:t xml:space="preserve"> +β</w:t>
                      </w:r>
                      <w:r w:rsidRPr="00504255">
                        <w:rPr>
                          <w:b/>
                          <w:bCs/>
                          <w:vertAlign w:val="subscript"/>
                          <w:lang w:val="el-GR"/>
                        </w:rPr>
                        <w:t>4</w:t>
                      </w:r>
                      <w:r>
                        <w:rPr>
                          <w:b/>
                          <w:bCs/>
                          <w:lang w:val="fr-FR"/>
                        </w:rPr>
                        <w:t>X</w:t>
                      </w:r>
                      <w:r w:rsidRPr="00504255">
                        <w:rPr>
                          <w:b/>
                          <w:bCs/>
                          <w:vertAlign w:val="subscript"/>
                          <w:lang w:val="el-GR"/>
                        </w:rPr>
                        <w:t xml:space="preserve">4 </w:t>
                      </w:r>
                      <w:r w:rsidRPr="00504255">
                        <w:rPr>
                          <w:b/>
                          <w:bCs/>
                          <w:lang w:val="el-GR"/>
                        </w:rPr>
                        <w:t>+β</w:t>
                      </w:r>
                      <w:r w:rsidRPr="00504255">
                        <w:rPr>
                          <w:b/>
                          <w:bCs/>
                          <w:vertAlign w:val="subscript"/>
                          <w:lang w:val="el-GR"/>
                        </w:rPr>
                        <w:t>5</w:t>
                      </w:r>
                      <w:r>
                        <w:rPr>
                          <w:b/>
                          <w:bCs/>
                          <w:lang w:val="fr-FR"/>
                        </w:rPr>
                        <w:t>X</w:t>
                      </w:r>
                      <w:r w:rsidRPr="00504255">
                        <w:rPr>
                          <w:b/>
                          <w:bCs/>
                          <w:vertAlign w:val="subscript"/>
                          <w:lang w:val="el-GR"/>
                        </w:rPr>
                        <w:t xml:space="preserve">5 </w:t>
                      </w:r>
                      <w:r w:rsidRPr="00504255">
                        <w:rPr>
                          <w:b/>
                          <w:bCs/>
                          <w:lang w:val="el-GR"/>
                        </w:rPr>
                        <w:t>+β</w:t>
                      </w:r>
                      <w:r w:rsidRPr="00504255">
                        <w:rPr>
                          <w:b/>
                          <w:bCs/>
                          <w:vertAlign w:val="subscript"/>
                          <w:lang w:val="el-GR"/>
                        </w:rPr>
                        <w:t>6</w:t>
                      </w:r>
                      <w:r>
                        <w:rPr>
                          <w:b/>
                          <w:bCs/>
                          <w:lang w:val="fr-FR"/>
                        </w:rPr>
                        <w:t>X</w:t>
                      </w:r>
                      <w:r w:rsidRPr="00504255">
                        <w:rPr>
                          <w:b/>
                          <w:bCs/>
                          <w:vertAlign w:val="subscript"/>
                          <w:lang w:val="el-GR"/>
                        </w:rPr>
                        <w:t>6</w:t>
                      </w:r>
                      <w:r w:rsidRPr="00504255">
                        <w:rPr>
                          <w:b/>
                          <w:bCs/>
                          <w:lang w:val="el-GR"/>
                        </w:rPr>
                        <w:t>+β</w:t>
                      </w:r>
                      <w:r w:rsidRPr="00504255">
                        <w:rPr>
                          <w:b/>
                          <w:bCs/>
                          <w:vertAlign w:val="subscript"/>
                          <w:lang w:val="el-GR"/>
                        </w:rPr>
                        <w:t>7</w:t>
                      </w:r>
                      <w:r>
                        <w:rPr>
                          <w:b/>
                          <w:bCs/>
                          <w:lang w:val="fr-FR"/>
                        </w:rPr>
                        <w:t>X</w:t>
                      </w:r>
                      <w:r w:rsidRPr="00504255">
                        <w:rPr>
                          <w:b/>
                          <w:bCs/>
                          <w:vertAlign w:val="subscript"/>
                          <w:lang w:val="el-GR"/>
                        </w:rPr>
                        <w:t>7</w:t>
                      </w:r>
                      <w:r w:rsidRPr="00504255">
                        <w:rPr>
                          <w:b/>
                          <w:bCs/>
                          <w:lang w:val="el-GR"/>
                        </w:rPr>
                        <w:t>+β</w:t>
                      </w:r>
                      <w:r w:rsidRPr="00504255">
                        <w:rPr>
                          <w:b/>
                          <w:bCs/>
                          <w:vertAlign w:val="subscript"/>
                          <w:lang w:val="el-GR"/>
                        </w:rPr>
                        <w:t>8</w:t>
                      </w:r>
                      <w:r>
                        <w:rPr>
                          <w:b/>
                          <w:bCs/>
                          <w:lang w:val="fr-FR"/>
                        </w:rPr>
                        <w:t>X</w:t>
                      </w:r>
                      <w:r w:rsidRPr="00504255">
                        <w:rPr>
                          <w:b/>
                          <w:bCs/>
                          <w:vertAlign w:val="subscript"/>
                          <w:lang w:val="el-GR"/>
                        </w:rPr>
                        <w:t>8</w:t>
                      </w:r>
                    </w:p>
                    <w:p w:rsidR="00286A42" w:rsidRPr="00504255" w:rsidRDefault="00286A42" w:rsidP="00504255">
                      <w:pPr>
                        <w:jc w:val="center"/>
                        <w:rPr>
                          <w:lang w:val="el-GR"/>
                        </w:rPr>
                      </w:pPr>
                    </w:p>
                  </w:txbxContent>
                </v:textbox>
                <w10:anchorlock/>
              </v:rect>
            </w:pict>
          </mc:Fallback>
        </mc:AlternateContent>
      </w:r>
      <w:r w:rsidR="00235D6A" w:rsidRPr="007803C9">
        <w:rPr>
          <w:color w:val="000000"/>
          <w:lang w:val="vi-VN"/>
        </w:rPr>
        <w:t xml:space="preserve">Mô hình nghiên cứu đo lường sự hài lòng của đại lý đối với từng doanh nghiệp TTDĐ tại ĐBSCL được biểu diễn dưới dạng phương trình hồi quy tuyến tính đa biến có dạng như sau: </w:t>
      </w: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Trong đó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Yi : Sự hài lòng của khách hàng đối với dịch vụ 3G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X1 : Chất lượng mạng lưới.</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X2 : Giá cước dịch vụ.</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X3 :  Dịch vụ hỗ trợ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X4 : Chương trình khuyến mại.</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 X5 : Thương hiệu.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X6 : Quan hệ khách hàng</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X7: Sự thuận tiện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X8 : Sự tin cậy</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βi: Hệ số hồi quy, tương ứng với các biến độc lập Xi.</w:t>
      </w:r>
    </w:p>
    <w:p w:rsidR="00235D6A" w:rsidRPr="007803C9" w:rsidRDefault="00235D6A" w:rsidP="00066716">
      <w:pPr>
        <w:pStyle w:val="ListParagraph"/>
        <w:tabs>
          <w:tab w:val="clear" w:pos="8820"/>
          <w:tab w:val="left" w:pos="4539"/>
        </w:tabs>
        <w:spacing w:before="120" w:line="360" w:lineRule="auto"/>
        <w:ind w:left="0" w:firstLine="567"/>
        <w:rPr>
          <w:bCs/>
          <w:i/>
          <w:iCs/>
          <w:color w:val="000000"/>
          <w:lang w:val="vi-VN"/>
        </w:rPr>
      </w:pPr>
      <w:r w:rsidRPr="007803C9">
        <w:rPr>
          <w:color w:val="000000"/>
          <w:lang w:val="vi-VN"/>
        </w:rPr>
        <w:t xml:space="preserve"> </w:t>
      </w:r>
      <w:r w:rsidRPr="007803C9">
        <w:rPr>
          <w:bCs/>
          <w:i/>
          <w:iCs/>
          <w:color w:val="000000"/>
        </w:rPr>
        <w:t xml:space="preserve">3.3.2.5 </w:t>
      </w:r>
      <w:r w:rsidRPr="007803C9">
        <w:rPr>
          <w:bCs/>
          <w:i/>
          <w:iCs/>
          <w:color w:val="000000"/>
          <w:lang w:val="vi-VN"/>
        </w:rPr>
        <w:t>Phương pháp phân tích ANOVA</w:t>
      </w:r>
      <w:r w:rsidRPr="007803C9">
        <w:rPr>
          <w:bCs/>
          <w:i/>
          <w:iCs/>
          <w:color w:val="000000"/>
          <w:lang w:val="vi-VN"/>
        </w:rPr>
        <w:tab/>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Theo Hoàng Trọng – Chu Mộng Ngọc (2008), phân tích phương sai một yếu tố là kỹ thuật thống kê được sử dụng để so sánh số trung bình của lớn hơn 2 nhóm. Kỹ thuật này dựa trên cơ sở tính toán mức độ biến thiên trong nội bộ các nhóm và biến thiên giữa các trung bình nhóm. Phép kiểm định giả thuyết về 02 phương sai, F test, được sử dụng để kiểm định tỉ số phương sai giữa các nhóm và phương sai nội nhóm. Giả thuyết H0 của F test cho rằng 02 phương sai này bằng nhau. Nếu H0 đúng thì có nghĩa là biến thiên giữa các nhóm sẽ không lớn hơn so với biến thiên nội nhóm, đồng nghĩa là không có 01 cặp trung bình nào khác nhau. Ngược lại, nếu từ chối được H0 thì kết luận được là có ít nhất 01 cặp trung bình khác nhau. Kết quả của ANOVA không cho biết cặp nào khác nhau, do đó kỹ thuật hậu kiểm (Post Hoc test) bằng phương pháp Turkey được thực hiện tiếp theo để tìm ra sự khác biệt cụ thể hơn giữa nhóm nào với nhóm nào.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Các bước trong thủ tục kiểm định ANOVA trong đề tài nghiên cứu gồm:</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Kiểm định độ đồng nhất của phương sai giữa các nhóm nhân tố. Nếu có mức ý nghĩa sig lớn hơn 0,05 thì thực hiện bước tiếp theo</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Kiểm định mức độ biến thiên trong nội bộ các nhóm và biến thiên giữa các trung bình nhóm. Nếu có mức ý nghĩa nhỏ hơn 0,05 thì tiếp tục thực hiện kỹ thuật hậu kiểm bằng phương pháp Turkey.</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 Kiểm định sự khác biệt giữa các nhóm: hai nhóm được kết luận là có sự khác biệt khi mức ý nghĩa sig nhỏ hơn 0,05. </w:t>
      </w:r>
    </w:p>
    <w:p w:rsidR="00235D6A" w:rsidRPr="007803C9" w:rsidRDefault="00235D6A" w:rsidP="00066716">
      <w:pPr>
        <w:pStyle w:val="ListParagraph"/>
        <w:tabs>
          <w:tab w:val="clear" w:pos="8820"/>
        </w:tabs>
        <w:spacing w:before="120" w:line="360" w:lineRule="auto"/>
        <w:ind w:left="0" w:firstLine="567"/>
        <w:rPr>
          <w:bCs/>
          <w:i/>
          <w:iCs/>
          <w:color w:val="000000"/>
          <w:lang w:val="vi-VN"/>
        </w:rPr>
      </w:pPr>
      <w:r w:rsidRPr="007803C9">
        <w:rPr>
          <w:bCs/>
          <w:i/>
          <w:iCs/>
          <w:color w:val="000000"/>
          <w:lang w:val="vi-VN"/>
        </w:rPr>
        <w:t>3.3.2.6 Phương pháp nghiên cứu từng mục tiêu cụ thể</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lastRenderedPageBreak/>
        <w:t>-</w:t>
      </w:r>
      <w:r w:rsidRPr="007803C9">
        <w:rPr>
          <w:color w:val="000000"/>
          <w:lang w:val="vi-VN"/>
        </w:rPr>
        <w:tab/>
        <w:t>Đối với mục tiêu 1: Sử dụng phương pháp thống kê mô tả với các chỉ tiêu như tần suất, tỉ lệ, số trung bình.</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xml:space="preserve">- Đối với mục tiêu 2: </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w:t>
      </w:r>
      <w:r w:rsidRPr="007803C9">
        <w:rPr>
          <w:color w:val="000000"/>
          <w:lang w:val="vi-VN"/>
        </w:rPr>
        <w:tab/>
        <w:t xml:space="preserve"> Đánh giá mức độ tin cậy các thang đo trong mô hình nghiên cứu bằng hệ số Cronbach Alpha. Các biến độc lập đã bị loại trong bước kiểm định Cronbach Alpha, sẽ không được đưa vào phân tích ở các bước tiếp theo.</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Phương pháp EFA được sử dụng để rút gọn, tóm tắt các biến quan sát phụ thuộc lẫn nhau thành một tập biến ít hơn (các nhân tố) và có ý nghĩa hơn.</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Phương pháp phân tích ANOVA được sử dụng để xem xét sự khác biệt giữa các yếu tố nhân khẩu học và hành vi tiêu dùng với các nhân tố thành phần trong mô hình nghiên cứu.</w:t>
      </w:r>
    </w:p>
    <w:p w:rsidR="00235D6A" w:rsidRPr="007803C9" w:rsidRDefault="00235D6A" w:rsidP="00066716">
      <w:pPr>
        <w:pStyle w:val="ListParagraph"/>
        <w:tabs>
          <w:tab w:val="clear" w:pos="8820"/>
        </w:tabs>
        <w:spacing w:before="120" w:line="360" w:lineRule="auto"/>
        <w:ind w:left="0" w:firstLine="567"/>
        <w:rPr>
          <w:color w:val="000000"/>
          <w:lang w:val="vi-VN"/>
        </w:rPr>
      </w:pPr>
      <w:r w:rsidRPr="007803C9">
        <w:rPr>
          <w:color w:val="000000"/>
          <w:lang w:val="vi-VN"/>
        </w:rPr>
        <w:t>- Đối với mục tiêu 3: Sử dụng kết quả phân tích ở các mục tiêu 1 và mục tiêu 2 làm cơ sở đề xuất các giải pháp duy trì và gia tăng sự hài lòng của khách hàng sử dụng dịch vụ 3G tại thành phố Cần Thơ nói riêng và tại thị trường Việt Nam nói chung.</w:t>
      </w: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066716">
      <w:pPr>
        <w:pStyle w:val="ListParagraph"/>
        <w:tabs>
          <w:tab w:val="clear" w:pos="8820"/>
        </w:tabs>
        <w:spacing w:before="120" w:line="360" w:lineRule="auto"/>
        <w:ind w:left="0" w:firstLine="567"/>
        <w:rPr>
          <w:color w:val="000000"/>
          <w:lang w:val="vi-VN"/>
        </w:rPr>
      </w:pPr>
    </w:p>
    <w:p w:rsidR="00235D6A" w:rsidRPr="007803C9" w:rsidRDefault="00235D6A" w:rsidP="00286A42">
      <w:pPr>
        <w:pStyle w:val="Heading1"/>
        <w:spacing w:before="120" w:after="120" w:line="288" w:lineRule="auto"/>
        <w:jc w:val="center"/>
        <w:rPr>
          <w:rFonts w:asciiTheme="majorHAnsi" w:hAnsiTheme="majorHAnsi" w:cstheme="majorHAnsi"/>
          <w:b w:val="0"/>
          <w:bCs w:val="0"/>
          <w:color w:val="000000"/>
          <w:sz w:val="28"/>
          <w:szCs w:val="28"/>
        </w:rPr>
      </w:pPr>
      <w:bookmarkStart w:id="35" w:name="_Toc420064255"/>
      <w:r w:rsidRPr="007803C9">
        <w:rPr>
          <w:rFonts w:asciiTheme="majorHAnsi" w:hAnsiTheme="majorHAnsi" w:cstheme="majorHAnsi"/>
          <w:b w:val="0"/>
          <w:color w:val="000000"/>
          <w:sz w:val="28"/>
          <w:szCs w:val="28"/>
        </w:rPr>
        <w:lastRenderedPageBreak/>
        <w:t>CHƯƠNG 4</w:t>
      </w:r>
      <w:bookmarkEnd w:id="35"/>
    </w:p>
    <w:p w:rsidR="00235D6A" w:rsidRPr="007803C9" w:rsidRDefault="00235D6A" w:rsidP="00286A42">
      <w:pPr>
        <w:pStyle w:val="Heading1"/>
        <w:spacing w:before="120" w:after="120" w:line="288" w:lineRule="auto"/>
        <w:jc w:val="center"/>
        <w:rPr>
          <w:rFonts w:asciiTheme="majorHAnsi" w:hAnsiTheme="majorHAnsi" w:cstheme="majorHAnsi"/>
          <w:b w:val="0"/>
          <w:bCs w:val="0"/>
          <w:color w:val="000000"/>
          <w:sz w:val="28"/>
          <w:szCs w:val="28"/>
        </w:rPr>
      </w:pPr>
      <w:bookmarkStart w:id="36" w:name="_Toc420064256"/>
      <w:r w:rsidRPr="007803C9">
        <w:rPr>
          <w:rFonts w:asciiTheme="majorHAnsi" w:hAnsiTheme="majorHAnsi" w:cstheme="majorHAnsi"/>
          <w:b w:val="0"/>
          <w:color w:val="000000"/>
          <w:sz w:val="28"/>
          <w:szCs w:val="28"/>
        </w:rPr>
        <w:t>TỔNG QUAN VỀ THỊ TRƯỜNG TTDĐ</w:t>
      </w:r>
      <w:bookmarkEnd w:id="36"/>
    </w:p>
    <w:p w:rsidR="00235D6A" w:rsidRPr="007803C9" w:rsidRDefault="00235D6A" w:rsidP="00286A42">
      <w:pPr>
        <w:pStyle w:val="Heading1"/>
        <w:spacing w:before="120" w:after="120" w:line="288" w:lineRule="auto"/>
        <w:rPr>
          <w:rFonts w:asciiTheme="majorHAnsi" w:hAnsiTheme="majorHAnsi" w:cstheme="majorHAnsi"/>
          <w:b w:val="0"/>
          <w:bCs w:val="0"/>
          <w:color w:val="000000"/>
          <w:sz w:val="26"/>
          <w:szCs w:val="26"/>
        </w:rPr>
      </w:pPr>
      <w:bookmarkStart w:id="37" w:name="_Toc420064257"/>
      <w:r w:rsidRPr="007803C9">
        <w:rPr>
          <w:rFonts w:asciiTheme="majorHAnsi" w:hAnsiTheme="majorHAnsi" w:cstheme="majorHAnsi"/>
          <w:b w:val="0"/>
          <w:color w:val="000000"/>
          <w:sz w:val="26"/>
          <w:szCs w:val="26"/>
        </w:rPr>
        <w:t xml:space="preserve">4.1 TỔNG QUAN VỀ TÌNH HÌNH THỊ TRƯỜNG </w:t>
      </w:r>
      <w:r w:rsidR="00ED2909" w:rsidRPr="007803C9">
        <w:rPr>
          <w:rFonts w:asciiTheme="majorHAnsi" w:hAnsiTheme="majorHAnsi" w:cstheme="majorHAnsi"/>
          <w:b w:val="0"/>
          <w:color w:val="000000"/>
          <w:sz w:val="26"/>
          <w:szCs w:val="26"/>
        </w:rPr>
        <w:t>TTDĐ</w:t>
      </w:r>
      <w:bookmarkEnd w:id="37"/>
    </w:p>
    <w:p w:rsidR="00235D6A" w:rsidRPr="007803C9" w:rsidRDefault="00235D6A" w:rsidP="00286A42">
      <w:pPr>
        <w:pStyle w:val="Heading2"/>
        <w:spacing w:before="120" w:after="120" w:line="288" w:lineRule="auto"/>
        <w:rPr>
          <w:rFonts w:asciiTheme="majorHAnsi" w:hAnsiTheme="majorHAnsi" w:cstheme="majorHAnsi"/>
          <w:b w:val="0"/>
          <w:bCs w:val="0"/>
          <w:color w:val="000000"/>
          <w:sz w:val="26"/>
          <w:szCs w:val="26"/>
        </w:rPr>
      </w:pPr>
      <w:bookmarkStart w:id="38" w:name="_Toc420064258"/>
      <w:r w:rsidRPr="007803C9">
        <w:rPr>
          <w:rFonts w:asciiTheme="majorHAnsi" w:hAnsiTheme="majorHAnsi" w:cstheme="majorHAnsi"/>
          <w:b w:val="0"/>
          <w:color w:val="000000"/>
          <w:sz w:val="26"/>
          <w:szCs w:val="26"/>
        </w:rPr>
        <w:t>4.1.1 Thị phần của các doanh nghiệp TTDĐ</w:t>
      </w:r>
      <w:bookmarkEnd w:id="38"/>
      <w:r w:rsidRPr="007803C9">
        <w:rPr>
          <w:rFonts w:asciiTheme="majorHAnsi" w:hAnsiTheme="majorHAnsi" w:cstheme="majorHAnsi"/>
          <w:b w:val="0"/>
          <w:color w:val="000000"/>
          <w:sz w:val="26"/>
          <w:szCs w:val="26"/>
        </w:rPr>
        <w:t xml:space="preserve"> </w:t>
      </w:r>
    </w:p>
    <w:p w:rsidR="00235D6A" w:rsidRPr="007803C9" w:rsidRDefault="00235D6A" w:rsidP="00286A42">
      <w:pPr>
        <w:spacing w:before="120" w:after="120" w:line="288" w:lineRule="auto"/>
        <w:ind w:firstLine="567"/>
        <w:rPr>
          <w:color w:val="000000"/>
          <w:lang w:val="vi-VN"/>
        </w:rPr>
      </w:pPr>
      <w:r w:rsidRPr="007803C9">
        <w:rPr>
          <w:color w:val="000000"/>
          <w:lang w:val="vi-VN"/>
        </w:rPr>
        <w:t>Theo thứ trưởng Bộ Thông tin Truyền thông Lê Nam Thắng, thị trường viễn thông Việt Nam được đánh giá là một trong những thị trường cạnh tranh nhất trong khu vực: chất lượng ngày càng cao, giá cước ngày càng giảm. Việt Nam hiện chỉ còn 05 doanh nghiệp cung cấp dịch vụ TTDĐ: Viettel, MobiFone, Vinaphone, Vietnammobile và Gtel Mobile trong đó 3 mạng Viettel, MobiFone và Vinaphone chiếm trên 95,0% thị phần 3G trên toàn quốc và chiếm 100% thị phần 3G tại thành phố Cần Thơ. MobiFone chiếm 26,5% thị phần trên toàn quốc và chiếm thị phần 31,5% tại thành phố Cần Thơ. Chi tiết thị phần tính theo thuê bao 3G của 03  được nêu tại Hình 4.1 và Hình 4.2</w:t>
      </w:r>
    </w:p>
    <w:p w:rsidR="00235D6A" w:rsidRPr="007803C9" w:rsidRDefault="00721296" w:rsidP="00066716">
      <w:pPr>
        <w:spacing w:before="120" w:line="360" w:lineRule="auto"/>
        <w:ind w:firstLine="567"/>
        <w:rPr>
          <w:color w:val="000000"/>
          <w:lang w:val="vi-VN"/>
        </w:rPr>
      </w:pPr>
      <w:r w:rsidRPr="007803C9">
        <w:rPr>
          <w:noProof/>
        </w:rPr>
        <mc:AlternateContent>
          <mc:Choice Requires="wpg">
            <w:drawing>
              <wp:anchor distT="0" distB="0" distL="114300" distR="114300" simplePos="0" relativeHeight="251662336" behindDoc="0" locked="1" layoutInCell="1" allowOverlap="1" wp14:anchorId="1FA6C580" wp14:editId="5BF37479">
                <wp:simplePos x="0" y="0"/>
                <wp:positionH relativeFrom="column">
                  <wp:posOffset>284480</wp:posOffset>
                </wp:positionH>
                <wp:positionV relativeFrom="paragraph">
                  <wp:posOffset>1814830</wp:posOffset>
                </wp:positionV>
                <wp:extent cx="5198110" cy="781050"/>
                <wp:effectExtent l="0" t="0" r="3810" b="4445"/>
                <wp:wrapNone/>
                <wp:docPr id="83"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8110" cy="781050"/>
                          <a:chOff x="2352" y="4815"/>
                          <a:chExt cx="8186" cy="1184"/>
                        </a:xfrm>
                      </wpg:grpSpPr>
                      <wps:wsp>
                        <wps:cNvPr id="84" name="Text Box 1085"/>
                        <wps:cNvSpPr txBox="1">
                          <a:spLocks noChangeArrowheads="1"/>
                        </wps:cNvSpPr>
                        <wps:spPr bwMode="auto">
                          <a:xfrm>
                            <a:off x="2352" y="4884"/>
                            <a:ext cx="3636" cy="1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46528D" w:rsidRDefault="00286A42" w:rsidP="007B4CF0">
                              <w:pPr>
                                <w:spacing w:after="120" w:line="240" w:lineRule="auto"/>
                                <w:jc w:val="center"/>
                                <w:rPr>
                                  <w:i/>
                                  <w:iCs/>
                                  <w:sz w:val="22"/>
                                  <w:szCs w:val="22"/>
                                </w:rPr>
                              </w:pPr>
                              <w:r w:rsidRPr="00662FF8">
                                <w:rPr>
                                  <w:i/>
                                  <w:iCs/>
                                  <w:sz w:val="22"/>
                                  <w:szCs w:val="22"/>
                                </w:rPr>
                                <w:t xml:space="preserve">Nguồn: Nội bộ </w:t>
                              </w:r>
                              <w:r>
                                <w:rPr>
                                  <w:i/>
                                  <w:iCs/>
                                  <w:sz w:val="22"/>
                                  <w:szCs w:val="22"/>
                                </w:rPr>
                                <w:t>MobiFone</w:t>
                              </w:r>
                              <w:r w:rsidRPr="00662FF8">
                                <w:rPr>
                                  <w:i/>
                                  <w:iCs/>
                                  <w:sz w:val="22"/>
                                  <w:szCs w:val="22"/>
                                </w:rPr>
                                <w:t>, 2013</w:t>
                              </w:r>
                            </w:p>
                            <w:p w:rsidR="00286A42" w:rsidRDefault="00286A42" w:rsidP="007B4CF0">
                              <w:pPr>
                                <w:spacing w:line="240" w:lineRule="auto"/>
                                <w:jc w:val="center"/>
                              </w:pPr>
                              <w:r>
                                <w:t>Hình 4.1 Thị phần thuê bao 3G tại Việt Nam</w:t>
                              </w:r>
                            </w:p>
                          </w:txbxContent>
                        </wps:txbx>
                        <wps:bodyPr rot="0" vert="horz" wrap="square" lIns="91440" tIns="45720" rIns="91440" bIns="45720" anchor="t" anchorCtr="0" upright="1">
                          <a:noAutofit/>
                        </wps:bodyPr>
                      </wps:wsp>
                      <wps:wsp>
                        <wps:cNvPr id="85" name="Text Box 1086"/>
                        <wps:cNvSpPr txBox="1">
                          <a:spLocks noChangeArrowheads="1"/>
                        </wps:cNvSpPr>
                        <wps:spPr bwMode="auto">
                          <a:xfrm>
                            <a:off x="6902" y="4815"/>
                            <a:ext cx="3636" cy="1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28031A" w:rsidRDefault="00286A42" w:rsidP="007B4CF0">
                              <w:pPr>
                                <w:spacing w:after="120" w:line="240" w:lineRule="auto"/>
                                <w:jc w:val="center"/>
                                <w:rPr>
                                  <w:i/>
                                  <w:iCs/>
                                  <w:sz w:val="22"/>
                                  <w:szCs w:val="22"/>
                                </w:rPr>
                              </w:pPr>
                              <w:r w:rsidRPr="00662FF8">
                                <w:rPr>
                                  <w:i/>
                                  <w:iCs/>
                                  <w:sz w:val="22"/>
                                  <w:szCs w:val="22"/>
                                </w:rPr>
                                <w:t xml:space="preserve">Nguồn: Nội bộ </w:t>
                              </w:r>
                              <w:r>
                                <w:rPr>
                                  <w:i/>
                                  <w:iCs/>
                                  <w:sz w:val="22"/>
                                  <w:szCs w:val="22"/>
                                </w:rPr>
                                <w:t>MobiFone</w:t>
                              </w:r>
                              <w:r w:rsidRPr="00662FF8">
                                <w:rPr>
                                  <w:i/>
                                  <w:iCs/>
                                  <w:sz w:val="22"/>
                                  <w:szCs w:val="22"/>
                                </w:rPr>
                                <w:t>, 2013</w:t>
                              </w:r>
                            </w:p>
                            <w:p w:rsidR="00286A42" w:rsidRDefault="00286A42" w:rsidP="007B4CF0">
                              <w:pPr>
                                <w:spacing w:line="240" w:lineRule="auto"/>
                                <w:jc w:val="center"/>
                              </w:pPr>
                              <w:r>
                                <w:t>Hình 4.2 Thị phần thuê bao 3G tại Cần Thơ</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103" style="position:absolute;left:0;text-align:left;margin-left:22.4pt;margin-top:142.9pt;width:409.3pt;height:61.5pt;z-index:251662336;mso-position-horizontal-relative:text;mso-position-vertical-relative:text" coordorigin="2352,4815" coordsize="8186,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">
                <v:shape id="Text Box 1085" o:spid="_x0000_s1104" type="#_x0000_t202" style="position:absolute;left:2352;top:4884;width:3636;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286A42" w:rsidRPr="0046528D" w:rsidRDefault="00286A42" w:rsidP="007B4CF0">
                        <w:pPr>
                          <w:spacing w:after="120" w:line="240" w:lineRule="auto"/>
                          <w:jc w:val="center"/>
                          <w:rPr>
                            <w:i/>
                            <w:iCs/>
                            <w:sz w:val="22"/>
                            <w:szCs w:val="22"/>
                          </w:rPr>
                        </w:pPr>
                        <w:r w:rsidRPr="00662FF8">
                          <w:rPr>
                            <w:i/>
                            <w:iCs/>
                            <w:sz w:val="22"/>
                            <w:szCs w:val="22"/>
                          </w:rPr>
                          <w:t xml:space="preserve">Nguồn: Nội bộ </w:t>
                        </w:r>
                        <w:r>
                          <w:rPr>
                            <w:i/>
                            <w:iCs/>
                            <w:sz w:val="22"/>
                            <w:szCs w:val="22"/>
                          </w:rPr>
                          <w:t>MobiFone</w:t>
                        </w:r>
                        <w:r w:rsidRPr="00662FF8">
                          <w:rPr>
                            <w:i/>
                            <w:iCs/>
                            <w:sz w:val="22"/>
                            <w:szCs w:val="22"/>
                          </w:rPr>
                          <w:t>, 2013</w:t>
                        </w:r>
                      </w:p>
                      <w:p w:rsidR="00286A42" w:rsidRDefault="00286A42" w:rsidP="007B4CF0">
                        <w:pPr>
                          <w:spacing w:line="240" w:lineRule="auto"/>
                          <w:jc w:val="center"/>
                        </w:pPr>
                        <w:r>
                          <w:t>Hình 4.1 Thị phần thuê bao 3G tại Việt Nam</w:t>
                        </w:r>
                      </w:p>
                    </w:txbxContent>
                  </v:textbox>
                </v:shape>
                <v:shape id="Text Box 1086" o:spid="_x0000_s1105" type="#_x0000_t202" style="position:absolute;left:6902;top:4815;width:3636;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286A42" w:rsidRPr="0028031A" w:rsidRDefault="00286A42" w:rsidP="007B4CF0">
                        <w:pPr>
                          <w:spacing w:after="120" w:line="240" w:lineRule="auto"/>
                          <w:jc w:val="center"/>
                          <w:rPr>
                            <w:i/>
                            <w:iCs/>
                            <w:sz w:val="22"/>
                            <w:szCs w:val="22"/>
                          </w:rPr>
                        </w:pPr>
                        <w:r w:rsidRPr="00662FF8">
                          <w:rPr>
                            <w:i/>
                            <w:iCs/>
                            <w:sz w:val="22"/>
                            <w:szCs w:val="22"/>
                          </w:rPr>
                          <w:t xml:space="preserve">Nguồn: Nội bộ </w:t>
                        </w:r>
                        <w:r>
                          <w:rPr>
                            <w:i/>
                            <w:iCs/>
                            <w:sz w:val="22"/>
                            <w:szCs w:val="22"/>
                          </w:rPr>
                          <w:t>MobiFone</w:t>
                        </w:r>
                        <w:r w:rsidRPr="00662FF8">
                          <w:rPr>
                            <w:i/>
                            <w:iCs/>
                            <w:sz w:val="22"/>
                            <w:szCs w:val="22"/>
                          </w:rPr>
                          <w:t>, 2013</w:t>
                        </w:r>
                      </w:p>
                      <w:p w:rsidR="00286A42" w:rsidRDefault="00286A42" w:rsidP="007B4CF0">
                        <w:pPr>
                          <w:spacing w:line="240" w:lineRule="auto"/>
                          <w:jc w:val="center"/>
                        </w:pPr>
                        <w:r>
                          <w:t>Hình 4.2 Thị phần thuê bao 3G tại Cần Thơ</w:t>
                        </w:r>
                      </w:p>
                    </w:txbxContent>
                  </v:textbox>
                </v:shape>
                <w10:anchorlock/>
              </v:group>
            </w:pict>
          </mc:Fallback>
        </mc:AlternateContent>
      </w:r>
      <w:r w:rsidRPr="007803C9">
        <w:rPr>
          <w:noProof/>
          <w:color w:val="000000"/>
        </w:rPr>
        <w:drawing>
          <wp:inline distT="0" distB="0" distL="0" distR="0" wp14:anchorId="25C82FE8" wp14:editId="0BE2AAFB">
            <wp:extent cx="1828800" cy="1714500"/>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l="27971" t="39207" r="53537" b="30016"/>
                    <a:stretch>
                      <a:fillRect/>
                    </a:stretch>
                  </pic:blipFill>
                  <pic:spPr bwMode="auto">
                    <a:xfrm>
                      <a:off x="0" y="0"/>
                      <a:ext cx="1828800" cy="1714500"/>
                    </a:xfrm>
                    <a:prstGeom prst="rect">
                      <a:avLst/>
                    </a:prstGeom>
                    <a:noFill/>
                    <a:ln>
                      <a:noFill/>
                    </a:ln>
                  </pic:spPr>
                </pic:pic>
              </a:graphicData>
            </a:graphic>
          </wp:inline>
        </w:drawing>
      </w:r>
      <w:r w:rsidR="00235D6A" w:rsidRPr="007803C9">
        <w:rPr>
          <w:noProof/>
          <w:color w:val="000000"/>
          <w:lang w:val="vi-VN"/>
        </w:rPr>
        <w:t xml:space="preserve">                           </w:t>
      </w:r>
      <w:r w:rsidRPr="007803C9">
        <w:rPr>
          <w:noProof/>
          <w:color w:val="000000"/>
        </w:rPr>
        <w:drawing>
          <wp:inline distT="0" distB="0" distL="0" distR="0" wp14:anchorId="11C60E8B" wp14:editId="7628962D">
            <wp:extent cx="1676400" cy="1714500"/>
            <wp:effectExtent l="0" t="0" r="0" b="0"/>
            <wp:docPr id="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a:extLst>
                        <a:ext uri="{28A0092B-C50C-407E-A947-70E740481C1C}">
                          <a14:useLocalDpi xmlns:a14="http://schemas.microsoft.com/office/drawing/2010/main" val="0"/>
                        </a:ext>
                      </a:extLst>
                    </a:blip>
                    <a:srcRect l="28471" t="46349" r="54037" b="21837"/>
                    <a:stretch>
                      <a:fillRect/>
                    </a:stretch>
                  </pic:blipFill>
                  <pic:spPr bwMode="auto">
                    <a:xfrm>
                      <a:off x="0" y="0"/>
                      <a:ext cx="1676400" cy="1714500"/>
                    </a:xfrm>
                    <a:prstGeom prst="rect">
                      <a:avLst/>
                    </a:prstGeom>
                    <a:noFill/>
                    <a:ln>
                      <a:noFill/>
                    </a:ln>
                  </pic:spPr>
                </pic:pic>
              </a:graphicData>
            </a:graphic>
          </wp:inline>
        </w:drawing>
      </w:r>
    </w:p>
    <w:p w:rsidR="00235D6A" w:rsidRPr="007803C9" w:rsidRDefault="00235D6A" w:rsidP="00066716">
      <w:pPr>
        <w:spacing w:before="120" w:line="360" w:lineRule="auto"/>
        <w:rPr>
          <w:color w:val="000000"/>
          <w:lang w:val="vi-VN"/>
        </w:rPr>
      </w:pPr>
    </w:p>
    <w:p w:rsidR="00235D6A" w:rsidRPr="007803C9" w:rsidRDefault="00235D6A" w:rsidP="00066716">
      <w:pPr>
        <w:spacing w:before="120" w:line="360" w:lineRule="auto"/>
        <w:ind w:firstLine="567"/>
        <w:rPr>
          <w:color w:val="000000"/>
          <w:lang w:val="vi-VN"/>
        </w:rPr>
      </w:pPr>
    </w:p>
    <w:p w:rsidR="00235D6A" w:rsidRPr="007803C9" w:rsidRDefault="00235D6A" w:rsidP="00066716">
      <w:pPr>
        <w:pStyle w:val="Default"/>
        <w:spacing w:before="120" w:line="360" w:lineRule="auto"/>
        <w:ind w:firstLine="547"/>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Năm 2014, Tổng công ty Viễn thông MobiFone được tách ra khỏi tập đoàn VNPT, theo báo cáo tại hội nghị triển khai kế hoạch năm 2015 tổng doanh thu của MobiFone ước đạt 36.605 tỷ đồng, đạt 101,4% kế hoạch năm. Lợi nhuận trước thuế ước đạt 7.300 tỷ đồng, đạt 100% kế hoạch năm, tăng 5,2% so với năm 2013. Nộp ngân sách nhà nước ước thực hiện 3.926 tỷ đồng. Tổng thuê bao hoạt động trên mạng MobiFone đến nay đạt 40,2 triệu thuê bao, trong đó năm 2014 tăng 1 triệu thuê bao. MobiFone cũng đã phát triển thêm 4.566 trạm BTS 2G+3G, nâng tổng số trạm BTS 2G+3G lên 33.939 trạm (2G: 19.647 trạm, 3G: 14.292 trạm).</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lastRenderedPageBreak/>
        <w:t>Về phía Tập đoàn Viễn thông Quân đội (Viettel), năm 2014, doanh nghiệp TTDĐ này đạt doanh thu 196.650 tỷ đồng, đạt 104% kế hoạch, tăng 20% so với năm 2013. Lợi nhuận trước thuế của Viettel đạt 40.532 tỷ đồng, đạt 103% kế hoạch, tăng 10,5%; lợi nhuận sau thuế đạt 31.459 tỷ đồng, đạt 105% kế hoạch, tăng 15%. Viettel cũng nộp ngân sách Nhà nước 15.434 tỷ đồng, đạt 104% kế hoạch. Tính đến thời điểm hiện tại, toàn mạng Viettel đạt 57,4 triệu thuê bao, trong đó di động là 55,5 triệu thuê bao (3G đạt 14,65 triệu thuê bao; 2G đạt 40,8 triệu thuê bao); cố định: 1,9 triệu thuê bao. Tại thị trường nước ngoài toàn mạng Viettel đạt 17,5 triệu thuê bao di động (3G đạt 1,85 triệu; 2G đạt 15,7 triệu); cố định: 815 nghìn thuê bao. Về hạ tầng mạng lưới, Viettel có 63.635 trạm BTS (34.603 trạm 2G, 29.032 trạm 3G) trong nước. Tại nước ngoài, Viettel có 19.100 trạm BTS (10.204 trạm 2G, 8.896 trạm 2G).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Từ năm 2009, MobiFone, Viettel và Vinaphone là 03 mạng luôn có kết quả đo kiểm chất lượng dịch vụ (do Cục Viễn Thông thực hiện) vượt các chỉ tiêu được quy định tại thông tư số </w:t>
      </w:r>
      <w:r w:rsidRPr="007803C9">
        <w:rPr>
          <w:color w:val="000000"/>
          <w:lang w:val="vi-VN"/>
        </w:rPr>
        <w:t>11/2011/TT-BTTTT</w:t>
      </w:r>
      <w:r w:rsidRPr="007803C9">
        <w:rPr>
          <w:color w:val="000000"/>
          <w:lang w:val="it-IT"/>
        </w:rPr>
        <w:t>. Tuy nhiên, khi xét về số lượng trạm phát sóng thì tổng số lượng trạm 2G (second generation) và trạm 3G (third generation) trên toàn quốc của MobiFone và Vinaphone chỉ bằng 56%-58% tổng số lượng trạm của Viettel. Số lượng trạm 3G của MobiFone chỉ bằng 45% tổng số lượng trạm 3G của Viettel. Tại thị trường Cần Thơ, MobiFone có số lượng trạm 2G nhiều hơn các mạng khác, tuy nhiên số lượng trạm 3G của MobiFone chỉ bằng 63% tổng số lượng trạm của Viettel. Chi tiết số lượng trạm 2G và 3G của 03 doanh nghiệp chiếm thị phần khống chế trên toàn quốc và tại thành phố Cần Thơ được thể tại Hình 4.3 và Hình 4.4</w:t>
      </w:r>
    </w:p>
    <w:p w:rsidR="00235D6A" w:rsidRPr="007803C9" w:rsidRDefault="00721296" w:rsidP="00066716">
      <w:pPr>
        <w:tabs>
          <w:tab w:val="clear" w:pos="8820"/>
        </w:tabs>
        <w:spacing w:before="120" w:line="360" w:lineRule="auto"/>
        <w:jc w:val="left"/>
        <w:rPr>
          <w:noProof/>
          <w:color w:val="000000"/>
          <w:lang w:val="it-IT"/>
        </w:rPr>
      </w:pPr>
      <w:r w:rsidRPr="007803C9">
        <w:rPr>
          <w:noProof/>
          <w:color w:val="000000"/>
        </w:rPr>
        <w:lastRenderedPageBreak/>
        <w:drawing>
          <wp:inline distT="0" distB="0" distL="0" distR="0" wp14:anchorId="0E163895" wp14:editId="058565C1">
            <wp:extent cx="2438400" cy="18097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l="45996" t="42467" r="24863" b="20482"/>
                    <a:stretch>
                      <a:fillRect/>
                    </a:stretch>
                  </pic:blipFill>
                  <pic:spPr bwMode="auto">
                    <a:xfrm>
                      <a:off x="0" y="0"/>
                      <a:ext cx="2438400" cy="1809750"/>
                    </a:xfrm>
                    <a:prstGeom prst="rect">
                      <a:avLst/>
                    </a:prstGeom>
                    <a:noFill/>
                    <a:ln>
                      <a:noFill/>
                    </a:ln>
                  </pic:spPr>
                </pic:pic>
              </a:graphicData>
            </a:graphic>
          </wp:inline>
        </w:drawing>
      </w:r>
      <w:r w:rsidRPr="007803C9">
        <w:rPr>
          <w:noProof/>
          <w:color w:val="000000"/>
        </w:rPr>
        <w:drawing>
          <wp:inline distT="0" distB="0" distL="0" distR="0" wp14:anchorId="699D4460" wp14:editId="5154F79B">
            <wp:extent cx="2609850" cy="19812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45753" t="39778" r="25262" b="21126"/>
                    <a:stretch>
                      <a:fillRect/>
                    </a:stretch>
                  </pic:blipFill>
                  <pic:spPr bwMode="auto">
                    <a:xfrm>
                      <a:off x="0" y="0"/>
                      <a:ext cx="2609850" cy="1981200"/>
                    </a:xfrm>
                    <a:prstGeom prst="rect">
                      <a:avLst/>
                    </a:prstGeom>
                    <a:noFill/>
                    <a:ln>
                      <a:noFill/>
                    </a:ln>
                  </pic:spPr>
                </pic:pic>
              </a:graphicData>
            </a:graphic>
          </wp:inline>
        </w:drawing>
      </w:r>
      <w:r w:rsidR="00235D6A" w:rsidRPr="007803C9">
        <w:rPr>
          <w:noProof/>
          <w:color w:val="000000"/>
          <w:lang w:val="it-IT"/>
        </w:rPr>
        <w:t xml:space="preserve">                                                           </w:t>
      </w:r>
    </w:p>
    <w:p w:rsidR="00235D6A" w:rsidRPr="007803C9" w:rsidRDefault="00721296" w:rsidP="00066716">
      <w:pPr>
        <w:tabs>
          <w:tab w:val="clear" w:pos="8820"/>
        </w:tabs>
        <w:spacing w:before="120" w:line="360" w:lineRule="auto"/>
        <w:jc w:val="left"/>
        <w:rPr>
          <w:noProof/>
          <w:color w:val="000000"/>
          <w:lang w:val="it-IT"/>
        </w:rPr>
      </w:pPr>
      <w:r w:rsidRPr="007803C9">
        <w:rPr>
          <w:noProof/>
        </w:rPr>
        <mc:AlternateContent>
          <mc:Choice Requires="wpg">
            <w:drawing>
              <wp:anchor distT="0" distB="0" distL="114300" distR="114300" simplePos="0" relativeHeight="251661312" behindDoc="0" locked="1" layoutInCell="1" allowOverlap="1" wp14:anchorId="43ABE241" wp14:editId="3413B580">
                <wp:simplePos x="0" y="0"/>
                <wp:positionH relativeFrom="column">
                  <wp:posOffset>123190</wp:posOffset>
                </wp:positionH>
                <wp:positionV relativeFrom="paragraph">
                  <wp:posOffset>8890</wp:posOffset>
                </wp:positionV>
                <wp:extent cx="5198110" cy="940435"/>
                <wp:effectExtent l="0" t="0" r="3175" b="3175"/>
                <wp:wrapNone/>
                <wp:docPr id="80"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8110" cy="940435"/>
                          <a:chOff x="2352" y="4815"/>
                          <a:chExt cx="8186" cy="1483"/>
                        </a:xfrm>
                      </wpg:grpSpPr>
                      <wps:wsp>
                        <wps:cNvPr id="81" name="Text Box 1089"/>
                        <wps:cNvSpPr txBox="1">
                          <a:spLocks noChangeArrowheads="1"/>
                        </wps:cNvSpPr>
                        <wps:spPr bwMode="auto">
                          <a:xfrm>
                            <a:off x="2352" y="4884"/>
                            <a:ext cx="3636" cy="1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28031A" w:rsidRDefault="00286A42" w:rsidP="00F20A3A">
                              <w:pPr>
                                <w:spacing w:after="120" w:line="240" w:lineRule="auto"/>
                                <w:jc w:val="center"/>
                                <w:rPr>
                                  <w:i/>
                                  <w:iCs/>
                                  <w:sz w:val="22"/>
                                  <w:szCs w:val="22"/>
                                </w:rPr>
                              </w:pPr>
                              <w:r w:rsidRPr="00FE6C15">
                                <w:rPr>
                                  <w:i/>
                                  <w:iCs/>
                                  <w:sz w:val="22"/>
                                  <w:szCs w:val="22"/>
                                </w:rPr>
                                <w:t>Nguồn: Nội bộ</w:t>
                              </w:r>
                              <w:r>
                                <w:rPr>
                                  <w:i/>
                                  <w:iCs/>
                                  <w:sz w:val="22"/>
                                  <w:szCs w:val="22"/>
                                </w:rPr>
                                <w:t xml:space="preserve"> MobiFone</w:t>
                              </w:r>
                              <w:r w:rsidRPr="00FE6C15">
                                <w:rPr>
                                  <w:i/>
                                  <w:iCs/>
                                  <w:sz w:val="22"/>
                                  <w:szCs w:val="22"/>
                                </w:rPr>
                                <w:t>, 2013</w:t>
                              </w:r>
                            </w:p>
                            <w:p w:rsidR="00286A42" w:rsidRDefault="00286A42" w:rsidP="00F20A3A">
                              <w:pPr>
                                <w:spacing w:before="120" w:line="240" w:lineRule="auto"/>
                                <w:jc w:val="center"/>
                              </w:pPr>
                              <w:r>
                                <w:t>Hình 4.3 Số lượng trạm 2G, 3G của Viettel, MobiFone, Vinaphone tại Việt Nam</w:t>
                              </w:r>
                            </w:p>
                          </w:txbxContent>
                        </wps:txbx>
                        <wps:bodyPr rot="0" vert="horz" wrap="square" lIns="91440" tIns="45720" rIns="91440" bIns="45720" anchor="t" anchorCtr="0" upright="1">
                          <a:noAutofit/>
                        </wps:bodyPr>
                      </wps:wsp>
                      <wps:wsp>
                        <wps:cNvPr id="82" name="Text Box 1090"/>
                        <wps:cNvSpPr txBox="1">
                          <a:spLocks noChangeArrowheads="1"/>
                        </wps:cNvSpPr>
                        <wps:spPr bwMode="auto">
                          <a:xfrm>
                            <a:off x="6902" y="4815"/>
                            <a:ext cx="3636" cy="1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6A42" w:rsidRPr="0028031A" w:rsidRDefault="00286A42" w:rsidP="00F20A3A">
                              <w:pPr>
                                <w:spacing w:after="120" w:line="240" w:lineRule="auto"/>
                                <w:jc w:val="center"/>
                                <w:rPr>
                                  <w:i/>
                                  <w:iCs/>
                                  <w:sz w:val="22"/>
                                  <w:szCs w:val="22"/>
                                </w:rPr>
                              </w:pPr>
                              <w:r w:rsidRPr="00FE6C15">
                                <w:rPr>
                                  <w:i/>
                                  <w:iCs/>
                                  <w:sz w:val="22"/>
                                  <w:szCs w:val="22"/>
                                </w:rPr>
                                <w:t xml:space="preserve">Nguồn: Nội bộ </w:t>
                              </w:r>
                              <w:r>
                                <w:rPr>
                                  <w:i/>
                                  <w:iCs/>
                                  <w:sz w:val="22"/>
                                  <w:szCs w:val="22"/>
                                </w:rPr>
                                <w:t>MobiFone</w:t>
                              </w:r>
                              <w:r w:rsidRPr="00FE6C15">
                                <w:rPr>
                                  <w:i/>
                                  <w:iCs/>
                                  <w:sz w:val="22"/>
                                  <w:szCs w:val="22"/>
                                </w:rPr>
                                <w:t>, 2013</w:t>
                              </w:r>
                            </w:p>
                            <w:p w:rsidR="00286A42" w:rsidRDefault="00286A42" w:rsidP="00F20A3A">
                              <w:pPr>
                                <w:spacing w:line="240" w:lineRule="auto"/>
                                <w:jc w:val="center"/>
                              </w:pPr>
                              <w:r>
                                <w:t>Hình 4.4 Số lượng trạm 2G, 3G của Viettel, MobiFone, Vinaphone tại Cần Thơ</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106" style="position:absolute;margin-left:9.7pt;margin-top:.7pt;width:409.3pt;height:74.05pt;z-index:251661312;mso-position-horizontal-relative:text;mso-position-vertical-relative:text" coordorigin="2352,4815" coordsize="8186,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">
                <v:shape id="Text Box 1089" o:spid="_x0000_s1107" type="#_x0000_t202" style="position:absolute;left:2352;top:4884;width:3636;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286A42" w:rsidRPr="0028031A" w:rsidRDefault="00286A42" w:rsidP="00F20A3A">
                        <w:pPr>
                          <w:spacing w:after="120" w:line="240" w:lineRule="auto"/>
                          <w:jc w:val="center"/>
                          <w:rPr>
                            <w:i/>
                            <w:iCs/>
                            <w:sz w:val="22"/>
                            <w:szCs w:val="22"/>
                          </w:rPr>
                        </w:pPr>
                        <w:r w:rsidRPr="00FE6C15">
                          <w:rPr>
                            <w:i/>
                            <w:iCs/>
                            <w:sz w:val="22"/>
                            <w:szCs w:val="22"/>
                          </w:rPr>
                          <w:t>Nguồn: Nội bộ</w:t>
                        </w:r>
                        <w:r>
                          <w:rPr>
                            <w:i/>
                            <w:iCs/>
                            <w:sz w:val="22"/>
                            <w:szCs w:val="22"/>
                          </w:rPr>
                          <w:t xml:space="preserve"> MobiFone</w:t>
                        </w:r>
                        <w:r w:rsidRPr="00FE6C15">
                          <w:rPr>
                            <w:i/>
                            <w:iCs/>
                            <w:sz w:val="22"/>
                            <w:szCs w:val="22"/>
                          </w:rPr>
                          <w:t>, 2013</w:t>
                        </w:r>
                      </w:p>
                      <w:p w:rsidR="00286A42" w:rsidRDefault="00286A42" w:rsidP="00F20A3A">
                        <w:pPr>
                          <w:spacing w:before="120" w:line="240" w:lineRule="auto"/>
                          <w:jc w:val="center"/>
                        </w:pPr>
                        <w:r>
                          <w:t>Hình 4.3 Số lượng trạm 2G, 3G của Viettel, MobiFone, Vinaphone tại Việt Nam</w:t>
                        </w:r>
                      </w:p>
                    </w:txbxContent>
                  </v:textbox>
                </v:shape>
                <v:shape id="Text Box 1090" o:spid="_x0000_s1108" type="#_x0000_t202" style="position:absolute;left:6902;top:4815;width:3636;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FsEA&#10;AADbAAAADwAAAGRycy9kb3ducmV2LnhtbESP3arCMBCE7wXfIazgjWiqePypRlFB8dafB1ibtS02&#10;m9JEW9/eCMK5HGbmG2a5bkwhXlS53LKC4SACQZxYnXOq4HrZ92cgnEfWWFgmBW9ysF61W0uMta35&#10;RK+zT0WAsItRQeZ9GUvpkowMuoEtiYN3t5VBH2SVSl1hHeCmkKMomkiDOYeFDEvaZZQ8zk+j4H6s&#10;e3/z+nbw1+lpPNliPr3Zt1LdTrNZgPDU+P/wr33UCm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VRbBAAAA2wAAAA8AAAAAAAAAAAAAAAAAmAIAAGRycy9kb3du&#10;cmV2LnhtbFBLBQYAAAAABAAEAPUAAACGAwAAAAA=&#10;" stroked="f">
                  <v:textbox>
                    <w:txbxContent>
                      <w:p w:rsidR="00286A42" w:rsidRPr="0028031A" w:rsidRDefault="00286A42" w:rsidP="00F20A3A">
                        <w:pPr>
                          <w:spacing w:after="120" w:line="240" w:lineRule="auto"/>
                          <w:jc w:val="center"/>
                          <w:rPr>
                            <w:i/>
                            <w:iCs/>
                            <w:sz w:val="22"/>
                            <w:szCs w:val="22"/>
                          </w:rPr>
                        </w:pPr>
                        <w:r w:rsidRPr="00FE6C15">
                          <w:rPr>
                            <w:i/>
                            <w:iCs/>
                            <w:sz w:val="22"/>
                            <w:szCs w:val="22"/>
                          </w:rPr>
                          <w:t xml:space="preserve">Nguồn: Nội bộ </w:t>
                        </w:r>
                        <w:r>
                          <w:rPr>
                            <w:i/>
                            <w:iCs/>
                            <w:sz w:val="22"/>
                            <w:szCs w:val="22"/>
                          </w:rPr>
                          <w:t>MobiFone</w:t>
                        </w:r>
                        <w:r w:rsidRPr="00FE6C15">
                          <w:rPr>
                            <w:i/>
                            <w:iCs/>
                            <w:sz w:val="22"/>
                            <w:szCs w:val="22"/>
                          </w:rPr>
                          <w:t>, 2013</w:t>
                        </w:r>
                      </w:p>
                      <w:p w:rsidR="00286A42" w:rsidRDefault="00286A42" w:rsidP="00F20A3A">
                        <w:pPr>
                          <w:spacing w:line="240" w:lineRule="auto"/>
                          <w:jc w:val="center"/>
                        </w:pPr>
                        <w:r>
                          <w:t>Hình 4.4 Số lượng trạm 2G, 3G của Viettel, MobiFone, Vinaphone tại Cần Thơ</w:t>
                        </w:r>
                      </w:p>
                    </w:txbxContent>
                  </v:textbox>
                </v:shape>
                <w10:anchorlock/>
              </v:group>
            </w:pict>
          </mc:Fallback>
        </mc:AlternateContent>
      </w:r>
    </w:p>
    <w:p w:rsidR="00235D6A" w:rsidRPr="007803C9" w:rsidRDefault="00235D6A" w:rsidP="00066716">
      <w:pPr>
        <w:tabs>
          <w:tab w:val="clear" w:pos="8820"/>
        </w:tabs>
        <w:spacing w:before="120" w:line="360" w:lineRule="auto"/>
        <w:jc w:val="left"/>
        <w:rPr>
          <w:noProof/>
          <w:color w:val="000000"/>
          <w:lang w:val="it-IT"/>
        </w:rPr>
      </w:pPr>
    </w:p>
    <w:p w:rsidR="00235D6A" w:rsidRPr="007803C9" w:rsidRDefault="00235D6A" w:rsidP="00066716">
      <w:pPr>
        <w:tabs>
          <w:tab w:val="clear" w:pos="8820"/>
        </w:tabs>
        <w:spacing w:before="120" w:line="360" w:lineRule="auto"/>
        <w:jc w:val="left"/>
        <w:rPr>
          <w:noProof/>
          <w:color w:val="000000"/>
          <w:lang w:val="it-IT"/>
        </w:rPr>
      </w:pP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Hiện nay, các gói cước trả trước, giá cước của các doanh nghiệp TTDĐ không có sự khác biệt lớn. Các gói cước được thiết kế cho các phân khúc khách hàng khác nhau. Do các doanh nghiệp sử dụng cùng nền tảng công nghệ</w:t>
      </w:r>
    </w:p>
    <w:p w:rsidR="00235D6A" w:rsidRPr="007803C9" w:rsidRDefault="00235D6A" w:rsidP="00066716">
      <w:pPr>
        <w:tabs>
          <w:tab w:val="clear" w:pos="8820"/>
        </w:tabs>
        <w:spacing w:before="120" w:line="360" w:lineRule="auto"/>
        <w:ind w:firstLine="567"/>
        <w:rPr>
          <w:i/>
          <w:iCs/>
          <w:color w:val="000000"/>
          <w:lang w:val="it-IT"/>
        </w:rPr>
      </w:pPr>
      <w:r w:rsidRPr="007803C9">
        <w:rPr>
          <w:color w:val="000000"/>
          <w:lang w:val="it-IT"/>
        </w:rPr>
        <w:t xml:space="preserve">Hiện nay, các gói dịch vụ 3G của các doanh nghiệp TTDĐ không có sự khác biệt lớn. Các gói cước được thiết kế theo từng nhóm phân khúc khách hàng khác nhau. Bên cạnh đó, mỗi doanh nghiệp TTDĐ cung cấp hơn 30 dịch vụ GTGT sử dụng trên nền 3G nhằm đáp ứng nhu cầu đa dạng của khách hàng, đồng thời góp phần tăng doanh thu của doanh nghiệp. Mặc dù tên gọi khác nhau nhưng các dịch vụ GTGT này có tính năng tương tự nhau và giá cước không có sự chênh lệch lớn. </w:t>
      </w:r>
    </w:p>
    <w:p w:rsidR="00235D6A" w:rsidRPr="007803C9" w:rsidRDefault="00235D6A" w:rsidP="00066716">
      <w:pPr>
        <w:tabs>
          <w:tab w:val="clear" w:pos="8820"/>
        </w:tabs>
        <w:spacing w:before="120" w:line="360" w:lineRule="auto"/>
        <w:ind w:firstLine="567"/>
        <w:rPr>
          <w:bCs/>
          <w:color w:val="000000"/>
          <w:lang w:val="it-IT"/>
        </w:rPr>
      </w:pPr>
      <w:r w:rsidRPr="007803C9">
        <w:rPr>
          <w:color w:val="000000"/>
          <w:lang w:val="it-IT"/>
        </w:rPr>
        <w:t>Trong thời gian qua, Vinaphone và Viettel được thị trường đánh giá là mạng di động tiên phong trong việc cung cấp các dịch vụ mới. Tuy nhiên, trong thời gian gần đây, MobiFone đã chú trọng tập trung đầu tư nghiên cứu các dịch vụ mới, liên tục cải tiến các dịch vụ đang cung cấp nhằm tối đa hóa các tiện ích cung cấp đến khách hàng cũng như tăng doanh thu từ dịch vụ GTGT. Khi chất lượng mạng lưới, gói cước, giá cước và dịch vụ GTGT giữa các doanh nghiệp gần tương đương nhau, các doanh nghiệp TTDĐ tại Việt Nam đang chuyển hướng xây dựng lợi thế cạnh tranh dựa trên khuyến mại, chất lượng dịch vụ hỗ trợ khách hàng, quan hệ khách hàng, thương hiệu….</w:t>
      </w:r>
    </w:p>
    <w:p w:rsidR="00235D6A" w:rsidRPr="007803C9" w:rsidRDefault="00235D6A" w:rsidP="00286A42">
      <w:pPr>
        <w:pStyle w:val="Heading2"/>
        <w:rPr>
          <w:rFonts w:ascii="Times New Roman" w:hAnsi="Times New Roman" w:cs="Times New Roman"/>
          <w:b w:val="0"/>
          <w:color w:val="000000"/>
          <w:sz w:val="26"/>
          <w:szCs w:val="26"/>
          <w:lang w:val="da-DK" w:eastAsia="en-US"/>
        </w:rPr>
      </w:pPr>
      <w:bookmarkStart w:id="39" w:name="_Toc420064259"/>
      <w:r w:rsidRPr="007803C9">
        <w:rPr>
          <w:rFonts w:ascii="Times New Roman" w:hAnsi="Times New Roman" w:cs="Times New Roman"/>
          <w:b w:val="0"/>
          <w:color w:val="000000"/>
          <w:sz w:val="26"/>
          <w:szCs w:val="26"/>
          <w:lang w:val="da-DK" w:eastAsia="en-US"/>
        </w:rPr>
        <w:lastRenderedPageBreak/>
        <w:t>4.1.2 Một số thay đổi lớn vị trí lãnh đạo của các doanh nghiệp TTDĐ</w:t>
      </w:r>
      <w:bookmarkEnd w:id="39"/>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Năm 2014 là năm có nhiều thay đổi liên quan đến các vị trí chủ chốt của 3 doanh nghiệp TTDĐ lớn là MobiFone, VinaPhone và Viettel. Việc thay đổi nhân sự cấp cao diễn ra đầu tiên tại Tập đoàn Viettel từ ngày 1-3-2014 với việc Phó Tổng Giám đốc Nguyễn Mạnh Hùng chính thức giữ vai trò Tổng Giám đốc (TGĐ) thay thế cho người tiền nhiệm nghỉ chế độ. </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 xml:space="preserve"> Bên cạnh đó, Bộ Thông tin - Truyền thông (TT-TT) đã tổ chức giao nhiệm vụ Chủ tịch Hội đồng thành viên VNPT cho ông Trần Mạnh Hùng đang là TGĐ Tập đoàn. Với sự thay đổi này, chắc chắn thời gian tới VNPT cũng sẽ có sự thay đổi nữa về mặt nhân sự cấp cao, song nhiệm vụ chủ yếu trước mắt của tập đoàn này vẫn là phải thực hiện hiệu quả quá trình tái cấu trúc mà Chính phủ đã giao. Cũng liên quan đến quá trình tái cấu trúc, trong năm 2014 Tập đoàn VNPT cũng đã có những thay đổi quan trọng về bộ máy và nhân sự. Cuối tháng 6-2014, VNPT cũng đã có quyết định bổ nhiệm chức danh Chủ tịch Công ty MobiFone cho ông Mai Văn Bình thời điểm trước khi bàn giao DN này về Bộ TT-TT (ngày 1-7-2014). Sau khi bàn giao, với vai trò là cơ quan chủ quản, trong tháng 8-2014, Bộ TT-TT cũng đã bổ nhiệm vị trí Tổng Giám đốc MobiFone khiêm Chủ tịch MobiFone cho ông Lê Nam Trà, người đang đảm nhiệm vị trí Phó Giám đốc công ty. Với mạng di động Vinaphone, đầu tháng 4-2014, VNPT cũng đã có quyết định bổ nhiệm giám đốc mới của Vinaphone là ông Cao Duy Hải - người vốn là Phó Giám đốc MobiFone. </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 xml:space="preserve">Sự thay đổi về mặt nhân sự như trên ở hai tập đoàn lớn và tại 03 doanh nghiệp TTDĐ chủ chốt cho thấy, đó là những người được cơ quan chủ quản kỳ vọng tiếp tục giao nhiệm vụ để thực hiện các kế hoạch, chiến lược quan trọng tại đơn vị. Tập đoàn Viettel trong 10 năm hoạt động đã đem lại sự thay đổi lớn cho thị trường viễn thông và nhiệm vụ trong thời gian tới mà đơn vị này đề ra mục tiêu là phải trở thành doanh nghiệp toàn cầu. Vì vậy, dễ nhận thấy rằng bên cạnh việc giữ vững vị trí, họ sẽ phải có những bứt phá trong việc kinh doanh tại nước ngoài. Đối với tập đoàn VNPT, nhiệm vụ trước mắt đang là hoàn thành việc tái cấu trúc và có thể hiểu là mục tiêu đặt ra cho ban lãnh </w:t>
      </w:r>
      <w:r w:rsidRPr="007803C9">
        <w:rPr>
          <w:rFonts w:ascii="Times New Roman" w:hAnsi="Times New Roman" w:cs="Times New Roman"/>
          <w:sz w:val="26"/>
          <w:szCs w:val="26"/>
          <w:lang w:val="it-IT"/>
        </w:rPr>
        <w:lastRenderedPageBreak/>
        <w:t>đạo của tập đoàn này là phải đưa VNPT trở lại vị trí số 1 sau khi bị rơi vào giai đoạn thoái trào. Với MobiFone, người đứng đầu không chỉ được kỳ vọng tiếp tục phát huy thế mạnh của mạng di động có "nhiều cái nhất" (mạng có chất lượng dịch vụ tốt nhất, chăm sóc khách hàng tốt nhất, lợi nhuận/vốn chủ sở hữu cao nhất, năng suất lao động bình quân cao nhất). Với Vinaphone, người đứng đầu doanh nghiệp TTDĐ này được mong muốn sẽ sớm "chèo lái" để đưa Vinaphone trở lại vị trí cao nhất trong số ba doanh nghiệp TTDĐ lớn, đồng thời là nguồn thu chủ lực của VNPT, nhất là khi MobiFone "tách" khỏi VNPT… , có thể thấy những vị trí "nóng" này không thuận lợi ít nhất là so với trước, vì thị trường viễn thông đã bão hòa, chi tiêu của khách hàng cho dịch vụ nhìn chung sẽ ở mức cố định, trong khi đó viễn thông lại bị các dịch vụ khác như OTT, các dịch vụ mạng xã hội… cạnh tranh khốc liệt. Do vậy, những vị trí này trở thành "ghế nóng". Đây là sự khác biệt lớn giữa các doanh nghiệp viễn thông và lĩnh vực viễn thông nói chung với các ngành khác.</w:t>
      </w:r>
    </w:p>
    <w:p w:rsidR="00235D6A" w:rsidRPr="007803C9" w:rsidRDefault="00235D6A" w:rsidP="00286A42">
      <w:pPr>
        <w:pStyle w:val="Heading2"/>
        <w:rPr>
          <w:b w:val="0"/>
          <w:color w:val="000000"/>
          <w:sz w:val="26"/>
          <w:szCs w:val="26"/>
          <w:lang w:val="da-DK" w:eastAsia="en-US"/>
        </w:rPr>
      </w:pPr>
      <w:bookmarkStart w:id="40" w:name="_Toc420064260"/>
      <w:r w:rsidRPr="007803C9">
        <w:rPr>
          <w:rFonts w:asciiTheme="majorHAnsi" w:hAnsiTheme="majorHAnsi" w:cstheme="majorHAnsi"/>
          <w:b w:val="0"/>
          <w:color w:val="000000"/>
          <w:sz w:val="26"/>
          <w:szCs w:val="26"/>
          <w:lang w:val="da-DK" w:eastAsia="en-US"/>
        </w:rPr>
        <w:t>4.1.3 Kế hoạch năm 2015 của doanh nghiệp TTDĐ viễn thông</w:t>
      </w:r>
      <w:r w:rsidR="00721296" w:rsidRPr="007803C9">
        <w:rPr>
          <w:b w:val="0"/>
          <w:noProof/>
          <w:color w:val="000000"/>
          <w:sz w:val="26"/>
          <w:szCs w:val="26"/>
          <w:lang w:val="en-US" w:eastAsia="en-US"/>
        </w:rPr>
        <w:drawing>
          <wp:inline distT="0" distB="0" distL="0" distR="0" wp14:anchorId="7326B9D3" wp14:editId="2FB3DB0D">
            <wp:extent cx="9525" cy="9525"/>
            <wp:effectExtent l="0" t="0" r="0" b="0"/>
            <wp:docPr id="6" name="Picture 2" descr="https://www.bsc.com.v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sc.com.vn/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40"/>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Ba doanh nghiệp TTDĐ viễn thông Viettel, VNPT, MobiFone triển khai thực hiện những kế hoạch cho năm 2015.</w:t>
      </w:r>
    </w:p>
    <w:p w:rsidR="00235D6A" w:rsidRPr="007803C9" w:rsidRDefault="00235D6A" w:rsidP="00066716">
      <w:pPr>
        <w:pStyle w:val="Default"/>
        <w:spacing w:before="120" w:line="360" w:lineRule="auto"/>
        <w:ind w:firstLine="540"/>
        <w:jc w:val="both"/>
        <w:rPr>
          <w:rFonts w:ascii="Times New Roman" w:hAnsi="Times New Roman" w:cs="Times New Roman"/>
          <w:bCs/>
          <w:i/>
          <w:iCs/>
          <w:sz w:val="26"/>
          <w:szCs w:val="26"/>
          <w:lang w:val="it-IT"/>
        </w:rPr>
      </w:pPr>
      <w:r w:rsidRPr="007803C9">
        <w:rPr>
          <w:rFonts w:ascii="Times New Roman" w:hAnsi="Times New Roman" w:cs="Times New Roman"/>
          <w:bCs/>
          <w:i/>
          <w:iCs/>
          <w:sz w:val="26"/>
          <w:szCs w:val="26"/>
          <w:lang w:val="it-IT"/>
        </w:rPr>
        <w:t>Kế hoạch năm 2015 của Viettel:</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 xml:space="preserve">Năm 2015 được Viettel xem là thời điểm bước sang giai đoạn phát triển mới, chiều sâu, bền vững, sáng tạo hơn sau khi đã qua vạch xuất phát mới vào năm 2014 trước đó. Mục tiêu được Viettel hướng tới là trở thành tập đoàn toàn cầu, là một trong 20 công ty viễn thông lớn nhất thế giới vào năm 2020. Riêng với năm 2015,  mục tiêu cụ thể là đạt doanh thu 230.000 tỷ đồng; lợi nhuận và năng suất lao động cùng tăng 15% so với năm 2014. Trong năm 2015, Viettel tiếp tục đẩy mạnh và thực hiện hiệu quả các chuyển dịch chiến lược. Đẩy mạnh kinh doanh các dịch vụ băng siêu rộng, đưa ứng dụng công nghệ thông tin vào mọi ngõ ngách của đời sống, mở rộng thị trường quốc tế, tăng cường đầu tư về chiều sâu cho nghiên cứu, sản xuất thiết bị cả dân sự và quân sự. Cũng để dồn sức cho lĩnh vực chính, năm 2015, Viettel sẽ thoái vốn hầu hết các công ty bất động sản và các công ty không thuộc lĩnh vực chính, đồng thời </w:t>
      </w:r>
      <w:r w:rsidRPr="007803C9">
        <w:rPr>
          <w:rFonts w:ascii="Times New Roman" w:hAnsi="Times New Roman" w:cs="Times New Roman"/>
          <w:sz w:val="26"/>
          <w:szCs w:val="26"/>
          <w:lang w:val="it-IT"/>
        </w:rPr>
        <w:lastRenderedPageBreak/>
        <w:t>đẩy mạnh việc mua bán, sáp nhập các công ty trong ngành, trong lĩnh vực viễn thông, công nghệ thông tin.</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Ngoài các chủ lực là viễn thông di động, đầu tư ra nước ngoài, các dịch vụ băng rộng trong y tế, giáo dục, xã hội, một mảng kinh doanh đang được Viettel đẩy mạnh triển khai trong năm 2015 là truyền hình trả tiền.</w:t>
      </w:r>
    </w:p>
    <w:p w:rsidR="00235D6A" w:rsidRPr="007803C9" w:rsidRDefault="00235D6A" w:rsidP="00066716">
      <w:pPr>
        <w:pStyle w:val="Default"/>
        <w:spacing w:before="120" w:line="360" w:lineRule="auto"/>
        <w:ind w:firstLine="540"/>
        <w:jc w:val="both"/>
        <w:rPr>
          <w:rFonts w:ascii="Times New Roman" w:hAnsi="Times New Roman" w:cs="Times New Roman"/>
          <w:bCs/>
          <w:i/>
          <w:iCs/>
          <w:sz w:val="26"/>
          <w:szCs w:val="26"/>
          <w:lang w:val="it-IT"/>
        </w:rPr>
      </w:pPr>
      <w:r w:rsidRPr="007803C9">
        <w:rPr>
          <w:rFonts w:ascii="Times New Roman" w:hAnsi="Times New Roman" w:cs="Times New Roman"/>
          <w:bCs/>
          <w:i/>
          <w:iCs/>
          <w:sz w:val="26"/>
          <w:szCs w:val="26"/>
          <w:lang w:val="it-IT"/>
        </w:rPr>
        <w:t>Kế hoạch năm 2015 của VNPT:</w:t>
      </w:r>
    </w:p>
    <w:p w:rsidR="00235D6A" w:rsidRPr="007803C9" w:rsidRDefault="00235D6A" w:rsidP="00066716">
      <w:pPr>
        <w:pStyle w:val="Default"/>
        <w:spacing w:before="120" w:line="360" w:lineRule="auto"/>
        <w:ind w:firstLine="540"/>
        <w:jc w:val="both"/>
        <w:rPr>
          <w:rFonts w:ascii="Times New Roman" w:hAnsi="Times New Roman" w:cs="Times New Roman"/>
          <w:sz w:val="26"/>
          <w:szCs w:val="26"/>
          <w:lang w:val="it-IT"/>
        </w:rPr>
      </w:pPr>
      <w:r w:rsidRPr="007803C9">
        <w:rPr>
          <w:rFonts w:ascii="Times New Roman" w:hAnsi="Times New Roman" w:cs="Times New Roman"/>
          <w:sz w:val="26"/>
          <w:szCs w:val="26"/>
          <w:lang w:val="it-IT"/>
        </w:rPr>
        <w:t xml:space="preserve">Năm 2015, VNPT sẽ vừa triển khai giai đoạn 2 của tái cấu trúc lẫn đạt mục tiêu tăng trưởng, phát triển ổn định với doanh thu đạt 87.500 tỷ đồng. VNPT hoàn thiện Đề án Tái cấu trúc VNPT, trong đó có lộ trình, kế hoạch triển khai, chuyển dịch các đầu mối, các mảng kinh doanh, hạ tầng, truyền thông để chuẩn bị giữa năm 2015 chính thức thành lập 3 tổng công ty, vận hành Tập đoàn theo mô h́nh mới. Trong quư I/2015, VNPT sẽ thoái vốn khoảng 1.200 tỷ đồng ở các doanh nghiệp đã cổ phần. Tổng số tiền VNPT phải thoái vốn là khoảng  2.000 tỷ đồng và hiện nay mới đạt được 500 tỷ đồng. </w:t>
      </w:r>
    </w:p>
    <w:p w:rsidR="00235D6A" w:rsidRPr="007803C9" w:rsidRDefault="00235D6A" w:rsidP="00066716">
      <w:pPr>
        <w:pStyle w:val="Default"/>
        <w:spacing w:before="120" w:line="360" w:lineRule="auto"/>
        <w:ind w:firstLine="540"/>
        <w:jc w:val="both"/>
        <w:rPr>
          <w:rFonts w:ascii="Times New Roman" w:hAnsi="Times New Roman" w:cs="Times New Roman"/>
          <w:bCs/>
          <w:i/>
          <w:iCs/>
          <w:sz w:val="26"/>
          <w:szCs w:val="26"/>
          <w:lang w:val="it-IT"/>
        </w:rPr>
      </w:pPr>
      <w:r w:rsidRPr="007803C9">
        <w:rPr>
          <w:rFonts w:ascii="Times New Roman" w:hAnsi="Times New Roman" w:cs="Times New Roman"/>
          <w:bCs/>
          <w:i/>
          <w:iCs/>
          <w:sz w:val="26"/>
          <w:szCs w:val="26"/>
          <w:lang w:val="it-IT"/>
        </w:rPr>
        <w:t>Kế hoạch năm 2015 của MobiFone:</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Cổ phần hóa được xem là nhiệm vụ trọng tâm của MobiFone bên cạnh mục tiêu tăng trưởng 10% trong năm 2015. Theo kế hoạch, các thủ tục chuẩn bị cho cổ phần hóa MobiFone sẽ hoàn tất vào cuối tháng 6/2016. Chính vì vậy, năm 2015 sẽ là năm MobiFone hoàn thành mọi công tác chuẩn bị để cổ phần hóa. Để đạt được mục tiêu tăng trưởng 10%, MobiFone có kế hoạch đẩy mạnh xã hội hóa để huy động các nguồn lực mới cho kinh doanh và phát triển. Một trong các kế hoạch đó là kế hoạch đẩy mạnh hệ thống kênh phân phối, liên kết với các tổng đại lý và các nhà cung cấp, phân phối cả trong lẫn ngoài nước để tăng doanh thu. Xa hơn nữa, MobiFone đang nghiên cứu việc đầu tư ra nước ngoài với mục tiêu thực hiện từ năm 2016.</w:t>
      </w:r>
    </w:p>
    <w:p w:rsidR="00286A42" w:rsidRPr="007803C9" w:rsidRDefault="00235D6A" w:rsidP="00286A42">
      <w:pPr>
        <w:pStyle w:val="Heading1"/>
        <w:rPr>
          <w:rFonts w:ascii="Times New Roman" w:hAnsi="Times New Roman" w:cs="Times New Roman"/>
          <w:b w:val="0"/>
          <w:bCs w:val="0"/>
          <w:color w:val="000000"/>
          <w:sz w:val="26"/>
          <w:szCs w:val="26"/>
          <w:lang w:val="it-IT"/>
        </w:rPr>
      </w:pPr>
      <w:bookmarkStart w:id="41" w:name="_Toc420064261"/>
      <w:r w:rsidRPr="007803C9">
        <w:rPr>
          <w:rFonts w:ascii="Times New Roman" w:hAnsi="Times New Roman" w:cs="Times New Roman"/>
          <w:b w:val="0"/>
          <w:color w:val="000000"/>
          <w:sz w:val="26"/>
          <w:szCs w:val="26"/>
          <w:lang w:val="it-IT"/>
        </w:rPr>
        <w:t>4.2 GIỚI THIỆU TỔNG QUAN VỀ MOBIFONE</w:t>
      </w:r>
      <w:bookmarkEnd w:id="41"/>
    </w:p>
    <w:p w:rsidR="00235D6A" w:rsidRPr="007803C9" w:rsidRDefault="00235D6A" w:rsidP="00286A42">
      <w:pPr>
        <w:pStyle w:val="Heading2"/>
        <w:rPr>
          <w:rFonts w:ascii="Times New Roman" w:hAnsi="Times New Roman" w:cs="Times New Roman"/>
          <w:b w:val="0"/>
          <w:bCs w:val="0"/>
          <w:color w:val="000000"/>
          <w:sz w:val="26"/>
          <w:szCs w:val="26"/>
          <w:lang w:val="it-IT"/>
        </w:rPr>
      </w:pPr>
      <w:bookmarkStart w:id="42" w:name="_Toc420064262"/>
      <w:r w:rsidRPr="007803C9">
        <w:rPr>
          <w:rFonts w:ascii="Times New Roman" w:hAnsi="Times New Roman" w:cs="Times New Roman"/>
          <w:b w:val="0"/>
          <w:color w:val="000000"/>
          <w:sz w:val="26"/>
          <w:szCs w:val="26"/>
          <w:lang w:val="it-IT"/>
        </w:rPr>
        <w:t>4.2.1 Lịch sử hình thành và cơ cấu tổ chức</w:t>
      </w:r>
      <w:bookmarkEnd w:id="42"/>
    </w:p>
    <w:p w:rsidR="00235D6A" w:rsidRPr="007803C9" w:rsidRDefault="00235D6A" w:rsidP="00066716">
      <w:pPr>
        <w:pStyle w:val="NormalWeb"/>
        <w:tabs>
          <w:tab w:val="clear" w:pos="8820"/>
          <w:tab w:val="left" w:pos="567"/>
        </w:tabs>
        <w:spacing w:before="120" w:beforeAutospacing="0" w:after="0" w:afterAutospacing="0" w:line="360" w:lineRule="auto"/>
        <w:rPr>
          <w:color w:val="000000"/>
          <w:sz w:val="26"/>
          <w:szCs w:val="26"/>
          <w:lang w:val="it-IT"/>
        </w:rPr>
      </w:pPr>
      <w:r w:rsidRPr="007803C9">
        <w:rPr>
          <w:color w:val="000000"/>
          <w:sz w:val="26"/>
          <w:szCs w:val="26"/>
          <w:lang w:val="it-IT"/>
        </w:rPr>
        <w:tab/>
      </w:r>
      <w:r w:rsidRPr="007803C9">
        <w:rPr>
          <w:color w:val="000000"/>
          <w:lang w:val="it-IT"/>
        </w:rPr>
        <w:t>MobiFone</w:t>
      </w:r>
      <w:r w:rsidRPr="007803C9">
        <w:rPr>
          <w:color w:val="000000"/>
          <w:sz w:val="26"/>
          <w:szCs w:val="26"/>
          <w:lang w:val="it-IT"/>
        </w:rPr>
        <w:t xml:space="preserve"> là Công ty trách nhiệm hữu hạn một thành viên trực thuộc Tập đoàn VNPT, được thành lập ngày 16/04/1993. </w:t>
      </w:r>
      <w:r w:rsidRPr="007803C9">
        <w:rPr>
          <w:color w:val="000000"/>
          <w:lang w:val="it-IT"/>
        </w:rPr>
        <w:t>MobiFone</w:t>
      </w:r>
      <w:r w:rsidRPr="007803C9">
        <w:rPr>
          <w:color w:val="000000"/>
          <w:sz w:val="26"/>
          <w:szCs w:val="26"/>
          <w:lang w:val="it-IT"/>
        </w:rPr>
        <w:t xml:space="preserve"> là đơn vị tiên phong </w:t>
      </w:r>
      <w:r w:rsidRPr="007803C9">
        <w:rPr>
          <w:color w:val="000000"/>
          <w:sz w:val="26"/>
          <w:szCs w:val="26"/>
          <w:lang w:val="it-IT"/>
        </w:rPr>
        <w:lastRenderedPageBreak/>
        <w:t xml:space="preserve">khai thác dịch vụ thông tin di động GMS 900/1800 tại Việt Nam với thương hiệu MobiFone. </w:t>
      </w:r>
    </w:p>
    <w:p w:rsidR="00235D6A" w:rsidRPr="007803C9" w:rsidRDefault="00235D6A" w:rsidP="00066716">
      <w:pPr>
        <w:pStyle w:val="NormalWeb"/>
        <w:tabs>
          <w:tab w:val="clear" w:pos="8820"/>
          <w:tab w:val="left" w:pos="567"/>
        </w:tabs>
        <w:spacing w:before="120" w:beforeAutospacing="0" w:after="0" w:afterAutospacing="0" w:line="360" w:lineRule="auto"/>
        <w:rPr>
          <w:color w:val="000000"/>
          <w:sz w:val="26"/>
          <w:szCs w:val="26"/>
          <w:lang w:val="it-IT"/>
        </w:rPr>
      </w:pPr>
      <w:r w:rsidRPr="007803C9">
        <w:rPr>
          <w:color w:val="000000"/>
          <w:sz w:val="26"/>
          <w:szCs w:val="26"/>
          <w:lang w:val="it-IT"/>
        </w:rPr>
        <w:tab/>
        <w:t xml:space="preserve">Ngành nghề kinh doanh của </w:t>
      </w:r>
      <w:r w:rsidRPr="007803C9">
        <w:rPr>
          <w:color w:val="000000"/>
          <w:lang w:val="it-IT"/>
        </w:rPr>
        <w:t>MobiFone</w:t>
      </w:r>
      <w:r w:rsidRPr="007803C9">
        <w:rPr>
          <w:color w:val="000000"/>
          <w:sz w:val="26"/>
          <w:szCs w:val="26"/>
          <w:lang w:val="it-IT"/>
        </w:rPr>
        <w:t xml:space="preserve"> bao gồm:  tổ chức thiết kế xây dựng, phát triển mạng lưới và triển khai cung cấp dịch vụ mới về TTDĐ.</w:t>
      </w:r>
    </w:p>
    <w:p w:rsidR="00235D6A" w:rsidRPr="007803C9" w:rsidRDefault="00235D6A" w:rsidP="00066716">
      <w:pPr>
        <w:spacing w:before="120" w:line="360" w:lineRule="auto"/>
        <w:ind w:firstLine="567"/>
        <w:rPr>
          <w:color w:val="000000"/>
          <w:lang w:val="it-IT"/>
        </w:rPr>
      </w:pPr>
      <w:r w:rsidRPr="007803C9">
        <w:rPr>
          <w:color w:val="000000"/>
          <w:lang w:val="it-IT"/>
        </w:rPr>
        <w:t xml:space="preserve">Trong suốt 21 năm hình thành và phát triển, MobiFone đã đạt được nhiều thành tựu, trong đó có một số danh hiệu và giải thưởng góp phần quan trọng trong việc tạo dựng nên thương hiệu MobiFone như hiện nay. Một số danh hiệu và giải thưởng tiêu biểu mà MobiFone đã nhận được trong giai đoạn từ năm 2005 đến năm 2013 gồm: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 Huân chương Độc Lập Hạng Ba năm 2013.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 Danh hiệu Anh Hùng Lao Động năm 2011.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Top 10 Nhãn hiệu nổi tiếng Việt Nam 2013, Thương hiệu xuất sắc năm 2013, Top 10 Thương hiệu mạnh năm 2006-2007, Thương hiệu nổi tiếng năm 2005-2006.</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Giải thưởng Mạng điện thoại di động được ưa chuộng nhất, Mạng di động có dịch vụ và chăm sóc khách hàng tốt nhất từ năm 2006 đến năm 2010.</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2010, tốc độ tăng trưởng doanh thu của MobiFone bắt đầu có dấu hiệu sụt giảm do thị trường TTDĐ cạnh tranh ngày càng gay gắt. Thị trường TTDĐ Việt Nam bắt đầu tiến đến ngưỡng bảo ḥa từ năm 2011 trở về sau, công tác kinh doanh, phát triển khách hàng mới của các doanh nghiệp TTDĐ ngày càng khó khăn, doanh thu từ các khách hàng hiện hữu bị giảm đáng kể do ảnh hưởng của các ứng dụng gọi nhắn tin miễn phí OTT và sự cắt giảm chi  tiêu của khách hàng, tốc độ tăng trưởng doanh thu của MobiFone giảm đáng kể, chỉ còn từ 5,5% đến 7,5%. Doanh thu và tốc độ tăng trưởng doanh thu của MobiFone trong giai đoạn năm 2005 - 2013 được trình bày chi tiết tại Hình 4.5.</w:t>
      </w:r>
    </w:p>
    <w:p w:rsidR="00235D6A" w:rsidRPr="007803C9" w:rsidRDefault="00721296" w:rsidP="00066716">
      <w:pPr>
        <w:tabs>
          <w:tab w:val="clear" w:pos="8820"/>
        </w:tabs>
        <w:spacing w:before="120" w:line="360" w:lineRule="auto"/>
        <w:ind w:firstLine="567"/>
        <w:jc w:val="center"/>
        <w:rPr>
          <w:color w:val="000000"/>
          <w:lang w:val="it-IT"/>
        </w:rPr>
      </w:pPr>
      <w:r w:rsidRPr="007803C9">
        <w:rPr>
          <w:noProof/>
        </w:rPr>
        <w:lastRenderedPageBreak/>
        <w:drawing>
          <wp:anchor distT="0" distB="0" distL="114300" distR="114300" simplePos="0" relativeHeight="251658240" behindDoc="0" locked="1" layoutInCell="1" allowOverlap="1" wp14:anchorId="21E73DE4" wp14:editId="3F3E2833">
            <wp:simplePos x="0" y="0"/>
            <wp:positionH relativeFrom="column">
              <wp:posOffset>82550</wp:posOffset>
            </wp:positionH>
            <wp:positionV relativeFrom="paragraph">
              <wp:posOffset>116840</wp:posOffset>
            </wp:positionV>
            <wp:extent cx="4952365" cy="2538095"/>
            <wp:effectExtent l="0" t="0" r="635" b="0"/>
            <wp:wrapThrough wrapText="bothSides">
              <wp:wrapPolygon edited="0">
                <wp:start x="0" y="0"/>
                <wp:lineTo x="0" y="21400"/>
                <wp:lineTo x="21520" y="21400"/>
                <wp:lineTo x="21520" y="0"/>
                <wp:lineTo x="0" y="0"/>
              </wp:wrapPolygon>
            </wp:wrapThrough>
            <wp:docPr id="8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2365" cy="2538095"/>
                    </a:xfrm>
                    <a:prstGeom prst="rect">
                      <a:avLst/>
                    </a:prstGeom>
                    <a:noFill/>
                  </pic:spPr>
                </pic:pic>
              </a:graphicData>
            </a:graphic>
            <wp14:sizeRelH relativeFrom="page">
              <wp14:pctWidth>0</wp14:pctWidth>
            </wp14:sizeRelH>
            <wp14:sizeRelV relativeFrom="page">
              <wp14:pctHeight>0</wp14:pctHeight>
            </wp14:sizeRelV>
          </wp:anchor>
        </w:drawing>
      </w:r>
      <w:r w:rsidR="00235D6A" w:rsidRPr="007803C9">
        <w:rPr>
          <w:i/>
          <w:iCs/>
          <w:color w:val="000000"/>
          <w:lang w:val="it-IT"/>
        </w:rPr>
        <w:t xml:space="preserve">Nguồn: Nội bộ </w:t>
      </w:r>
      <w:r w:rsidR="00235D6A" w:rsidRPr="007803C9">
        <w:rPr>
          <w:color w:val="000000"/>
          <w:lang w:val="it-IT"/>
        </w:rPr>
        <w:t>MobiFone</w:t>
      </w:r>
      <w:r w:rsidR="00235D6A" w:rsidRPr="007803C9">
        <w:rPr>
          <w:i/>
          <w:iCs/>
          <w:color w:val="000000"/>
          <w:lang w:val="it-IT"/>
        </w:rPr>
        <w:t>, giai đoạn 2005 - 2013</w:t>
      </w:r>
    </w:p>
    <w:p w:rsidR="00235D6A" w:rsidRPr="007803C9" w:rsidRDefault="00235D6A" w:rsidP="00066716">
      <w:pPr>
        <w:tabs>
          <w:tab w:val="clear" w:pos="8820"/>
        </w:tabs>
        <w:spacing w:before="120" w:line="360" w:lineRule="auto"/>
        <w:jc w:val="center"/>
        <w:rPr>
          <w:color w:val="000000"/>
          <w:lang w:val="it-IT"/>
        </w:rPr>
      </w:pPr>
      <w:r w:rsidRPr="007803C9">
        <w:rPr>
          <w:color w:val="000000"/>
          <w:lang w:val="it-IT"/>
        </w:rPr>
        <w:t>Hình 4.5 Doanh thu MobiFone giai đoạn năm 2005 - 2013</w:t>
      </w:r>
    </w:p>
    <w:p w:rsidR="00235D6A" w:rsidRPr="007803C9" w:rsidRDefault="00235D6A" w:rsidP="00286A42">
      <w:pPr>
        <w:pStyle w:val="Heading2"/>
        <w:rPr>
          <w:rFonts w:ascii="Times New Roman" w:hAnsi="Times New Roman" w:cs="Times New Roman"/>
          <w:b w:val="0"/>
          <w:bCs w:val="0"/>
          <w:color w:val="000000"/>
          <w:sz w:val="26"/>
          <w:szCs w:val="26"/>
          <w:lang w:val="it-IT"/>
        </w:rPr>
      </w:pPr>
      <w:bookmarkStart w:id="43" w:name="_Toc420064263"/>
      <w:r w:rsidRPr="007803C9">
        <w:rPr>
          <w:rFonts w:ascii="Times New Roman" w:hAnsi="Times New Roman" w:cs="Times New Roman"/>
          <w:b w:val="0"/>
          <w:color w:val="000000"/>
          <w:sz w:val="26"/>
          <w:szCs w:val="26"/>
          <w:lang w:val="it-IT"/>
        </w:rPr>
        <w:t>4.2.2 Số lượng thuê bao MobiFone giai đoạn năm 2005 - 2013</w:t>
      </w:r>
      <w:bookmarkEnd w:id="43"/>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Tương tự như doanh thu, tốc độ tăng trưởng số lượng thuê bao trên mạng của MobiFone bắt đầu có dấu hiệu giảm từ năm 2009. Tốc độ tăng trưởng số lượng thuê bao năm 2012 không có ý nghĩa do từ năm 2012 số lượng thuê bao được theo dõi và thống kê là thuê bao trên mạng có phát sinh cước, khác với năm 2011 là thuê bao trên mạng. Tuy nhiên, trong năm 2013, số lượng thuê bao trên mạng có phát sinh cước của MobiFone tiếp tục giảm với tốc độ tăng trưởng âm 14,3%. Chi tiết về số lượng thuê bao </w:t>
      </w:r>
      <w:r w:rsidR="00826EA9" w:rsidRPr="007803C9">
        <w:rPr>
          <w:color w:val="000000"/>
          <w:lang w:val="it-IT"/>
        </w:rPr>
        <w:t xml:space="preserve">2G, 3G của </w:t>
      </w:r>
      <w:r w:rsidRPr="007803C9">
        <w:rPr>
          <w:color w:val="000000"/>
          <w:lang w:val="it-IT"/>
        </w:rPr>
        <w:t>MobiFone</w:t>
      </w:r>
      <w:r w:rsidR="00826EA9" w:rsidRPr="007803C9">
        <w:rPr>
          <w:color w:val="000000"/>
          <w:lang w:val="it-IT"/>
        </w:rPr>
        <w:t>,</w:t>
      </w:r>
      <w:r w:rsidRPr="007803C9">
        <w:rPr>
          <w:color w:val="000000"/>
          <w:lang w:val="it-IT"/>
        </w:rPr>
        <w:t xml:space="preserve"> tốc độ tăng trưởng trong giai đoạn năm 2005 - 2013 </w:t>
      </w:r>
      <w:r w:rsidR="00826EA9" w:rsidRPr="007803C9">
        <w:rPr>
          <w:color w:val="000000"/>
          <w:lang w:val="it-IT"/>
        </w:rPr>
        <w:t xml:space="preserve">và doanh thu dịch vụ 3G tại thị trường thành phố Cần Thơ, tốc độ tăng trưởng dịch vụ 3G qua các năm </w:t>
      </w:r>
      <w:r w:rsidRPr="007803C9">
        <w:rPr>
          <w:color w:val="000000"/>
          <w:lang w:val="it-IT"/>
        </w:rPr>
        <w:t>được trình bày chi tiết tại Hình 4.6</w:t>
      </w:r>
      <w:r w:rsidR="00826EA9" w:rsidRPr="007803C9">
        <w:rPr>
          <w:color w:val="000000"/>
          <w:lang w:val="it-IT"/>
        </w:rPr>
        <w:t xml:space="preserve"> và Hình 4.7</w:t>
      </w:r>
    </w:p>
    <w:p w:rsidR="00235D6A" w:rsidRPr="007803C9" w:rsidRDefault="00721296" w:rsidP="00066716">
      <w:pPr>
        <w:tabs>
          <w:tab w:val="left" w:pos="540"/>
        </w:tabs>
        <w:spacing w:before="120" w:line="360" w:lineRule="auto"/>
        <w:ind w:left="567" w:hanging="425"/>
        <w:jc w:val="center"/>
        <w:rPr>
          <w:color w:val="000000"/>
        </w:rPr>
      </w:pPr>
      <w:r w:rsidRPr="007803C9">
        <w:rPr>
          <w:noProof/>
          <w:color w:val="000000"/>
        </w:rPr>
        <w:drawing>
          <wp:inline distT="0" distB="0" distL="0" distR="0" wp14:anchorId="4E98F43C" wp14:editId="5CDE751E">
            <wp:extent cx="5095875" cy="193357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933575"/>
                    </a:xfrm>
                    <a:prstGeom prst="rect">
                      <a:avLst/>
                    </a:prstGeom>
                    <a:noFill/>
                    <a:ln>
                      <a:noFill/>
                    </a:ln>
                  </pic:spPr>
                </pic:pic>
              </a:graphicData>
            </a:graphic>
          </wp:inline>
        </w:drawing>
      </w:r>
    </w:p>
    <w:p w:rsidR="00235D6A" w:rsidRPr="007803C9" w:rsidRDefault="00235D6A" w:rsidP="00066716">
      <w:pPr>
        <w:tabs>
          <w:tab w:val="left" w:pos="540"/>
        </w:tabs>
        <w:spacing w:before="120" w:line="360" w:lineRule="auto"/>
        <w:ind w:left="567" w:hanging="425"/>
        <w:jc w:val="center"/>
        <w:rPr>
          <w:i/>
          <w:iCs/>
          <w:color w:val="000000"/>
        </w:rPr>
      </w:pPr>
      <w:r w:rsidRPr="007803C9">
        <w:rPr>
          <w:i/>
          <w:iCs/>
          <w:color w:val="000000"/>
        </w:rPr>
        <w:lastRenderedPageBreak/>
        <w:t xml:space="preserve">Giai đoạn 2005-2011: Số lượng thuê bao </w:t>
      </w:r>
      <w:r w:rsidR="00ED2909" w:rsidRPr="007803C9">
        <w:rPr>
          <w:i/>
          <w:iCs/>
          <w:color w:val="000000"/>
        </w:rPr>
        <w:t xml:space="preserve">2G, 3G </w:t>
      </w:r>
      <w:r w:rsidRPr="007803C9">
        <w:rPr>
          <w:i/>
          <w:iCs/>
          <w:color w:val="000000"/>
        </w:rPr>
        <w:t>trên mạng.</w:t>
      </w:r>
    </w:p>
    <w:p w:rsidR="00235D6A" w:rsidRPr="007803C9" w:rsidRDefault="00235D6A" w:rsidP="00066716">
      <w:pPr>
        <w:tabs>
          <w:tab w:val="left" w:pos="540"/>
        </w:tabs>
        <w:spacing w:before="120" w:line="360" w:lineRule="auto"/>
        <w:ind w:left="567" w:hanging="425"/>
        <w:jc w:val="center"/>
        <w:rPr>
          <w:i/>
          <w:iCs/>
          <w:color w:val="000000"/>
        </w:rPr>
      </w:pPr>
      <w:r w:rsidRPr="007803C9">
        <w:rPr>
          <w:i/>
          <w:iCs/>
          <w:color w:val="000000"/>
        </w:rPr>
        <w:t>Giai đoạn 2012-2013: Số lượng thuê bao</w:t>
      </w:r>
      <w:r w:rsidR="00ED2909" w:rsidRPr="007803C9">
        <w:rPr>
          <w:i/>
          <w:iCs/>
          <w:color w:val="000000"/>
        </w:rPr>
        <w:t xml:space="preserve"> 2G, 3G</w:t>
      </w:r>
      <w:r w:rsidRPr="007803C9">
        <w:rPr>
          <w:i/>
          <w:iCs/>
          <w:color w:val="000000"/>
        </w:rPr>
        <w:t>, có phát sinh cước.</w:t>
      </w:r>
    </w:p>
    <w:p w:rsidR="00235D6A" w:rsidRPr="007803C9" w:rsidRDefault="00235D6A" w:rsidP="00066716">
      <w:pPr>
        <w:tabs>
          <w:tab w:val="left" w:pos="540"/>
        </w:tabs>
        <w:spacing w:before="120" w:line="360" w:lineRule="auto"/>
        <w:ind w:left="567" w:hanging="425"/>
        <w:jc w:val="center"/>
        <w:rPr>
          <w:i/>
          <w:iCs/>
          <w:color w:val="000000"/>
        </w:rPr>
      </w:pPr>
      <w:r w:rsidRPr="007803C9">
        <w:rPr>
          <w:i/>
          <w:iCs/>
          <w:color w:val="000000"/>
        </w:rPr>
        <w:t xml:space="preserve">Nguồn: Nội bộ </w:t>
      </w:r>
      <w:r w:rsidRPr="007803C9">
        <w:rPr>
          <w:color w:val="000000"/>
          <w:lang w:val="it-IT"/>
        </w:rPr>
        <w:t>MobiFone</w:t>
      </w:r>
      <w:r w:rsidRPr="007803C9">
        <w:rPr>
          <w:i/>
          <w:iCs/>
          <w:color w:val="000000"/>
        </w:rPr>
        <w:t>, giai đoạn 2005 - 2013</w:t>
      </w:r>
    </w:p>
    <w:p w:rsidR="00235D6A" w:rsidRPr="007803C9" w:rsidRDefault="00235D6A" w:rsidP="00066716">
      <w:pPr>
        <w:tabs>
          <w:tab w:val="clear" w:pos="8820"/>
        </w:tabs>
        <w:spacing w:before="120" w:line="360" w:lineRule="auto"/>
        <w:jc w:val="center"/>
        <w:rPr>
          <w:color w:val="000000"/>
        </w:rPr>
      </w:pPr>
      <w:r w:rsidRPr="007803C9">
        <w:rPr>
          <w:color w:val="000000"/>
        </w:rPr>
        <w:t>Hình 4.6 Số lượng thuê bao MobiFone giai đoạn năm 2005 – 2013.</w:t>
      </w:r>
    </w:p>
    <w:p w:rsidR="006579DF" w:rsidRPr="007803C9" w:rsidRDefault="00721296" w:rsidP="00066716">
      <w:pPr>
        <w:tabs>
          <w:tab w:val="clear" w:pos="8820"/>
        </w:tabs>
        <w:spacing w:before="120" w:line="360" w:lineRule="auto"/>
        <w:jc w:val="center"/>
        <w:rPr>
          <w:color w:val="000000"/>
        </w:rPr>
      </w:pPr>
      <w:r w:rsidRPr="007803C9">
        <w:rPr>
          <w:noProof/>
        </w:rPr>
        <w:drawing>
          <wp:inline distT="0" distB="0" distL="0" distR="0" wp14:anchorId="5D3FD923" wp14:editId="7579FA5D">
            <wp:extent cx="5057775" cy="249555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22">
                      <a:extLst>
                        <a:ext uri="{28A0092B-C50C-407E-A947-70E740481C1C}">
                          <a14:useLocalDpi xmlns:a14="http://schemas.microsoft.com/office/drawing/2010/main" val="0"/>
                        </a:ext>
                      </a:extLst>
                    </a:blip>
                    <a:srcRect l="2190" t="4250" r="876" b="2354"/>
                    <a:stretch>
                      <a:fillRect/>
                    </a:stretch>
                  </pic:blipFill>
                  <pic:spPr bwMode="auto">
                    <a:xfrm>
                      <a:off x="0" y="0"/>
                      <a:ext cx="5057775" cy="2495550"/>
                    </a:xfrm>
                    <a:prstGeom prst="rect">
                      <a:avLst/>
                    </a:prstGeom>
                    <a:noFill/>
                    <a:ln>
                      <a:noFill/>
                    </a:ln>
                  </pic:spPr>
                </pic:pic>
              </a:graphicData>
            </a:graphic>
          </wp:inline>
        </w:drawing>
      </w:r>
    </w:p>
    <w:p w:rsidR="00826EA9" w:rsidRPr="007803C9" w:rsidRDefault="00826EA9" w:rsidP="00826EA9">
      <w:pPr>
        <w:tabs>
          <w:tab w:val="left" w:pos="540"/>
        </w:tabs>
        <w:spacing w:before="120" w:line="360" w:lineRule="auto"/>
        <w:ind w:left="567" w:hanging="425"/>
        <w:jc w:val="center"/>
        <w:rPr>
          <w:i/>
          <w:iCs/>
          <w:color w:val="000000"/>
        </w:rPr>
      </w:pPr>
      <w:r w:rsidRPr="007803C9">
        <w:rPr>
          <w:i/>
          <w:iCs/>
          <w:color w:val="000000"/>
        </w:rPr>
        <w:t xml:space="preserve">Nguồn: Nội bộ </w:t>
      </w:r>
      <w:r w:rsidRPr="007803C9">
        <w:rPr>
          <w:color w:val="000000"/>
          <w:lang w:val="it-IT"/>
        </w:rPr>
        <w:t>MobiFone</w:t>
      </w:r>
      <w:r w:rsidRPr="007803C9">
        <w:rPr>
          <w:i/>
          <w:iCs/>
          <w:color w:val="000000"/>
        </w:rPr>
        <w:t>, giai đoạn 2010 - 2014</w:t>
      </w:r>
    </w:p>
    <w:p w:rsidR="00826EA9" w:rsidRPr="007803C9" w:rsidRDefault="00826EA9" w:rsidP="00826EA9">
      <w:pPr>
        <w:tabs>
          <w:tab w:val="clear" w:pos="8820"/>
        </w:tabs>
        <w:spacing w:before="120" w:line="360" w:lineRule="auto"/>
        <w:jc w:val="center"/>
        <w:rPr>
          <w:color w:val="000000"/>
        </w:rPr>
      </w:pPr>
      <w:r w:rsidRPr="007803C9">
        <w:rPr>
          <w:color w:val="000000"/>
        </w:rPr>
        <w:t>Hình 4.7 Doanh thu dịch vụ 3G tại thị trường thành phố Cần Tho.</w:t>
      </w:r>
    </w:p>
    <w:p w:rsidR="00235D6A" w:rsidRPr="007803C9" w:rsidRDefault="00235D6A" w:rsidP="00286A42">
      <w:pPr>
        <w:pStyle w:val="Heading1"/>
        <w:spacing w:before="120" w:line="288" w:lineRule="auto"/>
        <w:rPr>
          <w:rFonts w:ascii="Times New Roman" w:hAnsi="Times New Roman" w:cs="Times New Roman"/>
          <w:b w:val="0"/>
          <w:bCs w:val="0"/>
          <w:color w:val="000000"/>
          <w:sz w:val="26"/>
          <w:szCs w:val="26"/>
          <w:lang w:val="da-DK"/>
        </w:rPr>
      </w:pPr>
      <w:bookmarkStart w:id="44" w:name="_Toc420064264"/>
      <w:r w:rsidRPr="007803C9">
        <w:rPr>
          <w:rFonts w:ascii="Times New Roman" w:hAnsi="Times New Roman" w:cs="Times New Roman"/>
          <w:b w:val="0"/>
          <w:color w:val="000000"/>
          <w:sz w:val="26"/>
          <w:szCs w:val="26"/>
          <w:lang w:val="da-DK"/>
        </w:rPr>
        <w:t>4.</w:t>
      </w:r>
      <w:r w:rsidRPr="007803C9">
        <w:rPr>
          <w:rFonts w:ascii="Times New Roman" w:hAnsi="Times New Roman" w:cs="Times New Roman"/>
          <w:b w:val="0"/>
          <w:color w:val="000000"/>
          <w:sz w:val="26"/>
          <w:szCs w:val="26"/>
        </w:rPr>
        <w:t>3</w:t>
      </w:r>
      <w:r w:rsidRPr="007803C9">
        <w:rPr>
          <w:rFonts w:ascii="Times New Roman" w:hAnsi="Times New Roman" w:cs="Times New Roman"/>
          <w:b w:val="0"/>
          <w:color w:val="000000"/>
          <w:sz w:val="26"/>
          <w:szCs w:val="26"/>
          <w:lang w:val="da-DK"/>
        </w:rPr>
        <w:t xml:space="preserve"> CÔNG TY DỊCH VỤ MOBIFONE KHU VỰC 9</w:t>
      </w:r>
      <w:bookmarkStart w:id="45" w:name="_Toc358201815"/>
      <w:bookmarkStart w:id="46" w:name="_Toc358539751"/>
      <w:bookmarkStart w:id="47" w:name="_Toc402338962"/>
      <w:bookmarkEnd w:id="44"/>
    </w:p>
    <w:p w:rsidR="00235D6A" w:rsidRPr="007803C9" w:rsidRDefault="00235D6A" w:rsidP="00286A42">
      <w:pPr>
        <w:pStyle w:val="Heading2"/>
        <w:spacing w:before="120" w:line="288" w:lineRule="auto"/>
        <w:rPr>
          <w:rFonts w:ascii="Times New Roman" w:hAnsi="Times New Roman" w:cs="Times New Roman"/>
          <w:b w:val="0"/>
          <w:bCs w:val="0"/>
          <w:color w:val="000000"/>
          <w:sz w:val="26"/>
          <w:szCs w:val="26"/>
          <w:lang w:val="it-IT"/>
        </w:rPr>
      </w:pPr>
      <w:bookmarkStart w:id="48" w:name="_Toc420064265"/>
      <w:r w:rsidRPr="007803C9">
        <w:rPr>
          <w:rFonts w:ascii="Times New Roman" w:hAnsi="Times New Roman" w:cs="Times New Roman"/>
          <w:b w:val="0"/>
          <w:color w:val="000000"/>
          <w:sz w:val="26"/>
          <w:szCs w:val="26"/>
          <w:lang w:val="it-IT"/>
        </w:rPr>
        <w:t>4.3.1 Cơ cấu tổ chức, địa bàn hoạt động</w:t>
      </w:r>
      <w:bookmarkEnd w:id="45"/>
      <w:bookmarkEnd w:id="46"/>
      <w:bookmarkEnd w:id="47"/>
      <w:bookmarkEnd w:id="48"/>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Tên chính thức: CÔNG TY DỊCH VỤ MOBIFONE KHU VỰC 9 tiền thân là Trung tâm Thông tin Di động Khu vực IV là một trong những công ty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Ngày thành lập:  09/01/2006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Ngày chính thức hoạt động: </w:t>
      </w:r>
      <w:r w:rsidRPr="007803C9">
        <w:rPr>
          <w:color w:val="000000"/>
          <w:lang w:val="it-IT"/>
        </w:rPr>
        <w:tab/>
        <w:t>ngày 01/04/2006.</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Trụ sở chính: số 06 Đại lộ Hòa Bình, Phường An Cư, Quận Ninh Kiều, TP.Cần Thơ</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Nhiệm vụ: Khai thác kinh doanh tại 12 tỉnh thành miền Tây Nam Bộ: Tiền Giang, Bến Tre, Đồng Tháp, Vĩnh Long, Trà Vinh, Cần Thơ, Hậu Giang, An Giang, Kiên Giang, Sóc Trăng, Bạc Liêu, Cà Mau.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lastRenderedPageBreak/>
        <w:t>Công ty gồm có 27 đơn vị trực thuộc, bao gồm: 08 phòng, 04 đài, 1 ban, 12 chi nhánh và 2 tổ trực thuộc Giám đốc Trung tâm.</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Cơ cấu tổ chức như sau: </w:t>
      </w:r>
    </w:p>
    <w:p w:rsidR="00235D6A" w:rsidRPr="007803C9" w:rsidRDefault="00235D6A" w:rsidP="00066716">
      <w:pPr>
        <w:tabs>
          <w:tab w:val="clear" w:pos="8820"/>
        </w:tabs>
        <w:spacing w:before="120" w:line="360" w:lineRule="auto"/>
        <w:ind w:firstLine="567"/>
        <w:rPr>
          <w:color w:val="000000"/>
          <w:lang w:val="it-IT"/>
        </w:rPr>
      </w:pPr>
    </w:p>
    <w:p w:rsidR="00235D6A" w:rsidRPr="007803C9" w:rsidRDefault="00721296" w:rsidP="00066716">
      <w:pPr>
        <w:pStyle w:val="Default"/>
        <w:spacing w:before="120" w:line="360" w:lineRule="auto"/>
        <w:jc w:val="both"/>
        <w:rPr>
          <w:rFonts w:ascii="Times New Roman" w:hAnsi="Times New Roman" w:cs="Times New Roman"/>
          <w:sz w:val="26"/>
          <w:szCs w:val="26"/>
        </w:rPr>
      </w:pPr>
      <w:r w:rsidRPr="007803C9">
        <w:rPr>
          <w:rFonts w:ascii="Times New Roman" w:hAnsi="Times New Roman" w:cs="Times New Roman"/>
          <w:noProof/>
          <w:sz w:val="26"/>
          <w:szCs w:val="26"/>
        </w:rPr>
        <mc:AlternateContent>
          <mc:Choice Requires="wpg">
            <w:drawing>
              <wp:inline distT="0" distB="0" distL="0" distR="0" wp14:anchorId="6386BC24" wp14:editId="42ECA2BF">
                <wp:extent cx="5189220" cy="7292340"/>
                <wp:effectExtent l="9525" t="9525" r="11430" b="13335"/>
                <wp:docPr id="4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9220" cy="7292340"/>
                          <a:chOff x="0" y="-817"/>
                          <a:chExt cx="54637" cy="72923"/>
                        </a:xfrm>
                      </wpg:grpSpPr>
                      <wps:wsp>
                        <wps:cNvPr id="43" name="Straight Connector 93"/>
                        <wps:cNvCnPr/>
                        <wps:spPr bwMode="auto">
                          <a:xfrm flipV="1">
                            <a:off x="21336" y="30182"/>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Straight Connector 94"/>
                        <wps:cNvCnPr/>
                        <wps:spPr bwMode="auto">
                          <a:xfrm flipV="1">
                            <a:off x="21410" y="24160"/>
                            <a:ext cx="1240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318"/>
                        <wpg:cNvGrpSpPr>
                          <a:grpSpLocks/>
                        </wpg:cNvGrpSpPr>
                        <wpg:grpSpPr bwMode="auto">
                          <a:xfrm>
                            <a:off x="0" y="-817"/>
                            <a:ext cx="54637" cy="72922"/>
                            <a:chOff x="0" y="-846"/>
                            <a:chExt cx="61192" cy="75504"/>
                          </a:xfrm>
                        </wpg:grpSpPr>
                        <wps:wsp>
                          <wps:cNvPr id="46" name="Rectangle 107"/>
                          <wps:cNvSpPr>
                            <a:spLocks noChangeArrowheads="1"/>
                          </wps:cNvSpPr>
                          <wps:spPr bwMode="auto">
                            <a:xfrm>
                              <a:off x="21112" y="-846"/>
                              <a:ext cx="18655" cy="4655"/>
                            </a:xfrm>
                            <a:prstGeom prst="rect">
                              <a:avLst/>
                            </a:prstGeom>
                            <a:solidFill>
                              <a:srgbClr val="FFFFFF"/>
                            </a:solidFill>
                            <a:ln w="12700">
                              <a:solidFill>
                                <a:srgbClr val="000000"/>
                              </a:solidFill>
                              <a:miter lim="800000"/>
                              <a:headEnd/>
                              <a:tailEnd/>
                            </a:ln>
                          </wps:spPr>
                          <wps:txbx>
                            <w:txbxContent>
                              <w:p w:rsidR="00286A42" w:rsidRPr="00B07B95" w:rsidRDefault="00286A42" w:rsidP="00504255">
                                <w:pPr>
                                  <w:pStyle w:val="NormalWeb"/>
                                  <w:spacing w:before="0" w:beforeAutospacing="0" w:after="0" w:afterAutospacing="0"/>
                                  <w:jc w:val="center"/>
                                  <w:rPr>
                                    <w:sz w:val="26"/>
                                    <w:szCs w:val="26"/>
                                  </w:rPr>
                                </w:pPr>
                                <w:r w:rsidRPr="00B07B95">
                                  <w:rPr>
                                    <w:color w:val="000000"/>
                                    <w:sz w:val="26"/>
                                    <w:szCs w:val="26"/>
                                  </w:rPr>
                                  <w:t>Giám Đốc Công ty</w:t>
                                </w:r>
                              </w:p>
                            </w:txbxContent>
                          </wps:txbx>
                          <wps:bodyPr rot="0" vert="horz" wrap="square" lIns="91440" tIns="45720" rIns="91440" bIns="45720" anchor="ctr" anchorCtr="0" upright="1">
                            <a:noAutofit/>
                          </wps:bodyPr>
                        </wps:wsp>
                        <wps:wsp>
                          <wps:cNvPr id="47" name="Rectangle 108"/>
                          <wps:cNvSpPr>
                            <a:spLocks noChangeArrowheads="1"/>
                          </wps:cNvSpPr>
                          <wps:spPr bwMode="auto">
                            <a:xfrm>
                              <a:off x="74" y="6170"/>
                              <a:ext cx="24250"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Phó Giám Đốc</w:t>
                                </w:r>
                              </w:p>
                            </w:txbxContent>
                          </wps:txbx>
                          <wps:bodyPr rot="0" vert="horz" wrap="square" lIns="91440" tIns="45720" rIns="91440" bIns="45720" anchor="ctr" anchorCtr="0" upright="1">
                            <a:noAutofit/>
                          </wps:bodyPr>
                        </wps:wsp>
                        <wps:wsp>
                          <wps:cNvPr id="48" name="Rectangle 109"/>
                          <wps:cNvSpPr>
                            <a:spLocks noChangeArrowheads="1"/>
                          </wps:cNvSpPr>
                          <wps:spPr bwMode="auto">
                            <a:xfrm>
                              <a:off x="0" y="11894"/>
                              <a:ext cx="24287"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Tổ chức hành chính</w:t>
                                </w:r>
                              </w:p>
                            </w:txbxContent>
                          </wps:txbx>
                          <wps:bodyPr rot="0" vert="horz" wrap="square" lIns="91440" tIns="45720" rIns="91440" bIns="45720" anchor="ctr" anchorCtr="0" upright="1">
                            <a:noAutofit/>
                          </wps:bodyPr>
                        </wps:wsp>
                        <wps:wsp>
                          <wps:cNvPr id="49" name="Rectangle 110"/>
                          <wps:cNvSpPr>
                            <a:spLocks noChangeArrowheads="1"/>
                          </wps:cNvSpPr>
                          <wps:spPr bwMode="auto">
                            <a:xfrm>
                              <a:off x="74" y="17693"/>
                              <a:ext cx="24250"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Kế toán</w:t>
                                </w:r>
                              </w:p>
                            </w:txbxContent>
                          </wps:txbx>
                          <wps:bodyPr rot="0" vert="horz" wrap="square" lIns="91440" tIns="45720" rIns="91440" bIns="45720" anchor="ctr" anchorCtr="0" upright="1">
                            <a:noAutofit/>
                          </wps:bodyPr>
                        </wps:wsp>
                        <wps:wsp>
                          <wps:cNvPr id="50" name="Rectangle 111"/>
                          <wps:cNvSpPr>
                            <a:spLocks noChangeArrowheads="1"/>
                          </wps:cNvSpPr>
                          <wps:spPr bwMode="auto">
                            <a:xfrm>
                              <a:off x="0" y="23268"/>
                              <a:ext cx="24319"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Kế hoạch - Đầu tư</w:t>
                                </w:r>
                              </w:p>
                            </w:txbxContent>
                          </wps:txbx>
                          <wps:bodyPr rot="0" vert="horz" wrap="square" lIns="91440" tIns="45720" rIns="91440" bIns="45720" anchor="ctr" anchorCtr="0" upright="1">
                            <a:noAutofit/>
                          </wps:bodyPr>
                        </wps:wsp>
                        <wps:wsp>
                          <wps:cNvPr id="51" name="Rectangle 112"/>
                          <wps:cNvSpPr>
                            <a:spLocks noChangeArrowheads="1"/>
                          </wps:cNvSpPr>
                          <wps:spPr bwMode="auto">
                            <a:xfrm>
                              <a:off x="74" y="29067"/>
                              <a:ext cx="24196"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Công nghệ thông tin</w:t>
                                </w:r>
                              </w:p>
                            </w:txbxContent>
                          </wps:txbx>
                          <wps:bodyPr rot="0" vert="horz" wrap="square" lIns="91440" tIns="45720" rIns="91440" bIns="45720" anchor="ctr" anchorCtr="0" upright="1">
                            <a:noAutofit/>
                          </wps:bodyPr>
                        </wps:wsp>
                        <wps:wsp>
                          <wps:cNvPr id="52" name="Rectangle 113"/>
                          <wps:cNvSpPr>
                            <a:spLocks noChangeArrowheads="1"/>
                          </wps:cNvSpPr>
                          <wps:spPr bwMode="auto">
                            <a:xfrm>
                              <a:off x="36720" y="10699"/>
                              <a:ext cx="24472" cy="5005"/>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Bán hàng &amp; Marketing</w:t>
                                </w:r>
                              </w:p>
                            </w:txbxContent>
                          </wps:txbx>
                          <wps:bodyPr rot="0" vert="horz" wrap="square" lIns="91440" tIns="45720" rIns="91440" bIns="45720" anchor="ctr" anchorCtr="0" upright="1">
                            <a:noAutofit/>
                          </wps:bodyPr>
                        </wps:wsp>
                        <wps:wsp>
                          <wps:cNvPr id="53" name="Rectangle 114"/>
                          <wps:cNvSpPr>
                            <a:spLocks noChangeArrowheads="1"/>
                          </wps:cNvSpPr>
                          <wps:spPr bwMode="auto">
                            <a:xfrm>
                              <a:off x="36799" y="17470"/>
                              <a:ext cx="24266"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Chăm sóc khách hàng</w:t>
                                </w:r>
                              </w:p>
                            </w:txbxContent>
                          </wps:txbx>
                          <wps:bodyPr rot="0" vert="horz" wrap="square" lIns="91440" tIns="45720" rIns="91440" bIns="45720" anchor="ctr" anchorCtr="0" upright="1">
                            <a:noAutofit/>
                          </wps:bodyPr>
                        </wps:wsp>
                        <wps:wsp>
                          <wps:cNvPr id="54" name="Rectangle 115"/>
                          <wps:cNvSpPr>
                            <a:spLocks noChangeArrowheads="1"/>
                          </wps:cNvSpPr>
                          <wps:spPr bwMode="auto">
                            <a:xfrm>
                              <a:off x="36870" y="22398"/>
                              <a:ext cx="24187" cy="5388"/>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Phòng khách hàng doanh nghiệp</w:t>
                                </w:r>
                              </w:p>
                            </w:txbxContent>
                          </wps:txbx>
                          <wps:bodyPr rot="0" vert="horz" wrap="square" lIns="91440" tIns="45720" rIns="91440" bIns="45720" anchor="ctr" anchorCtr="0" upright="1">
                            <a:noAutofit/>
                          </wps:bodyPr>
                        </wps:wsp>
                        <wps:wsp>
                          <wps:cNvPr id="55" name="Rectangle 116"/>
                          <wps:cNvSpPr>
                            <a:spLocks noChangeArrowheads="1"/>
                          </wps:cNvSpPr>
                          <wps:spPr bwMode="auto">
                            <a:xfrm>
                              <a:off x="36724" y="28993"/>
                              <a:ext cx="24238"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Đài 1090</w:t>
                                </w:r>
                              </w:p>
                            </w:txbxContent>
                          </wps:txbx>
                          <wps:bodyPr rot="0" vert="horz" wrap="square" lIns="91440" tIns="45720" rIns="91440" bIns="45720" anchor="ctr" anchorCtr="0" upright="1">
                            <a:noAutofit/>
                          </wps:bodyPr>
                        </wps:wsp>
                        <wps:wsp>
                          <wps:cNvPr id="56" name="Rectangle 117"/>
                          <wps:cNvSpPr>
                            <a:spLocks noChangeArrowheads="1"/>
                          </wps:cNvSpPr>
                          <wps:spPr bwMode="auto">
                            <a:xfrm>
                              <a:off x="0" y="36873"/>
                              <a:ext cx="24319"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TP Cần Thơ</w:t>
                                </w:r>
                              </w:p>
                            </w:txbxContent>
                          </wps:txbx>
                          <wps:bodyPr rot="0" vert="horz" wrap="square" lIns="91440" tIns="45720" rIns="91440" bIns="45720" anchor="ctr" anchorCtr="0" upright="1">
                            <a:noAutofit/>
                          </wps:bodyPr>
                        </wps:wsp>
                        <wps:wsp>
                          <wps:cNvPr id="57" name="Rectangle 118"/>
                          <wps:cNvSpPr>
                            <a:spLocks noChangeArrowheads="1"/>
                          </wps:cNvSpPr>
                          <wps:spPr bwMode="auto">
                            <a:xfrm>
                              <a:off x="0" y="42300"/>
                              <a:ext cx="24233"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Sóc Trăng</w:t>
                                </w:r>
                              </w:p>
                            </w:txbxContent>
                          </wps:txbx>
                          <wps:bodyPr rot="0" vert="horz" wrap="square" lIns="91440" tIns="45720" rIns="91440" bIns="45720" anchor="ctr" anchorCtr="0" upright="1">
                            <a:noAutofit/>
                          </wps:bodyPr>
                        </wps:wsp>
                        <wps:wsp>
                          <wps:cNvPr id="58" name="Rectangle 119"/>
                          <wps:cNvSpPr>
                            <a:spLocks noChangeArrowheads="1"/>
                          </wps:cNvSpPr>
                          <wps:spPr bwMode="auto">
                            <a:xfrm>
                              <a:off x="0" y="48024"/>
                              <a:ext cx="24283"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Đồng Tháp</w:t>
                                </w:r>
                              </w:p>
                            </w:txbxContent>
                          </wps:txbx>
                          <wps:bodyPr rot="0" vert="horz" wrap="square" lIns="91440" tIns="45720" rIns="91440" bIns="45720" anchor="ctr" anchorCtr="0" upright="1">
                            <a:noAutofit/>
                          </wps:bodyPr>
                        </wps:wsp>
                        <wps:wsp>
                          <wps:cNvPr id="59" name="Rectangle 120"/>
                          <wps:cNvSpPr>
                            <a:spLocks noChangeArrowheads="1"/>
                          </wps:cNvSpPr>
                          <wps:spPr bwMode="auto">
                            <a:xfrm>
                              <a:off x="0" y="53823"/>
                              <a:ext cx="24287"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An Giang</w:t>
                                </w:r>
                              </w:p>
                            </w:txbxContent>
                          </wps:txbx>
                          <wps:bodyPr rot="0" vert="horz" wrap="square" lIns="91440" tIns="45720" rIns="91440" bIns="45720" anchor="ctr" anchorCtr="0" upright="1">
                            <a:noAutofit/>
                          </wps:bodyPr>
                        </wps:wsp>
                        <wps:wsp>
                          <wps:cNvPr id="60" name="Rectangle 121"/>
                          <wps:cNvSpPr>
                            <a:spLocks noChangeArrowheads="1"/>
                          </wps:cNvSpPr>
                          <wps:spPr bwMode="auto">
                            <a:xfrm>
                              <a:off x="36650" y="36650"/>
                              <a:ext cx="24283"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Bạc Liêu</w:t>
                                </w:r>
                              </w:p>
                            </w:txbxContent>
                          </wps:txbx>
                          <wps:bodyPr rot="0" vert="horz" wrap="square" lIns="91440" tIns="45720" rIns="91440" bIns="45720" anchor="ctr" anchorCtr="0" upright="1">
                            <a:noAutofit/>
                          </wps:bodyPr>
                        </wps:wsp>
                        <wps:wsp>
                          <wps:cNvPr id="61" name="Rectangle 122"/>
                          <wps:cNvSpPr>
                            <a:spLocks noChangeArrowheads="1"/>
                          </wps:cNvSpPr>
                          <wps:spPr bwMode="auto">
                            <a:xfrm>
                              <a:off x="36724" y="42374"/>
                              <a:ext cx="24321"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Trà Vinh</w:t>
                                </w:r>
                              </w:p>
                            </w:txbxContent>
                          </wps:txbx>
                          <wps:bodyPr rot="0" vert="horz" wrap="square" lIns="91440" tIns="45720" rIns="91440" bIns="45720" anchor="ctr" anchorCtr="0" upright="1">
                            <a:noAutofit/>
                          </wps:bodyPr>
                        </wps:wsp>
                        <wps:wsp>
                          <wps:cNvPr id="62" name="Rectangle 123"/>
                          <wps:cNvSpPr>
                            <a:spLocks noChangeArrowheads="1"/>
                          </wps:cNvSpPr>
                          <wps:spPr bwMode="auto">
                            <a:xfrm>
                              <a:off x="36650" y="47950"/>
                              <a:ext cx="24363"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Cà Mau</w:t>
                                </w:r>
                              </w:p>
                            </w:txbxContent>
                          </wps:txbx>
                          <wps:bodyPr rot="0" vert="horz" wrap="square" lIns="91440" tIns="45720" rIns="91440" bIns="45720" anchor="ctr" anchorCtr="0" upright="1">
                            <a:noAutofit/>
                          </wps:bodyPr>
                        </wps:wsp>
                        <wps:wsp>
                          <wps:cNvPr id="63" name="Rectangle 124"/>
                          <wps:cNvSpPr>
                            <a:spLocks noChangeArrowheads="1"/>
                          </wps:cNvSpPr>
                          <wps:spPr bwMode="auto">
                            <a:xfrm>
                              <a:off x="36799" y="53674"/>
                              <a:ext cx="24308"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Vĩnh Long</w:t>
                                </w:r>
                              </w:p>
                            </w:txbxContent>
                          </wps:txbx>
                          <wps:bodyPr rot="0" vert="horz" wrap="square" lIns="91440" tIns="45720" rIns="91440" bIns="45720" anchor="ctr" anchorCtr="0" upright="1">
                            <a:noAutofit/>
                          </wps:bodyPr>
                        </wps:wsp>
                        <wps:wsp>
                          <wps:cNvPr id="64" name="Rectangle 125"/>
                          <wps:cNvSpPr>
                            <a:spLocks noChangeArrowheads="1"/>
                          </wps:cNvSpPr>
                          <wps:spPr bwMode="auto">
                            <a:xfrm>
                              <a:off x="74" y="59473"/>
                              <a:ext cx="24200"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Tiền Giang</w:t>
                                </w:r>
                              </w:p>
                            </w:txbxContent>
                          </wps:txbx>
                          <wps:bodyPr rot="0" vert="horz" wrap="square" lIns="91440" tIns="45720" rIns="91440" bIns="45720" anchor="ctr" anchorCtr="0" upright="1">
                            <a:noAutofit/>
                          </wps:bodyPr>
                        </wps:wsp>
                        <wps:wsp>
                          <wps:cNvPr id="65" name="Rectangle 126"/>
                          <wps:cNvSpPr>
                            <a:spLocks noChangeArrowheads="1"/>
                          </wps:cNvSpPr>
                          <wps:spPr bwMode="auto">
                            <a:xfrm>
                              <a:off x="0" y="65346"/>
                              <a:ext cx="24287"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Hậu Giang</w:t>
                                </w:r>
                              </w:p>
                            </w:txbxContent>
                          </wps:txbx>
                          <wps:bodyPr rot="0" vert="horz" wrap="square" lIns="91440" tIns="45720" rIns="91440" bIns="45720" anchor="ctr" anchorCtr="0" upright="1">
                            <a:noAutofit/>
                          </wps:bodyPr>
                        </wps:wsp>
                        <wps:wsp>
                          <wps:cNvPr id="66" name="Rectangle 127"/>
                          <wps:cNvSpPr>
                            <a:spLocks noChangeArrowheads="1"/>
                          </wps:cNvSpPr>
                          <wps:spPr bwMode="auto">
                            <a:xfrm>
                              <a:off x="36724" y="59398"/>
                              <a:ext cx="24188"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Bến Tre</w:t>
                                </w:r>
                              </w:p>
                            </w:txbxContent>
                          </wps:txbx>
                          <wps:bodyPr rot="0" vert="horz" wrap="square" lIns="91440" tIns="45720" rIns="91440" bIns="45720" anchor="ctr" anchorCtr="0" upright="1">
                            <a:noAutofit/>
                          </wps:bodyPr>
                        </wps:wsp>
                        <wps:wsp>
                          <wps:cNvPr id="67" name="Rectangle 128"/>
                          <wps:cNvSpPr>
                            <a:spLocks noChangeArrowheads="1"/>
                          </wps:cNvSpPr>
                          <wps:spPr bwMode="auto">
                            <a:xfrm>
                              <a:off x="36650" y="65197"/>
                              <a:ext cx="24449"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MobiFone tỉnh Kiên Giang</w:t>
                                </w:r>
                              </w:p>
                            </w:txbxContent>
                          </wps:txbx>
                          <wps:bodyPr rot="0" vert="horz" wrap="square" lIns="91440" tIns="45720" rIns="91440" bIns="45720" anchor="ctr" anchorCtr="0" upright="1">
                            <a:noAutofit/>
                          </wps:bodyPr>
                        </wps:wsp>
                        <wps:wsp>
                          <wps:cNvPr id="68" name="Rectangle 129"/>
                          <wps:cNvSpPr>
                            <a:spLocks noChangeArrowheads="1"/>
                          </wps:cNvSpPr>
                          <wps:spPr bwMode="auto">
                            <a:xfrm>
                              <a:off x="36799" y="70847"/>
                              <a:ext cx="24233" cy="3810"/>
                            </a:xfrm>
                            <a:prstGeom prst="rect">
                              <a:avLst/>
                            </a:prstGeom>
                            <a:solidFill>
                              <a:srgbClr val="FFFFFF"/>
                            </a:solidFill>
                            <a:ln w="12700">
                              <a:solidFill>
                                <a:srgbClr val="000000"/>
                              </a:solidFill>
                              <a:miter lim="800000"/>
                              <a:headEnd/>
                              <a:tailEnd/>
                            </a:ln>
                          </wps:spPr>
                          <wps:txbx>
                            <w:txbxContent>
                              <w:p w:rsidR="00286A42" w:rsidRDefault="00286A42" w:rsidP="00504255">
                                <w:pPr>
                                  <w:pStyle w:val="NormalWeb"/>
                                  <w:spacing w:before="0" w:beforeAutospacing="0" w:after="0" w:afterAutospacing="0"/>
                                  <w:jc w:val="center"/>
                                </w:pPr>
                                <w:r>
                                  <w:rPr>
                                    <w:color w:val="000000"/>
                                    <w:sz w:val="26"/>
                                    <w:szCs w:val="26"/>
                                  </w:rPr>
                                  <w:t>Tổ xét thầu</w:t>
                                </w:r>
                              </w:p>
                            </w:txbxContent>
                          </wps:txbx>
                          <wps:bodyPr rot="0" vert="horz" wrap="square" lIns="91440" tIns="45720" rIns="91440" bIns="45720" anchor="ctr" anchorCtr="0" upright="1">
                            <a:noAutofit/>
                          </wps:bodyPr>
                        </wps:wsp>
                        <wps:wsp>
                          <wps:cNvPr id="69" name="Straight Connector 78"/>
                          <wps:cNvCnPr/>
                          <wps:spPr bwMode="auto">
                            <a:xfrm flipV="1">
                              <a:off x="24309" y="66981"/>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Straight Connector 88"/>
                          <wps:cNvCnPr/>
                          <wps:spPr bwMode="auto">
                            <a:xfrm flipV="1">
                              <a:off x="24458" y="6133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Straight Connector 89"/>
                          <wps:cNvCnPr/>
                          <wps:spPr bwMode="auto">
                            <a:xfrm flipV="1">
                              <a:off x="24235" y="5568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Straight Connector 90"/>
                          <wps:cNvCnPr/>
                          <wps:spPr bwMode="auto">
                            <a:xfrm flipV="1">
                              <a:off x="24235" y="49808"/>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Straight Connector 91"/>
                          <wps:cNvCnPr/>
                          <wps:spPr bwMode="auto">
                            <a:xfrm flipV="1">
                              <a:off x="24235" y="44158"/>
                              <a:ext cx="124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Straight Connector 92"/>
                          <wps:cNvCnPr/>
                          <wps:spPr bwMode="auto">
                            <a:xfrm flipV="1">
                              <a:off x="24384" y="38434"/>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Straight Connector 95"/>
                          <wps:cNvCnPr/>
                          <wps:spPr bwMode="auto">
                            <a:xfrm flipV="1">
                              <a:off x="24458" y="19551"/>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Straight Connector 96"/>
                          <wps:cNvCnPr/>
                          <wps:spPr bwMode="auto">
                            <a:xfrm flipV="1">
                              <a:off x="24235" y="13753"/>
                              <a:ext cx="1238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Straight Connector 98"/>
                          <wps:cNvCnPr/>
                          <wps:spPr bwMode="auto">
                            <a:xfrm>
                              <a:off x="30405" y="3865"/>
                              <a:ext cx="67" cy="688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Straight Connector 110"/>
                          <wps:cNvCnPr/>
                          <wps:spPr bwMode="auto">
                            <a:xfrm>
                              <a:off x="30554" y="72705"/>
                              <a:ext cx="603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Straight Connector 112"/>
                          <wps:cNvCnPr/>
                          <wps:spPr bwMode="auto">
                            <a:xfrm>
                              <a:off x="24160" y="7880"/>
                              <a:ext cx="609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319" o:spid="_x0000_s1109" style="width:408.6pt;height:574.2pt;mso-position-horizontal-relative:char;mso-position-vertical-relative:line" coordorigin=",-817" coordsize="54637,7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">
                <v:line id="Straight Connector 93" o:spid="_x0000_s1110" style="position:absolute;flip:y;visibility:visible;mso-wrap-style:square" from="21336,30182" to="33718,30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8MAAADbAAAADwAAAGRycy9kb3ducmV2LnhtbESPzYrCMBSF94LvEK7gRjTVEdFqFBEE&#10;EWahI6i7S3Ntq81NaaLtvP1EEGZ5OD8fZ7FqTCFeVLncsoLhIAJBnFidc6rg9LPtT0E4j6yxsEwK&#10;fsnBatluLTDWtuYDvY4+FWGEXYwKMu/LWEqXZGTQDWxJHLybrQz6IKtU6grrMG4KOYqiiTSYcyBk&#10;WNImo+RxfJoAuW/S6/edkvPsXO7rybBXXy5PpbqdZj0H4anx/+FPe6cVjL/g/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qSv/DAAAA2wAAAA8AAAAAAAAAAAAA&#10;AAAAoQIAAGRycy9kb3ducmV2LnhtbFBLBQYAAAAABAAEAPkAAACRAwAAAAA=&#10;" strokeweight="1pt"/>
                <v:line id="Straight Connector 94" o:spid="_x0000_s1111" style="position:absolute;flip:y;visibility:visible;mso-wrap-style:square" from="21410,24160" to="33818,24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PSi8QAAADbAAAADwAAAGRycy9kb3ducmV2LnhtbESPS2vCQBSF9wX/w3AFN0UnShCNjiKB&#10;Qil0oS2ou0vmmkQzd0Jm8ui/7wiFLg/n8XG2+8FUoqPGlZYVzGcRCOLM6pJzBd9fb9MVCOeRNVaW&#10;ScEPOdjvRi9bTLTt+UjdyecijLBLUEHhfZ1I6bKCDLqZrYmDd7ONQR9kk0vdYB/GTSUXUbSUBksO&#10;hAJrSgvKHqfWBMg9za+fd8rO63P90S/nr/3l0io1GQ+HDQhPg/8P/7XftYI4hueX8AP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9KLxAAAANsAAAAPAAAAAAAAAAAA&#10;AAAAAKECAABkcnMvZG93bnJldi54bWxQSwUGAAAAAAQABAD5AAAAkgMAAAAA&#10;" strokeweight="1pt"/>
                <v:group id="Group 318" o:spid="_x0000_s1112" style="position:absolute;top:-817;width:54637;height:72922" coordorigin=",-846" coordsize="61192,7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07" o:spid="_x0000_s1113" style="position:absolute;left:21112;top:-846;width:18655;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D3MQA&#10;AADbAAAADwAAAGRycy9kb3ducmV2LnhtbESPT2vCQBTE70K/w/IKvZmNpQS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Q9zEAAAA2wAAAA8AAAAAAAAAAAAAAAAAmAIAAGRycy9k&#10;b3ducmV2LnhtbFBLBQYAAAAABAAEAPUAAACJAwAAAAA=&#10;" strokeweight="1pt">
                    <v:textbox>
                      <w:txbxContent>
                        <w:p w:rsidR="00286A42" w:rsidRPr="00B07B95" w:rsidRDefault="00286A42" w:rsidP="00504255">
                          <w:pPr>
                            <w:pStyle w:val="NormalWeb"/>
                            <w:spacing w:before="0" w:beforeAutospacing="0" w:after="0" w:afterAutospacing="0"/>
                            <w:jc w:val="center"/>
                            <w:rPr>
                              <w:sz w:val="26"/>
                              <w:szCs w:val="26"/>
                            </w:rPr>
                          </w:pPr>
                          <w:r w:rsidRPr="00B07B95">
                            <w:rPr>
                              <w:color w:val="000000"/>
                              <w:sz w:val="26"/>
                              <w:szCs w:val="26"/>
                            </w:rPr>
                            <w:t>Giám Đốc Công ty</w:t>
                          </w:r>
                        </w:p>
                      </w:txbxContent>
                    </v:textbox>
                  </v:rect>
                  <v:rect id="Rectangle 108" o:spid="_x0000_s1114" style="position:absolute;left:74;top:6170;width:2425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mR8MA&#10;AADbAAAADwAAAGRycy9kb3ducmV2LnhtbESPQYvCMBSE74L/IbwFbzZdWVS6RllEYQ9eWj3o7dG8&#10;bcs2L6WJtvXXG0HwOMzMN8xq05ta3Kh1lWUFn1EMgji3uuJCwem4ny5BOI+ssbZMCgZysFmPRytM&#10;tO04pVvmCxEg7BJUUHrfJFK6vCSDLrINcfD+bGvQB9kWUrfYBbip5SyO59JgxWGhxIa2JeX/2dUo&#10;wKy/DMNw7jqZ1nG1u6dNdkiVmnz0P98gPPX+HX61f7WCr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mR8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Phó Giám Đốc</w:t>
                          </w:r>
                        </w:p>
                      </w:txbxContent>
                    </v:textbox>
                  </v:rect>
                  <v:rect id="Rectangle 109" o:spid="_x0000_s1115" style="position:absolute;top:11894;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yNcEA&#10;AADbAAAADwAAAGRycy9kb3ducmV2LnhtbERPz2vCMBS+D/Y/hDfwZtOJDOmaiowJHry0etDbo3lr&#10;i81LSTLb+tebw2DHj+93vp1ML+7kfGdZwXuSgiCure64UXA+7ZcbED4ga+wtk4KZPGyL15ccM21H&#10;LulehUbEEPYZKmhDGDIpfd2SQZ/YgThyP9YZDBG6RmqHYww3vVyl6Yc02HFsaHGgr5bqW/VrFGA1&#10;Xed5voyjLPu0+36UQ3UslVq8TbtPEIGm8C/+cx+0gnUcG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icjXBAAAA2wAAAA8AAAAAAAAAAAAAAAAAmAIAAGRycy9kb3du&#10;cmV2LnhtbFBLBQYAAAAABAAEAPUAAACGAwAAAAA=&#10;" strokeweight="1pt">
                    <v:textbox>
                      <w:txbxContent>
                        <w:p w:rsidR="00286A42" w:rsidRDefault="00286A42" w:rsidP="00504255">
                          <w:pPr>
                            <w:pStyle w:val="NormalWeb"/>
                            <w:spacing w:before="0" w:beforeAutospacing="0" w:after="0" w:afterAutospacing="0"/>
                            <w:jc w:val="center"/>
                          </w:pPr>
                          <w:r>
                            <w:rPr>
                              <w:color w:val="000000"/>
                              <w:sz w:val="26"/>
                              <w:szCs w:val="26"/>
                            </w:rPr>
                            <w:t>Phòng Tổ chức hành chính</w:t>
                          </w:r>
                        </w:p>
                      </w:txbxContent>
                    </v:textbox>
                  </v:rect>
                  <v:rect id="Rectangle 110" o:spid="_x0000_s1116" style="position:absolute;left:74;top:17693;width:2425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XrsMA&#10;AADbAAAADwAAAGRycy9kb3ducmV2LnhtbESPQYvCMBSE74L/IbwFbzZdWUS7RllEYQ9eWj3o7dG8&#10;bcs2L6WJtvXXG0HwOMzMN8xq05ta3Kh1lWUFn1EMgji3uuJCwem4ny5AOI+ssbZMCgZysFmPRytM&#10;tO04pVvmCxEg7BJUUHrfJFK6vCSDLrINcfD+bGvQB9kWUrfYBbip5SyO59JgxWGhxIa2JeX/2dUo&#10;wKy/DMNw7jqZ1nG1u6dNdkiVmnz0P98gPPX+HX61f7WCry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7Xrs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Phòng Kế toán</w:t>
                          </w:r>
                        </w:p>
                      </w:txbxContent>
                    </v:textbox>
                  </v:rect>
                  <v:rect id="Rectangle 111" o:spid="_x0000_s1117" style="position:absolute;top:23268;width:2431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o7sEA&#10;AADbAAAADwAAAGRycy9kb3ducmV2LnhtbERPz2vCMBS+D/Y/hDfwZtMJDumaiowJHry0etDbo3lr&#10;i81LSTLb+tebw2DHj+93vp1ML+7kfGdZwXuSgiCure64UXA+7ZcbED4ga+wtk4KZPGyL15ccM21H&#10;LulehUbEEPYZKmhDGDIpfd2SQZ/YgThyP9YZDBG6RmqHYww3vVyl6Yc02HFsaHGgr5bqW/VrFGA1&#10;Xed5voyjLPu0+36UQ3UslVq8TbtPEIGm8C/+cx+0gnVcH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6O7BAAAA2wAAAA8AAAAAAAAAAAAAAAAAmAIAAGRycy9kb3du&#10;cmV2LnhtbFBLBQYAAAAABAAEAPUAAACGAwAAAAA=&#10;" strokeweight="1pt">
                    <v:textbox>
                      <w:txbxContent>
                        <w:p w:rsidR="00286A42" w:rsidRDefault="00286A42" w:rsidP="00504255">
                          <w:pPr>
                            <w:pStyle w:val="NormalWeb"/>
                            <w:spacing w:before="0" w:beforeAutospacing="0" w:after="0" w:afterAutospacing="0"/>
                            <w:jc w:val="center"/>
                          </w:pPr>
                          <w:r>
                            <w:rPr>
                              <w:color w:val="000000"/>
                              <w:sz w:val="26"/>
                              <w:szCs w:val="26"/>
                            </w:rPr>
                            <w:t>Phòng Kế hoạch - Đầu tư</w:t>
                          </w:r>
                        </w:p>
                      </w:txbxContent>
                    </v:textbox>
                  </v:rect>
                  <v:rect id="Rectangle 112" o:spid="_x0000_s1118" style="position:absolute;left:74;top:29067;width:2419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NdcMA&#10;AADbAAAADwAAAGRycy9kb3ducmV2LnhtbESPQYvCMBSE78L+h/AWvGmqoEjXtCzLCh68tHrQ26N5&#10;25ZtXkoTbeuvN4LgcZiZb5htOphG3KhztWUFi3kEgriwuuZSwem4m21AOI+ssbFMCkZykCYfky3G&#10;2vac0S33pQgQdjEqqLxvYyldUZFBN7ctcfD+bGfQB9mVUnfYB7hp5DKK1tJgzWGhwpZ+Kir+86tR&#10;gPlwGcfx3Pcya6L69561+SFTavo5fH+B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FNdc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Phòng Công nghệ thông tin</w:t>
                          </w:r>
                        </w:p>
                      </w:txbxContent>
                    </v:textbox>
                  </v:rect>
                  <v:rect id="Rectangle 113" o:spid="_x0000_s1119" style="position:absolute;left:36720;top:10699;width:24472;height:5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TAsMA&#10;AADbAAAADwAAAGRycy9kb3ducmV2LnhtbESPQYvCMBSE7wv+h/AEb2uq4LJU0yKi4MFLu3vQ26N5&#10;tsXmpTTRtv56IyzscZiZb5hNOphGPKhztWUFi3kEgriwuuZSwe/P4fMbhPPIGhvLpGAkB2ky+dhg&#10;rG3PGT1yX4oAYRejgsr7NpbSFRUZdHPbEgfvajuDPsiulLrDPsBNI5dR9CUN1hwWKmxpV1Fxy+9G&#10;AebDZRzHc9/LrInq/TNr81Om1Gw6bNcgPA3+P/zXPmoFqyW8v4QfIJ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TAs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Phòng Bán hàng &amp; Marketing</w:t>
                          </w:r>
                        </w:p>
                      </w:txbxContent>
                    </v:textbox>
                  </v:rect>
                  <v:rect id="Rectangle 114" o:spid="_x0000_s1120" style="position:absolute;left:36799;top:17470;width:2426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2mcMA&#10;AADbAAAADwAAAGRycy9kb3ducmV2LnhtbESPQYvCMBSE74L/IbwFbzZdF0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92mc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Phòng Chăm sóc khách hàng</w:t>
                          </w:r>
                        </w:p>
                      </w:txbxContent>
                    </v:textbox>
                  </v:rect>
                  <v:rect id="Rectangle 115" o:spid="_x0000_s1121" style="position:absolute;left:36870;top:22398;width:24187;height:5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u7cMA&#10;AADbAAAADwAAAGRycy9kb3ducmV2LnhtbESPQYvCMBSE74L/IbwFbzZdWU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bu7c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Phòng khách hàng doanh nghiệp</w:t>
                          </w:r>
                        </w:p>
                      </w:txbxContent>
                    </v:textbox>
                  </v:rect>
                  <v:rect id="Rectangle 116" o:spid="_x0000_s1122" style="position:absolute;left:36724;top:28993;width:2423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LdsQA&#10;AADbAAAADwAAAGRycy9kb3ducmV2LnhtbESPT2vCQBTE70K/w/IKvZmNhYjErCJioYdeEj20t0f2&#10;mQSzb0N2zZ9++m5B8DjMzG+YbD+ZVgzUu8ayglUUgyAurW64UnA5fyw3IJxH1thaJgUzOdjvXhYZ&#10;ptqOnNNQ+EoECLsUFdTed6mUrqzJoItsRxy8q+0N+iD7SuoexwA3rXyP47U02HBYqLGjY03lrbgb&#10;BVhMP/M8f4+jzNu4Of3mXfGVK/X2Oh22IDxN/hl+tD+1giSB/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6S3b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Đài 1090</w:t>
                          </w:r>
                        </w:p>
                      </w:txbxContent>
                    </v:textbox>
                  </v:rect>
                  <v:rect id="Rectangle 117" o:spid="_x0000_s1123" style="position:absolute;top:36873;width:2431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VAcQA&#10;AADbAAAADwAAAGRycy9kb3ducmV2LnhtbESPT2vCQBTE70K/w/IKvZmNhQa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1QH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TP Cần Thơ</w:t>
                          </w:r>
                        </w:p>
                      </w:txbxContent>
                    </v:textbox>
                  </v:rect>
                  <v:rect id="Rectangle 118" o:spid="_x0000_s1124" style="position:absolute;top:42300;width:2423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wmsMA&#10;AADbAAAADwAAAGRycy9kb3ducmV2LnhtbESPQYvCMBSE74L/IbwFbzZdYVW6RllEYQ9eWj3o7dG8&#10;bcs2L6WJtvXXG0HwOMzMN8xq05ta3Kh1lWUFn1EMgji3uuJCwem4ny5BOI+ssbZMCgZysFmPRytM&#10;tO04pVvmCxEg7BJUUHrfJFK6vCSDLrINcfD+bGvQB9kWUrfYBbip5SyO59JgxWGhxIa2JeX/2dUo&#10;wKy/DMNw7jqZ1nG1u6dNdkiVmnz0P98gPPX+HX61f7WCr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Rwms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Sóc Trăng</w:t>
                          </w:r>
                        </w:p>
                      </w:txbxContent>
                    </v:textbox>
                  </v:rect>
                  <v:rect id="Rectangle 119" o:spid="_x0000_s1125" style="position:absolute;top:48024;width:2428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k6MEA&#10;AADbAAAADwAAAGRycy9kb3ducmV2LnhtbERPz2vCMBS+D/Y/hDfwZtMJDumaiowJHry0etDbo3lr&#10;i81LSTLb+tebw2DHj+93vp1ML+7kfGdZwXuSgiCure64UXA+7ZcbED4ga+wtk4KZPGyL15ccM21H&#10;LulehUbEEPYZKmhDGDIpfd2SQZ/YgThyP9YZDBG6RmqHYww3vVyl6Yc02HFsaHGgr5bqW/VrFGA1&#10;Xed5voyjLPu0+36UQ3UslVq8TbtPEIGm8C/+cx+0gnUcG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5OjBAAAA2wAAAA8AAAAAAAAAAAAAAAAAmAIAAGRycy9kb3du&#10;cmV2LnhtbFBLBQYAAAAABAAEAPUAAACG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Đồng Tháp</w:t>
                          </w:r>
                        </w:p>
                      </w:txbxContent>
                    </v:textbox>
                  </v:rect>
                  <v:rect id="Rectangle 120" o:spid="_x0000_s1126" style="position:absolute;top:53823;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Bc8MA&#10;AADbAAAADwAAAGRycy9kb3ducmV2LnhtbESPQYvCMBSE74L/IbwFbzZdYUW7RllEYQ9eWj3o7dG8&#10;bcs2L6WJtvXXG0HwOMzMN8xq05ta3Kh1lWUFn1EMgji3uuJCwem4ny5AOI+ssbZMCgZysFmPRytM&#10;tO04pVvmCxEg7BJUUHrfJFK6vCSDLrINcfD+bGvQB9kWUrfYBbip5SyO59JgxWGhxIa2JeX/2dUo&#10;wKy/DMNw7jqZ1nG1u6dNdkiVmnz0P98gPPX+HX61f7WCry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Bc8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An Giang</w:t>
                          </w:r>
                        </w:p>
                      </w:txbxContent>
                    </v:textbox>
                  </v:rect>
                  <v:rect id="Rectangle 121" o:spid="_x0000_s1127" style="position:absolute;left:36650;top:36650;width:2428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U7wA&#10;AADbAAAADwAAAGRycy9kb3ducmV2LnhtbERPvQrCMBDeBd8hnOCmqQ4i1SgiCg4urQ66Hc3ZFptL&#10;aaJtfXozCI4f3/9625lKvKlxpWUFs2kEgjizuuRcwfVynCxBOI+ssbJMCnpysN0MB2uMtW05oXfq&#10;cxFC2MWooPC+jqV0WUEG3dTWxIF72MagD7DJpW6wDeGmkvMoWkiDJYeGAmvaF5Q905dRgGl37/v+&#10;1rYyqaLy8Enq9JwoNR51uxUIT53/i3/uk1awCOv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oSJTvAAAANsAAAAPAAAAAAAAAAAAAAAAAJgCAABkcnMvZG93bnJldi54&#10;bWxQSwUGAAAAAAQABAD1AAAAgQM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Bạc Liêu</w:t>
                          </w:r>
                        </w:p>
                      </w:txbxContent>
                    </v:textbox>
                  </v:rect>
                  <v:rect id="Rectangle 122" o:spid="_x0000_s1128" style="position:absolute;left:36724;top:42374;width:2432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HyMMA&#10;AADbAAAADwAAAGRycy9kb3ducmV2LnhtbESPT4vCMBTE78J+h/AW9mZT91CkGkVkFzzspdWD3h7N&#10;sy02L6WJ/bOf3giCx2FmfsOst6NpRE+dqy0rWEQxCOLC6ppLBafj73wJwnlkjY1lUjCRg+3mY7bG&#10;VNuBM+pzX4oAYZeigsr7NpXSFRUZdJFtiYN3tZ1BH2RXSt3hEOCmkd9xnEiDNYeFClvaV1Tc8rtR&#10;gPl4mabpPAwya+L65z9r879Mqa/PcbcC4Wn07/CrfdAKkgU8v4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2HyM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Trà Vinh</w:t>
                          </w:r>
                        </w:p>
                      </w:txbxContent>
                    </v:textbox>
                  </v:rect>
                  <v:rect id="Rectangle 123" o:spid="_x0000_s1129" style="position:absolute;left:36650;top:47950;width:2436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8Zv8MA&#10;AADbAAAADwAAAGRycy9kb3ducmV2LnhtbESPT2vCQBTE74LfYXmCN93oIZQ0GylFwYOXpB7s7ZF9&#10;TUKzb0N2zR8/fbcgeBxm5jdMephMKwbqXWNZwW4bgSAurW64UnD9Om3eQDiPrLG1TApmcnDIlosU&#10;E21HzmkofCUChF2CCmrvu0RKV9Zk0G1tRxy8H9sb9EH2ldQ9jgFuWrmPolgabDgs1NjRZ03lb3E3&#10;CrCYvud5vo2jzNuoOT7yrrjkSq1X08c7CE+Tf4Wf7bNWEO/h/0v4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8Zv8MAAADbAAAADwAAAAAAAAAAAAAAAACYAgAAZHJzL2Rv&#10;d25yZXYueG1sUEsFBgAAAAAEAAQA9QAAAIgDA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Cà Mau</w:t>
                          </w:r>
                        </w:p>
                      </w:txbxContent>
                    </v:textbox>
                  </v:rect>
                  <v:rect id="Rectangle 124" o:spid="_x0000_s1130" style="position:absolute;left:36799;top:53674;width:2430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8JMQA&#10;AADbAAAADwAAAGRycy9kb3ducmV2LnhtbESPT2vCQBTE70K/w/IKvZmNL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vCT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Vĩnh Long</w:t>
                          </w:r>
                        </w:p>
                      </w:txbxContent>
                    </v:textbox>
                  </v:rect>
                  <v:rect id="Rectangle 125" o:spid="_x0000_s1131" style="position:absolute;left:74;top:59473;width:2420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kUMQA&#10;AADbAAAADwAAAGRycy9kb3ducmV2LnhtbESPT2vCQBTE70K/w/IKvZmNp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JFD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Tiền Giang</w:t>
                          </w:r>
                        </w:p>
                      </w:txbxContent>
                    </v:textbox>
                  </v:rect>
                  <v:rect id="Rectangle 126" o:spid="_x0000_s1132" style="position:absolute;top:65346;width:2428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aBy8QA&#10;AADbAAAADwAAAGRycy9kb3ducmV2LnhtbESPT2vCQBTE70K/w/IKvZmNhQa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cv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Hậu Giang</w:t>
                          </w:r>
                        </w:p>
                      </w:txbxContent>
                    </v:textbox>
                  </v:rect>
                  <v:rect id="Rectangle 127" o:spid="_x0000_s1133" style="position:absolute;left:36724;top:59398;width:2418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fvMEA&#10;AADbAAAADwAAAGRycy9kb3ducmV2LnhtbESPQYvCMBSE7wv+h/AEb2uqh7JUo4goePDSrge9PZpn&#10;W2xeShNt6683guBxmJlvmOW6N7V4UOsqywpm0wgEcW51xYWC0//+9w+E88gaa8ukYCAH69XoZ4mJ&#10;th2n9Mh8IQKEXYIKSu+bREqXl2TQTW1DHLyrbQ36INtC6ha7ADe1nEdRLA1WHBZKbGhbUn7L7kYB&#10;Zv1lGIZz18m0jqrdM22yY6rUZNxvFiA89f4b/rQPWkEcw/tL+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EH7zBAAAA2wAAAA8AAAAAAAAAAAAAAAAAmAIAAGRycy9kb3du&#10;cmV2LnhtbFBLBQYAAAAABAAEAPUAAACG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Bến Tre</w:t>
                          </w:r>
                        </w:p>
                      </w:txbxContent>
                    </v:textbox>
                  </v:rect>
                  <v:rect id="Rectangle 128" o:spid="_x0000_s1134" style="position:absolute;left:36650;top:65197;width:2444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6J8QA&#10;AADbAAAADwAAAGRycy9kb3ducmV2LnhtbESPT2vCQBTE70K/w/IKvZmNPUSJWUXEQg+9JHpob4/s&#10;Mwlm34bsmj/99N2C4HGYmd8w2X4yrRiod41lBasoBkFcWt1wpeBy/lhuQDiPrLG1TApmcrDfvSwy&#10;TLUdOaeh8JUIEHYpKqi971IpXVmTQRfZjjh4V9sb9EH2ldQ9jgFuWvkex4k02HBYqLGjY03lrbgb&#10;BVhMP/M8f4+jzNu4Of3mXfGVK/X2Oh22IDxN/hl+tD+1gmQN/1/C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uifEAAAA2wAAAA8AAAAAAAAAAAAAAAAAmAIAAGRycy9k&#10;b3ducmV2LnhtbFBLBQYAAAAABAAEAPUAAACJAwAAAAA=&#10;" strokeweight="1pt">
                    <v:textbox>
                      <w:txbxContent>
                        <w:p w:rsidR="00286A42" w:rsidRDefault="00286A42" w:rsidP="00504255">
                          <w:pPr>
                            <w:pStyle w:val="NormalWeb"/>
                            <w:spacing w:before="0" w:beforeAutospacing="0" w:after="0" w:afterAutospacing="0"/>
                            <w:jc w:val="center"/>
                          </w:pPr>
                          <w:r>
                            <w:rPr>
                              <w:color w:val="000000"/>
                              <w:sz w:val="26"/>
                              <w:szCs w:val="26"/>
                            </w:rPr>
                            <w:t>MobiFone tỉnh Kiên Giang</w:t>
                          </w:r>
                        </w:p>
                      </w:txbxContent>
                    </v:textbox>
                  </v:rect>
                  <v:rect id="Rectangle 129" o:spid="_x0000_s1135" style="position:absolute;left:36799;top:70847;width:24233;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uVbwA&#10;AADbAAAADwAAAGRycy9kb3ducmV2LnhtbERPvQrCMBDeBd8hnOCmqQ4i1SgiCg4urQ66Hc3ZFptL&#10;aaJtfXozCI4f3/9625lKvKlxpWUFs2kEgjizuuRcwfVynCxBOI+ssbJMCnpysN0MB2uMtW05oXfq&#10;cxFC2MWooPC+jqV0WUEG3dTWxIF72MagD7DJpW6wDeGmkvMoWkiDJYeGAmvaF5Q905dRgGl37/v+&#10;1rYyqaLy8Enq9JwoNR51uxUIT53/i3/uk1awCGP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1y5VvAAAANsAAAAPAAAAAAAAAAAAAAAAAJgCAABkcnMvZG93bnJldi54&#10;bWxQSwUGAAAAAAQABAD1AAAAgQMAAAAA&#10;" strokeweight="1pt">
                    <v:textbox>
                      <w:txbxContent>
                        <w:p w:rsidR="00286A42" w:rsidRDefault="00286A42" w:rsidP="00504255">
                          <w:pPr>
                            <w:pStyle w:val="NormalWeb"/>
                            <w:spacing w:before="0" w:beforeAutospacing="0" w:after="0" w:afterAutospacing="0"/>
                            <w:jc w:val="center"/>
                          </w:pPr>
                          <w:r>
                            <w:rPr>
                              <w:color w:val="000000"/>
                              <w:sz w:val="26"/>
                              <w:szCs w:val="26"/>
                            </w:rPr>
                            <w:t>Tổ xét thầu</w:t>
                          </w:r>
                        </w:p>
                      </w:txbxContent>
                    </v:textbox>
                  </v:rect>
                  <v:line id="Straight Connector 78" o:spid="_x0000_s1136" style="position:absolute;flip:y;visibility:visible;mso-wrap-style:square" from="24309,66981" to="36719,66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hdcUAAADbAAAADwAAAGRycy9kb3ducmV2LnhtbESPy2rDMBBF94X8g5hAN6WR3YVpHMsh&#10;GAql0EXTQNLdYE1sJ9bIWPIjfx8VCl1e7uNws+1sWjFS7xrLCuJVBIK4tLrhSsHh++35FYTzyBpb&#10;y6TgRg62+eIhw1Tbib9o3PtKhBF2KSqove9SKV1Zk0G3sh1x8M62N+iD7Cupe5zCuGnlSxQl0mDD&#10;gVBjR0VN5XU/mAC5FNXP54XK4/rYfUxJ/DSdToNSj8t5twHhafb/4b/2u1aQrOH3S/gB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hdcUAAADbAAAADwAAAAAAAAAA&#10;AAAAAAChAgAAZHJzL2Rvd25yZXYueG1sUEsFBgAAAAAEAAQA+QAAAJMDAAAAAA==&#10;" strokeweight="1pt"/>
                  <v:line id="Straight Connector 88" o:spid="_x0000_s1137" style="position:absolute;flip:y;visibility:visible;mso-wrap-style:square" from="24458,61331" to="36840,61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QeNcIAAADbAAAADwAAAGRycy9kb3ducmV2LnhtbERPTWvCQBC9C/0PyxS8SN3oQdvUVYog&#10;iOChKsTehuw0ic3Ohuxq4r93DgWPj/e9WPWuVjdqQ+XZwGScgCLOva24MHA6bt7eQYWIbLH2TAbu&#10;FGC1fBksMLW+42+6HWKhJIRDigbKGJtU65CX5DCMfUMs3K9vHUaBbaFti52Eu1pPk2SmHVYsDSU2&#10;tC4p/ztcnZRc1sXP/kJ59pE1u242GXXn89WY4Wv/9QkqUh+f4n/31hqYy3r5Ij9AL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9QeNcIAAADbAAAADwAAAAAAAAAAAAAA&#10;AAChAgAAZHJzL2Rvd25yZXYueG1sUEsFBgAAAAAEAAQA+QAAAJADAAAAAA==&#10;" strokeweight="1pt"/>
                  <v:line id="Straight Connector 89" o:spid="_x0000_s1138" style="position:absolute;flip:y;visibility:visible;mso-wrap-style:square" from="24235,55681" to="36617,55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7rsUAAADbAAAADwAAAGRycy9kb3ducmV2LnhtbESPy2rDMBBF94H8g5hAN6GR3UWSulZC&#10;MRRKoYs8wOlusKZ+1BoZS47dv48KhSwv93G46X4yrbhS72rLCuJVBIK4sLrmUsH59Pa4BeE8ssbW&#10;Min4JQf73XyWYqLtyAe6Hn0pwgi7BBVU3neJlK6oyKBb2Y44eN+2N+iD7EupexzDuGnlUxStpcGa&#10;A6HCjrKKip/jYAKkycqvz4aK/DnvPsZ1vBwvl0Gph8X0+gLC0+Tv4f/2u1awieHvS/gB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i7rsUAAADbAAAADwAAAAAAAAAA&#10;AAAAAAChAgAAZHJzL2Rvd25yZXYueG1sUEsFBgAAAAAEAAQA+QAAAJMDAAAAAA==&#10;" strokeweight="1pt"/>
                  <v:line id="Straight Connector 90" o:spid="_x0000_s1139" style="position:absolute;flip:y;visibility:visible;mso-wrap-style:square" from="24235,49808" to="36645,4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ol2cQAAADbAAAADwAAAGRycy9kb3ducmV2LnhtbESPS4vCMBSF94L/IdyB2ciY6sJHNRUR&#10;BBmYhQ/Q2V2aax/T3JQm2s6/N4Lg8nAeH2e56kwl7tS4wrKC0TACQZxaXXCm4HTcfs1AOI+ssbJM&#10;Cv7JwSrp95YYa9vynu4Hn4kwwi5GBbn3dSylS3My6Ia2Jg7e1TYGfZBNJnWDbRg3lRxH0UQaLDgQ&#10;cqxpk1P6d7iZACk32e9PSel5fq6/28lo0F4uN6U+P7r1AoSnzr/Dr/ZOK5iO4fkl/ACZ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iXZxAAAANsAAAAPAAAAAAAAAAAA&#10;AAAAAKECAABkcnMvZG93bnJldi54bWxQSwUGAAAAAAQABAD5AAAAkgMAAAAA&#10;" strokeweight="1pt"/>
                  <v:line id="Straight Connector 91" o:spid="_x0000_s1140" style="position:absolute;flip:y;visibility:visible;mso-wrap-style:square" from="24235,44158" to="36645,4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AQsMAAADbAAAADwAAAGRycy9kb3ducmV2LnhtbESPS4vCMBSF94L/IVzBjWjqD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GgELDAAAA2wAAAA8AAAAAAAAAAAAA&#10;AAAAoQIAAGRycy9kb3ducmV2LnhtbFBLBQYAAAAABAAEAPkAAACRAwAAAAA=&#10;" strokeweight="1pt"/>
                  <v:line id="Straight Connector 92" o:spid="_x0000_s1141" style="position:absolute;flip:y;visibility:visible;mso-wrap-style:square" from="24384,38434" to="36766,38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NsMAAADbAAAADwAAAGRycy9kb3ducmV2LnhtbESPS4vCMBSF94L/IVzBjWjqM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GDbDAAAA2wAAAA8AAAAAAAAAAAAA&#10;AAAAoQIAAGRycy9kb3ducmV2LnhtbFBLBQYAAAAABAAEAPkAAACRAwAAAAA=&#10;" strokeweight="1pt"/>
                  <v:line id="Straight Connector 95" o:spid="_x0000_s1142" style="position:absolute;flip:y;visibility:visible;mso-wrap-style:square" from="24458,19551" to="36840,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9rcMAAADbAAAADwAAAGRycy9kb3ducmV2LnhtbESPS4vCMBSF94L/IVzBjWjqw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va3DAAAA2wAAAA8AAAAAAAAAAAAA&#10;AAAAoQIAAGRycy9kb3ducmV2LnhtbFBLBQYAAAAABAAEAPkAAACRAwAAAAA=&#10;" strokeweight="1pt"/>
                  <v:line id="Straight Connector 96" o:spid="_x0000_s1143" style="position:absolute;flip:y;visibility:visible;mso-wrap-style:square" from="24235,13753" to="36617,13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2sUAAADbAAAADwAAAGRycy9kb3ducmV2LnhtbESPzWrCQBSF9wXfYbiCm9JM7CK1qaOI&#10;IBTBRVUw3V0y1ySauRNmRhPfvlModHk4Px9nvhxMK+7kfGNZwTRJQRCXVjdcKTgeNi8zED4ga2wt&#10;k4IHeVguRk9zzLXt+Yvu+1CJOMI+RwV1CF0upS9rMugT2xFH72ydwRClq6R22Mdx08rXNM2kwYYj&#10;ocaO1jWV1/3NRMhlXX3vLlSe3k/dts+mz31R3JSajIfVB4hAQ/gP/7U/tYK3DH6/xB8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Ej2sUAAADbAAAADwAAAAAAAAAA&#10;AAAAAAChAgAAZHJzL2Rvd25yZXYueG1sUEsFBgAAAAAEAAQA+QAAAJMDAAAAAA==&#10;" strokeweight="1pt"/>
                  <v:line id="Straight Connector 98" o:spid="_x0000_s1144" style="position:absolute;visibility:visible;mso-wrap-style:square" from="30405,3865" to="30472,7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Straight Connector 110" o:spid="_x0000_s1145" style="position:absolute;visibility:visible;mso-wrap-style:square" from="30554,72705" to="36588,7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Straight Connector 112" o:spid="_x0000_s1146" style="position:absolute;visibility:visible;mso-wrap-style:square" from="24160,7880" to="30257,7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group>
                <w10:anchorlock/>
              </v:group>
            </w:pict>
          </mc:Fallback>
        </mc:AlternateContent>
      </w:r>
    </w:p>
    <w:p w:rsidR="00235D6A" w:rsidRPr="007803C9" w:rsidRDefault="00235D6A" w:rsidP="00066716">
      <w:pPr>
        <w:tabs>
          <w:tab w:val="left" w:pos="540"/>
        </w:tabs>
        <w:spacing w:before="120" w:line="360" w:lineRule="auto"/>
        <w:ind w:left="567" w:hanging="425"/>
        <w:jc w:val="center"/>
        <w:rPr>
          <w:i/>
          <w:iCs/>
          <w:color w:val="000000"/>
        </w:rPr>
      </w:pPr>
      <w:r w:rsidRPr="007803C9">
        <w:rPr>
          <w:i/>
          <w:iCs/>
          <w:color w:val="000000"/>
        </w:rPr>
        <w:lastRenderedPageBreak/>
        <w:t xml:space="preserve">Nguồn: Nội bộ </w:t>
      </w:r>
      <w:r w:rsidRPr="007803C9">
        <w:rPr>
          <w:color w:val="000000"/>
          <w:lang w:val="it-IT"/>
        </w:rPr>
        <w:t>MobiFone</w:t>
      </w:r>
      <w:r w:rsidRPr="007803C9">
        <w:rPr>
          <w:i/>
          <w:iCs/>
          <w:color w:val="000000"/>
        </w:rPr>
        <w:t>, 2015</w:t>
      </w:r>
    </w:p>
    <w:p w:rsidR="00235D6A" w:rsidRPr="007803C9" w:rsidRDefault="00235D6A" w:rsidP="00066716">
      <w:pPr>
        <w:spacing w:before="120" w:line="360" w:lineRule="auto"/>
        <w:jc w:val="center"/>
        <w:rPr>
          <w:color w:val="000000"/>
          <w:lang w:val="vi-VN"/>
        </w:rPr>
      </w:pPr>
      <w:r w:rsidRPr="007803C9">
        <w:rPr>
          <w:color w:val="000000"/>
          <w:lang w:val="vi-VN"/>
        </w:rPr>
        <w:t>Hình 4.</w:t>
      </w:r>
      <w:r w:rsidRPr="007803C9">
        <w:rPr>
          <w:color w:val="000000"/>
        </w:rPr>
        <w:t>7</w:t>
      </w:r>
      <w:r w:rsidRPr="007803C9">
        <w:rPr>
          <w:color w:val="000000"/>
          <w:lang w:val="vi-VN"/>
        </w:rPr>
        <w:t xml:space="preserve"> Cơ cấu tổ chức Công ty Dịch vụ MobiFone Khu vực 9</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Doanh thu: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2006: 324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 Năm 2007: 977 tỷ đồng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2008: 2.186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2009: 3.661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2010: 5.287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2011: 4.065 tỷ đồng (doanh thu tiêu dùng)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2012: 4.041 tỷ đồng (doanh thu tiêu dùng)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2013: 3.678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Năm 2014: 4.045 tỷ đồng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Số lượng cửa hàng, showroom: 19 cửa hàng, 107 điểm giao dịch, 330 Đại lý và hơn 10 nghìn điểm bán.</w:t>
      </w:r>
      <w:bookmarkStart w:id="49" w:name="_Toc358201816"/>
      <w:bookmarkStart w:id="50" w:name="_Toc358539752"/>
      <w:bookmarkStart w:id="51" w:name="_Toc402338963"/>
    </w:p>
    <w:p w:rsidR="00235D6A" w:rsidRPr="007803C9" w:rsidRDefault="00235D6A" w:rsidP="00286A42">
      <w:pPr>
        <w:pStyle w:val="Heading2"/>
        <w:rPr>
          <w:rFonts w:ascii="Times New Roman" w:hAnsi="Times New Roman" w:cs="Times New Roman"/>
          <w:b w:val="0"/>
          <w:bCs w:val="0"/>
          <w:color w:val="000000"/>
          <w:sz w:val="26"/>
          <w:szCs w:val="26"/>
          <w:lang w:val="it-IT"/>
        </w:rPr>
      </w:pPr>
      <w:bookmarkStart w:id="52" w:name="_Toc420064266"/>
      <w:r w:rsidRPr="007803C9">
        <w:rPr>
          <w:rFonts w:ascii="Times New Roman" w:hAnsi="Times New Roman" w:cs="Times New Roman"/>
          <w:b w:val="0"/>
          <w:color w:val="000000"/>
          <w:sz w:val="26"/>
          <w:szCs w:val="26"/>
          <w:lang w:val="it-IT"/>
        </w:rPr>
        <w:t xml:space="preserve">4.3.2 Thành tựu của </w:t>
      </w:r>
      <w:bookmarkEnd w:id="49"/>
      <w:bookmarkEnd w:id="50"/>
      <w:bookmarkEnd w:id="51"/>
      <w:r w:rsidRPr="007803C9">
        <w:rPr>
          <w:rFonts w:ascii="Times New Roman" w:hAnsi="Times New Roman" w:cs="Times New Roman"/>
          <w:b w:val="0"/>
          <w:color w:val="000000"/>
          <w:sz w:val="26"/>
          <w:szCs w:val="26"/>
          <w:lang w:val="it-IT"/>
        </w:rPr>
        <w:t>Công ty dịch vụ MobiFone khu vực 9</w:t>
      </w:r>
      <w:bookmarkEnd w:id="52"/>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2007: Bằng khen của Tập đoàn Bưu chính viễn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2008: Bằng khen của Bộ Thông tin &amp; Truyền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2009: Cờ Thi đua của Bộ Thông tin &amp; Truyền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2010: Cờ Thi đua của Bộ Thông tin &amp; Truyền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Năm 2012: Bằng khen của Tập đoàn Bưu chính viễn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Năm 2013: </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Cờ Thi đua của Bộ Thông tin &amp; Truyền thông</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Bằng khen Bộ Thông tin &amp; Truyền thông giai đoạn 2012-2013</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Huân chương Lao động hạng Ba do Chủ tịch nước trao tặng nhân dịp kỷ niệm 07 năm thành lập Trung tâm (09/01/2006 – 09/01/2013)</w:t>
      </w:r>
    </w:p>
    <w:p w:rsidR="00235D6A" w:rsidRPr="007803C9" w:rsidRDefault="00235D6A" w:rsidP="00286A42">
      <w:pPr>
        <w:pStyle w:val="Heading2"/>
        <w:rPr>
          <w:rFonts w:asciiTheme="majorHAnsi" w:hAnsiTheme="majorHAnsi" w:cstheme="majorHAnsi"/>
          <w:b w:val="0"/>
          <w:bCs w:val="0"/>
          <w:color w:val="000000"/>
          <w:sz w:val="26"/>
          <w:szCs w:val="26"/>
          <w:lang w:val="it-IT"/>
        </w:rPr>
      </w:pPr>
      <w:bookmarkStart w:id="53" w:name="_Toc420064267"/>
      <w:r w:rsidRPr="007803C9">
        <w:rPr>
          <w:rFonts w:asciiTheme="majorHAnsi" w:hAnsiTheme="majorHAnsi" w:cstheme="majorHAnsi"/>
          <w:b w:val="0"/>
          <w:color w:val="000000"/>
          <w:sz w:val="26"/>
          <w:szCs w:val="26"/>
          <w:lang w:val="it-IT"/>
        </w:rPr>
        <w:lastRenderedPageBreak/>
        <w:t>4.3.3 Ma trận SWOT của MobiFone</w:t>
      </w:r>
      <w:bookmarkEnd w:id="53"/>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Căn cứ tình hình thực tế của MobiFone, ma trận SWOT được xây dựng nhằm đánh giá các điểm mạnh, điểm yếu, cơ hội và các nguy cơ của MobiFone liên quan đến công tác duy trì khách hàng, đây là một trong các cơ sở giúp tác giả đề xuất các giải pháp nâng cao sự hài lòng của khách hàng sử dụng dịch vụ 3G.</w:t>
      </w:r>
    </w:p>
    <w:p w:rsidR="00235D6A" w:rsidRPr="007803C9" w:rsidRDefault="00235D6A" w:rsidP="00C538C9">
      <w:pPr>
        <w:tabs>
          <w:tab w:val="clear" w:pos="8820"/>
        </w:tabs>
        <w:spacing w:before="120" w:line="360" w:lineRule="auto"/>
        <w:ind w:firstLine="567"/>
        <w:rPr>
          <w:color w:val="000000"/>
          <w:lang w:val="it-IT"/>
        </w:rPr>
      </w:pPr>
      <w:r w:rsidRPr="007803C9">
        <w:rPr>
          <w:color w:val="000000"/>
          <w:lang w:val="it-IT"/>
        </w:rPr>
        <w:t>Bảng 4.1: Ma trận SWOT</w:t>
      </w:r>
    </w:p>
    <w:tbl>
      <w:tblPr>
        <w:tblW w:w="822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3"/>
        <w:gridCol w:w="3969"/>
      </w:tblGrid>
      <w:tr w:rsidR="00235D6A" w:rsidRPr="007803C9">
        <w:trPr>
          <w:trHeight w:val="1274"/>
        </w:trPr>
        <w:tc>
          <w:tcPr>
            <w:tcW w:w="4253" w:type="dxa"/>
          </w:tcPr>
          <w:p w:rsidR="00235D6A" w:rsidRPr="007803C9" w:rsidRDefault="00235D6A" w:rsidP="00066716">
            <w:pPr>
              <w:spacing w:before="120" w:line="360" w:lineRule="auto"/>
              <w:rPr>
                <w:bCs/>
                <w:color w:val="000000"/>
              </w:rPr>
            </w:pPr>
            <w:r w:rsidRPr="007803C9">
              <w:rPr>
                <w:bCs/>
                <w:color w:val="000000"/>
              </w:rPr>
              <w:t>ĐIỂM MẠNH (Strengths)</w:t>
            </w:r>
          </w:p>
          <w:p w:rsidR="00235D6A" w:rsidRPr="007803C9" w:rsidRDefault="00235D6A" w:rsidP="00066716">
            <w:pPr>
              <w:pStyle w:val="ListParagraph"/>
              <w:numPr>
                <w:ilvl w:val="0"/>
                <w:numId w:val="2"/>
              </w:numPr>
              <w:tabs>
                <w:tab w:val="clear" w:pos="8820"/>
                <w:tab w:val="left" w:pos="176"/>
              </w:tabs>
              <w:spacing w:before="120" w:line="360" w:lineRule="auto"/>
              <w:ind w:left="0" w:firstLine="0"/>
              <w:rPr>
                <w:color w:val="000000"/>
              </w:rPr>
            </w:pPr>
            <w:r w:rsidRPr="007803C9">
              <w:rPr>
                <w:color w:val="000000"/>
              </w:rPr>
              <w:t>S1: Thương hiệu MobiFone mạnh, có uy tín về chất lượng dịch vụ và chăm sóc khách hàng.</w:t>
            </w:r>
          </w:p>
          <w:p w:rsidR="00235D6A" w:rsidRPr="007803C9" w:rsidRDefault="00235D6A" w:rsidP="00066716">
            <w:pPr>
              <w:tabs>
                <w:tab w:val="left" w:pos="274"/>
              </w:tabs>
              <w:spacing w:before="120" w:line="360" w:lineRule="auto"/>
              <w:rPr>
                <w:color w:val="000000"/>
              </w:rPr>
            </w:pPr>
            <w:r w:rsidRPr="007803C9">
              <w:rPr>
                <w:color w:val="000000"/>
              </w:rPr>
              <w:t>- S2: Chính sách chăm sóc khách hàng cao cấp ưu việt hơn các đối thủ.</w:t>
            </w:r>
          </w:p>
          <w:p w:rsidR="00235D6A" w:rsidRPr="007803C9" w:rsidRDefault="00235D6A" w:rsidP="00066716">
            <w:pPr>
              <w:tabs>
                <w:tab w:val="left" w:pos="274"/>
              </w:tabs>
              <w:spacing w:before="120" w:line="360" w:lineRule="auto"/>
              <w:rPr>
                <w:color w:val="000000"/>
              </w:rPr>
            </w:pPr>
          </w:p>
        </w:tc>
        <w:tc>
          <w:tcPr>
            <w:tcW w:w="3969" w:type="dxa"/>
          </w:tcPr>
          <w:p w:rsidR="00235D6A" w:rsidRPr="007803C9" w:rsidRDefault="00235D6A" w:rsidP="00066716">
            <w:pPr>
              <w:spacing w:before="120" w:line="360" w:lineRule="auto"/>
              <w:rPr>
                <w:bCs/>
                <w:color w:val="000000"/>
              </w:rPr>
            </w:pPr>
            <w:r w:rsidRPr="007803C9">
              <w:rPr>
                <w:bCs/>
                <w:color w:val="000000"/>
              </w:rPr>
              <w:t>ĐIỂM YẾU (Weaknesses)</w:t>
            </w:r>
          </w:p>
          <w:p w:rsidR="00235D6A" w:rsidRPr="007803C9" w:rsidRDefault="00235D6A" w:rsidP="00066716">
            <w:pPr>
              <w:shd w:val="clear" w:color="auto" w:fill="FFFFFF"/>
              <w:tabs>
                <w:tab w:val="left" w:pos="760"/>
              </w:tabs>
              <w:spacing w:before="120" w:line="360" w:lineRule="auto"/>
              <w:rPr>
                <w:color w:val="000000"/>
              </w:rPr>
            </w:pPr>
            <w:r w:rsidRPr="007803C9">
              <w:rPr>
                <w:color w:val="000000"/>
              </w:rPr>
              <w:t>- W1: Số lượng trạm 3G ít hơn Viettel và Vinaphone.</w:t>
            </w:r>
          </w:p>
          <w:p w:rsidR="00235D6A" w:rsidRPr="007803C9" w:rsidRDefault="00235D6A" w:rsidP="00066716">
            <w:pPr>
              <w:shd w:val="clear" w:color="auto" w:fill="FFFFFF"/>
              <w:tabs>
                <w:tab w:val="left" w:pos="760"/>
              </w:tabs>
              <w:spacing w:before="120" w:line="360" w:lineRule="auto"/>
              <w:rPr>
                <w:color w:val="000000"/>
              </w:rPr>
            </w:pPr>
            <w:r w:rsidRPr="007803C9">
              <w:rPr>
                <w:color w:val="000000"/>
              </w:rPr>
              <w:t xml:space="preserve">- W2: Sử dụng chung nguồn lực hệ thống cơ sở hạ tầng với Vinaphone và các viễn thông tỉnh/ thành phố.  Kết hợp tổ chức các chương trình khuyến mại giữa các thành viên trong tập đoàn VNPT.. </w:t>
            </w:r>
          </w:p>
        </w:tc>
      </w:tr>
      <w:tr w:rsidR="00235D6A" w:rsidRPr="007803C9">
        <w:trPr>
          <w:trHeight w:val="1779"/>
        </w:trPr>
        <w:tc>
          <w:tcPr>
            <w:tcW w:w="4253" w:type="dxa"/>
          </w:tcPr>
          <w:p w:rsidR="00235D6A" w:rsidRPr="007803C9" w:rsidRDefault="00235D6A" w:rsidP="00066716">
            <w:pPr>
              <w:spacing w:before="120" w:line="360" w:lineRule="auto"/>
              <w:rPr>
                <w:bCs/>
                <w:color w:val="000000"/>
              </w:rPr>
            </w:pPr>
            <w:r w:rsidRPr="007803C9">
              <w:rPr>
                <w:bCs/>
                <w:color w:val="000000"/>
              </w:rPr>
              <w:t>CƠ HỘI (Opportunities)</w:t>
            </w:r>
          </w:p>
          <w:p w:rsidR="00235D6A" w:rsidRPr="007803C9" w:rsidRDefault="00235D6A" w:rsidP="00066716">
            <w:pPr>
              <w:spacing w:before="120" w:line="360" w:lineRule="auto"/>
              <w:rPr>
                <w:color w:val="000000"/>
              </w:rPr>
            </w:pPr>
            <w:r w:rsidRPr="007803C9">
              <w:rPr>
                <w:color w:val="000000"/>
              </w:rPr>
              <w:t>- O1: Xu hướng sử dụng thiết bị đầu cuối thông minh ngày càng tăng.</w:t>
            </w:r>
          </w:p>
          <w:p w:rsidR="00235D6A" w:rsidRPr="007803C9" w:rsidRDefault="00235D6A" w:rsidP="00066716">
            <w:pPr>
              <w:spacing w:before="120" w:line="360" w:lineRule="auto"/>
              <w:rPr>
                <w:color w:val="000000"/>
              </w:rPr>
            </w:pPr>
            <w:r w:rsidRPr="007803C9">
              <w:rPr>
                <w:color w:val="000000"/>
              </w:rPr>
              <w:t>- O2: Tách ra khỏi VNPT trong năm 2014.</w:t>
            </w:r>
          </w:p>
        </w:tc>
        <w:tc>
          <w:tcPr>
            <w:tcW w:w="3969" w:type="dxa"/>
          </w:tcPr>
          <w:p w:rsidR="00235D6A" w:rsidRPr="007803C9" w:rsidRDefault="00235D6A" w:rsidP="00066716">
            <w:pPr>
              <w:spacing w:before="120" w:line="360" w:lineRule="auto"/>
              <w:rPr>
                <w:bCs/>
                <w:color w:val="000000"/>
              </w:rPr>
            </w:pPr>
            <w:r w:rsidRPr="007803C9">
              <w:rPr>
                <w:bCs/>
                <w:color w:val="000000"/>
              </w:rPr>
              <w:t>ĐE DỌA (Threats)</w:t>
            </w:r>
          </w:p>
          <w:p w:rsidR="00235D6A" w:rsidRPr="007803C9" w:rsidRDefault="00235D6A" w:rsidP="00066716">
            <w:pPr>
              <w:pStyle w:val="ListParagraph"/>
              <w:numPr>
                <w:ilvl w:val="0"/>
                <w:numId w:val="2"/>
              </w:numPr>
              <w:tabs>
                <w:tab w:val="left" w:pos="175"/>
              </w:tabs>
              <w:spacing w:before="120" w:line="360" w:lineRule="auto"/>
              <w:ind w:left="34" w:firstLine="0"/>
              <w:rPr>
                <w:color w:val="000000"/>
              </w:rPr>
            </w:pPr>
            <w:r w:rsidRPr="007803C9">
              <w:rPr>
                <w:color w:val="000000"/>
              </w:rPr>
              <w:t xml:space="preserve"> T1: Khách hàng sử dụng dịch vụ 3G mạng khác cao</w:t>
            </w:r>
          </w:p>
          <w:p w:rsidR="00235D6A" w:rsidRPr="007803C9" w:rsidRDefault="00235D6A" w:rsidP="00066716">
            <w:pPr>
              <w:pStyle w:val="ListParagraph"/>
              <w:tabs>
                <w:tab w:val="left" w:pos="175"/>
              </w:tabs>
              <w:spacing w:before="120" w:line="360" w:lineRule="auto"/>
              <w:ind w:left="0"/>
              <w:rPr>
                <w:color w:val="000000"/>
              </w:rPr>
            </w:pPr>
          </w:p>
        </w:tc>
      </w:tr>
    </w:tbl>
    <w:p w:rsidR="00235D6A" w:rsidRPr="007803C9" w:rsidRDefault="00235D6A" w:rsidP="00066716">
      <w:pPr>
        <w:spacing w:before="120" w:line="360" w:lineRule="auto"/>
        <w:rPr>
          <w:bCs/>
          <w:color w:val="000000"/>
        </w:rPr>
      </w:pPr>
    </w:p>
    <w:p w:rsidR="00235D6A" w:rsidRPr="007803C9" w:rsidRDefault="00235D6A" w:rsidP="00066716">
      <w:pPr>
        <w:pStyle w:val="ListParagraph"/>
        <w:tabs>
          <w:tab w:val="clear" w:pos="8820"/>
        </w:tabs>
        <w:spacing w:before="120" w:line="360" w:lineRule="auto"/>
        <w:ind w:left="0" w:firstLine="567"/>
        <w:rPr>
          <w:color w:val="000000"/>
        </w:rPr>
      </w:pPr>
    </w:p>
    <w:p w:rsidR="00235D6A" w:rsidRPr="007803C9" w:rsidRDefault="00235D6A" w:rsidP="00066716">
      <w:pPr>
        <w:tabs>
          <w:tab w:val="clear" w:pos="8820"/>
        </w:tabs>
        <w:spacing w:before="120" w:line="360" w:lineRule="auto"/>
        <w:jc w:val="center"/>
        <w:rPr>
          <w:bCs/>
          <w:color w:val="000000"/>
          <w:sz w:val="28"/>
          <w:szCs w:val="28"/>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BC7342">
      <w:pPr>
        <w:pStyle w:val="Heading1"/>
        <w:jc w:val="center"/>
        <w:rPr>
          <w:rFonts w:asciiTheme="majorHAnsi" w:hAnsiTheme="majorHAnsi" w:cstheme="majorHAnsi"/>
          <w:b w:val="0"/>
          <w:bCs w:val="0"/>
          <w:color w:val="000000"/>
          <w:sz w:val="28"/>
          <w:szCs w:val="28"/>
        </w:rPr>
      </w:pPr>
      <w:bookmarkStart w:id="54" w:name="_Toc420064268"/>
      <w:r w:rsidRPr="007803C9">
        <w:rPr>
          <w:rFonts w:asciiTheme="majorHAnsi" w:hAnsiTheme="majorHAnsi" w:cstheme="majorHAnsi"/>
          <w:b w:val="0"/>
          <w:bCs w:val="0"/>
          <w:color w:val="000000"/>
          <w:sz w:val="28"/>
          <w:szCs w:val="28"/>
        </w:rPr>
        <w:lastRenderedPageBreak/>
        <w:t>CHƯƠNG 5</w:t>
      </w:r>
      <w:bookmarkEnd w:id="54"/>
    </w:p>
    <w:p w:rsidR="00235D6A" w:rsidRPr="007803C9" w:rsidRDefault="00235D6A" w:rsidP="00BC7342">
      <w:pPr>
        <w:pStyle w:val="Heading1"/>
        <w:jc w:val="center"/>
        <w:rPr>
          <w:rFonts w:asciiTheme="majorHAnsi" w:hAnsiTheme="majorHAnsi" w:cstheme="majorHAnsi"/>
          <w:b w:val="0"/>
          <w:bCs w:val="0"/>
          <w:color w:val="000000"/>
          <w:sz w:val="28"/>
          <w:szCs w:val="28"/>
          <w:lang w:val="it-IT"/>
        </w:rPr>
      </w:pPr>
      <w:bookmarkStart w:id="55" w:name="_Toc420064269"/>
      <w:r w:rsidRPr="007803C9">
        <w:rPr>
          <w:rFonts w:asciiTheme="majorHAnsi" w:hAnsiTheme="majorHAnsi" w:cstheme="majorHAnsi"/>
          <w:b w:val="0"/>
          <w:bCs w:val="0"/>
          <w:color w:val="000000"/>
          <w:sz w:val="28"/>
          <w:szCs w:val="28"/>
          <w:lang w:val="it-IT"/>
        </w:rPr>
        <w:t>KẾT QUẢ VÀ THẢO LUẬN</w:t>
      </w:r>
      <w:bookmarkEnd w:id="55"/>
    </w:p>
    <w:p w:rsidR="00235D6A" w:rsidRPr="007803C9" w:rsidRDefault="00235D6A" w:rsidP="00BC7342">
      <w:pPr>
        <w:pStyle w:val="Heading1"/>
        <w:rPr>
          <w:rFonts w:ascii="Times New Roman" w:hAnsi="Times New Roman" w:cs="Times New Roman"/>
          <w:b w:val="0"/>
          <w:bCs w:val="0"/>
          <w:color w:val="000000"/>
          <w:sz w:val="26"/>
          <w:szCs w:val="26"/>
          <w:lang w:val="it-IT"/>
        </w:rPr>
      </w:pPr>
      <w:bookmarkStart w:id="56" w:name="_Toc420064270"/>
      <w:r w:rsidRPr="007803C9">
        <w:rPr>
          <w:rFonts w:ascii="Times New Roman" w:hAnsi="Times New Roman" w:cs="Times New Roman"/>
          <w:b w:val="0"/>
          <w:bCs w:val="0"/>
          <w:color w:val="000000"/>
          <w:sz w:val="26"/>
          <w:szCs w:val="26"/>
          <w:lang w:val="it-IT"/>
        </w:rPr>
        <w:t>5.1 THỰC TRẠNG SỬ DỤNG DỊCH VỤ 3G CỦA NGƯỜI DÂN THÀNH PHỐ CẦN THƠ</w:t>
      </w:r>
      <w:bookmarkEnd w:id="56"/>
    </w:p>
    <w:p w:rsidR="00235D6A" w:rsidRPr="007803C9" w:rsidRDefault="00235D6A" w:rsidP="00BC7342">
      <w:pPr>
        <w:pStyle w:val="Heading2"/>
        <w:rPr>
          <w:rFonts w:ascii="Times New Roman" w:hAnsi="Times New Roman" w:cs="Times New Roman"/>
          <w:b w:val="0"/>
          <w:bCs w:val="0"/>
          <w:color w:val="000000"/>
          <w:sz w:val="26"/>
          <w:szCs w:val="26"/>
        </w:rPr>
      </w:pPr>
      <w:bookmarkStart w:id="57" w:name="_Toc420064271"/>
      <w:r w:rsidRPr="007803C9">
        <w:rPr>
          <w:rFonts w:ascii="Times New Roman" w:hAnsi="Times New Roman" w:cs="Times New Roman"/>
          <w:b w:val="0"/>
          <w:bCs w:val="0"/>
          <w:color w:val="000000"/>
          <w:sz w:val="26"/>
          <w:szCs w:val="26"/>
        </w:rPr>
        <w:t>5.1.1 Thông tin chung về đáp viên</w:t>
      </w:r>
      <w:bookmarkEnd w:id="57"/>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Nghiên cứu được thực thông qua cuộc khảo sát, phỏng vấn trực tiếp 494 đối tượng nghiên cứu là những người đang làm việc, học tập và sinh sống trên địa bàn thành phố Cần Thơ. Theo kết quả cho thấy, nếu xét về giới tính thì nữ giới (60,5%) chiếm tỷ lệ lớn hơn so với nam giới (37,5%), ta có thể giải thích cho tỷ lệ lệch này là do nam giới là những người thường thích công nghệ hơn nữ giới, và có nhu cầu sử dụng các ứng dụng cao hơn nữ giới. Chính vì thế, để phục vụ cho những mục đích đó thì tốc độ cũng như chất lượng của dịch vụ 3G chưa thực sự đáp ứng được nhu cầu của họ. Ngược lại, nữ giới thường đọc báo, tìm kiến thông tin và tham gia mạng xã hội vì thế với tốc độ của dịch vụ như hiện nay đã đáp ứng được nhu cầu của nhóm đối tượng khách hàng này.</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ab/>
        <w:t>Bảng 5.1: Độ tuổi và giới tính của đối tượng phỏng vấn</w:t>
      </w:r>
    </w:p>
    <w:tbl>
      <w:tblPr>
        <w:tblpPr w:leftFromText="180" w:rightFromText="180" w:vertAnchor="page" w:horzAnchor="margin" w:tblpY="9339"/>
        <w:tblW w:w="8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78"/>
        <w:gridCol w:w="650"/>
        <w:gridCol w:w="780"/>
        <w:gridCol w:w="650"/>
        <w:gridCol w:w="910"/>
        <w:gridCol w:w="650"/>
        <w:gridCol w:w="780"/>
        <w:gridCol w:w="650"/>
        <w:gridCol w:w="780"/>
        <w:gridCol w:w="650"/>
        <w:gridCol w:w="780"/>
      </w:tblGrid>
      <w:tr w:rsidR="00235D6A" w:rsidRPr="007803C9" w:rsidTr="00C538C9">
        <w:tc>
          <w:tcPr>
            <w:tcW w:w="1278" w:type="dxa"/>
            <w:vMerge w:val="restart"/>
            <w:tcBorders>
              <w:left w:val="nil"/>
              <w:bottom w:val="nil"/>
              <w:right w:val="nil"/>
            </w:tcBorders>
            <w:vAlign w:val="center"/>
          </w:tcPr>
          <w:p w:rsidR="00235D6A" w:rsidRPr="007803C9" w:rsidRDefault="00235D6A" w:rsidP="00C538C9">
            <w:pPr>
              <w:spacing w:line="240" w:lineRule="auto"/>
              <w:jc w:val="center"/>
              <w:rPr>
                <w:bCs/>
                <w:color w:val="000000"/>
              </w:rPr>
            </w:pPr>
            <w:r w:rsidRPr="007803C9">
              <w:rPr>
                <w:bCs/>
                <w:color w:val="000000"/>
              </w:rPr>
              <w:t>Giới tính</w:t>
            </w:r>
          </w:p>
        </w:tc>
        <w:tc>
          <w:tcPr>
            <w:tcW w:w="5850" w:type="dxa"/>
            <w:gridSpan w:val="8"/>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Độ tuổi</w:t>
            </w:r>
          </w:p>
        </w:tc>
        <w:tc>
          <w:tcPr>
            <w:tcW w:w="1430" w:type="dxa"/>
            <w:gridSpan w:val="2"/>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Tổng</w:t>
            </w:r>
          </w:p>
        </w:tc>
      </w:tr>
      <w:tr w:rsidR="00235D6A" w:rsidRPr="007803C9" w:rsidTr="00C538C9">
        <w:tc>
          <w:tcPr>
            <w:tcW w:w="1278" w:type="dxa"/>
            <w:vMerge/>
            <w:tcBorders>
              <w:left w:val="nil"/>
              <w:bottom w:val="nil"/>
              <w:right w:val="nil"/>
            </w:tcBorders>
            <w:vAlign w:val="center"/>
          </w:tcPr>
          <w:p w:rsidR="00235D6A" w:rsidRPr="007803C9" w:rsidRDefault="00235D6A" w:rsidP="00C538C9">
            <w:pPr>
              <w:spacing w:line="240" w:lineRule="auto"/>
              <w:jc w:val="center"/>
              <w:rPr>
                <w:bCs/>
                <w:color w:val="000000"/>
              </w:rPr>
            </w:pPr>
          </w:p>
        </w:tc>
        <w:tc>
          <w:tcPr>
            <w:tcW w:w="1430" w:type="dxa"/>
            <w:gridSpan w:val="2"/>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Dưới 14 tuổi</w:t>
            </w:r>
          </w:p>
        </w:tc>
        <w:tc>
          <w:tcPr>
            <w:tcW w:w="1560" w:type="dxa"/>
            <w:gridSpan w:val="2"/>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Từ 15 đến dưới 23 tuổi</w:t>
            </w:r>
          </w:p>
        </w:tc>
        <w:tc>
          <w:tcPr>
            <w:tcW w:w="1430" w:type="dxa"/>
            <w:gridSpan w:val="2"/>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Từ 24 đến dưới 35 tuổi</w:t>
            </w:r>
          </w:p>
        </w:tc>
        <w:tc>
          <w:tcPr>
            <w:tcW w:w="1430" w:type="dxa"/>
            <w:gridSpan w:val="2"/>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Từ 36 đến dưới 55 tuổi</w:t>
            </w:r>
          </w:p>
        </w:tc>
        <w:tc>
          <w:tcPr>
            <w:tcW w:w="650" w:type="dxa"/>
            <w:vMerge w:val="restart"/>
            <w:tcBorders>
              <w:left w:val="nil"/>
              <w:bottom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số</w:t>
            </w:r>
          </w:p>
        </w:tc>
        <w:tc>
          <w:tcPr>
            <w:tcW w:w="780" w:type="dxa"/>
            <w:vMerge w:val="restart"/>
            <w:tcBorders>
              <w:left w:val="nil"/>
              <w:bottom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suất (%)</w:t>
            </w:r>
          </w:p>
        </w:tc>
      </w:tr>
      <w:tr w:rsidR="00235D6A" w:rsidRPr="007803C9" w:rsidTr="00C538C9">
        <w:tc>
          <w:tcPr>
            <w:tcW w:w="1278" w:type="dxa"/>
            <w:vMerge/>
            <w:tcBorders>
              <w:left w:val="nil"/>
              <w:bottom w:val="nil"/>
              <w:right w:val="nil"/>
            </w:tcBorders>
            <w:vAlign w:val="center"/>
          </w:tcPr>
          <w:p w:rsidR="00235D6A" w:rsidRPr="007803C9" w:rsidRDefault="00235D6A" w:rsidP="00C538C9">
            <w:pPr>
              <w:spacing w:line="240" w:lineRule="auto"/>
              <w:jc w:val="center"/>
              <w:rPr>
                <w:bCs/>
                <w:color w:val="000000"/>
              </w:rPr>
            </w:pPr>
          </w:p>
        </w:tc>
        <w:tc>
          <w:tcPr>
            <w:tcW w:w="65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số</w:t>
            </w:r>
          </w:p>
        </w:tc>
        <w:tc>
          <w:tcPr>
            <w:tcW w:w="78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suất (%)</w:t>
            </w:r>
          </w:p>
        </w:tc>
        <w:tc>
          <w:tcPr>
            <w:tcW w:w="65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số</w:t>
            </w:r>
          </w:p>
        </w:tc>
        <w:tc>
          <w:tcPr>
            <w:tcW w:w="91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suất (%)</w:t>
            </w:r>
          </w:p>
        </w:tc>
        <w:tc>
          <w:tcPr>
            <w:tcW w:w="65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số</w:t>
            </w:r>
          </w:p>
        </w:tc>
        <w:tc>
          <w:tcPr>
            <w:tcW w:w="78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suất (%)</w:t>
            </w:r>
          </w:p>
        </w:tc>
        <w:tc>
          <w:tcPr>
            <w:tcW w:w="65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số</w:t>
            </w:r>
          </w:p>
        </w:tc>
        <w:tc>
          <w:tcPr>
            <w:tcW w:w="780" w:type="dxa"/>
            <w:tcBorders>
              <w:left w:val="nil"/>
              <w:right w:val="nil"/>
            </w:tcBorders>
            <w:vAlign w:val="center"/>
          </w:tcPr>
          <w:p w:rsidR="00235D6A" w:rsidRPr="007803C9" w:rsidRDefault="00235D6A" w:rsidP="00C538C9">
            <w:pPr>
              <w:spacing w:line="240" w:lineRule="auto"/>
              <w:jc w:val="center"/>
              <w:rPr>
                <w:bCs/>
                <w:color w:val="000000"/>
              </w:rPr>
            </w:pPr>
            <w:r w:rsidRPr="007803C9">
              <w:rPr>
                <w:bCs/>
                <w:color w:val="000000"/>
              </w:rPr>
              <w:t>Tần suất (%)</w:t>
            </w:r>
          </w:p>
        </w:tc>
        <w:tc>
          <w:tcPr>
            <w:tcW w:w="650" w:type="dxa"/>
            <w:vMerge/>
            <w:tcBorders>
              <w:top w:val="nil"/>
              <w:left w:val="nil"/>
              <w:bottom w:val="nil"/>
              <w:right w:val="nil"/>
            </w:tcBorders>
          </w:tcPr>
          <w:p w:rsidR="00235D6A" w:rsidRPr="007803C9" w:rsidRDefault="00235D6A" w:rsidP="00C538C9">
            <w:pPr>
              <w:spacing w:line="240" w:lineRule="auto"/>
              <w:rPr>
                <w:bCs/>
                <w:color w:val="000000"/>
              </w:rPr>
            </w:pPr>
          </w:p>
        </w:tc>
        <w:tc>
          <w:tcPr>
            <w:tcW w:w="780" w:type="dxa"/>
            <w:vMerge/>
            <w:tcBorders>
              <w:top w:val="nil"/>
              <w:left w:val="nil"/>
              <w:bottom w:val="nil"/>
              <w:right w:val="nil"/>
            </w:tcBorders>
          </w:tcPr>
          <w:p w:rsidR="00235D6A" w:rsidRPr="007803C9" w:rsidRDefault="00235D6A" w:rsidP="00C538C9">
            <w:pPr>
              <w:spacing w:line="240" w:lineRule="auto"/>
              <w:rPr>
                <w:bCs/>
                <w:color w:val="000000"/>
              </w:rPr>
            </w:pPr>
          </w:p>
        </w:tc>
      </w:tr>
      <w:tr w:rsidR="00235D6A" w:rsidRPr="007803C9" w:rsidTr="00C538C9">
        <w:tc>
          <w:tcPr>
            <w:tcW w:w="1278" w:type="dxa"/>
            <w:tcBorders>
              <w:top w:val="nil"/>
              <w:left w:val="nil"/>
              <w:bottom w:val="nil"/>
              <w:right w:val="nil"/>
            </w:tcBorders>
          </w:tcPr>
          <w:p w:rsidR="00235D6A" w:rsidRPr="007803C9" w:rsidRDefault="00235D6A" w:rsidP="00C538C9">
            <w:pPr>
              <w:spacing w:line="240" w:lineRule="auto"/>
              <w:rPr>
                <w:bCs/>
                <w:color w:val="000000"/>
              </w:rPr>
            </w:pPr>
            <w:r w:rsidRPr="007803C9">
              <w:rPr>
                <w:bCs/>
                <w:color w:val="000000"/>
              </w:rPr>
              <w:t>Nam</w:t>
            </w:r>
          </w:p>
        </w:tc>
        <w:tc>
          <w:tcPr>
            <w:tcW w:w="65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7</w:t>
            </w:r>
          </w:p>
        </w:tc>
        <w:tc>
          <w:tcPr>
            <w:tcW w:w="78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33,3</w:t>
            </w:r>
          </w:p>
        </w:tc>
        <w:tc>
          <w:tcPr>
            <w:tcW w:w="65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108</w:t>
            </w:r>
          </w:p>
        </w:tc>
        <w:tc>
          <w:tcPr>
            <w:tcW w:w="91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108</w:t>
            </w:r>
          </w:p>
        </w:tc>
        <w:tc>
          <w:tcPr>
            <w:tcW w:w="65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26</w:t>
            </w:r>
          </w:p>
        </w:tc>
        <w:tc>
          <w:tcPr>
            <w:tcW w:w="78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29,9</w:t>
            </w:r>
          </w:p>
        </w:tc>
        <w:tc>
          <w:tcPr>
            <w:tcW w:w="65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54</w:t>
            </w:r>
          </w:p>
        </w:tc>
        <w:tc>
          <w:tcPr>
            <w:tcW w:w="780" w:type="dxa"/>
            <w:tcBorders>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75</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195</w:t>
            </w:r>
          </w:p>
        </w:tc>
        <w:tc>
          <w:tcPr>
            <w:tcW w:w="78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39,5</w:t>
            </w:r>
          </w:p>
        </w:tc>
      </w:tr>
      <w:tr w:rsidR="00235D6A" w:rsidRPr="007803C9" w:rsidTr="00C538C9">
        <w:tc>
          <w:tcPr>
            <w:tcW w:w="1278" w:type="dxa"/>
            <w:tcBorders>
              <w:top w:val="nil"/>
              <w:left w:val="nil"/>
              <w:bottom w:val="nil"/>
              <w:right w:val="nil"/>
            </w:tcBorders>
          </w:tcPr>
          <w:p w:rsidR="00235D6A" w:rsidRPr="007803C9" w:rsidRDefault="00235D6A" w:rsidP="00C538C9">
            <w:pPr>
              <w:spacing w:line="240" w:lineRule="auto"/>
              <w:rPr>
                <w:bCs/>
                <w:color w:val="000000"/>
              </w:rPr>
            </w:pPr>
            <w:r w:rsidRPr="007803C9">
              <w:rPr>
                <w:bCs/>
                <w:color w:val="000000"/>
              </w:rPr>
              <w:t>Nữ</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14</w:t>
            </w:r>
          </w:p>
        </w:tc>
        <w:tc>
          <w:tcPr>
            <w:tcW w:w="78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66,7</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206</w:t>
            </w:r>
          </w:p>
        </w:tc>
        <w:tc>
          <w:tcPr>
            <w:tcW w:w="91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206</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61</w:t>
            </w:r>
          </w:p>
        </w:tc>
        <w:tc>
          <w:tcPr>
            <w:tcW w:w="78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70,1</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18</w:t>
            </w:r>
          </w:p>
        </w:tc>
        <w:tc>
          <w:tcPr>
            <w:tcW w:w="78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25</w:t>
            </w:r>
          </w:p>
        </w:tc>
        <w:tc>
          <w:tcPr>
            <w:tcW w:w="65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299</w:t>
            </w:r>
          </w:p>
        </w:tc>
        <w:tc>
          <w:tcPr>
            <w:tcW w:w="780" w:type="dxa"/>
            <w:tcBorders>
              <w:top w:val="nil"/>
              <w:left w:val="nil"/>
              <w:bottom w:val="nil"/>
              <w:right w:val="nil"/>
            </w:tcBorders>
            <w:vAlign w:val="center"/>
          </w:tcPr>
          <w:p w:rsidR="00235D6A" w:rsidRPr="007803C9" w:rsidRDefault="00235D6A" w:rsidP="00C538C9">
            <w:pPr>
              <w:spacing w:line="240" w:lineRule="auto"/>
              <w:jc w:val="right"/>
              <w:rPr>
                <w:color w:val="000000"/>
              </w:rPr>
            </w:pPr>
            <w:r w:rsidRPr="007803C9">
              <w:rPr>
                <w:color w:val="000000"/>
              </w:rPr>
              <w:t>60,5</w:t>
            </w:r>
          </w:p>
        </w:tc>
      </w:tr>
      <w:tr w:rsidR="00235D6A" w:rsidRPr="007803C9" w:rsidTr="00C538C9">
        <w:tc>
          <w:tcPr>
            <w:tcW w:w="1278" w:type="dxa"/>
            <w:tcBorders>
              <w:top w:val="nil"/>
              <w:left w:val="nil"/>
              <w:bottom w:val="nil"/>
              <w:right w:val="nil"/>
            </w:tcBorders>
          </w:tcPr>
          <w:p w:rsidR="00235D6A" w:rsidRPr="007803C9" w:rsidRDefault="00235D6A" w:rsidP="00C538C9">
            <w:pPr>
              <w:spacing w:line="240" w:lineRule="auto"/>
              <w:jc w:val="left"/>
              <w:rPr>
                <w:bCs/>
                <w:color w:val="000000"/>
              </w:rPr>
            </w:pPr>
            <w:r w:rsidRPr="007803C9">
              <w:rPr>
                <w:bCs/>
                <w:color w:val="000000"/>
              </w:rPr>
              <w:t>Tỷ trọng (%)</w:t>
            </w:r>
          </w:p>
        </w:tc>
        <w:tc>
          <w:tcPr>
            <w:tcW w:w="1430" w:type="dxa"/>
            <w:gridSpan w:val="2"/>
            <w:tcBorders>
              <w:top w:val="nil"/>
              <w:left w:val="nil"/>
              <w:bottom w:val="nil"/>
              <w:right w:val="nil"/>
            </w:tcBorders>
            <w:vAlign w:val="center"/>
          </w:tcPr>
          <w:p w:rsidR="00235D6A" w:rsidRPr="007803C9" w:rsidRDefault="00235D6A" w:rsidP="00C538C9">
            <w:pPr>
              <w:spacing w:line="240" w:lineRule="auto"/>
              <w:jc w:val="right"/>
              <w:rPr>
                <w:bCs/>
                <w:color w:val="000000"/>
              </w:rPr>
            </w:pPr>
            <w:r w:rsidRPr="007803C9">
              <w:rPr>
                <w:bCs/>
                <w:color w:val="000000"/>
              </w:rPr>
              <w:t>4,3</w:t>
            </w:r>
          </w:p>
        </w:tc>
        <w:tc>
          <w:tcPr>
            <w:tcW w:w="1560" w:type="dxa"/>
            <w:gridSpan w:val="2"/>
            <w:tcBorders>
              <w:top w:val="nil"/>
              <w:left w:val="nil"/>
              <w:bottom w:val="nil"/>
              <w:right w:val="nil"/>
            </w:tcBorders>
            <w:vAlign w:val="center"/>
          </w:tcPr>
          <w:p w:rsidR="00235D6A" w:rsidRPr="007803C9" w:rsidRDefault="00235D6A" w:rsidP="00C538C9">
            <w:pPr>
              <w:spacing w:line="240" w:lineRule="auto"/>
              <w:jc w:val="right"/>
              <w:rPr>
                <w:bCs/>
                <w:color w:val="000000"/>
              </w:rPr>
            </w:pPr>
            <w:r w:rsidRPr="007803C9">
              <w:rPr>
                <w:bCs/>
                <w:color w:val="000000"/>
              </w:rPr>
              <w:t>63,6</w:t>
            </w:r>
          </w:p>
        </w:tc>
        <w:tc>
          <w:tcPr>
            <w:tcW w:w="1430" w:type="dxa"/>
            <w:gridSpan w:val="2"/>
            <w:tcBorders>
              <w:top w:val="nil"/>
              <w:left w:val="nil"/>
              <w:bottom w:val="nil"/>
              <w:right w:val="nil"/>
            </w:tcBorders>
            <w:vAlign w:val="center"/>
          </w:tcPr>
          <w:p w:rsidR="00235D6A" w:rsidRPr="007803C9" w:rsidRDefault="00235D6A" w:rsidP="00C538C9">
            <w:pPr>
              <w:spacing w:line="240" w:lineRule="auto"/>
              <w:jc w:val="right"/>
              <w:rPr>
                <w:bCs/>
                <w:color w:val="000000"/>
              </w:rPr>
            </w:pPr>
            <w:r w:rsidRPr="007803C9">
              <w:rPr>
                <w:bCs/>
                <w:color w:val="000000"/>
              </w:rPr>
              <w:t>17,6</w:t>
            </w:r>
          </w:p>
        </w:tc>
        <w:tc>
          <w:tcPr>
            <w:tcW w:w="1430" w:type="dxa"/>
            <w:gridSpan w:val="2"/>
            <w:tcBorders>
              <w:top w:val="nil"/>
              <w:left w:val="nil"/>
              <w:bottom w:val="nil"/>
              <w:right w:val="nil"/>
            </w:tcBorders>
            <w:vAlign w:val="center"/>
          </w:tcPr>
          <w:p w:rsidR="00235D6A" w:rsidRPr="007803C9" w:rsidRDefault="00235D6A" w:rsidP="00C538C9">
            <w:pPr>
              <w:spacing w:line="240" w:lineRule="auto"/>
              <w:jc w:val="right"/>
              <w:rPr>
                <w:bCs/>
                <w:color w:val="000000"/>
              </w:rPr>
            </w:pPr>
            <w:r w:rsidRPr="007803C9">
              <w:rPr>
                <w:bCs/>
                <w:color w:val="000000"/>
              </w:rPr>
              <w:t>14,5</w:t>
            </w:r>
          </w:p>
        </w:tc>
        <w:tc>
          <w:tcPr>
            <w:tcW w:w="1430" w:type="dxa"/>
            <w:gridSpan w:val="2"/>
            <w:tcBorders>
              <w:top w:val="nil"/>
              <w:left w:val="nil"/>
              <w:bottom w:val="nil"/>
              <w:right w:val="nil"/>
            </w:tcBorders>
            <w:vAlign w:val="center"/>
          </w:tcPr>
          <w:p w:rsidR="00235D6A" w:rsidRPr="007803C9" w:rsidRDefault="00235D6A" w:rsidP="00C538C9">
            <w:pPr>
              <w:spacing w:line="240" w:lineRule="auto"/>
              <w:jc w:val="right"/>
              <w:rPr>
                <w:bCs/>
                <w:color w:val="000000"/>
              </w:rPr>
            </w:pPr>
            <w:r w:rsidRPr="007803C9">
              <w:rPr>
                <w:bCs/>
                <w:color w:val="000000"/>
              </w:rPr>
              <w:t>100,0</w:t>
            </w:r>
          </w:p>
        </w:tc>
      </w:tr>
      <w:tr w:rsidR="00235D6A" w:rsidRPr="007803C9" w:rsidTr="00C538C9">
        <w:tc>
          <w:tcPr>
            <w:tcW w:w="1278" w:type="dxa"/>
            <w:tcBorders>
              <w:top w:val="nil"/>
              <w:left w:val="nil"/>
              <w:right w:val="nil"/>
            </w:tcBorders>
          </w:tcPr>
          <w:p w:rsidR="00235D6A" w:rsidRPr="007803C9" w:rsidRDefault="00235D6A" w:rsidP="00C538C9">
            <w:pPr>
              <w:spacing w:line="240" w:lineRule="auto"/>
              <w:rPr>
                <w:bCs/>
                <w:color w:val="000000"/>
              </w:rPr>
            </w:pPr>
            <w:r w:rsidRPr="007803C9">
              <w:rPr>
                <w:bCs/>
                <w:color w:val="000000"/>
              </w:rPr>
              <w:t>Tổng</w:t>
            </w:r>
          </w:p>
        </w:tc>
        <w:tc>
          <w:tcPr>
            <w:tcW w:w="65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21</w:t>
            </w:r>
          </w:p>
        </w:tc>
        <w:tc>
          <w:tcPr>
            <w:tcW w:w="78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100</w:t>
            </w:r>
          </w:p>
        </w:tc>
        <w:tc>
          <w:tcPr>
            <w:tcW w:w="65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314</w:t>
            </w:r>
          </w:p>
        </w:tc>
        <w:tc>
          <w:tcPr>
            <w:tcW w:w="91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100</w:t>
            </w:r>
          </w:p>
        </w:tc>
        <w:tc>
          <w:tcPr>
            <w:tcW w:w="65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87</w:t>
            </w:r>
          </w:p>
        </w:tc>
        <w:tc>
          <w:tcPr>
            <w:tcW w:w="78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100</w:t>
            </w:r>
          </w:p>
        </w:tc>
        <w:tc>
          <w:tcPr>
            <w:tcW w:w="65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72</w:t>
            </w:r>
          </w:p>
        </w:tc>
        <w:tc>
          <w:tcPr>
            <w:tcW w:w="78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100</w:t>
            </w:r>
          </w:p>
        </w:tc>
        <w:tc>
          <w:tcPr>
            <w:tcW w:w="65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494</w:t>
            </w:r>
          </w:p>
        </w:tc>
        <w:tc>
          <w:tcPr>
            <w:tcW w:w="780" w:type="dxa"/>
            <w:tcBorders>
              <w:top w:val="nil"/>
              <w:left w:val="nil"/>
              <w:right w:val="nil"/>
            </w:tcBorders>
            <w:vAlign w:val="center"/>
          </w:tcPr>
          <w:p w:rsidR="00235D6A" w:rsidRPr="007803C9" w:rsidRDefault="00235D6A" w:rsidP="00C538C9">
            <w:pPr>
              <w:spacing w:line="240" w:lineRule="auto"/>
              <w:jc w:val="right"/>
              <w:rPr>
                <w:bCs/>
                <w:color w:val="000000"/>
              </w:rPr>
            </w:pPr>
            <w:r w:rsidRPr="007803C9">
              <w:rPr>
                <w:bCs/>
                <w:color w:val="000000"/>
              </w:rPr>
              <w:t>100</w:t>
            </w:r>
          </w:p>
        </w:tc>
      </w:tr>
    </w:tbl>
    <w:p w:rsidR="00235D6A" w:rsidRPr="007803C9" w:rsidRDefault="00235D6A" w:rsidP="00066716">
      <w:pPr>
        <w:spacing w:before="120" w:line="360" w:lineRule="auto"/>
        <w:ind w:firstLine="720"/>
        <w:jc w:val="center"/>
        <w:rPr>
          <w:color w:val="000000"/>
          <w:lang w:val="it-IT"/>
        </w:rPr>
      </w:pPr>
      <w:r w:rsidRPr="007803C9">
        <w:rPr>
          <w:i/>
          <w:iCs/>
          <w:color w:val="000000"/>
          <w:lang w:val="it-IT"/>
        </w:rPr>
        <w:t>Nguồn: Số liệu khảo sát, 2014</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Về độ tuổi của đối tượng nghiên cứu, ta thấy dịch vụ 3G là một dịch vụ sử dụng với thiết bị di động do đó đối tượng sử dụng là người phải có thiết bị di động. Theo kết quả, độ tuổi dưới 14 chiếm 4,3%, đầy là những đối tượng còn nhỏ tuổi chủ yếu là học sinh tiểu học cho nên việc gia đình trang bị thiết bị di động để họ có thể sử dụng là một điều khó khăn. Độ tuổi từ 15 – 23 tuổi </w:t>
      </w:r>
      <w:r w:rsidRPr="007803C9">
        <w:rPr>
          <w:color w:val="000000"/>
          <w:lang w:val="it-IT"/>
        </w:rPr>
        <w:lastRenderedPageBreak/>
        <w:t>chiếm tỷ lệ lớn nhất là 63,6% đây là độ tuổi học sinh, sinh viên những người đã được trang bị thiết bị di động, thêm vào đó đây là lứa tuổi rất cần sử dụng internet do đó tỷ lệ họ sử dụng rất lớn. Độ tuổi từ 24 – 25 tuổi và trên 36 tuổi chiếm tỷ lệ tương ứng là 17,6% và 14,5% đây là những độ tuổi có thói quen sử dụng dịch vụ khác hơn vì đây là nhóm độ tuổi đi làm, họ cũng rất cần sử dụng internet nhưng tại cơ quan hay gia đình họ thường trang bị kết nối internet do đó họ có thể chưa cần thiết đến dịch vụ 3G.</w:t>
      </w:r>
    </w:p>
    <w:p w:rsidR="00235D6A" w:rsidRPr="007803C9" w:rsidRDefault="00721296" w:rsidP="00BE4A9F">
      <w:pPr>
        <w:spacing w:before="120" w:line="360" w:lineRule="auto"/>
        <w:jc w:val="center"/>
        <w:rPr>
          <w:i/>
          <w:iCs/>
          <w:color w:val="000000"/>
          <w:lang w:val="it-IT"/>
        </w:rPr>
      </w:pPr>
      <w:r w:rsidRPr="007803C9">
        <w:rPr>
          <w:noProof/>
          <w:color w:val="000000"/>
        </w:rPr>
        <w:drawing>
          <wp:inline distT="0" distB="0" distL="0" distR="0" wp14:anchorId="0B2C41EC" wp14:editId="3BE9A79E">
            <wp:extent cx="5248275" cy="1704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1704975"/>
                    </a:xfrm>
                    <a:prstGeom prst="rect">
                      <a:avLst/>
                    </a:prstGeom>
                    <a:noFill/>
                    <a:ln>
                      <a:noFill/>
                    </a:ln>
                  </pic:spPr>
                </pic:pic>
              </a:graphicData>
            </a:graphic>
          </wp:inline>
        </w:drawing>
      </w:r>
      <w:r w:rsidR="00235D6A" w:rsidRPr="007803C9">
        <w:rPr>
          <w:i/>
          <w:iCs/>
          <w:color w:val="000000"/>
          <w:lang w:val="it-IT"/>
        </w:rPr>
        <w:t xml:space="preserve"> Nguồn: Số liệu khảo sát, 2014</w:t>
      </w:r>
    </w:p>
    <w:p w:rsidR="00235D6A" w:rsidRPr="007803C9" w:rsidRDefault="00235D6A" w:rsidP="00BE4A9F">
      <w:pPr>
        <w:spacing w:before="120" w:line="360" w:lineRule="auto"/>
        <w:jc w:val="center"/>
        <w:rPr>
          <w:color w:val="000000"/>
          <w:lang w:val="it-IT"/>
        </w:rPr>
      </w:pPr>
      <w:r w:rsidRPr="007803C9">
        <w:rPr>
          <w:color w:val="000000"/>
          <w:lang w:val="it-IT"/>
        </w:rPr>
        <w:t>Hình 5.1 Tình trạng hôn nhân</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Tương ứng với độ tuổi đó, cho nên tình trạng hôn nhân của họ cũng chiếm ưu thế hơn là những người chưa lập gia đình (81,8%), bên cạnh đó cũng có những đối tượng đã lập gia đình. Đây là những tỷ lệ khá hợp lý với đối tượng nghiên cứu của đề tài.</w:t>
      </w:r>
    </w:p>
    <w:p w:rsidR="00235D6A" w:rsidRPr="007803C9" w:rsidRDefault="00721296" w:rsidP="00BE4A9F">
      <w:pPr>
        <w:tabs>
          <w:tab w:val="clear" w:pos="8820"/>
        </w:tabs>
        <w:spacing w:before="120" w:line="360" w:lineRule="auto"/>
        <w:ind w:firstLine="567"/>
        <w:jc w:val="center"/>
        <w:rPr>
          <w:i/>
          <w:iCs/>
          <w:color w:val="000000"/>
          <w:lang w:val="it-IT"/>
        </w:rPr>
      </w:pPr>
      <w:r w:rsidRPr="007803C9">
        <w:rPr>
          <w:noProof/>
          <w:color w:val="000000"/>
        </w:rPr>
        <w:drawing>
          <wp:inline distT="0" distB="0" distL="0" distR="0" wp14:anchorId="0DD02AAC" wp14:editId="0601CCE6">
            <wp:extent cx="50482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2057400"/>
                    </a:xfrm>
                    <a:prstGeom prst="rect">
                      <a:avLst/>
                    </a:prstGeom>
                    <a:noFill/>
                    <a:ln>
                      <a:noFill/>
                    </a:ln>
                  </pic:spPr>
                </pic:pic>
              </a:graphicData>
            </a:graphic>
          </wp:inline>
        </w:drawing>
      </w:r>
      <w:r w:rsidR="00235D6A" w:rsidRPr="007803C9">
        <w:rPr>
          <w:i/>
          <w:iCs/>
          <w:color w:val="000000"/>
          <w:lang w:val="it-IT"/>
        </w:rPr>
        <w:t xml:space="preserve"> Nguồn: Số liệu khảo sát, 2014</w:t>
      </w:r>
    </w:p>
    <w:p w:rsidR="00235D6A" w:rsidRPr="007803C9" w:rsidRDefault="00235D6A" w:rsidP="00066716">
      <w:pPr>
        <w:spacing w:before="120" w:line="360" w:lineRule="auto"/>
        <w:jc w:val="center"/>
        <w:rPr>
          <w:color w:val="000000"/>
          <w:lang w:val="it-IT"/>
        </w:rPr>
      </w:pPr>
      <w:r w:rsidRPr="007803C9">
        <w:rPr>
          <w:color w:val="000000"/>
          <w:lang w:val="it-IT"/>
        </w:rPr>
        <w:t>Hình 5.2 Trình độ học vấn</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lastRenderedPageBreak/>
        <w:t xml:space="preserve">Về trình độ học vấn của đối tượng nghiên cứu, theo như thống kê trong biểu đồ hình 5.2 thì trình độ đại học chiếm đến 68,4%, sau đại học chiếm 7,3%, cao đẳng chiếm 3,0%, trung cấp chiếm 4,9%. Qua đây cho thấy, hầu như mọi đối tượng đều có nhu cầu sử dụng dịch vụ 3G. </w:t>
      </w:r>
    </w:p>
    <w:p w:rsidR="00235D6A" w:rsidRPr="007803C9" w:rsidRDefault="00721296" w:rsidP="00066716">
      <w:pPr>
        <w:spacing w:before="120" w:line="360" w:lineRule="auto"/>
        <w:jc w:val="center"/>
        <w:rPr>
          <w:i/>
          <w:iCs/>
          <w:color w:val="000000"/>
          <w:lang w:val="it-IT"/>
        </w:rPr>
      </w:pPr>
      <w:r w:rsidRPr="007803C9">
        <w:rPr>
          <w:noProof/>
          <w:color w:val="000000"/>
        </w:rPr>
        <w:drawing>
          <wp:inline distT="0" distB="0" distL="0" distR="0" wp14:anchorId="0E1E40D1" wp14:editId="39A93A50">
            <wp:extent cx="5286375" cy="2524125"/>
            <wp:effectExtent l="0" t="0" r="9525"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r w:rsidR="00235D6A" w:rsidRPr="007803C9">
        <w:rPr>
          <w:bCs/>
          <w:color w:val="000000"/>
          <w:lang w:val="it-IT"/>
        </w:rPr>
        <w:t xml:space="preserve"> </w:t>
      </w:r>
      <w:r w:rsidR="00235D6A" w:rsidRPr="007803C9">
        <w:rPr>
          <w:i/>
          <w:iCs/>
          <w:color w:val="000000"/>
          <w:lang w:val="it-IT"/>
        </w:rPr>
        <w:t>Nguồn: Số liệu khảo sát, 2014</w:t>
      </w:r>
    </w:p>
    <w:p w:rsidR="00235D6A" w:rsidRPr="007803C9" w:rsidRDefault="00235D6A" w:rsidP="00066716">
      <w:pPr>
        <w:spacing w:before="120" w:line="360" w:lineRule="auto"/>
        <w:jc w:val="center"/>
        <w:rPr>
          <w:color w:val="000000"/>
          <w:lang w:val="it-IT"/>
        </w:rPr>
      </w:pPr>
      <w:r w:rsidRPr="007803C9">
        <w:rPr>
          <w:color w:val="000000"/>
          <w:lang w:val="it-IT"/>
        </w:rPr>
        <w:t>Hình 5.3 Nghề nghiệp của khách thể nghiên cứu</w:t>
      </w:r>
    </w:p>
    <w:p w:rsidR="00235D6A" w:rsidRPr="007803C9" w:rsidRDefault="00235D6A" w:rsidP="00066716">
      <w:pPr>
        <w:tabs>
          <w:tab w:val="clear" w:pos="8820"/>
        </w:tabs>
        <w:spacing w:before="120" w:line="360" w:lineRule="auto"/>
        <w:ind w:firstLine="567"/>
        <w:rPr>
          <w:color w:val="000000"/>
          <w:lang w:val="it-IT"/>
        </w:rPr>
      </w:pPr>
      <w:r w:rsidRPr="007803C9">
        <w:rPr>
          <w:color w:val="000000"/>
          <w:lang w:val="it-IT"/>
        </w:rPr>
        <w:t xml:space="preserve">Như đã lập luận, dịch vụ 3G như là một dịch vụ dành cho hầu hết mọi đối tượng khách hàng, qua biểu đồ thống kê nghề nghiệp của đối tượng nghiên cứu, một lần nữa cho ta thấy được sự thiết yếu và nhu cầu sử dụng dịch vụ 3G là rất cao. Trong đó, nghề nghiệp là nhân viên văn phòng chiếm đến 26,1%, sinh viên chiếm 18,2%, công nhân chiếm 17,8%, đặc biệt còn có cả đối tượng là những người nội trợ (8,5%). </w:t>
      </w:r>
    </w:p>
    <w:p w:rsidR="00235D6A" w:rsidRPr="007803C9" w:rsidRDefault="00721296" w:rsidP="00066716">
      <w:pPr>
        <w:spacing w:before="120" w:line="360" w:lineRule="auto"/>
        <w:rPr>
          <w:color w:val="000000"/>
        </w:rPr>
      </w:pPr>
      <w:r w:rsidRPr="007803C9">
        <w:rPr>
          <w:noProof/>
          <w:color w:val="000000"/>
        </w:rPr>
        <w:drawing>
          <wp:inline distT="0" distB="0" distL="0" distR="0" wp14:anchorId="2C2EE53B" wp14:editId="1E1CDDEE">
            <wp:extent cx="5067300" cy="2238375"/>
            <wp:effectExtent l="0" t="0" r="0" b="952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2238375"/>
                    </a:xfrm>
                    <a:prstGeom prst="rect">
                      <a:avLst/>
                    </a:prstGeom>
                    <a:noFill/>
                    <a:ln>
                      <a:noFill/>
                    </a:ln>
                  </pic:spPr>
                </pic:pic>
              </a:graphicData>
            </a:graphic>
          </wp:inline>
        </w:drawing>
      </w:r>
    </w:p>
    <w:p w:rsidR="00235D6A" w:rsidRPr="007803C9" w:rsidRDefault="00235D6A" w:rsidP="00066716">
      <w:pPr>
        <w:spacing w:before="120" w:line="360" w:lineRule="auto"/>
        <w:jc w:val="center"/>
        <w:rPr>
          <w:i/>
          <w:iCs/>
          <w:color w:val="000000"/>
        </w:rPr>
      </w:pPr>
      <w:r w:rsidRPr="007803C9">
        <w:rPr>
          <w:i/>
          <w:iCs/>
          <w:color w:val="000000"/>
        </w:rPr>
        <w:lastRenderedPageBreak/>
        <w:t>Nguồn: Số liệu khảo sát, 2014</w:t>
      </w:r>
    </w:p>
    <w:p w:rsidR="00235D6A" w:rsidRPr="007803C9" w:rsidRDefault="00235D6A" w:rsidP="00066716">
      <w:pPr>
        <w:spacing w:before="120" w:line="360" w:lineRule="auto"/>
        <w:jc w:val="center"/>
        <w:rPr>
          <w:color w:val="000000"/>
        </w:rPr>
      </w:pPr>
      <w:r w:rsidRPr="007803C9">
        <w:rPr>
          <w:color w:val="000000"/>
        </w:rPr>
        <w:t>Hình 5.4 Thu nhập của khách thể nghiên cứu</w:t>
      </w:r>
    </w:p>
    <w:p w:rsidR="00235D6A" w:rsidRPr="007803C9" w:rsidRDefault="00235D6A" w:rsidP="00066716">
      <w:pPr>
        <w:tabs>
          <w:tab w:val="clear" w:pos="8820"/>
        </w:tabs>
        <w:spacing w:before="120" w:line="360" w:lineRule="auto"/>
        <w:ind w:firstLine="567"/>
        <w:rPr>
          <w:color w:val="000000"/>
        </w:rPr>
      </w:pPr>
      <w:r w:rsidRPr="007803C9">
        <w:rPr>
          <w:color w:val="000000"/>
        </w:rPr>
        <w:t>Chi phí sử dụng dịch vụ 3G tại các doanh nghiệp TTDĐ là tương đương nhau, tuy nhiên đối với đối tượng khách hàng là sinh viên thì gói cước này có phần được giảm đi so với khách hàng thông thường. Theo đó, thu nhập của đối tượng nghiên cứu cũng ở nhiều mức khác nhau, dưới 2 triệu đồng chiếm 27,5% đây thường là những đối tượng là học sinh, sinh viên được gia đình hỗ trợ; từ 2 đến 5 triệu đồng chiếm 18,8%; từ 5 đến dưới 10 triệu đồng chiếm 34,2%; từ 10 đến dưới 20 triệu đồng chiếm 15,0%; trên 20 triệu đồng chiếm 4,5%. Với mức thu nhập này cũng rất phù hợp với nghề nghiệp của đối tượng nghiên cứu.</w:t>
      </w:r>
    </w:p>
    <w:p w:rsidR="00235D6A" w:rsidRPr="007803C9" w:rsidRDefault="00235D6A" w:rsidP="00B7670E">
      <w:pPr>
        <w:pStyle w:val="Heading2"/>
        <w:rPr>
          <w:rFonts w:asciiTheme="majorHAnsi" w:hAnsiTheme="majorHAnsi" w:cstheme="majorHAnsi"/>
          <w:b w:val="0"/>
          <w:bCs w:val="0"/>
          <w:color w:val="000000"/>
          <w:sz w:val="26"/>
          <w:szCs w:val="26"/>
        </w:rPr>
      </w:pPr>
      <w:bookmarkStart w:id="58" w:name="_Toc420064272"/>
      <w:r w:rsidRPr="007803C9">
        <w:rPr>
          <w:rFonts w:asciiTheme="majorHAnsi" w:hAnsiTheme="majorHAnsi" w:cstheme="majorHAnsi"/>
          <w:b w:val="0"/>
          <w:bCs w:val="0"/>
          <w:color w:val="000000"/>
          <w:sz w:val="26"/>
          <w:szCs w:val="26"/>
        </w:rPr>
        <w:t>5.1.2 Thiết bị di động dùng để sử dụng 3G</w:t>
      </w:r>
      <w:bookmarkEnd w:id="58"/>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Để sử dụng được dịch vụ 3G thì không chỉ có điện thoại di động thông minh mới có thể sử dụng được, ngày nay thời đại công nghệ phát triển thì có rất nhiều thiết bị di động có thể sử dụng tốt dịch vụ 3G để kết nối internet.</w:t>
      </w:r>
    </w:p>
    <w:p w:rsidR="00235D6A" w:rsidRPr="007803C9" w:rsidRDefault="00721296" w:rsidP="00066716">
      <w:pPr>
        <w:tabs>
          <w:tab w:val="clear" w:pos="8820"/>
        </w:tabs>
        <w:spacing w:before="120" w:line="360" w:lineRule="auto"/>
        <w:ind w:firstLine="567"/>
        <w:rPr>
          <w:color w:val="000000"/>
        </w:rPr>
      </w:pPr>
      <w:r w:rsidRPr="007803C9">
        <w:rPr>
          <w:noProof/>
          <w:color w:val="000000"/>
        </w:rPr>
        <w:drawing>
          <wp:inline distT="0" distB="0" distL="0" distR="0" wp14:anchorId="547AB09A" wp14:editId="01D5E62E">
            <wp:extent cx="5000625" cy="2266950"/>
            <wp:effectExtent l="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2266950"/>
                    </a:xfrm>
                    <a:prstGeom prst="rect">
                      <a:avLst/>
                    </a:prstGeom>
                    <a:noFill/>
                    <a:ln>
                      <a:noFill/>
                    </a:ln>
                  </pic:spPr>
                </pic:pic>
              </a:graphicData>
            </a:graphic>
          </wp:inline>
        </w:drawing>
      </w:r>
    </w:p>
    <w:p w:rsidR="00235D6A" w:rsidRPr="007803C9" w:rsidRDefault="00235D6A" w:rsidP="00066716">
      <w:pPr>
        <w:tabs>
          <w:tab w:val="left" w:pos="6096"/>
        </w:tabs>
        <w:spacing w:before="120" w:line="360" w:lineRule="auto"/>
        <w:ind w:firstLine="720"/>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jc w:val="center"/>
        <w:rPr>
          <w:color w:val="000000"/>
        </w:rPr>
      </w:pPr>
      <w:r w:rsidRPr="007803C9">
        <w:rPr>
          <w:color w:val="000000"/>
        </w:rPr>
        <w:t>Hình 5.5 Thiết bị di động đang sử dụng</w:t>
      </w:r>
    </w:p>
    <w:p w:rsidR="00235D6A" w:rsidRPr="007803C9" w:rsidRDefault="00235D6A" w:rsidP="00066716">
      <w:pPr>
        <w:tabs>
          <w:tab w:val="clear" w:pos="8820"/>
        </w:tabs>
        <w:spacing w:before="120" w:line="360" w:lineRule="auto"/>
        <w:ind w:firstLine="567"/>
        <w:rPr>
          <w:color w:val="000000"/>
        </w:rPr>
      </w:pPr>
      <w:r w:rsidRPr="007803C9">
        <w:rPr>
          <w:color w:val="000000"/>
        </w:rPr>
        <w:t xml:space="preserve">Theo kết qua khảo sát, đối tượng nghiên cứu sử dụng thiết bị điện thoại di động thông minh để kết nối 3G chiếm 56,7%; điện thoại di động phổ thông chiếm 14,0%; máy tính bảng chiếm 8,1%; máy tính xách tay chiếm 21,1%. Qua đó ta thấy, thiết bị được dùng để kết 3G nhiều nhất là điện thoại di động </w:t>
      </w:r>
      <w:r w:rsidRPr="007803C9">
        <w:rPr>
          <w:color w:val="000000"/>
        </w:rPr>
        <w:lastRenderedPageBreak/>
        <w:t>thông minh, đây là thiết bị được nhiều nhà sản xuất điện thoại hướng đến cho người tiêu dùng sử dụng trong tương lai và là thiết bị được nhiều người tin dùng vì tính năng cũng như độ thông dụng của chúng. Do đó, thiết bị này được nhiều đối tượng nghiên cứu dùng để kết nói 3G.</w:t>
      </w:r>
    </w:p>
    <w:p w:rsidR="00235D6A" w:rsidRPr="007803C9" w:rsidRDefault="00235D6A" w:rsidP="00405640">
      <w:pPr>
        <w:pStyle w:val="Heading2"/>
        <w:rPr>
          <w:rFonts w:asciiTheme="majorHAnsi" w:hAnsiTheme="majorHAnsi" w:cstheme="majorHAnsi"/>
          <w:b w:val="0"/>
          <w:bCs w:val="0"/>
          <w:color w:val="000000"/>
          <w:sz w:val="26"/>
          <w:szCs w:val="26"/>
        </w:rPr>
      </w:pPr>
      <w:bookmarkStart w:id="59" w:name="_Toc420064273"/>
      <w:r w:rsidRPr="007803C9">
        <w:rPr>
          <w:rFonts w:asciiTheme="majorHAnsi" w:hAnsiTheme="majorHAnsi" w:cstheme="majorHAnsi"/>
          <w:b w:val="0"/>
          <w:bCs w:val="0"/>
          <w:color w:val="000000"/>
          <w:sz w:val="26"/>
          <w:szCs w:val="26"/>
        </w:rPr>
        <w:t>5.1.3 Hình ảnh doanh nghiệp TTDĐ trong tâm trí của khách hàng</w:t>
      </w:r>
      <w:bookmarkEnd w:id="59"/>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Các doanh nghiệp TTDĐ mà đối tượng khách hàng chọn khi nhắc đến dịch vụ 3G đầu tiên được thống kê trong biểu đồ 5.6. Theo đó, doanh nghiệp TTDĐ được nhiều người nghĩ ngay đến đó là Viettel, như chúng ta đã biết Viettel ra đời sau MobiFone và Vinaphone nhưng tốc độ tăng trưởng của doanh nghiệp TTDĐ này nhanh và dần chiếm lĩnh thị trường trở thành doanh nghiệp TTDĐ dẫn đầu về thị phần viễn thông. Với hệ thống cơ sở hạ tầng, độ phủ sóng của các trạm 3G dày đặc Viettel cũng đã trở thành doanh nghiệp TTDĐ được lựa chọn hàng đầu của khách hàng.</w:t>
      </w:r>
    </w:p>
    <w:p w:rsidR="00235D6A" w:rsidRPr="007803C9" w:rsidRDefault="00721296" w:rsidP="00066716">
      <w:pPr>
        <w:spacing w:before="120" w:line="360" w:lineRule="auto"/>
        <w:rPr>
          <w:bCs/>
          <w:color w:val="000000"/>
        </w:rPr>
      </w:pPr>
      <w:r w:rsidRPr="007803C9">
        <w:rPr>
          <w:noProof/>
          <w:color w:val="000000"/>
        </w:rPr>
        <w:drawing>
          <wp:inline distT="0" distB="0" distL="0" distR="0" wp14:anchorId="05EC2B36" wp14:editId="50426872">
            <wp:extent cx="4991100" cy="2314575"/>
            <wp:effectExtent l="0" t="0" r="0" b="952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rsidR="00235D6A" w:rsidRPr="007803C9" w:rsidRDefault="00235D6A" w:rsidP="00066716">
      <w:pPr>
        <w:tabs>
          <w:tab w:val="left" w:pos="6096"/>
        </w:tabs>
        <w:spacing w:before="120" w:line="360" w:lineRule="auto"/>
        <w:ind w:firstLine="720"/>
        <w:jc w:val="center"/>
        <w:rPr>
          <w:i/>
          <w:iCs/>
          <w:color w:val="000000"/>
        </w:rPr>
      </w:pPr>
      <w:r w:rsidRPr="007803C9">
        <w:rPr>
          <w:i/>
          <w:iCs/>
          <w:color w:val="000000"/>
        </w:rPr>
        <w:t>Nguồn: Số liệu khảo sát, 2014</w:t>
      </w:r>
    </w:p>
    <w:p w:rsidR="00235D6A" w:rsidRPr="007803C9" w:rsidRDefault="00235D6A" w:rsidP="00066716">
      <w:pPr>
        <w:tabs>
          <w:tab w:val="left" w:pos="6096"/>
        </w:tabs>
        <w:spacing w:before="120" w:line="360" w:lineRule="auto"/>
        <w:ind w:firstLine="720"/>
        <w:rPr>
          <w:color w:val="000000"/>
        </w:rPr>
      </w:pPr>
      <w:r w:rsidRPr="007803C9">
        <w:rPr>
          <w:color w:val="000000"/>
        </w:rPr>
        <w:t>Hình 5.6 Hình ảnh doanh nghiệp TTDĐ trong tâm trí của khách hàng</w:t>
      </w:r>
    </w:p>
    <w:p w:rsidR="00235D6A" w:rsidRPr="007803C9" w:rsidRDefault="00235D6A" w:rsidP="00066716">
      <w:pPr>
        <w:tabs>
          <w:tab w:val="clear" w:pos="8820"/>
        </w:tabs>
        <w:spacing w:before="120" w:line="360" w:lineRule="auto"/>
        <w:ind w:firstLine="567"/>
        <w:rPr>
          <w:color w:val="000000"/>
        </w:rPr>
      </w:pPr>
      <w:r w:rsidRPr="007803C9">
        <w:rPr>
          <w:color w:val="000000"/>
        </w:rPr>
        <w:t xml:space="preserve">Theo đó, MobiFone (19,4%), Viettel (65,4%), Vinaphone (14,6%), Vietnammobile (0,6%). Dựa vào độ tuổi cũng như nghề nghiệp, ta thấy xu hướng giới trẻ sẽ sử dụng dịch vụ 3G nhiều hơn, và thiết bị họ sử dụng 3G cũng chủ yếu là điện thoại di động. Hơn nữa, Viettel là doanh nghiệp TTDĐ tiên phong xây dựng các gói sản phẩm dịch vụ  phù hợp với nhu cầu của sinh </w:t>
      </w:r>
      <w:r w:rsidRPr="007803C9">
        <w:rPr>
          <w:color w:val="000000"/>
        </w:rPr>
        <w:lastRenderedPageBreak/>
        <w:t xml:space="preserve">viên, chính vì thế Viettel đã mở rộng và hầu như chiếm lĩnh nhóm đối tượng khách hàng này. </w:t>
      </w:r>
    </w:p>
    <w:p w:rsidR="00235D6A" w:rsidRPr="007803C9" w:rsidRDefault="00235D6A" w:rsidP="00066716">
      <w:pPr>
        <w:tabs>
          <w:tab w:val="clear" w:pos="8820"/>
        </w:tabs>
        <w:spacing w:line="240" w:lineRule="auto"/>
        <w:ind w:firstLine="567"/>
        <w:rPr>
          <w:color w:val="000000"/>
        </w:rPr>
      </w:pPr>
      <w:r w:rsidRPr="007803C9">
        <w:rPr>
          <w:color w:val="000000"/>
        </w:rPr>
        <w:t>Bảng 5.2: Hình ảnh các doanh nghiệp TTDĐ trong tâm trí Nam và  Nữ</w:t>
      </w:r>
    </w:p>
    <w:tbl>
      <w:tblPr>
        <w:tblW w:w="8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03"/>
        <w:gridCol w:w="970"/>
        <w:gridCol w:w="1388"/>
        <w:gridCol w:w="1016"/>
        <w:gridCol w:w="1446"/>
      </w:tblGrid>
      <w:tr w:rsidR="00235D6A" w:rsidRPr="007803C9">
        <w:trPr>
          <w:jc w:val="center"/>
        </w:trPr>
        <w:tc>
          <w:tcPr>
            <w:tcW w:w="3903" w:type="dxa"/>
            <w:vMerge w:val="restart"/>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Doanh nghiệp TTDĐ</w:t>
            </w:r>
          </w:p>
          <w:p w:rsidR="00235D6A" w:rsidRPr="007803C9" w:rsidRDefault="00235D6A" w:rsidP="00066716">
            <w:pPr>
              <w:tabs>
                <w:tab w:val="left" w:pos="6096"/>
              </w:tabs>
              <w:spacing w:line="240" w:lineRule="auto"/>
              <w:jc w:val="center"/>
              <w:rPr>
                <w:bCs/>
                <w:color w:val="000000"/>
              </w:rPr>
            </w:pPr>
          </w:p>
        </w:tc>
        <w:tc>
          <w:tcPr>
            <w:tcW w:w="4820" w:type="dxa"/>
            <w:gridSpan w:val="4"/>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3903" w:type="dxa"/>
            <w:vMerge/>
            <w:tcBorders>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2358" w:type="dxa"/>
            <w:gridSpan w:val="2"/>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Nam</w:t>
            </w:r>
          </w:p>
        </w:tc>
        <w:tc>
          <w:tcPr>
            <w:tcW w:w="2462" w:type="dxa"/>
            <w:gridSpan w:val="2"/>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Nữ</w:t>
            </w:r>
          </w:p>
        </w:tc>
      </w:tr>
      <w:tr w:rsidR="00235D6A" w:rsidRPr="007803C9">
        <w:trPr>
          <w:jc w:val="center"/>
        </w:trPr>
        <w:tc>
          <w:tcPr>
            <w:tcW w:w="3903" w:type="dxa"/>
            <w:vMerge/>
            <w:tcBorders>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970"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1388"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101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144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r>
      <w:tr w:rsidR="00235D6A" w:rsidRPr="007803C9">
        <w:trPr>
          <w:jc w:val="center"/>
        </w:trPr>
        <w:tc>
          <w:tcPr>
            <w:tcW w:w="3903" w:type="dxa"/>
            <w:tcBorders>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MobiFone</w:t>
            </w:r>
          </w:p>
        </w:tc>
        <w:tc>
          <w:tcPr>
            <w:tcW w:w="970" w:type="dxa"/>
            <w:tcBorders>
              <w:left w:val="nil"/>
              <w:bottom w:val="nil"/>
              <w:right w:val="nil"/>
            </w:tcBorders>
            <w:vAlign w:val="center"/>
          </w:tcPr>
          <w:p w:rsidR="00235D6A" w:rsidRPr="007803C9" w:rsidRDefault="00235D6A" w:rsidP="00297BF8">
            <w:pPr>
              <w:autoSpaceDE w:val="0"/>
              <w:autoSpaceDN w:val="0"/>
              <w:adjustRightInd w:val="0"/>
              <w:spacing w:line="240" w:lineRule="auto"/>
              <w:ind w:left="60" w:right="60"/>
              <w:jc w:val="right"/>
              <w:rPr>
                <w:color w:val="000000"/>
              </w:rPr>
            </w:pPr>
            <w:r w:rsidRPr="007803C9">
              <w:rPr>
                <w:color w:val="000000"/>
              </w:rPr>
              <w:t>34</w:t>
            </w:r>
          </w:p>
        </w:tc>
        <w:tc>
          <w:tcPr>
            <w:tcW w:w="1388" w:type="dxa"/>
            <w:tcBorders>
              <w:left w:val="nil"/>
              <w:bottom w:val="nil"/>
              <w:right w:val="nil"/>
            </w:tcBorders>
            <w:vAlign w:val="center"/>
          </w:tcPr>
          <w:p w:rsidR="00235D6A" w:rsidRPr="007803C9" w:rsidRDefault="00235D6A" w:rsidP="00297BF8">
            <w:pPr>
              <w:autoSpaceDE w:val="0"/>
              <w:autoSpaceDN w:val="0"/>
              <w:adjustRightInd w:val="0"/>
              <w:spacing w:line="240" w:lineRule="auto"/>
              <w:ind w:left="60" w:right="60"/>
              <w:jc w:val="right"/>
              <w:rPr>
                <w:color w:val="000000"/>
              </w:rPr>
            </w:pPr>
            <w:r w:rsidRPr="007803C9">
              <w:rPr>
                <w:color w:val="000000"/>
              </w:rPr>
              <w:t>17,4</w:t>
            </w:r>
          </w:p>
        </w:tc>
        <w:tc>
          <w:tcPr>
            <w:tcW w:w="1016" w:type="dxa"/>
            <w:tcBorders>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62</w:t>
            </w:r>
          </w:p>
        </w:tc>
        <w:tc>
          <w:tcPr>
            <w:tcW w:w="1446" w:type="dxa"/>
            <w:tcBorders>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20,7</w:t>
            </w:r>
          </w:p>
        </w:tc>
      </w:tr>
      <w:tr w:rsidR="00235D6A" w:rsidRPr="007803C9">
        <w:trPr>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Viettel</w:t>
            </w:r>
          </w:p>
        </w:tc>
        <w:tc>
          <w:tcPr>
            <w:tcW w:w="970"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111</w:t>
            </w:r>
          </w:p>
        </w:tc>
        <w:tc>
          <w:tcPr>
            <w:tcW w:w="1388"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56,9</w:t>
            </w:r>
          </w:p>
        </w:tc>
        <w:tc>
          <w:tcPr>
            <w:tcW w:w="101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212</w:t>
            </w:r>
          </w:p>
        </w:tc>
        <w:tc>
          <w:tcPr>
            <w:tcW w:w="144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70,9</w:t>
            </w:r>
          </w:p>
        </w:tc>
      </w:tr>
      <w:tr w:rsidR="00235D6A" w:rsidRPr="007803C9">
        <w:trPr>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Vinaphone và Vietnammobile</w:t>
            </w:r>
          </w:p>
        </w:tc>
        <w:tc>
          <w:tcPr>
            <w:tcW w:w="970"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50</w:t>
            </w:r>
          </w:p>
        </w:tc>
        <w:tc>
          <w:tcPr>
            <w:tcW w:w="1388"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25,6</w:t>
            </w:r>
          </w:p>
        </w:tc>
        <w:tc>
          <w:tcPr>
            <w:tcW w:w="101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25</w:t>
            </w:r>
          </w:p>
        </w:tc>
        <w:tc>
          <w:tcPr>
            <w:tcW w:w="1446" w:type="dxa"/>
            <w:tcBorders>
              <w:top w:val="nil"/>
              <w:left w:val="nil"/>
              <w:bottom w:val="nil"/>
              <w:right w:val="nil"/>
            </w:tcBorders>
          </w:tcPr>
          <w:p w:rsidR="00235D6A" w:rsidRPr="007803C9" w:rsidRDefault="00235D6A" w:rsidP="00297BF8">
            <w:pPr>
              <w:tabs>
                <w:tab w:val="left" w:pos="6096"/>
              </w:tabs>
              <w:spacing w:line="240" w:lineRule="auto"/>
              <w:jc w:val="right"/>
              <w:rPr>
                <w:color w:val="000000"/>
              </w:rPr>
            </w:pPr>
            <w:r w:rsidRPr="007803C9">
              <w:rPr>
                <w:color w:val="000000"/>
              </w:rPr>
              <w:t>8,4</w:t>
            </w:r>
          </w:p>
        </w:tc>
      </w:tr>
      <w:tr w:rsidR="00235D6A" w:rsidRPr="007803C9">
        <w:trPr>
          <w:trHeight w:val="424"/>
          <w:jc w:val="center"/>
        </w:trPr>
        <w:tc>
          <w:tcPr>
            <w:tcW w:w="3903"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jc w:val="left"/>
              <w:rPr>
                <w:color w:val="000000"/>
              </w:rPr>
            </w:pPr>
            <w:r w:rsidRPr="007803C9">
              <w:rPr>
                <w:color w:val="000000"/>
              </w:rPr>
              <w:t>Tổng</w:t>
            </w:r>
          </w:p>
        </w:tc>
        <w:tc>
          <w:tcPr>
            <w:tcW w:w="970" w:type="dxa"/>
            <w:tcBorders>
              <w:top w:val="nil"/>
              <w:left w:val="nil"/>
              <w:right w:val="nil"/>
            </w:tcBorders>
            <w:vAlign w:val="center"/>
          </w:tcPr>
          <w:p w:rsidR="00235D6A" w:rsidRPr="007803C9" w:rsidRDefault="00297BF8" w:rsidP="00297BF8">
            <w:pPr>
              <w:tabs>
                <w:tab w:val="left" w:pos="6096"/>
              </w:tabs>
              <w:spacing w:line="240" w:lineRule="auto"/>
              <w:jc w:val="right"/>
              <w:rPr>
                <w:bCs/>
                <w:color w:val="000000"/>
              </w:rPr>
            </w:pPr>
            <w:r w:rsidRPr="007803C9">
              <w:rPr>
                <w:bCs/>
                <w:color w:val="000000"/>
              </w:rPr>
              <w:t xml:space="preserve">     </w:t>
            </w:r>
            <w:r w:rsidR="00235D6A" w:rsidRPr="007803C9">
              <w:rPr>
                <w:bCs/>
                <w:color w:val="000000"/>
              </w:rPr>
              <w:t>195</w:t>
            </w:r>
          </w:p>
        </w:tc>
        <w:tc>
          <w:tcPr>
            <w:tcW w:w="1388" w:type="dxa"/>
            <w:tcBorders>
              <w:top w:val="nil"/>
              <w:left w:val="nil"/>
              <w:right w:val="nil"/>
            </w:tcBorders>
            <w:vAlign w:val="center"/>
          </w:tcPr>
          <w:p w:rsidR="00235D6A" w:rsidRPr="007803C9" w:rsidRDefault="00297BF8" w:rsidP="00297BF8">
            <w:pPr>
              <w:tabs>
                <w:tab w:val="left" w:pos="6096"/>
              </w:tabs>
              <w:spacing w:line="240" w:lineRule="auto"/>
              <w:jc w:val="right"/>
              <w:rPr>
                <w:bCs/>
                <w:color w:val="000000"/>
              </w:rPr>
            </w:pPr>
            <w:r w:rsidRPr="007803C9">
              <w:rPr>
                <w:bCs/>
                <w:color w:val="000000"/>
              </w:rPr>
              <w:t xml:space="preserve">      </w:t>
            </w:r>
            <w:r w:rsidR="00235D6A" w:rsidRPr="007803C9">
              <w:rPr>
                <w:bCs/>
                <w:color w:val="000000"/>
              </w:rPr>
              <w:t>100</w:t>
            </w:r>
          </w:p>
        </w:tc>
        <w:tc>
          <w:tcPr>
            <w:tcW w:w="1016" w:type="dxa"/>
            <w:tcBorders>
              <w:top w:val="nil"/>
              <w:left w:val="nil"/>
              <w:right w:val="nil"/>
            </w:tcBorders>
            <w:vAlign w:val="center"/>
          </w:tcPr>
          <w:p w:rsidR="00235D6A" w:rsidRPr="007803C9" w:rsidRDefault="00235D6A" w:rsidP="00297BF8">
            <w:pPr>
              <w:tabs>
                <w:tab w:val="left" w:pos="6096"/>
              </w:tabs>
              <w:spacing w:line="240" w:lineRule="auto"/>
              <w:jc w:val="right"/>
              <w:rPr>
                <w:bCs/>
                <w:color w:val="000000"/>
              </w:rPr>
            </w:pPr>
            <w:r w:rsidRPr="007803C9">
              <w:rPr>
                <w:bCs/>
                <w:color w:val="000000"/>
              </w:rPr>
              <w:t>299</w:t>
            </w:r>
          </w:p>
        </w:tc>
        <w:tc>
          <w:tcPr>
            <w:tcW w:w="1446" w:type="dxa"/>
            <w:tcBorders>
              <w:top w:val="nil"/>
              <w:left w:val="nil"/>
              <w:right w:val="nil"/>
            </w:tcBorders>
            <w:vAlign w:val="center"/>
          </w:tcPr>
          <w:p w:rsidR="00235D6A" w:rsidRPr="007803C9" w:rsidRDefault="00235D6A" w:rsidP="00297BF8">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3903" w:type="dxa"/>
            <w:tcBorders>
              <w:top w:val="nil"/>
              <w:left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Giá trị sig của kiểm định Pearson Chi-Square</w:t>
            </w:r>
          </w:p>
        </w:tc>
        <w:tc>
          <w:tcPr>
            <w:tcW w:w="4820" w:type="dxa"/>
            <w:gridSpan w:val="4"/>
            <w:tcBorders>
              <w:left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0,000</w:t>
            </w:r>
          </w:p>
        </w:tc>
      </w:tr>
    </w:tbl>
    <w:p w:rsidR="00235D6A" w:rsidRPr="007803C9" w:rsidRDefault="00235D6A" w:rsidP="00066716">
      <w:pPr>
        <w:spacing w:line="240" w:lineRule="auto"/>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rPr>
          <w:color w:val="000000"/>
        </w:rPr>
      </w:pPr>
      <w:r w:rsidRPr="007803C9">
        <w:rPr>
          <w:color w:val="000000"/>
        </w:rPr>
        <w:t>Tiếp theo đó, thực hiện kiểm định xem có mỗi liên hệ giữa giới tính và hình ảnh doanh nghiệp TTDĐ mà khách hàng lựa chọn hay không.</w:t>
      </w:r>
    </w:p>
    <w:p w:rsidR="00235D6A" w:rsidRPr="007803C9" w:rsidRDefault="00235D6A" w:rsidP="00066716">
      <w:pPr>
        <w:tabs>
          <w:tab w:val="clear" w:pos="8820"/>
        </w:tabs>
        <w:spacing w:before="120" w:line="360" w:lineRule="auto"/>
        <w:ind w:firstLine="567"/>
        <w:rPr>
          <w:color w:val="000000"/>
        </w:rPr>
      </w:pPr>
      <w:r w:rsidRPr="007803C9">
        <w:rPr>
          <w:color w:val="000000"/>
        </w:rPr>
        <w:t>H0: Không có mối liên hệ giữa khách hàng nam và nữ trong hình ảnh doanh nghiệp TTDĐ cung cấp dịch vụ.</w:t>
      </w:r>
    </w:p>
    <w:p w:rsidR="00235D6A" w:rsidRPr="007803C9" w:rsidRDefault="00235D6A" w:rsidP="00066716">
      <w:pPr>
        <w:tabs>
          <w:tab w:val="clear" w:pos="8820"/>
        </w:tabs>
        <w:spacing w:before="120" w:line="360" w:lineRule="auto"/>
        <w:ind w:firstLine="567"/>
        <w:rPr>
          <w:color w:val="000000"/>
        </w:rPr>
      </w:pPr>
      <w:r w:rsidRPr="007803C9">
        <w:rPr>
          <w:color w:val="000000"/>
        </w:rPr>
        <w:t xml:space="preserve">Theo kết quả, giá trị P-value = 0,000 &lt; 0,05 điều này cho thấy giả thuyết H0 sẽ bị bác bỏ, có nghĩa là có mối liên hệ giữa khách hàng nam và nữ đối với hình ảnh doanh nghiệp TTDĐ cung cấp dịch vụ 3G. </w:t>
      </w:r>
    </w:p>
    <w:p w:rsidR="00235D6A" w:rsidRPr="007803C9" w:rsidRDefault="00235D6A" w:rsidP="00C538C9">
      <w:pPr>
        <w:tabs>
          <w:tab w:val="clear" w:pos="8820"/>
        </w:tabs>
        <w:spacing w:before="120" w:line="360" w:lineRule="auto"/>
        <w:ind w:left="1690" w:hanging="1123"/>
        <w:rPr>
          <w:color w:val="000000"/>
        </w:rPr>
      </w:pPr>
      <w:r w:rsidRPr="007803C9">
        <w:rPr>
          <w:color w:val="000000"/>
        </w:rPr>
        <w:t>Bảng 5.3: Hình ảnh các doanh nghiệp TTDĐ trong tâm trí các khách hàng có độ tuổi khác nhau</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9"/>
        <w:gridCol w:w="696"/>
        <w:gridCol w:w="688"/>
        <w:gridCol w:w="722"/>
        <w:gridCol w:w="737"/>
        <w:gridCol w:w="714"/>
        <w:gridCol w:w="726"/>
        <w:gridCol w:w="711"/>
        <w:gridCol w:w="706"/>
      </w:tblGrid>
      <w:tr w:rsidR="00235D6A" w:rsidRPr="007803C9">
        <w:trPr>
          <w:jc w:val="center"/>
        </w:trPr>
        <w:tc>
          <w:tcPr>
            <w:tcW w:w="3089" w:type="dxa"/>
            <w:vMerge w:val="restart"/>
            <w:tcBorders>
              <w:left w:val="nil"/>
              <w:bottom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Doanh nghiệp TTDĐ</w:t>
            </w:r>
          </w:p>
        </w:tc>
        <w:tc>
          <w:tcPr>
            <w:tcW w:w="5700" w:type="dxa"/>
            <w:gridSpan w:val="8"/>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3089" w:type="dxa"/>
            <w:vMerge/>
            <w:tcBorders>
              <w:top w:val="nil"/>
              <w:left w:val="nil"/>
              <w:bottom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1384"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Dưới 14 tuổi</w:t>
            </w:r>
          </w:p>
        </w:tc>
        <w:tc>
          <w:tcPr>
            <w:tcW w:w="1459"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15 đến dưới 23 tuổi</w:t>
            </w:r>
          </w:p>
        </w:tc>
        <w:tc>
          <w:tcPr>
            <w:tcW w:w="1440"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24 đến dưới 35 tuổi</w:t>
            </w:r>
          </w:p>
        </w:tc>
        <w:tc>
          <w:tcPr>
            <w:tcW w:w="1417" w:type="dxa"/>
            <w:gridSpan w:val="2"/>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Từ 36 đến dưới 55 tuổi</w:t>
            </w:r>
          </w:p>
        </w:tc>
      </w:tr>
      <w:tr w:rsidR="00235D6A" w:rsidRPr="007803C9">
        <w:trPr>
          <w:jc w:val="center"/>
        </w:trPr>
        <w:tc>
          <w:tcPr>
            <w:tcW w:w="3089" w:type="dxa"/>
            <w:vMerge/>
            <w:tcBorders>
              <w:top w:val="nil"/>
              <w:left w:val="nil"/>
              <w:right w:val="nil"/>
            </w:tcBorders>
            <w:vAlign w:val="center"/>
          </w:tcPr>
          <w:p w:rsidR="00235D6A" w:rsidRPr="007803C9" w:rsidRDefault="00235D6A" w:rsidP="00066716">
            <w:pPr>
              <w:tabs>
                <w:tab w:val="left" w:pos="6096"/>
              </w:tabs>
              <w:spacing w:line="240" w:lineRule="auto"/>
              <w:jc w:val="center"/>
              <w:rPr>
                <w:bCs/>
                <w:color w:val="000000"/>
              </w:rPr>
            </w:pPr>
          </w:p>
        </w:tc>
        <w:tc>
          <w:tcPr>
            <w:tcW w:w="69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688"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22"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37"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14"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2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c>
          <w:tcPr>
            <w:tcW w:w="711"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số</w:t>
            </w:r>
          </w:p>
        </w:tc>
        <w:tc>
          <w:tcPr>
            <w:tcW w:w="706" w:type="dxa"/>
            <w:tcBorders>
              <w:left w:val="nil"/>
              <w:right w:val="nil"/>
            </w:tcBorders>
            <w:vAlign w:val="center"/>
          </w:tcPr>
          <w:p w:rsidR="00235D6A" w:rsidRPr="007803C9" w:rsidRDefault="00235D6A" w:rsidP="00066716">
            <w:pPr>
              <w:tabs>
                <w:tab w:val="left" w:pos="6096"/>
              </w:tabs>
              <w:spacing w:line="240" w:lineRule="auto"/>
              <w:jc w:val="center"/>
              <w:rPr>
                <w:bCs/>
                <w:color w:val="000000"/>
              </w:rPr>
            </w:pPr>
            <w:r w:rsidRPr="007803C9">
              <w:rPr>
                <w:bCs/>
                <w:color w:val="000000"/>
              </w:rPr>
              <w:t>Tần suất</w:t>
            </w:r>
          </w:p>
          <w:p w:rsidR="00235D6A" w:rsidRPr="007803C9" w:rsidRDefault="00235D6A" w:rsidP="00066716">
            <w:pPr>
              <w:tabs>
                <w:tab w:val="left" w:pos="6096"/>
              </w:tabs>
              <w:spacing w:line="240" w:lineRule="auto"/>
              <w:jc w:val="center"/>
              <w:rPr>
                <w:bCs/>
                <w:color w:val="000000"/>
              </w:rPr>
            </w:pPr>
            <w:r w:rsidRPr="007803C9">
              <w:rPr>
                <w:bCs/>
                <w:color w:val="000000"/>
              </w:rPr>
              <w:t>(%)</w:t>
            </w:r>
          </w:p>
        </w:tc>
      </w:tr>
      <w:tr w:rsidR="00235D6A" w:rsidRPr="007803C9">
        <w:trPr>
          <w:jc w:val="center"/>
        </w:trPr>
        <w:tc>
          <w:tcPr>
            <w:tcW w:w="3089" w:type="dxa"/>
            <w:tcBorders>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MobiFone</w:t>
            </w:r>
          </w:p>
        </w:tc>
        <w:tc>
          <w:tcPr>
            <w:tcW w:w="696" w:type="dxa"/>
            <w:tcBorders>
              <w:left w:val="nil"/>
              <w:bottom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9</w:t>
            </w:r>
          </w:p>
        </w:tc>
        <w:tc>
          <w:tcPr>
            <w:tcW w:w="688" w:type="dxa"/>
            <w:tcBorders>
              <w:left w:val="nil"/>
              <w:bottom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42,8</w:t>
            </w:r>
          </w:p>
        </w:tc>
        <w:tc>
          <w:tcPr>
            <w:tcW w:w="722"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51</w:t>
            </w:r>
          </w:p>
        </w:tc>
        <w:tc>
          <w:tcPr>
            <w:tcW w:w="737"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16,2</w:t>
            </w:r>
          </w:p>
        </w:tc>
        <w:tc>
          <w:tcPr>
            <w:tcW w:w="714"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12</w:t>
            </w:r>
          </w:p>
        </w:tc>
        <w:tc>
          <w:tcPr>
            <w:tcW w:w="726"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13,8</w:t>
            </w:r>
          </w:p>
        </w:tc>
        <w:tc>
          <w:tcPr>
            <w:tcW w:w="711"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24</w:t>
            </w:r>
          </w:p>
        </w:tc>
        <w:tc>
          <w:tcPr>
            <w:tcW w:w="706" w:type="dxa"/>
            <w:tcBorders>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33,3</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Viettel</w:t>
            </w:r>
          </w:p>
        </w:tc>
        <w:tc>
          <w:tcPr>
            <w:tcW w:w="69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w:t>
            </w:r>
          </w:p>
        </w:tc>
        <w:tc>
          <w:tcPr>
            <w:tcW w:w="688"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28,6</w:t>
            </w:r>
          </w:p>
        </w:tc>
        <w:tc>
          <w:tcPr>
            <w:tcW w:w="722"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221</w:t>
            </w:r>
          </w:p>
        </w:tc>
        <w:tc>
          <w:tcPr>
            <w:tcW w:w="737"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70,4</w:t>
            </w:r>
          </w:p>
        </w:tc>
        <w:tc>
          <w:tcPr>
            <w:tcW w:w="714"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57</w:t>
            </w:r>
          </w:p>
        </w:tc>
        <w:tc>
          <w:tcPr>
            <w:tcW w:w="72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65,5</w:t>
            </w:r>
          </w:p>
        </w:tc>
        <w:tc>
          <w:tcPr>
            <w:tcW w:w="711"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39</w:t>
            </w:r>
          </w:p>
        </w:tc>
        <w:tc>
          <w:tcPr>
            <w:tcW w:w="70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54,2</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Vinaphone và Vietnammobile</w:t>
            </w:r>
          </w:p>
        </w:tc>
        <w:tc>
          <w:tcPr>
            <w:tcW w:w="69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6</w:t>
            </w:r>
          </w:p>
        </w:tc>
        <w:tc>
          <w:tcPr>
            <w:tcW w:w="688"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28,6</w:t>
            </w:r>
          </w:p>
        </w:tc>
        <w:tc>
          <w:tcPr>
            <w:tcW w:w="722"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42</w:t>
            </w:r>
          </w:p>
        </w:tc>
        <w:tc>
          <w:tcPr>
            <w:tcW w:w="737"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13,4</w:t>
            </w:r>
          </w:p>
        </w:tc>
        <w:tc>
          <w:tcPr>
            <w:tcW w:w="714"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18</w:t>
            </w:r>
          </w:p>
        </w:tc>
        <w:tc>
          <w:tcPr>
            <w:tcW w:w="72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20,7</w:t>
            </w:r>
          </w:p>
        </w:tc>
        <w:tc>
          <w:tcPr>
            <w:tcW w:w="711"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9</w:t>
            </w:r>
          </w:p>
        </w:tc>
        <w:tc>
          <w:tcPr>
            <w:tcW w:w="706" w:type="dxa"/>
            <w:tcBorders>
              <w:top w:val="nil"/>
              <w:left w:val="nil"/>
              <w:bottom w:val="nil"/>
              <w:right w:val="nil"/>
            </w:tcBorders>
          </w:tcPr>
          <w:p w:rsidR="00235D6A" w:rsidRPr="007803C9" w:rsidRDefault="00235D6A" w:rsidP="00066716">
            <w:pPr>
              <w:tabs>
                <w:tab w:val="left" w:pos="6096"/>
              </w:tabs>
              <w:spacing w:line="240" w:lineRule="auto"/>
              <w:jc w:val="right"/>
              <w:rPr>
                <w:color w:val="000000"/>
              </w:rPr>
            </w:pPr>
            <w:r w:rsidRPr="007803C9">
              <w:rPr>
                <w:color w:val="000000"/>
              </w:rPr>
              <w:t>12,5</w:t>
            </w:r>
          </w:p>
        </w:tc>
      </w:tr>
      <w:tr w:rsidR="00235D6A" w:rsidRPr="007803C9">
        <w:trPr>
          <w:jc w:val="center"/>
        </w:trPr>
        <w:tc>
          <w:tcPr>
            <w:tcW w:w="3089" w:type="dxa"/>
            <w:tcBorders>
              <w:top w:val="nil"/>
              <w:left w:val="nil"/>
              <w:bottom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Tổng</w:t>
            </w:r>
          </w:p>
        </w:tc>
        <w:tc>
          <w:tcPr>
            <w:tcW w:w="69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21</w:t>
            </w:r>
          </w:p>
        </w:tc>
        <w:tc>
          <w:tcPr>
            <w:tcW w:w="688"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22"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314</w:t>
            </w:r>
          </w:p>
        </w:tc>
        <w:tc>
          <w:tcPr>
            <w:tcW w:w="737"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14"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87</w:t>
            </w:r>
          </w:p>
        </w:tc>
        <w:tc>
          <w:tcPr>
            <w:tcW w:w="72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c>
          <w:tcPr>
            <w:tcW w:w="711"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72</w:t>
            </w:r>
          </w:p>
        </w:tc>
        <w:tc>
          <w:tcPr>
            <w:tcW w:w="706" w:type="dxa"/>
            <w:tcBorders>
              <w:top w:val="nil"/>
              <w:left w:val="nil"/>
              <w:right w:val="nil"/>
            </w:tcBorders>
          </w:tcPr>
          <w:p w:rsidR="00235D6A" w:rsidRPr="007803C9" w:rsidRDefault="00235D6A" w:rsidP="00066716">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3089" w:type="dxa"/>
            <w:tcBorders>
              <w:top w:val="nil"/>
              <w:left w:val="nil"/>
              <w:right w:val="nil"/>
            </w:tcBorders>
            <w:vAlign w:val="center"/>
          </w:tcPr>
          <w:p w:rsidR="00235D6A" w:rsidRPr="007803C9" w:rsidRDefault="00235D6A" w:rsidP="00066716">
            <w:pPr>
              <w:autoSpaceDE w:val="0"/>
              <w:autoSpaceDN w:val="0"/>
              <w:adjustRightInd w:val="0"/>
              <w:spacing w:line="240" w:lineRule="auto"/>
              <w:ind w:left="60" w:right="60"/>
              <w:rPr>
                <w:color w:val="000000"/>
              </w:rPr>
            </w:pPr>
            <w:r w:rsidRPr="007803C9">
              <w:rPr>
                <w:color w:val="000000"/>
              </w:rPr>
              <w:t>Giá trị sig của kiểm định Pearson Chi-Square</w:t>
            </w:r>
          </w:p>
        </w:tc>
        <w:tc>
          <w:tcPr>
            <w:tcW w:w="5700" w:type="dxa"/>
            <w:gridSpan w:val="8"/>
            <w:tcBorders>
              <w:left w:val="nil"/>
              <w:right w:val="nil"/>
            </w:tcBorders>
            <w:vAlign w:val="center"/>
          </w:tcPr>
          <w:p w:rsidR="00235D6A" w:rsidRPr="007803C9" w:rsidRDefault="00235D6A" w:rsidP="00066716">
            <w:pPr>
              <w:tabs>
                <w:tab w:val="left" w:pos="6096"/>
              </w:tabs>
              <w:spacing w:line="240" w:lineRule="auto"/>
              <w:jc w:val="right"/>
              <w:rPr>
                <w:color w:val="000000"/>
              </w:rPr>
            </w:pPr>
            <w:r w:rsidRPr="007803C9">
              <w:rPr>
                <w:color w:val="000000"/>
              </w:rPr>
              <w:t>0,000</w:t>
            </w:r>
          </w:p>
        </w:tc>
      </w:tr>
    </w:tbl>
    <w:p w:rsidR="00235D6A" w:rsidRPr="007803C9" w:rsidRDefault="00235D6A" w:rsidP="00066716">
      <w:pPr>
        <w:spacing w:before="120" w:line="360" w:lineRule="auto"/>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rPr>
          <w:color w:val="000000"/>
        </w:rPr>
      </w:pPr>
      <w:r w:rsidRPr="007803C9">
        <w:rPr>
          <w:color w:val="000000"/>
        </w:rPr>
        <w:lastRenderedPageBreak/>
        <w:t>H0: Không có mối liên hệ giữa khách hàng khác nhau về độ tuổi trong hình ảnh doanh nghiệp TTDĐ cung cấp dịch vụ.</w:t>
      </w:r>
    </w:p>
    <w:p w:rsidR="00235D6A" w:rsidRPr="007803C9" w:rsidRDefault="00235D6A" w:rsidP="00066716">
      <w:pPr>
        <w:tabs>
          <w:tab w:val="clear" w:pos="8820"/>
        </w:tabs>
        <w:spacing w:before="120" w:line="360" w:lineRule="auto"/>
        <w:ind w:firstLine="567"/>
        <w:rPr>
          <w:color w:val="000000"/>
        </w:rPr>
      </w:pPr>
      <w:r w:rsidRPr="007803C9">
        <w:rPr>
          <w:color w:val="000000"/>
        </w:rPr>
        <w:t>Theo kết quả, giá trị P-value = 0,000 &lt; 0,05 điều này cho thấy giả thuyết H0 sẽ bị bác bỏ, có nghĩa là có mối liên hệ giữa khách hàng khác nhau về độ tuổi đối với hình ảnh doanh nghiệp TTDĐ cung cấp dịch vụ 3G.</w:t>
      </w:r>
    </w:p>
    <w:p w:rsidR="00235D6A" w:rsidRPr="007803C9" w:rsidRDefault="00235D6A" w:rsidP="00405640">
      <w:pPr>
        <w:pStyle w:val="Heading2"/>
        <w:rPr>
          <w:rFonts w:asciiTheme="majorHAnsi" w:hAnsiTheme="majorHAnsi" w:cstheme="majorHAnsi"/>
          <w:b w:val="0"/>
          <w:bCs w:val="0"/>
          <w:color w:val="000000"/>
          <w:sz w:val="26"/>
          <w:szCs w:val="26"/>
        </w:rPr>
      </w:pPr>
      <w:bookmarkStart w:id="60" w:name="_Toc420064274"/>
      <w:r w:rsidRPr="007803C9">
        <w:rPr>
          <w:rFonts w:asciiTheme="majorHAnsi" w:hAnsiTheme="majorHAnsi" w:cstheme="majorHAnsi"/>
          <w:b w:val="0"/>
          <w:bCs w:val="0"/>
          <w:color w:val="000000"/>
          <w:sz w:val="26"/>
          <w:szCs w:val="26"/>
        </w:rPr>
        <w:t>5.1.4 Hình thức sử dụng dịch vụ 3G</w:t>
      </w:r>
      <w:bookmarkEnd w:id="60"/>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Có nhiều doanh nghiệp TTDĐ cung cấp dịch vụ 3G, do đó khách hàng sẽ được quyền lựa chọn nhiều doanh nghiệp TTDĐ cung cấp cho họ, tuy nhiên chỉ có một doanh nghiệp TTDĐ là sử dụng chính, thường xuyên sử dụng, các doanh nghiệp TTDĐ còn lại chỉ sử dụng phụ kem theo.</w:t>
      </w:r>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Bảng 5.4: Hình thức sử dụng dịch vụ 3G</w:t>
      </w:r>
    </w:p>
    <w:tbl>
      <w:tblPr>
        <w:tblpPr w:leftFromText="180" w:rightFromText="180" w:vertAnchor="text" w:horzAnchor="margin" w:tblpXSpec="center" w:tblpY="49"/>
        <w:tblOverlap w:val="neve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2448"/>
        <w:gridCol w:w="2402"/>
        <w:gridCol w:w="2520"/>
      </w:tblGrid>
      <w:tr w:rsidR="00235D6A" w:rsidRPr="007803C9">
        <w:trPr>
          <w:trHeight w:val="173"/>
          <w:tblHeader/>
        </w:trPr>
        <w:tc>
          <w:tcPr>
            <w:tcW w:w="838"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STT</w:t>
            </w:r>
          </w:p>
        </w:tc>
        <w:tc>
          <w:tcPr>
            <w:tcW w:w="2448"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Doanh nghiệp TTDĐ di động</w:t>
            </w:r>
          </w:p>
        </w:tc>
        <w:tc>
          <w:tcPr>
            <w:tcW w:w="2402"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Đang sử dụng phụ</w:t>
            </w:r>
          </w:p>
          <w:p w:rsidR="00235D6A" w:rsidRPr="007803C9" w:rsidRDefault="00235D6A" w:rsidP="00066716">
            <w:pPr>
              <w:spacing w:line="240" w:lineRule="auto"/>
              <w:jc w:val="center"/>
              <w:rPr>
                <w:bCs/>
                <w:color w:val="000000"/>
              </w:rPr>
            </w:pPr>
            <w:r w:rsidRPr="007803C9">
              <w:rPr>
                <w:bCs/>
                <w:color w:val="000000"/>
              </w:rPr>
              <w:t>(%)</w:t>
            </w:r>
          </w:p>
        </w:tc>
        <w:tc>
          <w:tcPr>
            <w:tcW w:w="2520" w:type="dxa"/>
            <w:tcBorders>
              <w:left w:val="nil"/>
              <w:right w:val="nil"/>
            </w:tcBorders>
            <w:vAlign w:val="center"/>
          </w:tcPr>
          <w:p w:rsidR="00235D6A" w:rsidRPr="007803C9" w:rsidRDefault="00235D6A" w:rsidP="00066716">
            <w:pPr>
              <w:spacing w:line="240" w:lineRule="auto"/>
              <w:jc w:val="center"/>
              <w:rPr>
                <w:bCs/>
                <w:color w:val="000000"/>
              </w:rPr>
            </w:pPr>
            <w:r w:rsidRPr="007803C9">
              <w:rPr>
                <w:bCs/>
                <w:color w:val="000000"/>
              </w:rPr>
              <w:t>Đang sử dụng chính</w:t>
            </w:r>
          </w:p>
          <w:p w:rsidR="00235D6A" w:rsidRPr="007803C9" w:rsidRDefault="00235D6A" w:rsidP="00066716">
            <w:pPr>
              <w:spacing w:line="240" w:lineRule="auto"/>
              <w:jc w:val="center"/>
              <w:rPr>
                <w:bCs/>
                <w:color w:val="000000"/>
              </w:rPr>
            </w:pPr>
            <w:r w:rsidRPr="007803C9">
              <w:rPr>
                <w:bCs/>
                <w:color w:val="000000"/>
              </w:rPr>
              <w:t>(%)</w:t>
            </w:r>
          </w:p>
        </w:tc>
      </w:tr>
      <w:tr w:rsidR="00235D6A" w:rsidRPr="007803C9">
        <w:tc>
          <w:tcPr>
            <w:tcW w:w="838"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1</w:t>
            </w:r>
          </w:p>
        </w:tc>
        <w:tc>
          <w:tcPr>
            <w:tcW w:w="2448"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MobiFone</w:t>
            </w:r>
          </w:p>
        </w:tc>
        <w:tc>
          <w:tcPr>
            <w:tcW w:w="2402"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w:t>
            </w:r>
          </w:p>
        </w:tc>
        <w:tc>
          <w:tcPr>
            <w:tcW w:w="2520" w:type="dxa"/>
            <w:tcBorders>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20,9</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Viettel</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47,5</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55,5</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3</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Vinaphone</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22,9</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22,1</w:t>
            </w:r>
          </w:p>
        </w:tc>
      </w:tr>
      <w:tr w:rsidR="00235D6A" w:rsidRPr="007803C9">
        <w:tc>
          <w:tcPr>
            <w:tcW w:w="83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4</w:t>
            </w:r>
          </w:p>
        </w:tc>
        <w:tc>
          <w:tcPr>
            <w:tcW w:w="2448"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Vietnammobile</w:t>
            </w:r>
          </w:p>
        </w:tc>
        <w:tc>
          <w:tcPr>
            <w:tcW w:w="2402"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7,6</w:t>
            </w:r>
          </w:p>
        </w:tc>
        <w:tc>
          <w:tcPr>
            <w:tcW w:w="2520" w:type="dxa"/>
            <w:tcBorders>
              <w:top w:val="nil"/>
              <w:left w:val="nil"/>
              <w:bottom w:val="nil"/>
              <w:right w:val="nil"/>
            </w:tcBorders>
            <w:vAlign w:val="center"/>
          </w:tcPr>
          <w:p w:rsidR="00235D6A" w:rsidRPr="007803C9" w:rsidRDefault="00235D6A" w:rsidP="00066716">
            <w:pPr>
              <w:spacing w:line="240" w:lineRule="auto"/>
              <w:jc w:val="center"/>
              <w:rPr>
                <w:color w:val="000000"/>
              </w:rPr>
            </w:pPr>
            <w:r w:rsidRPr="007803C9">
              <w:rPr>
                <w:color w:val="000000"/>
              </w:rPr>
              <w:t>1,5</w:t>
            </w:r>
          </w:p>
        </w:tc>
      </w:tr>
    </w:tbl>
    <w:p w:rsidR="00235D6A" w:rsidRPr="007803C9" w:rsidRDefault="00235D6A" w:rsidP="00066716">
      <w:pPr>
        <w:spacing w:before="120" w:line="240" w:lineRule="auto"/>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rPr>
          <w:color w:val="000000"/>
        </w:rPr>
      </w:pPr>
      <w:r w:rsidRPr="007803C9">
        <w:rPr>
          <w:color w:val="000000"/>
        </w:rPr>
        <w:t xml:space="preserve">Theo kết quả thể hiện trong bảng 5.4, Viettel là doanh nghiệp TTDĐ được nhiều đối tượng nghiên cứu tin dùng nhất ở cả hình thức sử dụng chính và phụ. Kế đến là các doanh nghiệp TTDĐ Vinaphone, MobiFone, Vietnammobile. </w:t>
      </w:r>
    </w:p>
    <w:p w:rsidR="00235D6A" w:rsidRPr="007803C9" w:rsidRDefault="00235D6A" w:rsidP="00405640">
      <w:pPr>
        <w:pStyle w:val="Heading2"/>
        <w:rPr>
          <w:rFonts w:asciiTheme="majorHAnsi" w:hAnsiTheme="majorHAnsi" w:cstheme="majorHAnsi"/>
          <w:b w:val="0"/>
          <w:bCs w:val="0"/>
          <w:color w:val="000000"/>
          <w:sz w:val="26"/>
          <w:szCs w:val="26"/>
        </w:rPr>
      </w:pPr>
      <w:bookmarkStart w:id="61" w:name="_Toc420064275"/>
      <w:r w:rsidRPr="007803C9">
        <w:rPr>
          <w:rFonts w:asciiTheme="majorHAnsi" w:hAnsiTheme="majorHAnsi" w:cstheme="majorHAnsi"/>
          <w:b w:val="0"/>
          <w:bCs w:val="0"/>
          <w:color w:val="000000"/>
          <w:sz w:val="26"/>
          <w:szCs w:val="26"/>
        </w:rPr>
        <w:t>5.1.5 Loại hình sử dụng dịch vụ 3G</w:t>
      </w:r>
      <w:bookmarkEnd w:id="61"/>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Gói cưới sử dụng dịch vụ 3G của doanh nghiệp TTDĐ cung cấp dịch vụ có khá nhiều loại gói cước. Sử dụng ngoài gói sử dụng bao nhiêu thì chi phí sẽ được tính trên khoản đó. Bên cạnh đó, là các gói cước sử dụng theo ngày, tuần, tháng, với nhiều mức chi phí tương ứng với mức dung lượng truy cập tốc độ nhanh còn lại đều được sử dụng với tốc độ thông thường.</w:t>
      </w:r>
    </w:p>
    <w:p w:rsidR="00235D6A" w:rsidRPr="007803C9" w:rsidRDefault="00721296" w:rsidP="00066716">
      <w:pPr>
        <w:tabs>
          <w:tab w:val="clear" w:pos="8820"/>
        </w:tabs>
        <w:spacing w:before="120" w:line="360" w:lineRule="auto"/>
        <w:ind w:firstLine="567"/>
        <w:rPr>
          <w:color w:val="000000"/>
        </w:rPr>
      </w:pPr>
      <w:r w:rsidRPr="007803C9">
        <w:rPr>
          <w:noProof/>
          <w:color w:val="000000"/>
        </w:rPr>
        <w:lastRenderedPageBreak/>
        <w:drawing>
          <wp:inline distT="0" distB="0" distL="0" distR="0" wp14:anchorId="1EADC63D" wp14:editId="0B9AC26B">
            <wp:extent cx="4400550" cy="1762125"/>
            <wp:effectExtent l="0" t="0" r="0" b="952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0" cy="1762125"/>
                    </a:xfrm>
                    <a:prstGeom prst="rect">
                      <a:avLst/>
                    </a:prstGeom>
                    <a:noFill/>
                    <a:ln>
                      <a:noFill/>
                    </a:ln>
                  </pic:spPr>
                </pic:pic>
              </a:graphicData>
            </a:graphic>
          </wp:inline>
        </w:drawing>
      </w:r>
    </w:p>
    <w:p w:rsidR="00235D6A" w:rsidRPr="007803C9" w:rsidRDefault="00235D6A" w:rsidP="00066716">
      <w:pPr>
        <w:spacing w:before="120" w:line="360" w:lineRule="auto"/>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jc w:val="center"/>
        <w:rPr>
          <w:color w:val="000000"/>
        </w:rPr>
      </w:pPr>
      <w:r w:rsidRPr="007803C9">
        <w:rPr>
          <w:color w:val="000000"/>
        </w:rPr>
        <w:t>Hình 5.7 Loại hình sử dụng mạng 3G</w:t>
      </w:r>
    </w:p>
    <w:p w:rsidR="00235D6A" w:rsidRPr="007803C9" w:rsidRDefault="00235D6A" w:rsidP="00066716">
      <w:pPr>
        <w:tabs>
          <w:tab w:val="clear" w:pos="8820"/>
        </w:tabs>
        <w:spacing w:before="120" w:line="360" w:lineRule="auto"/>
        <w:ind w:firstLine="567"/>
        <w:rPr>
          <w:color w:val="000000"/>
        </w:rPr>
      </w:pPr>
      <w:r w:rsidRPr="007803C9">
        <w:rPr>
          <w:color w:val="000000"/>
        </w:rPr>
        <w:t>Thông thường những người không sử dụng thường xuyên họ sẽ sử dụng gói cưới phí tính theo dung lượng để tiết kiệm, vì bình thường họ sử dụng internet. Tuy nhiên, những người thường xuyên sử dụng thì gói cước theo gói ngày, tuần, tháng là lựa chọn thích hợp nhất, vì khoản chênh lệch mức phí cũng không nhiều, thêm vào đó đối khi họ sử dụng gói cước tính theo dung lượng đôi khi còn tốn nhiều chi phí hơn. Chính vì thế, loại hình sử dụng dịch vụ 3G không đăng ký gói (37,4%), đăng ký gói dịch vụ 3G cố định (62,6%).</w:t>
      </w:r>
    </w:p>
    <w:p w:rsidR="00235D6A" w:rsidRPr="007803C9" w:rsidRDefault="00235D6A" w:rsidP="0037398C">
      <w:pPr>
        <w:pStyle w:val="Heading2"/>
        <w:rPr>
          <w:rFonts w:asciiTheme="majorHAnsi" w:hAnsiTheme="majorHAnsi" w:cstheme="majorHAnsi"/>
          <w:b w:val="0"/>
          <w:bCs w:val="0"/>
          <w:color w:val="000000"/>
          <w:sz w:val="26"/>
          <w:szCs w:val="26"/>
        </w:rPr>
      </w:pPr>
      <w:bookmarkStart w:id="62" w:name="_Toc420064276"/>
      <w:r w:rsidRPr="007803C9">
        <w:rPr>
          <w:rFonts w:asciiTheme="majorHAnsi" w:hAnsiTheme="majorHAnsi" w:cstheme="majorHAnsi"/>
          <w:b w:val="0"/>
          <w:bCs w:val="0"/>
          <w:color w:val="000000"/>
          <w:sz w:val="26"/>
          <w:szCs w:val="26"/>
        </w:rPr>
        <w:t>5.1.6 Ứng dụng sử dụng với dịch vụ 3G</w:t>
      </w:r>
      <w:bookmarkEnd w:id="62"/>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Các đối tượng sử dụng dịch vụ 3G cũng chủ yếu là truy cập internet, có rất nhiều hoạt động mà họ sử dụng khi truy cập interntet.</w:t>
      </w:r>
    </w:p>
    <w:p w:rsidR="00235D6A" w:rsidRPr="007803C9" w:rsidRDefault="00721296" w:rsidP="00066716">
      <w:pPr>
        <w:spacing w:before="120" w:line="360" w:lineRule="auto"/>
        <w:jc w:val="center"/>
        <w:rPr>
          <w:i/>
          <w:iCs/>
          <w:color w:val="000000"/>
          <w:lang w:val="vi-VN"/>
        </w:rPr>
      </w:pPr>
      <w:r w:rsidRPr="007803C9">
        <w:rPr>
          <w:noProof/>
          <w:color w:val="000000"/>
        </w:rPr>
        <w:drawing>
          <wp:inline distT="0" distB="0" distL="0" distR="0" wp14:anchorId="4B213573" wp14:editId="540C478E">
            <wp:extent cx="5362575" cy="2590800"/>
            <wp:effectExtent l="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2590800"/>
                    </a:xfrm>
                    <a:prstGeom prst="rect">
                      <a:avLst/>
                    </a:prstGeom>
                    <a:noFill/>
                    <a:ln>
                      <a:noFill/>
                    </a:ln>
                  </pic:spPr>
                </pic:pic>
              </a:graphicData>
            </a:graphic>
          </wp:inline>
        </w:drawing>
      </w:r>
      <w:r w:rsidR="00235D6A" w:rsidRPr="007803C9">
        <w:rPr>
          <w:i/>
          <w:iCs/>
          <w:color w:val="000000"/>
          <w:lang w:val="vi-VN"/>
        </w:rPr>
        <w:t xml:space="preserve"> Nguồn: Số liệu khảo sát, 2014</w:t>
      </w:r>
    </w:p>
    <w:p w:rsidR="00235D6A" w:rsidRPr="007803C9" w:rsidRDefault="00235D6A" w:rsidP="00066716">
      <w:pPr>
        <w:spacing w:before="120" w:line="360" w:lineRule="auto"/>
        <w:jc w:val="center"/>
        <w:rPr>
          <w:color w:val="000000"/>
          <w:lang w:val="vi-VN"/>
        </w:rPr>
      </w:pPr>
      <w:r w:rsidRPr="007803C9">
        <w:rPr>
          <w:color w:val="000000"/>
          <w:lang w:val="vi-VN"/>
        </w:rPr>
        <w:t>Hình 5.8 Ứng dụng sử dụng với dịch vụ 3G</w:t>
      </w:r>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lastRenderedPageBreak/>
        <w:t>Hoạt động sử dụng nhiều nhất là đọc/tìm hiếm thông tin, lướt web (19,2%), kế đến là các hoạt động như: tham gia các trang mạng xã hội (17,6%), xem/gởi email (14,8%), sử dụng các ứng dụng gọi điện/ nhắn tín miễn phí (13,8%), nghe/tải nhạc (13,1%), xem phim/video clip (11,8%), chơi game (9,4%). Điều này cho thấy những lợi ích mà dịch vụ 3G mang lại cho người dùng là rất lớn, và khách hàng cũng đã cảm nhận được những tiện ích và sự thuận tiện trong quá trình sử dụng dịch vụ.</w:t>
      </w:r>
    </w:p>
    <w:p w:rsidR="00235D6A" w:rsidRPr="007803C9" w:rsidRDefault="00235D6A" w:rsidP="0037398C">
      <w:pPr>
        <w:pStyle w:val="Heading2"/>
        <w:rPr>
          <w:rFonts w:asciiTheme="majorHAnsi" w:hAnsiTheme="majorHAnsi" w:cstheme="majorHAnsi"/>
          <w:b w:val="0"/>
          <w:bCs w:val="0"/>
          <w:color w:val="000000"/>
          <w:sz w:val="26"/>
          <w:szCs w:val="26"/>
        </w:rPr>
      </w:pPr>
      <w:bookmarkStart w:id="63" w:name="_Toc420064277"/>
      <w:r w:rsidRPr="007803C9">
        <w:rPr>
          <w:rFonts w:asciiTheme="majorHAnsi" w:hAnsiTheme="majorHAnsi" w:cstheme="majorHAnsi"/>
          <w:b w:val="0"/>
          <w:bCs w:val="0"/>
          <w:color w:val="000000"/>
          <w:sz w:val="26"/>
          <w:szCs w:val="26"/>
        </w:rPr>
        <w:t>5.1.7 Chi phí cho dịch vụ 3G</w:t>
      </w:r>
      <w:bookmarkEnd w:id="63"/>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 xml:space="preserve"> Như đã đề cập, có rất nhiều cách tính cước phí sử dụng dịch vụ 3G, tùy theo từng đối tượng sử dụng gói dịch vụ. Các mức phí sử dụng dịch vụ 3G như: dưới 10.000 đồng (7,9%), từ 10.000 đồng đến dưới 50.000 đồng (40,9%), từ 50.000 đồng đến dưới 100.000 đồng (43.3%), trên 100.000 đồng (7,9%).</w:t>
      </w:r>
    </w:p>
    <w:p w:rsidR="00235D6A" w:rsidRPr="007803C9" w:rsidRDefault="00721296" w:rsidP="00066716">
      <w:pPr>
        <w:spacing w:before="120" w:line="360" w:lineRule="auto"/>
        <w:jc w:val="center"/>
        <w:rPr>
          <w:color w:val="000000"/>
        </w:rPr>
      </w:pPr>
      <w:r w:rsidRPr="007803C9">
        <w:rPr>
          <w:noProof/>
          <w:color w:val="000000"/>
        </w:rPr>
        <w:drawing>
          <wp:inline distT="0" distB="0" distL="0" distR="0" wp14:anchorId="7621F710" wp14:editId="101010E9">
            <wp:extent cx="5248275" cy="24288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t="5597" b="3017"/>
                    <a:stretch>
                      <a:fillRect/>
                    </a:stretch>
                  </pic:blipFill>
                  <pic:spPr bwMode="auto">
                    <a:xfrm>
                      <a:off x="0" y="0"/>
                      <a:ext cx="5248275" cy="2428875"/>
                    </a:xfrm>
                    <a:prstGeom prst="rect">
                      <a:avLst/>
                    </a:prstGeom>
                    <a:noFill/>
                    <a:ln>
                      <a:noFill/>
                    </a:ln>
                  </pic:spPr>
                </pic:pic>
              </a:graphicData>
            </a:graphic>
          </wp:inline>
        </w:drawing>
      </w:r>
    </w:p>
    <w:p w:rsidR="00235D6A" w:rsidRPr="007803C9" w:rsidRDefault="00235D6A" w:rsidP="00066716">
      <w:pPr>
        <w:spacing w:before="120" w:line="360" w:lineRule="auto"/>
        <w:jc w:val="center"/>
        <w:rPr>
          <w:i/>
          <w:iCs/>
          <w:color w:val="000000"/>
        </w:rPr>
      </w:pPr>
      <w:r w:rsidRPr="007803C9">
        <w:rPr>
          <w:i/>
          <w:iCs/>
          <w:color w:val="000000"/>
        </w:rPr>
        <w:t>Nguồn: Số liệu khảo sát, 2014</w:t>
      </w:r>
    </w:p>
    <w:p w:rsidR="00235D6A" w:rsidRPr="007803C9" w:rsidRDefault="00235D6A" w:rsidP="00066716">
      <w:pPr>
        <w:spacing w:before="120" w:line="360" w:lineRule="auto"/>
        <w:jc w:val="center"/>
        <w:rPr>
          <w:bCs/>
          <w:color w:val="000000"/>
        </w:rPr>
      </w:pPr>
      <w:r w:rsidRPr="007803C9">
        <w:rPr>
          <w:bCs/>
          <w:color w:val="000000"/>
        </w:rPr>
        <w:t xml:space="preserve"> </w:t>
      </w:r>
      <w:r w:rsidRPr="007803C9">
        <w:rPr>
          <w:color w:val="000000"/>
        </w:rPr>
        <w:t>Hình 5.9 Số tiền chi cho việc sử dụng dịch vụ 3G</w:t>
      </w:r>
    </w:p>
    <w:p w:rsidR="00235D6A" w:rsidRPr="007803C9" w:rsidRDefault="00235D6A" w:rsidP="00BE4A9F">
      <w:pPr>
        <w:tabs>
          <w:tab w:val="clear" w:pos="8820"/>
        </w:tabs>
        <w:spacing w:before="120" w:line="360" w:lineRule="auto"/>
        <w:ind w:firstLine="567"/>
        <w:rPr>
          <w:color w:val="000000"/>
        </w:rPr>
      </w:pPr>
      <w:r w:rsidRPr="007803C9">
        <w:rPr>
          <w:color w:val="000000"/>
        </w:rPr>
        <w:t>Mức phí được sử dụng nhiều nhất là từ 50.000 đến dưới 100.000 đồng, với mức phí này là các gói dịch vụ MiMax (Viettel), MIU (MobiFone), MAX (Vinaphone), cưới phí sử dụng gói dịch vụ này của sinh viên là 50.000 đồng/tháng, khách hàng thông thường là 70.000 đồng/tháng, là gói cước phù hợp cho những dịch vụ sử dụng vừa đề cập ở phần trước.</w:t>
      </w:r>
    </w:p>
    <w:p w:rsidR="00235D6A" w:rsidRPr="007803C9" w:rsidRDefault="00235D6A" w:rsidP="00BE4A9F">
      <w:pPr>
        <w:tabs>
          <w:tab w:val="clear" w:pos="8820"/>
        </w:tabs>
        <w:spacing w:before="120" w:line="360" w:lineRule="auto"/>
        <w:ind w:firstLine="567"/>
        <w:rPr>
          <w:color w:val="000000"/>
        </w:rPr>
      </w:pPr>
      <w:r w:rsidRPr="007803C9">
        <w:rPr>
          <w:color w:val="000000"/>
        </w:rPr>
        <w:t>Bảng 5.5: Mức chi tiêu hàng tháng cho dịch vụ 3G giữa Nam và Nữ</w:t>
      </w:r>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68"/>
        <w:gridCol w:w="967"/>
        <w:gridCol w:w="1212"/>
        <w:gridCol w:w="965"/>
        <w:gridCol w:w="1126"/>
      </w:tblGrid>
      <w:tr w:rsidR="00235D6A" w:rsidRPr="007803C9">
        <w:trPr>
          <w:jc w:val="center"/>
        </w:trPr>
        <w:tc>
          <w:tcPr>
            <w:tcW w:w="4768" w:type="dxa"/>
            <w:vMerge w:val="restart"/>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lastRenderedPageBreak/>
              <w:t xml:space="preserve">Mức chi tiêu </w:t>
            </w:r>
          </w:p>
        </w:tc>
        <w:tc>
          <w:tcPr>
            <w:tcW w:w="4270" w:type="dxa"/>
            <w:gridSpan w:val="4"/>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Giới tính</w:t>
            </w:r>
          </w:p>
        </w:tc>
      </w:tr>
      <w:tr w:rsidR="00235D6A" w:rsidRPr="007803C9">
        <w:trPr>
          <w:jc w:val="center"/>
        </w:trPr>
        <w:tc>
          <w:tcPr>
            <w:tcW w:w="4768" w:type="dxa"/>
            <w:vMerge/>
            <w:tcBorders>
              <w:left w:val="nil"/>
              <w:right w:val="nil"/>
            </w:tcBorders>
            <w:vAlign w:val="center"/>
          </w:tcPr>
          <w:p w:rsidR="00235D6A" w:rsidRPr="007803C9" w:rsidRDefault="00235D6A" w:rsidP="00BE4A9F">
            <w:pPr>
              <w:tabs>
                <w:tab w:val="left" w:pos="6096"/>
              </w:tabs>
              <w:spacing w:line="240" w:lineRule="auto"/>
              <w:jc w:val="center"/>
              <w:rPr>
                <w:bCs/>
                <w:color w:val="000000"/>
              </w:rPr>
            </w:pPr>
          </w:p>
        </w:tc>
        <w:tc>
          <w:tcPr>
            <w:tcW w:w="2179" w:type="dxa"/>
            <w:gridSpan w:val="2"/>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Nam</w:t>
            </w:r>
          </w:p>
        </w:tc>
        <w:tc>
          <w:tcPr>
            <w:tcW w:w="2091" w:type="dxa"/>
            <w:gridSpan w:val="2"/>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Nữ</w:t>
            </w:r>
          </w:p>
        </w:tc>
      </w:tr>
      <w:tr w:rsidR="00235D6A" w:rsidRPr="007803C9">
        <w:trPr>
          <w:jc w:val="center"/>
        </w:trPr>
        <w:tc>
          <w:tcPr>
            <w:tcW w:w="4768" w:type="dxa"/>
            <w:vMerge/>
            <w:tcBorders>
              <w:left w:val="nil"/>
              <w:right w:val="nil"/>
            </w:tcBorders>
            <w:vAlign w:val="center"/>
          </w:tcPr>
          <w:p w:rsidR="00235D6A" w:rsidRPr="007803C9" w:rsidRDefault="00235D6A" w:rsidP="00BE4A9F">
            <w:pPr>
              <w:tabs>
                <w:tab w:val="left" w:pos="6096"/>
              </w:tabs>
              <w:spacing w:line="240" w:lineRule="auto"/>
              <w:jc w:val="center"/>
              <w:rPr>
                <w:bCs/>
                <w:color w:val="000000"/>
              </w:rPr>
            </w:pPr>
          </w:p>
        </w:tc>
        <w:tc>
          <w:tcPr>
            <w:tcW w:w="967"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số</w:t>
            </w:r>
          </w:p>
        </w:tc>
        <w:tc>
          <w:tcPr>
            <w:tcW w:w="1212"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suất</w:t>
            </w:r>
          </w:p>
          <w:p w:rsidR="00235D6A" w:rsidRPr="007803C9" w:rsidRDefault="00235D6A" w:rsidP="00BE4A9F">
            <w:pPr>
              <w:tabs>
                <w:tab w:val="left" w:pos="6096"/>
              </w:tabs>
              <w:spacing w:line="240" w:lineRule="auto"/>
              <w:jc w:val="center"/>
              <w:rPr>
                <w:bCs/>
                <w:color w:val="000000"/>
              </w:rPr>
            </w:pPr>
            <w:r w:rsidRPr="007803C9">
              <w:rPr>
                <w:bCs/>
                <w:color w:val="000000"/>
              </w:rPr>
              <w:t>(%)</w:t>
            </w:r>
          </w:p>
        </w:tc>
        <w:tc>
          <w:tcPr>
            <w:tcW w:w="965"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số</w:t>
            </w:r>
          </w:p>
        </w:tc>
        <w:tc>
          <w:tcPr>
            <w:tcW w:w="1126" w:type="dxa"/>
            <w:tcBorders>
              <w:left w:val="nil"/>
              <w:right w:val="nil"/>
            </w:tcBorders>
            <w:vAlign w:val="center"/>
          </w:tcPr>
          <w:p w:rsidR="00235D6A" w:rsidRPr="007803C9" w:rsidRDefault="00235D6A" w:rsidP="00BE4A9F">
            <w:pPr>
              <w:tabs>
                <w:tab w:val="left" w:pos="6096"/>
              </w:tabs>
              <w:spacing w:line="240" w:lineRule="auto"/>
              <w:jc w:val="center"/>
              <w:rPr>
                <w:bCs/>
                <w:color w:val="000000"/>
              </w:rPr>
            </w:pPr>
            <w:r w:rsidRPr="007803C9">
              <w:rPr>
                <w:bCs/>
                <w:color w:val="000000"/>
              </w:rPr>
              <w:t>Tần suất</w:t>
            </w:r>
          </w:p>
          <w:p w:rsidR="00235D6A" w:rsidRPr="007803C9" w:rsidRDefault="00235D6A" w:rsidP="00BE4A9F">
            <w:pPr>
              <w:tabs>
                <w:tab w:val="left" w:pos="6096"/>
              </w:tabs>
              <w:spacing w:line="240" w:lineRule="auto"/>
              <w:jc w:val="center"/>
              <w:rPr>
                <w:bCs/>
                <w:color w:val="000000"/>
              </w:rPr>
            </w:pPr>
            <w:r w:rsidRPr="007803C9">
              <w:rPr>
                <w:bCs/>
                <w:color w:val="000000"/>
              </w:rPr>
              <w:t>(%)</w:t>
            </w:r>
          </w:p>
        </w:tc>
      </w:tr>
      <w:tr w:rsidR="00235D6A" w:rsidRPr="007803C9">
        <w:trPr>
          <w:jc w:val="center"/>
        </w:trPr>
        <w:tc>
          <w:tcPr>
            <w:tcW w:w="4768"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Dưới 10.000 đ</w:t>
            </w:r>
          </w:p>
        </w:tc>
        <w:tc>
          <w:tcPr>
            <w:tcW w:w="967"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c>
          <w:tcPr>
            <w:tcW w:w="1212" w:type="dxa"/>
            <w:tcBorders>
              <w:left w:val="nil"/>
              <w:bottom w:val="nil"/>
              <w:right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1,5</w:t>
            </w:r>
          </w:p>
        </w:tc>
        <w:tc>
          <w:tcPr>
            <w:tcW w:w="965" w:type="dxa"/>
            <w:tcBorders>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36</w:t>
            </w:r>
          </w:p>
        </w:tc>
        <w:tc>
          <w:tcPr>
            <w:tcW w:w="1126" w:type="dxa"/>
            <w:tcBorders>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12,0</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10.000 đ đến dưới 50.000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97</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49,7</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105</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35,1</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50.000 đ - dưới 100.000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78</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40,0</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136</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45,5</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100.000 đ - dưới 200.000 đ</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14</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7,2</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7</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2,3</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Từ 200.000 đ trở lên</w:t>
            </w:r>
          </w:p>
        </w:tc>
        <w:tc>
          <w:tcPr>
            <w:tcW w:w="967"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3</w:t>
            </w:r>
          </w:p>
        </w:tc>
        <w:tc>
          <w:tcPr>
            <w:tcW w:w="1212"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1,5</w:t>
            </w:r>
          </w:p>
        </w:tc>
        <w:tc>
          <w:tcPr>
            <w:tcW w:w="965"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15</w:t>
            </w:r>
          </w:p>
        </w:tc>
        <w:tc>
          <w:tcPr>
            <w:tcW w:w="1126" w:type="dxa"/>
            <w:tcBorders>
              <w:top w:val="nil"/>
              <w:left w:val="nil"/>
              <w:bottom w:val="nil"/>
              <w:right w:val="nil"/>
            </w:tcBorders>
          </w:tcPr>
          <w:p w:rsidR="00235D6A" w:rsidRPr="007803C9" w:rsidRDefault="00235D6A" w:rsidP="00BE4A9F">
            <w:pPr>
              <w:tabs>
                <w:tab w:val="left" w:pos="6096"/>
              </w:tabs>
              <w:spacing w:line="240" w:lineRule="auto"/>
              <w:jc w:val="right"/>
              <w:rPr>
                <w:color w:val="000000"/>
              </w:rPr>
            </w:pPr>
            <w:r w:rsidRPr="007803C9">
              <w:rPr>
                <w:color w:val="000000"/>
              </w:rPr>
              <w:t>5,0</w:t>
            </w:r>
          </w:p>
        </w:tc>
      </w:tr>
      <w:tr w:rsidR="00235D6A" w:rsidRPr="007803C9">
        <w:trPr>
          <w:jc w:val="center"/>
        </w:trPr>
        <w:tc>
          <w:tcPr>
            <w:tcW w:w="4768" w:type="dxa"/>
            <w:tcBorders>
              <w:top w:val="nil"/>
              <w:left w:val="nil"/>
              <w:bottom w:val="nil"/>
              <w:right w:val="nil"/>
            </w:tcBorders>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Tổng</w:t>
            </w:r>
          </w:p>
        </w:tc>
        <w:tc>
          <w:tcPr>
            <w:tcW w:w="967"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195</w:t>
            </w:r>
          </w:p>
        </w:tc>
        <w:tc>
          <w:tcPr>
            <w:tcW w:w="1212"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100</w:t>
            </w:r>
          </w:p>
        </w:tc>
        <w:tc>
          <w:tcPr>
            <w:tcW w:w="965"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299</w:t>
            </w:r>
          </w:p>
        </w:tc>
        <w:tc>
          <w:tcPr>
            <w:tcW w:w="1126" w:type="dxa"/>
            <w:tcBorders>
              <w:top w:val="nil"/>
              <w:left w:val="nil"/>
              <w:right w:val="nil"/>
            </w:tcBorders>
          </w:tcPr>
          <w:p w:rsidR="00235D6A" w:rsidRPr="007803C9" w:rsidRDefault="00235D6A" w:rsidP="00BE4A9F">
            <w:pPr>
              <w:tabs>
                <w:tab w:val="left" w:pos="6096"/>
              </w:tabs>
              <w:spacing w:line="240" w:lineRule="auto"/>
              <w:jc w:val="right"/>
              <w:rPr>
                <w:bCs/>
                <w:color w:val="000000"/>
              </w:rPr>
            </w:pPr>
            <w:r w:rsidRPr="007803C9">
              <w:rPr>
                <w:bCs/>
                <w:color w:val="000000"/>
              </w:rPr>
              <w:t>100</w:t>
            </w:r>
          </w:p>
        </w:tc>
      </w:tr>
      <w:tr w:rsidR="00235D6A" w:rsidRPr="007803C9">
        <w:trPr>
          <w:jc w:val="center"/>
        </w:trPr>
        <w:tc>
          <w:tcPr>
            <w:tcW w:w="4768" w:type="dxa"/>
            <w:tcBorders>
              <w:top w:val="nil"/>
              <w:left w:val="nil"/>
              <w:right w:val="nil"/>
            </w:tcBorders>
            <w:vAlign w:val="center"/>
          </w:tcPr>
          <w:p w:rsidR="00235D6A" w:rsidRPr="007803C9" w:rsidRDefault="00235D6A" w:rsidP="00066716">
            <w:pPr>
              <w:autoSpaceDE w:val="0"/>
              <w:autoSpaceDN w:val="0"/>
              <w:adjustRightInd w:val="0"/>
              <w:spacing w:before="120" w:line="360" w:lineRule="auto"/>
              <w:ind w:left="60" w:right="60"/>
              <w:rPr>
                <w:color w:val="000000"/>
              </w:rPr>
            </w:pPr>
            <w:r w:rsidRPr="007803C9">
              <w:rPr>
                <w:color w:val="000000"/>
              </w:rPr>
              <w:t>Giá trị sig của kiểm định Pearson Chi-Square</w:t>
            </w:r>
          </w:p>
        </w:tc>
        <w:tc>
          <w:tcPr>
            <w:tcW w:w="4270" w:type="dxa"/>
            <w:gridSpan w:val="4"/>
            <w:tcBorders>
              <w:left w:val="nil"/>
              <w:right w:val="nil"/>
            </w:tcBorders>
            <w:vAlign w:val="center"/>
          </w:tcPr>
          <w:p w:rsidR="00235D6A" w:rsidRPr="007803C9" w:rsidRDefault="00235D6A" w:rsidP="00066716">
            <w:pPr>
              <w:tabs>
                <w:tab w:val="left" w:pos="6096"/>
              </w:tabs>
              <w:spacing w:before="120" w:line="360" w:lineRule="auto"/>
              <w:jc w:val="right"/>
              <w:rPr>
                <w:color w:val="000000"/>
              </w:rPr>
            </w:pPr>
            <w:r w:rsidRPr="007803C9">
              <w:rPr>
                <w:color w:val="000000"/>
              </w:rPr>
              <w:t>0,000</w:t>
            </w:r>
          </w:p>
        </w:tc>
      </w:tr>
    </w:tbl>
    <w:p w:rsidR="00235D6A" w:rsidRPr="007803C9" w:rsidRDefault="00235D6A" w:rsidP="00066716">
      <w:pPr>
        <w:spacing w:before="120" w:line="360" w:lineRule="auto"/>
        <w:jc w:val="center"/>
        <w:rPr>
          <w:i/>
          <w:iCs/>
          <w:color w:val="000000"/>
        </w:rPr>
      </w:pPr>
      <w:r w:rsidRPr="007803C9">
        <w:rPr>
          <w:i/>
          <w:iCs/>
          <w:color w:val="000000"/>
        </w:rPr>
        <w:t>Nguồn: Số liệu khảo sát, 2014</w:t>
      </w:r>
    </w:p>
    <w:p w:rsidR="00235D6A" w:rsidRPr="007803C9" w:rsidRDefault="00235D6A" w:rsidP="00066716">
      <w:pPr>
        <w:tabs>
          <w:tab w:val="clear" w:pos="8820"/>
        </w:tabs>
        <w:spacing w:before="120" w:line="360" w:lineRule="auto"/>
        <w:ind w:firstLine="567"/>
        <w:rPr>
          <w:color w:val="000000"/>
        </w:rPr>
      </w:pPr>
      <w:r w:rsidRPr="007803C9">
        <w:rPr>
          <w:color w:val="000000"/>
        </w:rPr>
        <w:t>H0: Không có mối liên hệ giữa khách hàng khác nhau về giới tính đối với mức phí sử dụng dịch vụ 3G.</w:t>
      </w:r>
    </w:p>
    <w:p w:rsidR="00235D6A" w:rsidRPr="007803C9" w:rsidRDefault="00235D6A" w:rsidP="00066716">
      <w:pPr>
        <w:tabs>
          <w:tab w:val="clear" w:pos="8820"/>
        </w:tabs>
        <w:spacing w:before="120" w:line="360" w:lineRule="auto"/>
        <w:ind w:firstLine="567"/>
        <w:rPr>
          <w:color w:val="000000"/>
        </w:rPr>
      </w:pPr>
      <w:r w:rsidRPr="007803C9">
        <w:rPr>
          <w:color w:val="000000"/>
        </w:rPr>
        <w:t>Theo kết quả, giá trị P-value = 0,000 &lt; 0,05 điều này cho thấy giả thuyết H0 sẽ bị bác bỏ, có nghĩa là có mối liên hệ giữa khách hàng khác nhau về giới tính đối với mức phí sử dụng dịch vụ 3G.</w:t>
      </w:r>
    </w:p>
    <w:p w:rsidR="00235D6A" w:rsidRPr="007803C9" w:rsidRDefault="00235D6A" w:rsidP="00066716">
      <w:pPr>
        <w:tabs>
          <w:tab w:val="clear" w:pos="8820"/>
        </w:tabs>
        <w:spacing w:before="120" w:line="360" w:lineRule="auto"/>
        <w:ind w:firstLine="567"/>
        <w:rPr>
          <w:color w:val="000000"/>
        </w:rPr>
      </w:pPr>
      <w:r w:rsidRPr="007803C9">
        <w:rPr>
          <w:color w:val="000000"/>
        </w:rPr>
        <w:t>Như đã lập luận, giới tính nam thường có như cầu sử dụng tốc độ cao hơn giới tính nữ, điều này cũng sẽ làm cho mức sử dụng dịch vụ 3G của họ có sự khác biệt với nhau.</w:t>
      </w:r>
    </w:p>
    <w:p w:rsidR="00235D6A" w:rsidRPr="007803C9" w:rsidRDefault="00235D6A" w:rsidP="00BF26EE">
      <w:pPr>
        <w:pStyle w:val="Heading2"/>
        <w:rPr>
          <w:rFonts w:asciiTheme="majorHAnsi" w:hAnsiTheme="majorHAnsi" w:cstheme="majorHAnsi"/>
          <w:b w:val="0"/>
          <w:bCs w:val="0"/>
          <w:color w:val="000000"/>
          <w:sz w:val="26"/>
          <w:szCs w:val="26"/>
        </w:rPr>
      </w:pPr>
      <w:bookmarkStart w:id="64" w:name="_Toc420064278"/>
      <w:r w:rsidRPr="007803C9">
        <w:rPr>
          <w:rFonts w:asciiTheme="majorHAnsi" w:hAnsiTheme="majorHAnsi" w:cstheme="majorHAnsi"/>
          <w:b w:val="0"/>
          <w:bCs w:val="0"/>
          <w:color w:val="000000"/>
          <w:sz w:val="26"/>
          <w:szCs w:val="26"/>
        </w:rPr>
        <w:t>5.1.8 Mức độ quan tâm của khách hàng đến các yếu tố</w:t>
      </w:r>
      <w:bookmarkEnd w:id="64"/>
    </w:p>
    <w:p w:rsidR="00235D6A" w:rsidRPr="007803C9" w:rsidRDefault="00235D6A" w:rsidP="00BE4A9F">
      <w:pPr>
        <w:tabs>
          <w:tab w:val="clear" w:pos="8820"/>
        </w:tabs>
        <w:spacing w:before="120" w:line="360" w:lineRule="auto"/>
        <w:ind w:firstLine="567"/>
        <w:rPr>
          <w:color w:val="000000"/>
          <w:lang w:val="vi-VN"/>
        </w:rPr>
      </w:pPr>
      <w:r w:rsidRPr="007803C9">
        <w:rPr>
          <w:color w:val="000000"/>
          <w:lang w:val="vi-VN"/>
        </w:rPr>
        <w:t>Đối với mức độ quan tâm của khách hàng đối với các nhân tố tác động đến sự hài lòng của khách hàng đối với dịch vụ 3G. Yếu tố Chất lượng mạng lưới (4,30) là yếu tố được nhiều sự quan tâm nhất vì đây là yếu ảnh hưởng trực tiếp đến chất lượng dịch vụ 3G; yếu tố Sự tin cậy (3,63) và yếu tố Sự thuận tiện (3,63) là hai yếu được quan tâm nhiều thứ 2, đây là yếu tố liên quan đến uy tín của nhà cung cấp và sự thuận tiện để tiếp xúc với khách hàng, cho nên được quan tâm nhiều.</w:t>
      </w:r>
    </w:p>
    <w:p w:rsidR="00235D6A" w:rsidRPr="007803C9" w:rsidRDefault="00235D6A" w:rsidP="00BE4A9F">
      <w:pPr>
        <w:tabs>
          <w:tab w:val="clear" w:pos="8820"/>
        </w:tabs>
        <w:spacing w:before="120" w:line="360" w:lineRule="auto"/>
        <w:ind w:firstLine="567"/>
        <w:rPr>
          <w:color w:val="000000"/>
          <w:lang w:val="vi-VN"/>
        </w:rPr>
      </w:pPr>
      <w:r w:rsidRPr="007803C9">
        <w:rPr>
          <w:color w:val="000000"/>
          <w:lang w:val="vi-VN"/>
        </w:rPr>
        <w:t>Bảng 5.6: Mức độ quan tâm của khách hàng đến các yếu tố</w:t>
      </w:r>
    </w:p>
    <w:tbl>
      <w:tblPr>
        <w:tblW w:w="86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78"/>
        <w:gridCol w:w="1055"/>
        <w:gridCol w:w="1086"/>
        <w:gridCol w:w="1009"/>
        <w:gridCol w:w="1012"/>
      </w:tblGrid>
      <w:tr w:rsidR="00235D6A" w:rsidRPr="007803C9">
        <w:trPr>
          <w:cantSplit/>
        </w:trPr>
        <w:tc>
          <w:tcPr>
            <w:tcW w:w="4478"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Yếu tố</w:t>
            </w:r>
          </w:p>
        </w:tc>
        <w:tc>
          <w:tcPr>
            <w:tcW w:w="1055"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nhỏ nhất</w:t>
            </w:r>
          </w:p>
        </w:tc>
        <w:tc>
          <w:tcPr>
            <w:tcW w:w="1086"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lớn nhất</w:t>
            </w:r>
          </w:p>
        </w:tc>
        <w:tc>
          <w:tcPr>
            <w:tcW w:w="1009"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Giá trị trung bình</w:t>
            </w:r>
          </w:p>
        </w:tc>
        <w:tc>
          <w:tcPr>
            <w:tcW w:w="1012" w:type="dxa"/>
            <w:tcBorders>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Độ lệch chuẩn</w:t>
            </w:r>
          </w:p>
        </w:tc>
      </w:tr>
      <w:tr w:rsidR="00235D6A" w:rsidRPr="007803C9">
        <w:trPr>
          <w:cantSplit/>
        </w:trPr>
        <w:tc>
          <w:tcPr>
            <w:tcW w:w="4478"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lastRenderedPageBreak/>
              <w:t>Chất lượng mạng lưới</w:t>
            </w:r>
          </w:p>
        </w:tc>
        <w:tc>
          <w:tcPr>
            <w:tcW w:w="1055"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c>
          <w:tcPr>
            <w:tcW w:w="1086"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4,30</w:t>
            </w:r>
          </w:p>
        </w:tc>
        <w:tc>
          <w:tcPr>
            <w:tcW w:w="1012" w:type="dxa"/>
            <w:tcBorders>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0,743</w:t>
            </w:r>
          </w:p>
        </w:tc>
      </w:tr>
      <w:tr w:rsidR="00235D6A" w:rsidRPr="007803C9">
        <w:trPr>
          <w:cantSplit/>
        </w:trPr>
        <w:tc>
          <w:tcPr>
            <w:tcW w:w="447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Giá cước dịch vụ</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3,45</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1,245</w:t>
            </w:r>
          </w:p>
        </w:tc>
      </w:tr>
      <w:tr w:rsidR="00235D6A" w:rsidRPr="007803C9">
        <w:trPr>
          <w:cantSplit/>
        </w:trPr>
        <w:tc>
          <w:tcPr>
            <w:tcW w:w="447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Chương trình khuyến mãi</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3,23</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1,145</w:t>
            </w:r>
          </w:p>
        </w:tc>
      </w:tr>
      <w:tr w:rsidR="00235D6A" w:rsidRPr="007803C9">
        <w:trPr>
          <w:cantSplit/>
        </w:trPr>
        <w:tc>
          <w:tcPr>
            <w:tcW w:w="447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Dịch vụ hỗ trợ khách hàng</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3,07</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1,170</w:t>
            </w:r>
          </w:p>
        </w:tc>
      </w:tr>
      <w:tr w:rsidR="00235D6A" w:rsidRPr="007803C9">
        <w:trPr>
          <w:cantSplit/>
        </w:trPr>
        <w:tc>
          <w:tcPr>
            <w:tcW w:w="447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 xml:space="preserve">Thương hiệu </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3,11</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1,271</w:t>
            </w:r>
          </w:p>
        </w:tc>
      </w:tr>
      <w:tr w:rsidR="00235D6A" w:rsidRPr="007803C9">
        <w:trPr>
          <w:cantSplit/>
        </w:trPr>
        <w:tc>
          <w:tcPr>
            <w:tcW w:w="4478"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Sự thuận tiện</w:t>
            </w:r>
          </w:p>
        </w:tc>
        <w:tc>
          <w:tcPr>
            <w:tcW w:w="1055"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w:t>
            </w:r>
          </w:p>
        </w:tc>
        <w:tc>
          <w:tcPr>
            <w:tcW w:w="1012" w:type="dxa"/>
            <w:tcBorders>
              <w:top w:val="nil"/>
              <w:left w:val="nil"/>
              <w:bottom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1,147</w:t>
            </w:r>
          </w:p>
        </w:tc>
      </w:tr>
      <w:tr w:rsidR="00235D6A" w:rsidRPr="007803C9">
        <w:trPr>
          <w:cantSplit/>
        </w:trPr>
        <w:tc>
          <w:tcPr>
            <w:tcW w:w="4478"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Sự tin cậy</w:t>
            </w:r>
          </w:p>
        </w:tc>
        <w:tc>
          <w:tcPr>
            <w:tcW w:w="1055"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w:t>
            </w:r>
          </w:p>
        </w:tc>
        <w:tc>
          <w:tcPr>
            <w:tcW w:w="1086"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w:t>
            </w:r>
          </w:p>
        </w:tc>
        <w:tc>
          <w:tcPr>
            <w:tcW w:w="1009"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w:t>
            </w:r>
          </w:p>
        </w:tc>
        <w:tc>
          <w:tcPr>
            <w:tcW w:w="1012" w:type="dxa"/>
            <w:tcBorders>
              <w:top w:val="nil"/>
              <w:left w:val="nil"/>
              <w:right w:val="nil"/>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1,205</w:t>
            </w:r>
          </w:p>
        </w:tc>
      </w:tr>
    </w:tbl>
    <w:p w:rsidR="00235D6A" w:rsidRPr="007803C9" w:rsidRDefault="00235D6A" w:rsidP="00066716">
      <w:pPr>
        <w:spacing w:before="120" w:line="360" w:lineRule="auto"/>
        <w:jc w:val="center"/>
        <w:rPr>
          <w:i/>
          <w:iCs/>
          <w:color w:val="000000"/>
        </w:rPr>
      </w:pPr>
      <w:r w:rsidRPr="007803C9">
        <w:rPr>
          <w:i/>
          <w:iCs/>
          <w:color w:val="000000"/>
        </w:rPr>
        <w:t>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t>Yếu tố Giá cước dịch vụ (3,45) là yếu tố được quan tâm nhiều thứ 4 sau các yếu tố vừa nêu, thị trường viễn thông hiện nay cạnh tranh rất khốc liệt vì vậy chất lượng phải được đặt lên hàng đầu, với chất lượng tốt, phục vụ tốt thì mức giá có cao những hợp lý với những điều kiện vừa nêu thì khách hàng sẳn sàng chi trả, do đó yếu tố này được quan tâm sau các yếu tố trước đó. Yếu tố Chương trình khuyến mãi (3,23), yếu tố Thương hiệu (3,11) và yếu tố Dịch vụ hỗ trợ khách hàng (3,07) là những yếu tố ít được quan tâm hơn so với các yếu tố trước đó vì đây là những yếu tố không có tính ảnh hưởng trực tiếp đến chất lượng dịch vụ so với các yếu tố khác, do đó sự quan tâm có phần giảm hơn.</w:t>
      </w:r>
    </w:p>
    <w:p w:rsidR="00235D6A" w:rsidRPr="007803C9" w:rsidRDefault="00235D6A" w:rsidP="00BE4A9F">
      <w:pPr>
        <w:tabs>
          <w:tab w:val="clear" w:pos="8820"/>
        </w:tabs>
        <w:spacing w:before="120" w:line="360" w:lineRule="auto"/>
        <w:ind w:firstLine="567"/>
        <w:rPr>
          <w:color w:val="000000"/>
        </w:rPr>
      </w:pPr>
      <w:r w:rsidRPr="007803C9">
        <w:rPr>
          <w:color w:val="000000"/>
        </w:rPr>
        <w:t>Bảng 5.7: Mức độ quan tâm đến các yếu tố giữa khách hàng Nam và Nữ</w:t>
      </w:r>
    </w:p>
    <w:tbl>
      <w:tblPr>
        <w:tblW w:w="8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920"/>
        <w:gridCol w:w="752"/>
        <w:gridCol w:w="1790"/>
        <w:gridCol w:w="1660"/>
        <w:gridCol w:w="1363"/>
      </w:tblGrid>
      <w:tr w:rsidR="00235D6A" w:rsidRPr="007803C9">
        <w:trPr>
          <w:cantSplit/>
          <w:trHeight w:val="1074"/>
          <w:tblHeader/>
          <w:jc w:val="center"/>
        </w:trPr>
        <w:tc>
          <w:tcPr>
            <w:tcW w:w="2920" w:type="dxa"/>
            <w:tcBorders>
              <w:left w:val="nil"/>
              <w:right w:val="nil"/>
            </w:tcBorders>
            <w:tcMar>
              <w:top w:w="30" w:type="dxa"/>
              <w:left w:w="30" w:type="dxa"/>
              <w:bottom w:w="30" w:type="dxa"/>
              <w:right w:w="30" w:type="dxa"/>
            </w:tcMar>
            <w:vAlign w:val="center"/>
          </w:tcPr>
          <w:p w:rsidR="00235D6A" w:rsidRPr="007803C9" w:rsidRDefault="00235D6A" w:rsidP="00BE4A9F">
            <w:pPr>
              <w:spacing w:line="240" w:lineRule="auto"/>
              <w:jc w:val="center"/>
              <w:rPr>
                <w:bCs/>
                <w:color w:val="000000"/>
              </w:rPr>
            </w:pPr>
            <w:r w:rsidRPr="007803C9">
              <w:rPr>
                <w:bCs/>
                <w:color w:val="000000"/>
              </w:rPr>
              <w:t>Biến</w:t>
            </w:r>
          </w:p>
        </w:tc>
        <w:tc>
          <w:tcPr>
            <w:tcW w:w="752"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Phân nhóm</w:t>
            </w:r>
          </w:p>
        </w:tc>
        <w:tc>
          <w:tcPr>
            <w:tcW w:w="1790"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Mức độ quan tâm trung bình</w:t>
            </w:r>
          </w:p>
        </w:tc>
        <w:tc>
          <w:tcPr>
            <w:tcW w:w="1660"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Giá trị Sig của kiểm định Levene</w:t>
            </w:r>
          </w:p>
        </w:tc>
        <w:tc>
          <w:tcPr>
            <w:tcW w:w="1363" w:type="dxa"/>
            <w:tcBorders>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r w:rsidRPr="007803C9">
              <w:rPr>
                <w:bCs/>
                <w:color w:val="000000"/>
              </w:rPr>
              <w:t>Giá trị Sig,của kiểm định T</w:t>
            </w:r>
          </w:p>
        </w:tc>
      </w:tr>
      <w:tr w:rsidR="00235D6A" w:rsidRPr="007803C9">
        <w:trPr>
          <w:cantSplit/>
          <w:trHeight w:val="8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Chất lượng mạng lưới</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4,46</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0,052</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4,20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Giá cước dịch vụ</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3,50</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0,007</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0,489</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3,42</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Chương trình khuyến mãi</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3,06</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0,014</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0,006</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3,35</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Dịch vụ hỗ trợ khách hàng</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2,77</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0,731</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3,26</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 xml:space="preserve">Thương hiệu </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3,12</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0,448</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0,869</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3,10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Sự thuận tiện</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3,54</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0,000</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0,137</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3,70</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p>
        </w:tc>
      </w:tr>
      <w:tr w:rsidR="00235D6A" w:rsidRPr="007803C9">
        <w:trPr>
          <w:cantSplit/>
          <w:trHeight w:val="176"/>
          <w:tblHeader/>
          <w:jc w:val="center"/>
        </w:trPr>
        <w:tc>
          <w:tcPr>
            <w:tcW w:w="292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rPr>
                <w:color w:val="000000"/>
              </w:rPr>
            </w:pPr>
            <w:r w:rsidRPr="007803C9">
              <w:rPr>
                <w:color w:val="000000"/>
              </w:rPr>
              <w:t>Sự tin cậy</w:t>
            </w:r>
          </w:p>
        </w:tc>
        <w:tc>
          <w:tcPr>
            <w:tcW w:w="752"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Nam</w:t>
            </w:r>
          </w:p>
        </w:tc>
        <w:tc>
          <w:tcPr>
            <w:tcW w:w="1790" w:type="dxa"/>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3,63</w:t>
            </w:r>
          </w:p>
        </w:tc>
        <w:tc>
          <w:tcPr>
            <w:tcW w:w="1660"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0,005</w:t>
            </w:r>
          </w:p>
        </w:tc>
        <w:tc>
          <w:tcPr>
            <w:tcW w:w="1363" w:type="dxa"/>
            <w:vMerge w:val="restart"/>
            <w:tcBorders>
              <w:left w:val="nil"/>
              <w:bottom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0,998</w:t>
            </w:r>
          </w:p>
        </w:tc>
      </w:tr>
      <w:tr w:rsidR="00235D6A" w:rsidRPr="007803C9">
        <w:trPr>
          <w:cantSplit/>
          <w:trHeight w:val="176"/>
          <w:tblHeader/>
          <w:jc w:val="center"/>
        </w:trPr>
        <w:tc>
          <w:tcPr>
            <w:tcW w:w="292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spacing w:line="240" w:lineRule="auto"/>
              <w:jc w:val="center"/>
              <w:rPr>
                <w:bCs/>
                <w:color w:val="000000"/>
              </w:rPr>
            </w:pPr>
          </w:p>
        </w:tc>
        <w:tc>
          <w:tcPr>
            <w:tcW w:w="752"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color w:val="000000"/>
              </w:rPr>
            </w:pPr>
            <w:r w:rsidRPr="007803C9">
              <w:rPr>
                <w:color w:val="000000"/>
              </w:rPr>
              <w:t>Nữ</w:t>
            </w:r>
          </w:p>
        </w:tc>
        <w:tc>
          <w:tcPr>
            <w:tcW w:w="1790" w:type="dxa"/>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right"/>
              <w:rPr>
                <w:color w:val="000000"/>
              </w:rPr>
            </w:pPr>
            <w:r w:rsidRPr="007803C9">
              <w:rPr>
                <w:color w:val="000000"/>
              </w:rPr>
              <w:t>3,63</w:t>
            </w:r>
          </w:p>
        </w:tc>
        <w:tc>
          <w:tcPr>
            <w:tcW w:w="1660"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p>
        </w:tc>
        <w:tc>
          <w:tcPr>
            <w:tcW w:w="1363" w:type="dxa"/>
            <w:vMerge/>
            <w:tcBorders>
              <w:top w:val="nil"/>
              <w:left w:val="nil"/>
              <w:right w:val="nil"/>
            </w:tcBorders>
            <w:tcMar>
              <w:top w:w="30" w:type="dxa"/>
              <w:left w:w="30" w:type="dxa"/>
              <w:bottom w:w="30" w:type="dxa"/>
              <w:right w:w="30" w:type="dxa"/>
            </w:tcMar>
            <w:vAlign w:val="center"/>
          </w:tcPr>
          <w:p w:rsidR="00235D6A" w:rsidRPr="007803C9" w:rsidRDefault="00235D6A" w:rsidP="00BE4A9F">
            <w:pPr>
              <w:autoSpaceDE w:val="0"/>
              <w:autoSpaceDN w:val="0"/>
              <w:adjustRightInd w:val="0"/>
              <w:spacing w:line="240" w:lineRule="auto"/>
              <w:jc w:val="center"/>
              <w:rPr>
                <w:bCs/>
                <w:color w:val="000000"/>
              </w:rPr>
            </w:pPr>
          </w:p>
        </w:tc>
      </w:tr>
    </w:tbl>
    <w:p w:rsidR="00235D6A" w:rsidRPr="007803C9" w:rsidRDefault="00235D6A" w:rsidP="00BE4A9F">
      <w:pPr>
        <w:spacing w:before="120" w:line="360" w:lineRule="auto"/>
        <w:jc w:val="center"/>
        <w:rPr>
          <w:i/>
          <w:iCs/>
          <w:color w:val="000000"/>
        </w:rPr>
      </w:pPr>
      <w:r w:rsidRPr="007803C9">
        <w:rPr>
          <w:i/>
          <w:iCs/>
          <w:color w:val="000000"/>
        </w:rPr>
        <w:lastRenderedPageBreak/>
        <w:t>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t>Bảng 5.7 ở trên thể hiện kết quả kiểm định sự khác nhau về mức độ quan tâm của khách hàng khác nhau về giới tính đối với các yếu tố tác động đến sự hài lòng của dịch vụ 3G. Theo kết quả, chỉ có yếu tố Tốc độ đường truyền nhanh và ổn định, Có nhiều chương trình khuyến mãi, Có nhiều chương trình chăm sóc khách hàng là có sự khác biệt này, còn lại các yếu tố khác thì không có sự khác biệt về mức độ quan tâm.</w:t>
      </w:r>
    </w:p>
    <w:p w:rsidR="00235D6A" w:rsidRPr="007803C9" w:rsidRDefault="00235D6A" w:rsidP="00BE4A9F">
      <w:pPr>
        <w:tabs>
          <w:tab w:val="clear" w:pos="8820"/>
        </w:tabs>
        <w:spacing w:before="120" w:line="360" w:lineRule="auto"/>
        <w:ind w:firstLine="567"/>
        <w:rPr>
          <w:color w:val="000000"/>
        </w:rPr>
      </w:pPr>
      <w:r w:rsidRPr="007803C9">
        <w:rPr>
          <w:color w:val="000000"/>
        </w:rPr>
        <w:t xml:space="preserve">Như đã nêu ở phần trên, giới tính nam có nhu cầu sử dịch vụ với tốc độ nhanh hơn giới tính nữ, chính vì thế tốc độ đường truyền rất quan trọng đối với nhóm khách hàng này khi sử dụng dịch vụ. Vì vậy, chương trình khuyến mãi và chường trình chăm sóc khách hàng ít được họ quan tâm, nhưng ngược lại giới tính nữ lại bận tâm đến vấn đề này nhiều hơn. </w:t>
      </w:r>
    </w:p>
    <w:p w:rsidR="00235D6A" w:rsidRPr="007803C9" w:rsidRDefault="00235D6A" w:rsidP="008F661F">
      <w:pPr>
        <w:pStyle w:val="Heading1"/>
        <w:rPr>
          <w:rFonts w:asciiTheme="majorHAnsi" w:hAnsiTheme="majorHAnsi" w:cstheme="majorHAnsi"/>
          <w:b w:val="0"/>
          <w:bCs w:val="0"/>
          <w:color w:val="000000"/>
          <w:sz w:val="26"/>
          <w:szCs w:val="26"/>
        </w:rPr>
      </w:pPr>
      <w:bookmarkStart w:id="65" w:name="_Toc420064279"/>
      <w:r w:rsidRPr="007803C9">
        <w:rPr>
          <w:rFonts w:asciiTheme="majorHAnsi" w:hAnsiTheme="majorHAnsi" w:cstheme="majorHAnsi"/>
          <w:b w:val="0"/>
          <w:bCs w:val="0"/>
          <w:color w:val="000000"/>
          <w:sz w:val="26"/>
          <w:szCs w:val="26"/>
        </w:rPr>
        <w:t>5.2 PHÂN TÍCH CÁC NHÂN TỐ ẢNH HƯỞNG ĐẾN SỰ HÀI LÒNG CỦA KHÁCH HÀNG ĐỐI VỚI DỊCH VỤ 3G TRÊN ĐỊA BÀN THÀNH PHỐ CẦN THƠ</w:t>
      </w:r>
      <w:bookmarkEnd w:id="65"/>
    </w:p>
    <w:p w:rsidR="00235D6A" w:rsidRPr="007803C9" w:rsidRDefault="00235D6A" w:rsidP="00BE4A9F">
      <w:pPr>
        <w:tabs>
          <w:tab w:val="clear" w:pos="8820"/>
        </w:tabs>
        <w:spacing w:before="120" w:line="360" w:lineRule="auto"/>
        <w:ind w:firstLine="567"/>
        <w:rPr>
          <w:bCs/>
          <w:color w:val="000000"/>
          <w:lang w:val="vi-VN"/>
        </w:rPr>
      </w:pPr>
      <w:r w:rsidRPr="007803C9">
        <w:rPr>
          <w:bCs/>
          <w:color w:val="000000"/>
          <w:lang w:val="vi-VN"/>
        </w:rPr>
        <w:t>Bước 1: Đánh giá thang đo thông qua hệ số Cronbach’ Alpha</w:t>
      </w:r>
    </w:p>
    <w:p w:rsidR="00235D6A" w:rsidRPr="007803C9" w:rsidRDefault="00235D6A" w:rsidP="00BE4A9F">
      <w:pPr>
        <w:tabs>
          <w:tab w:val="clear" w:pos="8820"/>
        </w:tabs>
        <w:spacing w:before="120" w:line="360" w:lineRule="auto"/>
        <w:ind w:firstLine="567"/>
        <w:rPr>
          <w:color w:val="000000"/>
          <w:lang w:val="vi-VN"/>
        </w:rPr>
      </w:pPr>
      <w:r w:rsidRPr="007803C9">
        <w:rPr>
          <w:color w:val="000000"/>
          <w:lang w:val="vi-VN"/>
        </w:rPr>
        <w:t xml:space="preserve">Kiểm định thang đo thông qua hệ số Cronbach’ Alpha như là một điều kiện để thực hiện phân tích nhân tố khám phá. </w:t>
      </w:r>
    </w:p>
    <w:p w:rsidR="00235D6A" w:rsidRPr="007803C9" w:rsidRDefault="00235D6A" w:rsidP="00C538C9">
      <w:pPr>
        <w:tabs>
          <w:tab w:val="clear" w:pos="8820"/>
        </w:tabs>
        <w:spacing w:before="120" w:line="360" w:lineRule="auto"/>
        <w:ind w:firstLine="567"/>
        <w:rPr>
          <w:color w:val="000000"/>
          <w:lang w:val="vi-VN"/>
        </w:rPr>
      </w:pPr>
      <w:r w:rsidRPr="007803C9">
        <w:rPr>
          <w:color w:val="000000"/>
          <w:lang w:val="vi-VN"/>
        </w:rPr>
        <w:t>Bảng 5.8: Kết quả kiểm định thang đo</w:t>
      </w:r>
    </w:p>
    <w:tbl>
      <w:tblPr>
        <w:tblW w:w="8123" w:type="dxa"/>
        <w:jc w:val="center"/>
        <w:tblBorders>
          <w:top w:val="single" w:sz="4" w:space="0" w:color="auto"/>
          <w:bottom w:val="single" w:sz="4" w:space="0" w:color="auto"/>
        </w:tblBorders>
        <w:tblLayout w:type="fixed"/>
        <w:tblLook w:val="0000" w:firstRow="0" w:lastRow="0" w:firstColumn="0" w:lastColumn="0" w:noHBand="0" w:noVBand="0"/>
      </w:tblPr>
      <w:tblGrid>
        <w:gridCol w:w="1243"/>
        <w:gridCol w:w="1796"/>
        <w:gridCol w:w="6"/>
        <w:gridCol w:w="1695"/>
        <w:gridCol w:w="1843"/>
        <w:gridCol w:w="1540"/>
      </w:tblGrid>
      <w:tr w:rsidR="00235D6A" w:rsidRPr="007803C9">
        <w:trPr>
          <w:trHeight w:val="440"/>
          <w:tblHeader/>
          <w:jc w:val="center"/>
        </w:trPr>
        <w:tc>
          <w:tcPr>
            <w:tcW w:w="1243" w:type="dxa"/>
            <w:tcBorders>
              <w:top w:val="single" w:sz="4" w:space="0" w:color="auto"/>
              <w:bottom w:val="single" w:sz="4" w:space="0" w:color="auto"/>
            </w:tcBorders>
            <w:vAlign w:val="center"/>
          </w:tcPr>
          <w:p w:rsidR="00235D6A" w:rsidRPr="007803C9" w:rsidRDefault="00235D6A" w:rsidP="00BE4A9F">
            <w:pPr>
              <w:spacing w:line="240" w:lineRule="auto"/>
              <w:jc w:val="center"/>
              <w:rPr>
                <w:bCs/>
                <w:color w:val="000000"/>
              </w:rPr>
            </w:pPr>
            <w:r w:rsidRPr="007803C9">
              <w:rPr>
                <w:bCs/>
                <w:color w:val="000000"/>
              </w:rPr>
              <w:t>Nhân tố</w:t>
            </w:r>
          </w:p>
        </w:tc>
        <w:tc>
          <w:tcPr>
            <w:tcW w:w="1796" w:type="dxa"/>
            <w:tcBorders>
              <w:top w:val="single" w:sz="4" w:space="0" w:color="auto"/>
              <w:bottom w:val="single" w:sz="4" w:space="0" w:color="auto"/>
            </w:tcBorders>
            <w:vAlign w:val="center"/>
          </w:tcPr>
          <w:p w:rsidR="00235D6A" w:rsidRPr="007803C9" w:rsidRDefault="00235D6A" w:rsidP="00BE4A9F">
            <w:pPr>
              <w:spacing w:line="240" w:lineRule="auto"/>
              <w:jc w:val="center"/>
              <w:rPr>
                <w:bCs/>
                <w:color w:val="000000"/>
              </w:rPr>
            </w:pPr>
            <w:r w:rsidRPr="007803C9">
              <w:rPr>
                <w:bCs/>
                <w:color w:val="000000"/>
              </w:rPr>
              <w:t>Trung bình thang đo nếu nhân tố bị loại</w:t>
            </w:r>
          </w:p>
        </w:tc>
        <w:tc>
          <w:tcPr>
            <w:tcW w:w="1701" w:type="dxa"/>
            <w:gridSpan w:val="2"/>
            <w:tcBorders>
              <w:top w:val="single" w:sz="4" w:space="0" w:color="auto"/>
              <w:bottom w:val="single" w:sz="4" w:space="0" w:color="auto"/>
            </w:tcBorders>
            <w:vAlign w:val="center"/>
          </w:tcPr>
          <w:p w:rsidR="00235D6A" w:rsidRPr="007803C9" w:rsidRDefault="00235D6A" w:rsidP="00BE4A9F">
            <w:pPr>
              <w:spacing w:line="240" w:lineRule="auto"/>
              <w:jc w:val="center"/>
              <w:rPr>
                <w:bCs/>
                <w:color w:val="000000"/>
              </w:rPr>
            </w:pPr>
            <w:r w:rsidRPr="007803C9">
              <w:rPr>
                <w:bCs/>
                <w:color w:val="000000"/>
              </w:rPr>
              <w:t>Phương sai thang đo nếu nhân tố bị loại</w:t>
            </w:r>
          </w:p>
        </w:tc>
        <w:tc>
          <w:tcPr>
            <w:tcW w:w="1843" w:type="dxa"/>
            <w:tcBorders>
              <w:top w:val="single" w:sz="4" w:space="0" w:color="auto"/>
              <w:bottom w:val="single" w:sz="4" w:space="0" w:color="auto"/>
            </w:tcBorders>
            <w:vAlign w:val="center"/>
          </w:tcPr>
          <w:p w:rsidR="00235D6A" w:rsidRPr="007803C9" w:rsidRDefault="00235D6A" w:rsidP="00BE4A9F">
            <w:pPr>
              <w:spacing w:line="240" w:lineRule="auto"/>
              <w:jc w:val="center"/>
              <w:rPr>
                <w:bCs/>
                <w:color w:val="000000"/>
              </w:rPr>
            </w:pPr>
            <w:r w:rsidRPr="007803C9">
              <w:rPr>
                <w:bCs/>
                <w:color w:val="000000"/>
              </w:rPr>
              <w:t>Hệ số tương quan biến tổng</w:t>
            </w:r>
          </w:p>
        </w:tc>
        <w:tc>
          <w:tcPr>
            <w:tcW w:w="1540" w:type="dxa"/>
            <w:tcBorders>
              <w:top w:val="single" w:sz="4" w:space="0" w:color="auto"/>
              <w:bottom w:val="single" w:sz="4" w:space="0" w:color="auto"/>
            </w:tcBorders>
            <w:vAlign w:val="center"/>
          </w:tcPr>
          <w:p w:rsidR="00235D6A" w:rsidRPr="007803C9" w:rsidRDefault="00235D6A" w:rsidP="00BE4A9F">
            <w:pPr>
              <w:spacing w:line="240" w:lineRule="auto"/>
              <w:jc w:val="center"/>
              <w:rPr>
                <w:bCs/>
                <w:color w:val="000000"/>
              </w:rPr>
            </w:pPr>
            <w:r w:rsidRPr="007803C9">
              <w:rPr>
                <w:bCs/>
                <w:color w:val="000000"/>
              </w:rPr>
              <w:t>Cronbach’s Alpha nếu biến bị loại</w:t>
            </w:r>
          </w:p>
        </w:tc>
      </w:tr>
      <w:tr w:rsidR="00235D6A" w:rsidRPr="007803C9">
        <w:trPr>
          <w:trHeight w:val="44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bCs/>
                <w:i/>
                <w:iCs/>
                <w:color w:val="000000"/>
              </w:rPr>
            </w:pPr>
            <w:r w:rsidRPr="007803C9">
              <w:rPr>
                <w:rFonts w:eastAsia="MS Mincho"/>
                <w:bCs/>
                <w:i/>
                <w:iCs/>
                <w:color w:val="000000"/>
                <w:lang w:eastAsia="ja-JP"/>
              </w:rPr>
              <w:t>Chất lượng mạng lưới</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bCs/>
                <w:color w:val="000000"/>
              </w:rPr>
            </w:pPr>
            <w:r w:rsidRPr="007803C9">
              <w:rPr>
                <w:bCs/>
                <w:i/>
                <w:iCs/>
                <w:color w:val="000000"/>
              </w:rPr>
              <w:t>Hệ số Cronbach’s Alpha = 0,796</w:t>
            </w:r>
          </w:p>
        </w:tc>
      </w:tr>
      <w:tr w:rsidR="00235D6A" w:rsidRPr="007803C9">
        <w:trPr>
          <w:trHeight w:val="227"/>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CLML1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9,87</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5,269</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0,635</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0,731</w:t>
            </w:r>
          </w:p>
        </w:tc>
      </w:tr>
      <w:tr w:rsidR="00235D6A" w:rsidRPr="007803C9">
        <w:trPr>
          <w:trHeight w:val="330"/>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CLML2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9,88</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5,352</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0,730</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0,683</w:t>
            </w:r>
          </w:p>
        </w:tc>
      </w:tr>
      <w:tr w:rsidR="00235D6A" w:rsidRPr="007803C9">
        <w:trPr>
          <w:trHeight w:val="277"/>
          <w:tblHeader/>
          <w:jc w:val="center"/>
        </w:trPr>
        <w:tc>
          <w:tcPr>
            <w:tcW w:w="1243" w:type="dxa"/>
            <w:vAlign w:val="center"/>
          </w:tcPr>
          <w:p w:rsidR="00235D6A" w:rsidRPr="007803C9" w:rsidRDefault="00235D6A" w:rsidP="00BE4A9F">
            <w:pPr>
              <w:spacing w:line="240" w:lineRule="auto"/>
              <w:rPr>
                <w:bCs/>
                <w:color w:val="000000"/>
              </w:rPr>
            </w:pPr>
            <w:r w:rsidRPr="007803C9">
              <w:rPr>
                <w:bCs/>
                <w:color w:val="000000"/>
              </w:rPr>
              <w:t>CLML3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9,38</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6,787</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0,449</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0,813</w:t>
            </w:r>
          </w:p>
        </w:tc>
      </w:tr>
      <w:tr w:rsidR="00235D6A" w:rsidRPr="007803C9">
        <w:trPr>
          <w:trHeight w:val="98"/>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CLML4</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9,96</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5,370</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0,629</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0,734</w:t>
            </w:r>
          </w:p>
        </w:tc>
      </w:tr>
      <w:tr w:rsidR="00235D6A" w:rsidRPr="007803C9">
        <w:trPr>
          <w:trHeight w:val="98"/>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Giá cước dịch vụ</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0,731</w:t>
            </w:r>
          </w:p>
        </w:tc>
      </w:tr>
      <w:tr w:rsidR="00235D6A" w:rsidRPr="007803C9">
        <w:trPr>
          <w:trHeight w:val="215"/>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GCDV1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7,15</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1,610</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0,552</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0,648</w:t>
            </w:r>
          </w:p>
        </w:tc>
      </w:tr>
      <w:tr w:rsidR="00235D6A" w:rsidRPr="007803C9">
        <w:trPr>
          <w:trHeight w:val="178"/>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GCDV2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7,16</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1,599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0,597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0,592</w:t>
            </w:r>
          </w:p>
        </w:tc>
      </w:tr>
      <w:tr w:rsidR="00235D6A" w:rsidRPr="007803C9">
        <w:trPr>
          <w:trHeight w:val="267"/>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GCDV3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6,93</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1,794</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0,515</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0,689</w:t>
            </w:r>
          </w:p>
        </w:tc>
      </w:tr>
      <w:tr w:rsidR="00235D6A" w:rsidRPr="007803C9">
        <w:trPr>
          <w:trHeight w:val="267"/>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rFonts w:eastAsia="MS Mincho"/>
                <w:bCs/>
                <w:i/>
                <w:iCs/>
                <w:color w:val="000000"/>
                <w:lang w:eastAsia="ja-JP"/>
              </w:rPr>
            </w:pPr>
            <w:r w:rsidRPr="007803C9">
              <w:rPr>
                <w:rFonts w:eastAsia="MS Mincho"/>
                <w:bCs/>
                <w:i/>
                <w:iCs/>
                <w:color w:val="000000"/>
                <w:lang w:eastAsia="ja-JP"/>
              </w:rPr>
              <w:t>Dịch vụ hỗ trợ khách hàng</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0,808</w:t>
            </w:r>
          </w:p>
        </w:tc>
      </w:tr>
      <w:tr w:rsidR="00235D6A" w:rsidRPr="007803C9">
        <w:trPr>
          <w:trHeight w:val="244"/>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DVHT1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10,60</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3,636</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0,684</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0,729</w:t>
            </w:r>
          </w:p>
        </w:tc>
      </w:tr>
      <w:tr w:rsidR="00235D6A" w:rsidRPr="007803C9">
        <w:trPr>
          <w:trHeight w:val="347"/>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lastRenderedPageBreak/>
              <w:t>DVHT2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10,57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3,909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0,709</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0,723</w:t>
            </w:r>
          </w:p>
        </w:tc>
      </w:tr>
      <w:tr w:rsidR="00235D6A" w:rsidRPr="007803C9">
        <w:trPr>
          <w:trHeight w:val="126"/>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DVHT3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10,62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3,949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0,717</w:t>
            </w:r>
          </w:p>
        </w:tc>
      </w:tr>
      <w:tr w:rsidR="00235D6A" w:rsidRPr="007803C9">
        <w:trPr>
          <w:trHeight w:val="244"/>
          <w:tblHeader/>
          <w:jc w:val="center"/>
        </w:trPr>
        <w:tc>
          <w:tcPr>
            <w:tcW w:w="1243" w:type="dxa"/>
            <w:tcBorders>
              <w:bottom w:val="single" w:sz="4" w:space="0" w:color="auto"/>
            </w:tcBorders>
            <w:vAlign w:val="center"/>
          </w:tcPr>
          <w:p w:rsidR="00235D6A" w:rsidRPr="007803C9" w:rsidRDefault="00235D6A" w:rsidP="00BE4A9F">
            <w:pPr>
              <w:spacing w:line="240" w:lineRule="auto"/>
              <w:rPr>
                <w:bCs/>
                <w:color w:val="000000"/>
              </w:rPr>
            </w:pPr>
            <w:r w:rsidRPr="007803C9">
              <w:rPr>
                <w:bCs/>
                <w:color w:val="000000"/>
              </w:rPr>
              <w:t>DVHT4</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10,91</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4,086</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0,434</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0,861</w:t>
            </w:r>
          </w:p>
        </w:tc>
      </w:tr>
      <w:tr w:rsidR="00235D6A" w:rsidRPr="007803C9">
        <w:trPr>
          <w:trHeight w:val="244"/>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bCs/>
                <w:i/>
                <w:iCs/>
                <w:color w:val="000000"/>
              </w:rPr>
            </w:pPr>
            <w:r w:rsidRPr="007803C9">
              <w:rPr>
                <w:rFonts w:eastAsia="MS Mincho"/>
                <w:bCs/>
                <w:i/>
                <w:iCs/>
                <w:color w:val="000000"/>
                <w:lang w:eastAsia="ja-JP"/>
              </w:rPr>
              <w:t>Chương trình khuyến mại</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bCs/>
                <w:color w:val="000000"/>
              </w:rPr>
            </w:pPr>
            <w:r w:rsidRPr="007803C9">
              <w:rPr>
                <w:bCs/>
                <w:i/>
                <w:iCs/>
                <w:color w:val="000000"/>
              </w:rPr>
              <w:t>Hệ số Cronbach’s Alpha = 0,875</w:t>
            </w:r>
          </w:p>
        </w:tc>
      </w:tr>
      <w:tr w:rsidR="00235D6A" w:rsidRPr="007803C9">
        <w:trPr>
          <w:trHeight w:val="205"/>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CTKM1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13,69</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8,104</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0,671</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0,857</w:t>
            </w:r>
          </w:p>
        </w:tc>
      </w:tr>
      <w:tr w:rsidR="00235D6A" w:rsidRPr="007803C9">
        <w:trPr>
          <w:trHeight w:val="296"/>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13,79</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7,713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0,762</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0,834</w:t>
            </w:r>
          </w:p>
        </w:tc>
      </w:tr>
      <w:tr w:rsidR="00235D6A" w:rsidRPr="007803C9">
        <w:trPr>
          <w:trHeight w:val="129"/>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CTKM3</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13,92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7,653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0,787</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0,828</w:t>
            </w:r>
          </w:p>
        </w:tc>
      </w:tr>
      <w:tr w:rsidR="00235D6A" w:rsidRPr="007803C9">
        <w:trPr>
          <w:trHeight w:val="234"/>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CTKM4</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13,67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8,429</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0,656</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0,860</w:t>
            </w:r>
          </w:p>
        </w:tc>
      </w:tr>
      <w:tr w:rsidR="00235D6A" w:rsidRPr="007803C9">
        <w:trPr>
          <w:trHeight w:val="195"/>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CTKM5</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13,58</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8,349</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0,647</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0,862</w:t>
            </w:r>
          </w:p>
        </w:tc>
      </w:tr>
      <w:tr w:rsidR="00235D6A" w:rsidRPr="007803C9">
        <w:trPr>
          <w:trHeight w:val="195"/>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rFonts w:eastAsia="MS Mincho"/>
                <w:bCs/>
                <w:i/>
                <w:iCs/>
                <w:color w:val="000000"/>
                <w:lang w:eastAsia="ja-JP"/>
              </w:rPr>
            </w:pPr>
            <w:r w:rsidRPr="007803C9">
              <w:rPr>
                <w:rFonts w:eastAsia="MS Mincho"/>
                <w:bCs/>
                <w:i/>
                <w:iCs/>
                <w:color w:val="000000"/>
                <w:lang w:eastAsia="ja-JP"/>
              </w:rPr>
              <w:t>Mối quan hệ giữa khách hàng và doanh nghiệp TTDĐ</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0,704</w:t>
            </w:r>
          </w:p>
        </w:tc>
      </w:tr>
      <w:tr w:rsidR="00235D6A" w:rsidRPr="007803C9">
        <w:trPr>
          <w:trHeight w:val="300"/>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MQH1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7,05</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2,361</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0,548</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0,578</w:t>
            </w:r>
          </w:p>
        </w:tc>
      </w:tr>
      <w:tr w:rsidR="00235D6A" w:rsidRPr="007803C9">
        <w:trPr>
          <w:trHeight w:val="262"/>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MQH2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6,82</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2,233</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0,670</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0,420</w:t>
            </w:r>
          </w:p>
        </w:tc>
      </w:tr>
      <w:tr w:rsidR="00235D6A" w:rsidRPr="007803C9">
        <w:trPr>
          <w:trHeight w:val="224"/>
          <w:tblHeader/>
          <w:jc w:val="center"/>
        </w:trPr>
        <w:tc>
          <w:tcPr>
            <w:tcW w:w="1243" w:type="dxa"/>
            <w:tcBorders>
              <w:bottom w:val="single" w:sz="4" w:space="0" w:color="auto"/>
            </w:tcBorders>
            <w:vAlign w:val="center"/>
          </w:tcPr>
          <w:p w:rsidR="00235D6A" w:rsidRPr="007803C9" w:rsidRDefault="00235D6A" w:rsidP="00BE4A9F">
            <w:pPr>
              <w:spacing w:line="240" w:lineRule="auto"/>
              <w:rPr>
                <w:bCs/>
                <w:color w:val="000000"/>
              </w:rPr>
            </w:pPr>
            <w:r w:rsidRPr="007803C9">
              <w:rPr>
                <w:bCs/>
                <w:color w:val="000000"/>
              </w:rPr>
              <w:t>MQH3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6,50</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2,883</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0,368</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0,791</w:t>
            </w:r>
          </w:p>
        </w:tc>
      </w:tr>
      <w:tr w:rsidR="00235D6A" w:rsidRPr="007803C9">
        <w:trPr>
          <w:trHeight w:val="224"/>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Thương hiệu</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0,884</w:t>
            </w:r>
          </w:p>
        </w:tc>
      </w:tr>
      <w:tr w:rsidR="00235D6A" w:rsidRPr="007803C9">
        <w:trPr>
          <w:trHeight w:val="200"/>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TH1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7,60</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1,937</w:t>
            </w:r>
          </w:p>
        </w:tc>
        <w:tc>
          <w:tcPr>
            <w:tcW w:w="1843" w:type="dxa"/>
            <w:tcBorders>
              <w:top w:val="nil"/>
            </w:tcBorders>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,759</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0,849</w:t>
            </w:r>
          </w:p>
        </w:tc>
      </w:tr>
      <w:tr w:rsidR="00235D6A" w:rsidRPr="007803C9">
        <w:trPr>
          <w:trHeight w:val="161"/>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TH2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2,026</w:t>
            </w:r>
          </w:p>
        </w:tc>
        <w:tc>
          <w:tcPr>
            <w:tcW w:w="1843" w:type="dxa"/>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,784</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0,828</w:t>
            </w:r>
          </w:p>
        </w:tc>
      </w:tr>
      <w:tr w:rsidR="00235D6A" w:rsidRPr="007803C9">
        <w:trPr>
          <w:trHeight w:val="110"/>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TH3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7,56</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1,894</w:t>
            </w:r>
          </w:p>
        </w:tc>
        <w:tc>
          <w:tcPr>
            <w:tcW w:w="1843" w:type="dxa"/>
            <w:tcBorders>
              <w:bottom w:val="single" w:sz="4" w:space="0" w:color="auto"/>
            </w:tcBorders>
            <w:vAlign w:val="center"/>
          </w:tcPr>
          <w:p w:rsidR="00235D6A" w:rsidRPr="007803C9" w:rsidRDefault="00C6509D" w:rsidP="00BE4A9F">
            <w:pPr>
              <w:autoSpaceDE w:val="0"/>
              <w:autoSpaceDN w:val="0"/>
              <w:adjustRightInd w:val="0"/>
              <w:spacing w:line="240" w:lineRule="auto"/>
              <w:ind w:left="60" w:right="60"/>
              <w:jc w:val="right"/>
              <w:rPr>
                <w:color w:val="000000"/>
              </w:rPr>
            </w:pPr>
            <w:r w:rsidRPr="007803C9">
              <w:rPr>
                <w:color w:val="000000"/>
              </w:rPr>
              <w:t>0</w:t>
            </w:r>
            <w:r w:rsidR="00235D6A" w:rsidRPr="007803C9">
              <w:rPr>
                <w:color w:val="000000"/>
              </w:rPr>
              <w:t>,782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0,829</w:t>
            </w:r>
          </w:p>
        </w:tc>
      </w:tr>
      <w:tr w:rsidR="00235D6A" w:rsidRPr="007803C9">
        <w:trPr>
          <w:trHeight w:val="11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thuận tiện</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0,776</w:t>
            </w:r>
          </w:p>
        </w:tc>
      </w:tr>
      <w:tr w:rsidR="00235D6A" w:rsidRPr="007803C9">
        <w:trPr>
          <w:trHeight w:val="86"/>
          <w:tblHeader/>
          <w:jc w:val="center"/>
        </w:trPr>
        <w:tc>
          <w:tcPr>
            <w:tcW w:w="1243" w:type="dxa"/>
            <w:tcBorders>
              <w:top w:val="nil"/>
            </w:tcBorders>
            <w:vAlign w:val="center"/>
          </w:tcPr>
          <w:p w:rsidR="00235D6A" w:rsidRPr="007803C9" w:rsidRDefault="00235D6A" w:rsidP="00BE4A9F">
            <w:pPr>
              <w:spacing w:line="240" w:lineRule="auto"/>
              <w:rPr>
                <w:bCs/>
                <w:color w:val="000000"/>
              </w:rPr>
            </w:pPr>
            <w:r w:rsidRPr="007803C9">
              <w:rPr>
                <w:bCs/>
                <w:color w:val="000000"/>
              </w:rPr>
              <w:t>STT1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7,76</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1,629</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0,554</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bCs/>
                <w:color w:val="000000"/>
              </w:rPr>
            </w:pPr>
            <w:r w:rsidRPr="007803C9">
              <w:rPr>
                <w:bCs/>
                <w:color w:val="000000"/>
              </w:rPr>
              <w:t>0,776</w:t>
            </w:r>
          </w:p>
        </w:tc>
      </w:tr>
      <w:tr w:rsidR="00235D6A" w:rsidRPr="007803C9">
        <w:trPr>
          <w:trHeight w:val="190"/>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STT2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7,74</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1,748</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0,615</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0,694</w:t>
            </w:r>
          </w:p>
        </w:tc>
      </w:tr>
      <w:tr w:rsidR="00235D6A" w:rsidRPr="007803C9">
        <w:trPr>
          <w:trHeight w:val="151"/>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STT3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7,57</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1,791</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0,686</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0,630</w:t>
            </w:r>
          </w:p>
        </w:tc>
      </w:tr>
      <w:tr w:rsidR="00235D6A" w:rsidRPr="007803C9">
        <w:trPr>
          <w:trHeight w:val="151"/>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tin cậy</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0,859</w:t>
            </w:r>
          </w:p>
        </w:tc>
      </w:tr>
      <w:tr w:rsidR="00235D6A" w:rsidRPr="007803C9">
        <w:trPr>
          <w:trHeight w:val="114"/>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STC1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7,14</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2,400</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0,682</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0,852</w:t>
            </w:r>
          </w:p>
        </w:tc>
      </w:tr>
      <w:tr w:rsidR="00235D6A" w:rsidRPr="007803C9">
        <w:trPr>
          <w:trHeight w:val="218"/>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STC2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7,21</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2,271</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0,801</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0,739</w:t>
            </w:r>
          </w:p>
        </w:tc>
      </w:tr>
      <w:tr w:rsidR="00235D6A" w:rsidRPr="007803C9">
        <w:trPr>
          <w:trHeight w:val="180"/>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STC3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7,10</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2,412</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0,814</w:t>
            </w:r>
          </w:p>
        </w:tc>
      </w:tr>
      <w:tr w:rsidR="00235D6A" w:rsidRPr="007803C9">
        <w:trPr>
          <w:trHeight w:val="180"/>
          <w:tblHeader/>
          <w:jc w:val="center"/>
        </w:trPr>
        <w:tc>
          <w:tcPr>
            <w:tcW w:w="3045" w:type="dxa"/>
            <w:gridSpan w:val="3"/>
            <w:tcBorders>
              <w:top w:val="single" w:sz="4" w:space="0" w:color="auto"/>
              <w:bottom w:val="nil"/>
            </w:tcBorders>
            <w:vAlign w:val="center"/>
          </w:tcPr>
          <w:p w:rsidR="00235D6A" w:rsidRPr="007803C9" w:rsidRDefault="00235D6A" w:rsidP="00BE4A9F">
            <w:pPr>
              <w:spacing w:line="240" w:lineRule="auto"/>
              <w:rPr>
                <w:i/>
                <w:iCs/>
                <w:color w:val="000000"/>
              </w:rPr>
            </w:pPr>
            <w:r w:rsidRPr="007803C9">
              <w:rPr>
                <w:rFonts w:eastAsia="MS Mincho"/>
                <w:bCs/>
                <w:i/>
                <w:iCs/>
                <w:color w:val="000000"/>
                <w:lang w:eastAsia="ja-JP"/>
              </w:rPr>
              <w:t>Sự hài lòng</w:t>
            </w:r>
          </w:p>
        </w:tc>
        <w:tc>
          <w:tcPr>
            <w:tcW w:w="5078" w:type="dxa"/>
            <w:gridSpan w:val="3"/>
            <w:tcBorders>
              <w:top w:val="single" w:sz="4" w:space="0" w:color="auto"/>
              <w:bottom w:val="nil"/>
            </w:tcBorders>
            <w:vAlign w:val="center"/>
          </w:tcPr>
          <w:p w:rsidR="00235D6A" w:rsidRPr="007803C9" w:rsidRDefault="00235D6A" w:rsidP="00BE4A9F">
            <w:pPr>
              <w:spacing w:line="240" w:lineRule="auto"/>
              <w:jc w:val="right"/>
              <w:rPr>
                <w:color w:val="000000"/>
              </w:rPr>
            </w:pPr>
            <w:r w:rsidRPr="007803C9">
              <w:rPr>
                <w:bCs/>
                <w:i/>
                <w:iCs/>
                <w:color w:val="000000"/>
              </w:rPr>
              <w:t>Hệ số Cronbach’s Alpha = 0,897</w:t>
            </w:r>
          </w:p>
        </w:tc>
      </w:tr>
      <w:tr w:rsidR="00235D6A" w:rsidRPr="007803C9">
        <w:trPr>
          <w:trHeight w:val="156"/>
          <w:tblHeader/>
          <w:jc w:val="center"/>
        </w:trPr>
        <w:tc>
          <w:tcPr>
            <w:tcW w:w="1243" w:type="dxa"/>
            <w:tcBorders>
              <w:top w:val="nil"/>
            </w:tcBorders>
            <w:vAlign w:val="center"/>
          </w:tcPr>
          <w:p w:rsidR="00235D6A" w:rsidRPr="007803C9" w:rsidRDefault="00235D6A" w:rsidP="00BE4A9F">
            <w:pPr>
              <w:spacing w:line="240" w:lineRule="auto"/>
              <w:rPr>
                <w:color w:val="000000"/>
              </w:rPr>
            </w:pPr>
            <w:r w:rsidRPr="007803C9">
              <w:rPr>
                <w:color w:val="000000"/>
              </w:rPr>
              <w:t>SHL01</w:t>
            </w:r>
          </w:p>
        </w:tc>
        <w:tc>
          <w:tcPr>
            <w:tcW w:w="1796"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7,21</w:t>
            </w:r>
          </w:p>
        </w:tc>
        <w:tc>
          <w:tcPr>
            <w:tcW w:w="1701" w:type="dxa"/>
            <w:gridSpan w:val="2"/>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1,247</w:t>
            </w:r>
          </w:p>
        </w:tc>
        <w:tc>
          <w:tcPr>
            <w:tcW w:w="1843"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0,857</w:t>
            </w:r>
          </w:p>
        </w:tc>
        <w:tc>
          <w:tcPr>
            <w:tcW w:w="1540" w:type="dxa"/>
            <w:tcBorders>
              <w:top w:val="nil"/>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0,802</w:t>
            </w:r>
          </w:p>
        </w:tc>
      </w:tr>
      <w:tr w:rsidR="00235D6A" w:rsidRPr="007803C9">
        <w:trPr>
          <w:trHeight w:val="103"/>
          <w:tblHeader/>
          <w:jc w:val="center"/>
        </w:trPr>
        <w:tc>
          <w:tcPr>
            <w:tcW w:w="1243" w:type="dxa"/>
            <w:vAlign w:val="center"/>
          </w:tcPr>
          <w:p w:rsidR="00235D6A" w:rsidRPr="007803C9" w:rsidRDefault="00235D6A" w:rsidP="00BE4A9F">
            <w:pPr>
              <w:spacing w:line="240" w:lineRule="auto"/>
              <w:rPr>
                <w:color w:val="000000"/>
              </w:rPr>
            </w:pPr>
            <w:r w:rsidRPr="007803C9">
              <w:rPr>
                <w:color w:val="000000"/>
              </w:rPr>
              <w:t>SHL02</w:t>
            </w:r>
          </w:p>
        </w:tc>
        <w:tc>
          <w:tcPr>
            <w:tcW w:w="1796"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7,27</w:t>
            </w:r>
          </w:p>
        </w:tc>
        <w:tc>
          <w:tcPr>
            <w:tcW w:w="1701" w:type="dxa"/>
            <w:gridSpan w:val="2"/>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1,278</w:t>
            </w:r>
          </w:p>
        </w:tc>
        <w:tc>
          <w:tcPr>
            <w:tcW w:w="1843"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0,785</w:t>
            </w:r>
          </w:p>
        </w:tc>
        <w:tc>
          <w:tcPr>
            <w:tcW w:w="1540" w:type="dxa"/>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0,863</w:t>
            </w:r>
          </w:p>
        </w:tc>
      </w:tr>
      <w:tr w:rsidR="00235D6A" w:rsidRPr="007803C9">
        <w:trPr>
          <w:trHeight w:val="208"/>
          <w:tblHeader/>
          <w:jc w:val="center"/>
        </w:trPr>
        <w:tc>
          <w:tcPr>
            <w:tcW w:w="1243" w:type="dxa"/>
            <w:tcBorders>
              <w:bottom w:val="single" w:sz="4" w:space="0" w:color="auto"/>
            </w:tcBorders>
            <w:vAlign w:val="center"/>
          </w:tcPr>
          <w:p w:rsidR="00235D6A" w:rsidRPr="007803C9" w:rsidRDefault="00235D6A" w:rsidP="00BE4A9F">
            <w:pPr>
              <w:spacing w:line="240" w:lineRule="auto"/>
              <w:rPr>
                <w:color w:val="000000"/>
              </w:rPr>
            </w:pPr>
            <w:r w:rsidRPr="007803C9">
              <w:rPr>
                <w:color w:val="000000"/>
              </w:rPr>
              <w:t>SHL03</w:t>
            </w:r>
          </w:p>
        </w:tc>
        <w:tc>
          <w:tcPr>
            <w:tcW w:w="1796"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7,24</w:t>
            </w:r>
          </w:p>
        </w:tc>
        <w:tc>
          <w:tcPr>
            <w:tcW w:w="1701" w:type="dxa"/>
            <w:gridSpan w:val="2"/>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1,264</w:t>
            </w:r>
          </w:p>
        </w:tc>
        <w:tc>
          <w:tcPr>
            <w:tcW w:w="1843"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0,752</w:t>
            </w:r>
          </w:p>
        </w:tc>
        <w:tc>
          <w:tcPr>
            <w:tcW w:w="1540" w:type="dxa"/>
            <w:tcBorders>
              <w:bottom w:val="single" w:sz="4" w:space="0" w:color="auto"/>
            </w:tcBorders>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0,893</w:t>
            </w:r>
          </w:p>
        </w:tc>
      </w:tr>
    </w:tbl>
    <w:p w:rsidR="00235D6A" w:rsidRPr="007803C9" w:rsidRDefault="00235D6A" w:rsidP="00BE4A9F">
      <w:pPr>
        <w:autoSpaceDE w:val="0"/>
        <w:autoSpaceDN w:val="0"/>
        <w:adjustRightInd w:val="0"/>
        <w:spacing w:before="120" w:line="360" w:lineRule="auto"/>
        <w:jc w:val="center"/>
        <w:rPr>
          <w:color w:val="000000"/>
        </w:rPr>
      </w:pPr>
      <w:r w:rsidRPr="007803C9">
        <w:rPr>
          <w:i/>
          <w:iCs/>
          <w:color w:val="000000"/>
        </w:rPr>
        <w:t>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t>Phải thỏa điều kiện này thì mới thực hiện phân tích nhân tố được, theo các tài liệu lược khảo tác giả đề xuất có 8 yếu tố tác động đến sự hài lòng của khách hàng đối vơi dịch vụ 3G bao gồm: Chất lượng mạng lưới (4 biến đo lường), Giá cước dịch vụ (3 biến đo lường), Dịch vụ hỗ trợ khách hàng (4 biến đo lường), Chương trình khuyến mãi (5 biến đo lường), Mối quan hệ giữa doanh nghiệp TTDĐ và khách hàng (3 biến đo lường), Thương hiệu (3 biến đo lường), Sự thuận tiện (3 biến đo lường), Sự tin cậy (3 biến đo lường) và biến phụ thuộc là sự hài lòng (3 biến đo lường).</w:t>
      </w:r>
    </w:p>
    <w:p w:rsidR="00235D6A" w:rsidRPr="007803C9" w:rsidRDefault="00235D6A" w:rsidP="00BE4A9F">
      <w:pPr>
        <w:tabs>
          <w:tab w:val="clear" w:pos="8820"/>
        </w:tabs>
        <w:spacing w:before="120" w:line="360" w:lineRule="auto"/>
        <w:ind w:firstLine="567"/>
        <w:rPr>
          <w:color w:val="000000"/>
        </w:rPr>
      </w:pPr>
      <w:r w:rsidRPr="007803C9">
        <w:rPr>
          <w:color w:val="000000"/>
        </w:rPr>
        <w:lastRenderedPageBreak/>
        <w:t>Nhiều nhà nghiên cứu về thang đo như Peterson (1994); Slater (1995) cho rằng, hệ số Cronbach’s Alpha &gt; 0,6 là có thể sử dụng được, thể hiện là thang đo tốt nhất trong khoản Cronbach’s Alpha từ 0,8 đến 1; và cần xem xét thêm hệ số tương quan biến tổng (item – total correlation), nếu hệ số tương quan biến tổng &lt; 0,3 sẽ bị loại khỏi mô hình nghiên cứu. Với kết quả kiểm định thang đo được thể hiện trong bảng ta thấy, tất cả các yếu tố được đề cập đều thỏa mãn điều kiện là thang đo rất tốt với hệ số Cronbach’s Alpha đều &gt; 0,7. Thể hiện, Chất lượng mạng lưới (0,796), giá cước dịch vụ (0,731), Dịch vụ hỗ trợ khách hàng (0,808),Chương trình khuyến mãi (0,875), Mối quan hệ giữa Doanh nghiệp TTDĐ và khách hàng (0,704), Thương hiệu (0,884), Sự thuận tiện (0,776), Sự tin cậy (0,859) và biến phụ thuộc là Sự hài lòng (0,897). Thêm vào đó, hệ số tương quan biến tổng của các biến đều lớn hơn 0,3 tuy nhiên nếu loại các biến: CLML3, DVHT4, MQH3, STT1 thì hệ số Cronbach’ Alpha tổng của các yếu tố sẽ tăng lên, chính vì thế 4 biến quan sát này sẽ bị loại khỏi mô hình để có được thang đo tốt nhất.</w:t>
      </w:r>
    </w:p>
    <w:p w:rsidR="00235D6A" w:rsidRPr="007803C9" w:rsidRDefault="00235D6A" w:rsidP="00BE4A9F">
      <w:pPr>
        <w:tabs>
          <w:tab w:val="clear" w:pos="8820"/>
        </w:tabs>
        <w:spacing w:before="120" w:line="360" w:lineRule="auto"/>
        <w:ind w:firstLine="567"/>
        <w:rPr>
          <w:bCs/>
          <w:color w:val="000000"/>
        </w:rPr>
      </w:pPr>
      <w:r w:rsidRPr="007803C9">
        <w:rPr>
          <w:bCs/>
          <w:color w:val="000000"/>
        </w:rPr>
        <w:t>Bước 2: Kết quả phân tích nhân tố khám phá EFA</w:t>
      </w:r>
    </w:p>
    <w:p w:rsidR="00235D6A" w:rsidRPr="007803C9" w:rsidRDefault="00235D6A" w:rsidP="00BE4A9F">
      <w:pPr>
        <w:tabs>
          <w:tab w:val="clear" w:pos="8820"/>
        </w:tabs>
        <w:spacing w:before="120" w:line="360" w:lineRule="auto"/>
        <w:ind w:firstLine="567"/>
        <w:rPr>
          <w:color w:val="000000"/>
        </w:rPr>
      </w:pPr>
      <w:r w:rsidRPr="007803C9">
        <w:rPr>
          <w:color w:val="000000"/>
        </w:rPr>
        <w:t xml:space="preserve">Trước khi thực hiện phân tích nhân tố khám phá, cần kiểm định sự phù hợp của mô hình và độ tương quan của tổng thể thông qua kiểm định KMO và Bartlett’s. Theo Hair et al. (2006) cho rằng, mô hình phù hợp để phân tích nhân tố khi giá trị KMO nằm trong khoản từ 0,5 đến 1, theo kết quả giá trị KMO của mô hình là 0,858 điều cho thấy mô hình phù hợp để thực hiện phân tích nhân tố. Giá trị Sig. của kiểm định Bertlett’s là 0,000 điều này cho thấy các biến trong tổng thể có tương quan với nhau, Trọng và Ngọc (2008). </w:t>
      </w:r>
    </w:p>
    <w:p w:rsidR="00235D6A" w:rsidRPr="007803C9" w:rsidRDefault="00235D6A" w:rsidP="00BE4A9F">
      <w:pPr>
        <w:tabs>
          <w:tab w:val="clear" w:pos="8820"/>
        </w:tabs>
        <w:spacing w:before="120" w:line="360" w:lineRule="auto"/>
        <w:ind w:firstLine="567"/>
        <w:rPr>
          <w:color w:val="000000"/>
        </w:rPr>
      </w:pPr>
      <w:r w:rsidRPr="007803C9">
        <w:rPr>
          <w:color w:val="000000"/>
        </w:rPr>
        <w:t>Bảng 5.9: Kết quả KMO và Bartlett’s</w:t>
      </w:r>
    </w:p>
    <w:tbl>
      <w:tblPr>
        <w:tblW w:w="8400" w:type="dxa"/>
        <w:tblInd w:w="2" w:type="dxa"/>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3960"/>
        <w:gridCol w:w="3060"/>
        <w:gridCol w:w="1380"/>
      </w:tblGrid>
      <w:tr w:rsidR="00235D6A" w:rsidRPr="007803C9">
        <w:trPr>
          <w:cantSplit/>
        </w:trPr>
        <w:tc>
          <w:tcPr>
            <w:tcW w:w="7020" w:type="dxa"/>
            <w:gridSpan w:val="2"/>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Kaiser-Meyer-Olkin Measure of Sampling Adequacy.</w:t>
            </w:r>
          </w:p>
        </w:tc>
        <w:tc>
          <w:tcPr>
            <w:tcW w:w="13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0,858</w:t>
            </w:r>
          </w:p>
        </w:tc>
      </w:tr>
      <w:tr w:rsidR="00235D6A" w:rsidRPr="007803C9">
        <w:trPr>
          <w:cantSplit/>
        </w:trPr>
        <w:tc>
          <w:tcPr>
            <w:tcW w:w="3960" w:type="dxa"/>
            <w:vMerge w:val="restart"/>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Bartlett's Test of Sphericity</w:t>
            </w:r>
          </w:p>
        </w:tc>
        <w:tc>
          <w:tcPr>
            <w:tcW w:w="30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Approx. Chi-Square</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7239,779</w:t>
            </w:r>
          </w:p>
        </w:tc>
      </w:tr>
      <w:tr w:rsidR="00235D6A" w:rsidRPr="007803C9">
        <w:trPr>
          <w:cantSplit/>
        </w:trPr>
        <w:tc>
          <w:tcPr>
            <w:tcW w:w="3960" w:type="dxa"/>
            <w:vMerge/>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30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df</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580" w:right="60" w:firstLine="640"/>
              <w:jc w:val="right"/>
              <w:rPr>
                <w:color w:val="000000"/>
              </w:rPr>
            </w:pPr>
            <w:r w:rsidRPr="007803C9">
              <w:rPr>
                <w:color w:val="000000"/>
              </w:rPr>
              <w:t>276</w:t>
            </w:r>
          </w:p>
        </w:tc>
      </w:tr>
      <w:tr w:rsidR="00235D6A" w:rsidRPr="007803C9">
        <w:trPr>
          <w:cantSplit/>
        </w:trPr>
        <w:tc>
          <w:tcPr>
            <w:tcW w:w="3960" w:type="dxa"/>
            <w:vMerge/>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306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Sig.</w:t>
            </w:r>
          </w:p>
        </w:tc>
        <w:tc>
          <w:tcPr>
            <w:tcW w:w="13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0,000</w:t>
            </w:r>
          </w:p>
        </w:tc>
      </w:tr>
    </w:tbl>
    <w:p w:rsidR="00235D6A" w:rsidRPr="007803C9" w:rsidRDefault="00235D6A" w:rsidP="00BE4A9F">
      <w:pPr>
        <w:spacing w:before="120" w:line="360" w:lineRule="auto"/>
        <w:jc w:val="center"/>
        <w:rPr>
          <w:i/>
          <w:iCs/>
          <w:color w:val="000000"/>
        </w:rPr>
      </w:pPr>
      <w:r w:rsidRPr="007803C9">
        <w:rPr>
          <w:i/>
          <w:iCs/>
          <w:color w:val="000000"/>
        </w:rPr>
        <w:t xml:space="preserve"> Nguồn: Số liệu khảo sát, 2014</w:t>
      </w:r>
    </w:p>
    <w:p w:rsidR="00235D6A" w:rsidRPr="007803C9" w:rsidRDefault="00235D6A" w:rsidP="00BE4A9F">
      <w:pPr>
        <w:tabs>
          <w:tab w:val="clear" w:pos="8820"/>
        </w:tabs>
        <w:spacing w:before="120" w:line="360" w:lineRule="auto"/>
        <w:ind w:firstLine="567"/>
        <w:rPr>
          <w:color w:val="000000"/>
          <w:lang w:val="fr-FR"/>
        </w:rPr>
      </w:pPr>
      <w:r w:rsidRPr="007803C9">
        <w:rPr>
          <w:color w:val="000000"/>
          <w:lang w:val="fr-FR"/>
        </w:rPr>
        <w:t xml:space="preserve">Thêm vào đó, Hair et al. (2006) cho rằng điều kiện để mô hình phù hợp thực hiện phân tích nhân tố là tổng phương sai trích phải có giá trị &gt; 50%, và </w:t>
      </w:r>
      <w:r w:rsidRPr="007803C9">
        <w:rPr>
          <w:color w:val="000000"/>
          <w:lang w:val="fr-FR"/>
        </w:rPr>
        <w:lastRenderedPageBreak/>
        <w:t xml:space="preserve">giá trị tổng phương sai trích của mô hình là 74,508%. Như vậy, thực hiện phân tích nhân tố EFA là phù hợp và đáng tin cậy. </w:t>
      </w:r>
    </w:p>
    <w:p w:rsidR="00235D6A" w:rsidRPr="007803C9" w:rsidRDefault="00235D6A" w:rsidP="00BE4A9F">
      <w:pPr>
        <w:tabs>
          <w:tab w:val="clear" w:pos="8820"/>
        </w:tabs>
        <w:spacing w:before="120" w:line="360" w:lineRule="auto"/>
        <w:ind w:firstLine="567"/>
        <w:rPr>
          <w:color w:val="000000"/>
          <w:lang w:val="fr-FR"/>
        </w:rPr>
      </w:pPr>
      <w:r w:rsidRPr="007803C9">
        <w:rPr>
          <w:color w:val="000000"/>
          <w:lang w:val="fr-FR"/>
        </w:rPr>
        <w:t>Biến có thể đo lường tốt khi có giá trị hệ số tải n</w:t>
      </w:r>
      <w:r w:rsidR="00FD620A" w:rsidRPr="007803C9">
        <w:rPr>
          <w:color w:val="000000"/>
          <w:lang w:val="fr-FR"/>
        </w:rPr>
        <w:t>hân tố &gt; 0,5 Hair rt al. (1998)</w:t>
      </w:r>
      <w:r w:rsidRPr="007803C9">
        <w:rPr>
          <w:color w:val="000000"/>
          <w:lang w:val="fr-FR"/>
        </w:rPr>
        <w:t>. Với các biến được thực hiện phân tích nhân tố và kết quả là rút trích được 7 nhóm, F1 gồm: CTKM1, CTKM2, CTKM3, CTKM4, CTKM5, được đặt tên là “Chương trình khuyến mãi”; F2 bao gồm: DVHT1, DVHT2, DVHT3, STT2, STT3 được đặt tên là “Dịch vụ hỗ trợ và Sự thuận tiện”.</w:t>
      </w:r>
    </w:p>
    <w:p w:rsidR="00235D6A" w:rsidRPr="007803C9" w:rsidRDefault="00235D6A" w:rsidP="00BE4A9F">
      <w:pPr>
        <w:tabs>
          <w:tab w:val="clear" w:pos="8820"/>
        </w:tabs>
        <w:spacing w:before="120" w:line="360" w:lineRule="auto"/>
        <w:ind w:firstLine="567"/>
        <w:rPr>
          <w:color w:val="000000"/>
          <w:lang w:val="fr-FR"/>
        </w:rPr>
      </w:pPr>
      <w:r w:rsidRPr="007803C9">
        <w:rPr>
          <w:color w:val="000000"/>
          <w:lang w:val="fr-FR"/>
        </w:rPr>
        <w:t>Bảng 5.10: Kết quả phân tích nhân tố</w:t>
      </w:r>
    </w:p>
    <w:tbl>
      <w:tblPr>
        <w:tblW w:w="873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20"/>
        <w:gridCol w:w="818"/>
        <w:gridCol w:w="900"/>
        <w:gridCol w:w="900"/>
        <w:gridCol w:w="900"/>
        <w:gridCol w:w="900"/>
        <w:gridCol w:w="900"/>
        <w:gridCol w:w="900"/>
      </w:tblGrid>
      <w:tr w:rsidR="00235D6A" w:rsidRPr="007803C9">
        <w:trPr>
          <w:cantSplit/>
        </w:trPr>
        <w:tc>
          <w:tcPr>
            <w:tcW w:w="2520" w:type="dxa"/>
            <w:vMerge w:val="restart"/>
            <w:shd w:val="clear" w:color="auto" w:fill="FFFFFF"/>
          </w:tcPr>
          <w:p w:rsidR="00235D6A" w:rsidRPr="007803C9" w:rsidRDefault="00235D6A" w:rsidP="00BE4A9F">
            <w:pPr>
              <w:autoSpaceDE w:val="0"/>
              <w:autoSpaceDN w:val="0"/>
              <w:adjustRightInd w:val="0"/>
              <w:spacing w:line="240" w:lineRule="auto"/>
              <w:ind w:left="60" w:right="60"/>
              <w:rPr>
                <w:color w:val="000000"/>
                <w:lang w:val="pt-BR"/>
              </w:rPr>
            </w:pPr>
          </w:p>
        </w:tc>
        <w:tc>
          <w:tcPr>
            <w:tcW w:w="6218" w:type="dxa"/>
            <w:gridSpan w:val="7"/>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Component</w:t>
            </w:r>
          </w:p>
        </w:tc>
      </w:tr>
      <w:tr w:rsidR="00235D6A" w:rsidRPr="007803C9">
        <w:trPr>
          <w:cantSplit/>
        </w:trPr>
        <w:tc>
          <w:tcPr>
            <w:tcW w:w="2520" w:type="dxa"/>
            <w:vMerge/>
            <w:shd w:val="clear" w:color="auto" w:fill="FFFFFF"/>
          </w:tcPr>
          <w:p w:rsidR="00235D6A" w:rsidRPr="007803C9" w:rsidRDefault="00235D6A" w:rsidP="00BE4A9F">
            <w:pPr>
              <w:autoSpaceDE w:val="0"/>
              <w:autoSpaceDN w:val="0"/>
              <w:adjustRightInd w:val="0"/>
              <w:spacing w:line="240" w:lineRule="auto"/>
              <w:rPr>
                <w:color w:val="000000"/>
              </w:rPr>
            </w:pPr>
          </w:p>
        </w:tc>
        <w:tc>
          <w:tcPr>
            <w:tcW w:w="818"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F1</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F2</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F3</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F4</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F5</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F6</w:t>
            </w:r>
          </w:p>
        </w:tc>
        <w:tc>
          <w:tcPr>
            <w:tcW w:w="900" w:type="dxa"/>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F7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0,055</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0,160</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CLML4</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0,138</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0,222</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0,127</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0,208</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GCDV3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0,407</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0,380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DVHT3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0,263</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0,672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0,296</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CTKM1</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0,709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0,233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CTKM2</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0,870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0,105</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CTKM3</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0,791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0,204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0,178</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CTKM4</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0,253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CTKM5</w:t>
            </w:r>
          </w:p>
        </w:tc>
        <w:tc>
          <w:tcPr>
            <w:tcW w:w="818"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0,602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0,282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0,298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MQH1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0,288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0,025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0,007</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0,822</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MQH2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0,831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0,162</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0,861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0,015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0,051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0,191</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0,083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TH3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0,175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0,349</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0,787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0,010</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STT2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0,229</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0,730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0,025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0,106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STT3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0,145</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0,308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-0,038</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-0,074</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STC1</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0,272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0,077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0,136</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0,752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0,095</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0,181</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STC2</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0,132</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0,111</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0,840</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0,169</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STC3</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0,216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0,153</w:t>
            </w:r>
          </w:p>
        </w:tc>
        <w:tc>
          <w:tcPr>
            <w:tcW w:w="900" w:type="dxa"/>
            <w:shd w:val="clear" w:color="auto" w:fill="DDD9C3"/>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0,773</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0,184</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0,129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0,065</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bCs/>
                <w:i/>
                <w:iCs/>
                <w:color w:val="000000"/>
              </w:rPr>
            </w:pPr>
            <w:r w:rsidRPr="007803C9">
              <w:rPr>
                <w:bCs/>
                <w:i/>
                <w:iCs/>
                <w:color w:val="000000"/>
              </w:rPr>
              <w:t>Lượng biến thiên được giải thích bởi nhân tố</w:t>
            </w:r>
          </w:p>
        </w:tc>
        <w:tc>
          <w:tcPr>
            <w:tcW w:w="818"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8,811</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2,117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1,859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1,449</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1,286</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1,257</w:t>
            </w:r>
          </w:p>
        </w:tc>
        <w:tc>
          <w:tcPr>
            <w:tcW w:w="90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1,103</w:t>
            </w:r>
          </w:p>
        </w:tc>
      </w:tr>
      <w:tr w:rsidR="00235D6A" w:rsidRPr="007803C9">
        <w:trPr>
          <w:cantSplit/>
        </w:trPr>
        <w:tc>
          <w:tcPr>
            <w:tcW w:w="2520" w:type="dxa"/>
            <w:shd w:val="clear" w:color="auto" w:fill="FFFFFF"/>
            <w:vAlign w:val="center"/>
          </w:tcPr>
          <w:p w:rsidR="00235D6A" w:rsidRPr="007803C9" w:rsidRDefault="00235D6A" w:rsidP="00BE4A9F">
            <w:pPr>
              <w:autoSpaceDE w:val="0"/>
              <w:autoSpaceDN w:val="0"/>
              <w:adjustRightInd w:val="0"/>
              <w:spacing w:line="240" w:lineRule="auto"/>
              <w:ind w:left="60" w:right="60"/>
              <w:rPr>
                <w:bCs/>
                <w:i/>
                <w:iCs/>
                <w:color w:val="000000"/>
              </w:rPr>
            </w:pPr>
            <w:r w:rsidRPr="007803C9">
              <w:rPr>
                <w:bCs/>
                <w:i/>
                <w:iCs/>
                <w:color w:val="000000"/>
              </w:rPr>
              <w:t>Tổng phương sai trích</w:t>
            </w:r>
          </w:p>
        </w:tc>
        <w:tc>
          <w:tcPr>
            <w:tcW w:w="6218" w:type="dxa"/>
            <w:gridSpan w:val="7"/>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74,508%</w:t>
            </w:r>
          </w:p>
        </w:tc>
      </w:tr>
    </w:tbl>
    <w:p w:rsidR="00235D6A" w:rsidRPr="007803C9" w:rsidRDefault="00235D6A" w:rsidP="00BE4A9F">
      <w:pPr>
        <w:spacing w:before="120" w:line="360" w:lineRule="auto"/>
        <w:jc w:val="center"/>
        <w:rPr>
          <w:i/>
          <w:iCs/>
          <w:color w:val="000000"/>
        </w:rPr>
      </w:pPr>
      <w:r w:rsidRPr="007803C9">
        <w:rPr>
          <w:i/>
          <w:iCs/>
          <w:color w:val="000000"/>
        </w:rPr>
        <w:t xml:space="preserve"> 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lastRenderedPageBreak/>
        <w:t>F3 bao gồm: TH1, TH2, TH</w:t>
      </w:r>
      <w:r w:rsidR="00FD620A" w:rsidRPr="007803C9">
        <w:rPr>
          <w:color w:val="000000"/>
        </w:rPr>
        <w:t>3</w:t>
      </w:r>
      <w:r w:rsidRPr="007803C9">
        <w:rPr>
          <w:color w:val="000000"/>
        </w:rPr>
        <w:t xml:space="preserve">  được đặt tên là “Thương hiệu”; F4 bao gồm: STC1, STC2 và STC3 được đặt tên là “Sự tin cậy”; F5 bao gồm: CLML1, CLML2, CLML4 được đặt tên là “Chất lượng mạng lưới”; F6 bao gồm: GCDV1, GCDV2, GCDV3 được đặt tên là “Giá cước dịch vụ”; F7 bao gồm: MQH1 và MQH2 được đặt tên là “Mối quan hệ giữa Doanh nghiệp TTDĐ và khách hàng”.</w:t>
      </w:r>
    </w:p>
    <w:p w:rsidR="00235D6A" w:rsidRPr="007803C9" w:rsidRDefault="00235D6A" w:rsidP="00BE4A9F">
      <w:pPr>
        <w:tabs>
          <w:tab w:val="clear" w:pos="8820"/>
        </w:tabs>
        <w:spacing w:before="120" w:line="360" w:lineRule="auto"/>
        <w:ind w:firstLine="567"/>
        <w:rPr>
          <w:color w:val="000000"/>
        </w:rPr>
      </w:pPr>
      <w:r w:rsidRPr="007803C9">
        <w:rPr>
          <w:color w:val="000000"/>
        </w:rPr>
        <w:t>Bảng 5.11: Kết quả KMO và Bartlett’s Sự hài lòng</w:t>
      </w:r>
    </w:p>
    <w:tbl>
      <w:tblPr>
        <w:tblW w:w="8040" w:type="dxa"/>
        <w:tblInd w:w="2" w:type="dxa"/>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3960"/>
        <w:gridCol w:w="2700"/>
        <w:gridCol w:w="1380"/>
      </w:tblGrid>
      <w:tr w:rsidR="00235D6A" w:rsidRPr="007803C9">
        <w:trPr>
          <w:cantSplit/>
        </w:trPr>
        <w:tc>
          <w:tcPr>
            <w:tcW w:w="6660" w:type="dxa"/>
            <w:gridSpan w:val="2"/>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Kaiser-Meyer-Olkin Measure of Sampling Adequacy.</w:t>
            </w:r>
          </w:p>
        </w:tc>
        <w:tc>
          <w:tcPr>
            <w:tcW w:w="13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0,720</w:t>
            </w:r>
          </w:p>
        </w:tc>
      </w:tr>
      <w:tr w:rsidR="00235D6A" w:rsidRPr="007803C9">
        <w:trPr>
          <w:cantSplit/>
        </w:trPr>
        <w:tc>
          <w:tcPr>
            <w:tcW w:w="3960" w:type="dxa"/>
            <w:vMerge w:val="restart"/>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Bartlett's Test of Sphericity</w:t>
            </w:r>
          </w:p>
        </w:tc>
        <w:tc>
          <w:tcPr>
            <w:tcW w:w="270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Approx. Chi-Square</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952,270</w:t>
            </w:r>
          </w:p>
        </w:tc>
      </w:tr>
      <w:tr w:rsidR="00235D6A" w:rsidRPr="007803C9">
        <w:trPr>
          <w:cantSplit/>
        </w:trPr>
        <w:tc>
          <w:tcPr>
            <w:tcW w:w="3960" w:type="dxa"/>
            <w:vMerge/>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270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df</w:t>
            </w:r>
          </w:p>
        </w:tc>
        <w:tc>
          <w:tcPr>
            <w:tcW w:w="13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3</w:t>
            </w:r>
          </w:p>
        </w:tc>
      </w:tr>
      <w:tr w:rsidR="00235D6A" w:rsidRPr="007803C9">
        <w:trPr>
          <w:cantSplit/>
        </w:trPr>
        <w:tc>
          <w:tcPr>
            <w:tcW w:w="3960" w:type="dxa"/>
            <w:vMerge/>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rPr>
                <w:color w:val="000000"/>
              </w:rPr>
            </w:pPr>
          </w:p>
        </w:tc>
        <w:tc>
          <w:tcPr>
            <w:tcW w:w="270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Sig.</w:t>
            </w:r>
          </w:p>
        </w:tc>
        <w:tc>
          <w:tcPr>
            <w:tcW w:w="13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0,000</w:t>
            </w:r>
          </w:p>
        </w:tc>
      </w:tr>
    </w:tbl>
    <w:p w:rsidR="00235D6A" w:rsidRPr="007803C9" w:rsidRDefault="00235D6A" w:rsidP="00BE4A9F">
      <w:pPr>
        <w:spacing w:before="120" w:line="360" w:lineRule="auto"/>
        <w:jc w:val="center"/>
        <w:rPr>
          <w:i/>
          <w:iCs/>
          <w:color w:val="000000"/>
        </w:rPr>
      </w:pPr>
      <w:r w:rsidRPr="007803C9">
        <w:rPr>
          <w:i/>
          <w:iCs/>
          <w:color w:val="000000"/>
        </w:rPr>
        <w:t>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t>Tương tự đối với biến phụ thuộc Sự hài lòng, kết quả kiểm định KMO và Bartlett’s đều thỏa điều kiện. Theo đó, giá trị KMO là 0,720 là giá trị nằm trong khoản từ 0,5 đến 1 cho nên mô hình phù hợp để phân tích nhân tố; giá trị Sig. của kiểm định Bartlett’s là 0,000 cũng thỏa điều kiện về các biến trong tổng thể có liên quan với nhau.</w:t>
      </w:r>
    </w:p>
    <w:p w:rsidR="00235D6A" w:rsidRPr="007803C9" w:rsidRDefault="00235D6A" w:rsidP="00BE4A9F">
      <w:pPr>
        <w:tabs>
          <w:tab w:val="clear" w:pos="8820"/>
        </w:tabs>
        <w:spacing w:before="120" w:line="360" w:lineRule="auto"/>
        <w:ind w:firstLine="567"/>
        <w:rPr>
          <w:color w:val="000000"/>
        </w:rPr>
      </w:pPr>
      <w:r w:rsidRPr="007803C9">
        <w:rPr>
          <w:color w:val="000000"/>
        </w:rPr>
        <w:t>Bảng 5.12: Kết quả phân tích nhân tố Sự hài lòng</w:t>
      </w:r>
    </w:p>
    <w:tbl>
      <w:tblPr>
        <w:tblW w:w="8280" w:type="dxa"/>
        <w:jc w:val="center"/>
        <w:tblBorders>
          <w:top w:val="single" w:sz="4" w:space="0" w:color="000000"/>
          <w:bottom w:val="single" w:sz="4" w:space="0" w:color="000000"/>
        </w:tblBorders>
        <w:tblLayout w:type="fixed"/>
        <w:tblCellMar>
          <w:left w:w="0" w:type="dxa"/>
          <w:right w:w="0" w:type="dxa"/>
        </w:tblCellMar>
        <w:tblLook w:val="0000" w:firstRow="0" w:lastRow="0" w:firstColumn="0" w:lastColumn="0" w:noHBand="0" w:noVBand="0"/>
      </w:tblPr>
      <w:tblGrid>
        <w:gridCol w:w="1440"/>
        <w:gridCol w:w="3960"/>
        <w:gridCol w:w="2880"/>
      </w:tblGrid>
      <w:tr w:rsidR="00235D6A" w:rsidRPr="007803C9">
        <w:trPr>
          <w:cantSplit/>
          <w:jc w:val="center"/>
        </w:trPr>
        <w:tc>
          <w:tcPr>
            <w:tcW w:w="1440" w:type="dxa"/>
            <w:vMerge w:val="restart"/>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r w:rsidRPr="007803C9">
              <w:rPr>
                <w:bCs/>
                <w:color w:val="000000"/>
              </w:rPr>
              <w:t>Stt</w:t>
            </w:r>
          </w:p>
        </w:tc>
        <w:tc>
          <w:tcPr>
            <w:tcW w:w="3960" w:type="dxa"/>
            <w:vMerge w:val="restart"/>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bCs/>
                <w:color w:val="000000"/>
              </w:rPr>
            </w:pPr>
            <w:r w:rsidRPr="007803C9">
              <w:rPr>
                <w:bCs/>
                <w:color w:val="000000"/>
              </w:rPr>
              <w:t>Nhân tố</w:t>
            </w:r>
          </w:p>
        </w:tc>
        <w:tc>
          <w:tcPr>
            <w:tcW w:w="2880" w:type="dxa"/>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Hệ số tải nhân tố</w:t>
            </w:r>
          </w:p>
        </w:tc>
      </w:tr>
      <w:tr w:rsidR="00235D6A" w:rsidRPr="007803C9">
        <w:trPr>
          <w:cantSplit/>
          <w:jc w:val="center"/>
        </w:trPr>
        <w:tc>
          <w:tcPr>
            <w:tcW w:w="1440" w:type="dxa"/>
            <w:vMerge/>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p>
        </w:tc>
        <w:tc>
          <w:tcPr>
            <w:tcW w:w="3960" w:type="dxa"/>
            <w:vMerge/>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rPr>
                <w:bCs/>
                <w:color w:val="000000"/>
              </w:rPr>
            </w:pPr>
          </w:p>
        </w:tc>
        <w:tc>
          <w:tcPr>
            <w:tcW w:w="2880" w:type="dxa"/>
            <w:tcBorders>
              <w:top w:val="single" w:sz="4" w:space="0" w:color="000000"/>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jc w:val="center"/>
              <w:rPr>
                <w:bCs/>
                <w:color w:val="000000"/>
              </w:rPr>
            </w:pPr>
            <w:r w:rsidRPr="007803C9">
              <w:rPr>
                <w:bCs/>
                <w:color w:val="000000"/>
              </w:rPr>
              <w:t>1</w:t>
            </w:r>
          </w:p>
        </w:tc>
      </w:tr>
      <w:tr w:rsidR="00235D6A" w:rsidRPr="007803C9">
        <w:trPr>
          <w:cantSplit/>
          <w:jc w:val="center"/>
        </w:trPr>
        <w:tc>
          <w:tcPr>
            <w:tcW w:w="1440" w:type="dxa"/>
            <w:tcBorders>
              <w:top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1</w:t>
            </w:r>
          </w:p>
        </w:tc>
        <w:tc>
          <w:tcPr>
            <w:tcW w:w="396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SHL01</w:t>
            </w:r>
          </w:p>
        </w:tc>
        <w:tc>
          <w:tcPr>
            <w:tcW w:w="2880" w:type="dxa"/>
            <w:tcBorders>
              <w:top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0,941</w:t>
            </w:r>
          </w:p>
        </w:tc>
      </w:tr>
      <w:tr w:rsidR="00235D6A" w:rsidRPr="007803C9">
        <w:trPr>
          <w:cantSplit/>
          <w:jc w:val="center"/>
        </w:trPr>
        <w:tc>
          <w:tcPr>
            <w:tcW w:w="1440" w:type="dxa"/>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2</w:t>
            </w:r>
          </w:p>
        </w:tc>
        <w:tc>
          <w:tcPr>
            <w:tcW w:w="39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SHL02</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0,906</w:t>
            </w:r>
          </w:p>
        </w:tc>
      </w:tr>
      <w:tr w:rsidR="00235D6A" w:rsidRPr="007803C9">
        <w:trPr>
          <w:cantSplit/>
          <w:jc w:val="center"/>
        </w:trPr>
        <w:tc>
          <w:tcPr>
            <w:tcW w:w="1440" w:type="dxa"/>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3</w:t>
            </w:r>
          </w:p>
        </w:tc>
        <w:tc>
          <w:tcPr>
            <w:tcW w:w="3960" w:type="dxa"/>
            <w:shd w:val="clear" w:color="auto" w:fill="FFFFFF"/>
            <w:vAlign w:val="center"/>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SHL03</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0,886</w:t>
            </w:r>
          </w:p>
        </w:tc>
      </w:tr>
      <w:tr w:rsidR="00235D6A" w:rsidRPr="007803C9">
        <w:trPr>
          <w:cantSplit/>
          <w:jc w:val="center"/>
        </w:trPr>
        <w:tc>
          <w:tcPr>
            <w:tcW w:w="5400" w:type="dxa"/>
            <w:gridSpan w:val="2"/>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Lượng biến thiên được giải thích bởi nhân tố</w:t>
            </w:r>
          </w:p>
        </w:tc>
        <w:tc>
          <w:tcPr>
            <w:tcW w:w="2880" w:type="dxa"/>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2,493</w:t>
            </w:r>
          </w:p>
        </w:tc>
      </w:tr>
      <w:tr w:rsidR="00235D6A" w:rsidRPr="007803C9">
        <w:trPr>
          <w:cantSplit/>
          <w:jc w:val="center"/>
        </w:trPr>
        <w:tc>
          <w:tcPr>
            <w:tcW w:w="5400" w:type="dxa"/>
            <w:gridSpan w:val="2"/>
            <w:tcBorders>
              <w:bottom w:val="single" w:sz="4" w:space="0" w:color="000000"/>
            </w:tcBorders>
            <w:shd w:val="clear" w:color="auto" w:fill="FFFFFF"/>
          </w:tcPr>
          <w:p w:rsidR="00235D6A" w:rsidRPr="007803C9" w:rsidRDefault="00235D6A" w:rsidP="00BE4A9F">
            <w:pPr>
              <w:autoSpaceDE w:val="0"/>
              <w:autoSpaceDN w:val="0"/>
              <w:adjustRightInd w:val="0"/>
              <w:spacing w:line="240" w:lineRule="auto"/>
              <w:ind w:left="60" w:right="60"/>
              <w:rPr>
                <w:color w:val="000000"/>
              </w:rPr>
            </w:pPr>
            <w:r w:rsidRPr="007803C9">
              <w:rPr>
                <w:color w:val="000000"/>
              </w:rPr>
              <w:t>Tổng phương sai trích</w:t>
            </w:r>
          </w:p>
        </w:tc>
        <w:tc>
          <w:tcPr>
            <w:tcW w:w="2880" w:type="dxa"/>
            <w:tcBorders>
              <w:bottom w:val="single" w:sz="4" w:space="0" w:color="000000"/>
            </w:tcBorders>
            <w:shd w:val="clear" w:color="auto" w:fill="FFFFFF"/>
            <w:vAlign w:val="center"/>
          </w:tcPr>
          <w:p w:rsidR="00235D6A" w:rsidRPr="007803C9" w:rsidRDefault="00235D6A" w:rsidP="00BE4A9F">
            <w:pPr>
              <w:autoSpaceDE w:val="0"/>
              <w:autoSpaceDN w:val="0"/>
              <w:adjustRightInd w:val="0"/>
              <w:spacing w:line="240" w:lineRule="auto"/>
              <w:ind w:left="60" w:right="60"/>
              <w:jc w:val="right"/>
              <w:rPr>
                <w:color w:val="000000"/>
              </w:rPr>
            </w:pPr>
            <w:r w:rsidRPr="007803C9">
              <w:rPr>
                <w:color w:val="000000"/>
              </w:rPr>
              <w:t>83,108</w:t>
            </w:r>
          </w:p>
        </w:tc>
      </w:tr>
    </w:tbl>
    <w:p w:rsidR="00235D6A" w:rsidRPr="007803C9" w:rsidRDefault="00235D6A" w:rsidP="00BE4A9F">
      <w:pPr>
        <w:spacing w:before="120" w:line="360" w:lineRule="auto"/>
        <w:jc w:val="center"/>
        <w:rPr>
          <w:i/>
          <w:iCs/>
          <w:color w:val="000000"/>
        </w:rPr>
      </w:pPr>
      <w:r w:rsidRPr="007803C9">
        <w:rPr>
          <w:i/>
          <w:iCs/>
          <w:color w:val="000000"/>
        </w:rPr>
        <w:t>Nguồn: Số liệu khảo sát, 2014</w:t>
      </w:r>
    </w:p>
    <w:p w:rsidR="00235D6A" w:rsidRPr="007803C9" w:rsidRDefault="00235D6A" w:rsidP="00BE4A9F">
      <w:pPr>
        <w:tabs>
          <w:tab w:val="clear" w:pos="8820"/>
        </w:tabs>
        <w:spacing w:before="120" w:line="360" w:lineRule="auto"/>
        <w:ind w:firstLine="567"/>
        <w:rPr>
          <w:color w:val="000000"/>
        </w:rPr>
      </w:pPr>
      <w:r w:rsidRPr="007803C9">
        <w:rPr>
          <w:color w:val="000000"/>
        </w:rPr>
        <w:t>Giá trị tổng phương sai trích là 83,108 cho thấy mức độ giải thích mô hình là 83,108% và thỏa điều kiện của Hart (2006). Sự hài lòng được đo lường thông qua 3 biến quan sát và được rút trích thành 1 nhóm yếu tố trong phân tích nhân tố.</w:t>
      </w:r>
    </w:p>
    <w:p w:rsidR="00235D6A" w:rsidRPr="007803C9" w:rsidRDefault="00235D6A" w:rsidP="00BE4A9F">
      <w:pPr>
        <w:tabs>
          <w:tab w:val="clear" w:pos="8820"/>
        </w:tabs>
        <w:spacing w:before="120" w:line="360" w:lineRule="auto"/>
        <w:ind w:firstLine="567"/>
        <w:rPr>
          <w:color w:val="000000"/>
        </w:rPr>
      </w:pPr>
      <w:r w:rsidRPr="007803C9">
        <w:rPr>
          <w:color w:val="000000"/>
        </w:rPr>
        <w:t xml:space="preserve">Theo kết quả phân tích nhân tố, các biến được rút trích thành 7 nhóm yếu tố và được kỳ vọng là các tác động sự hài lòng của khách hàng đối với dịch vụ </w:t>
      </w:r>
      <w:r w:rsidRPr="007803C9">
        <w:rPr>
          <w:color w:val="000000"/>
        </w:rPr>
        <w:lastRenderedPageBreak/>
        <w:t>3G. Các yếu tố đó bao gồm: Chương trình khuyến mãi, Dịch vụ hỗ trợ và Sự thuận tiện, Thương hiệu, Sự tin cậy, Chất lượng mạng lưới, Giá cước dịch vụ, Mối quan hệ giữa Doanh nghiệp TTDĐ và khách hàng. Vậy ta có mô hình nghiên cứu như sau:</w:t>
      </w:r>
    </w:p>
    <w:p w:rsidR="00235D6A" w:rsidRPr="007803C9" w:rsidRDefault="00721296" w:rsidP="00066716">
      <w:pPr>
        <w:autoSpaceDE w:val="0"/>
        <w:autoSpaceDN w:val="0"/>
        <w:adjustRightInd w:val="0"/>
        <w:spacing w:before="120" w:line="360" w:lineRule="auto"/>
        <w:ind w:firstLine="720"/>
        <w:rPr>
          <w:color w:val="000000"/>
        </w:rPr>
      </w:pPr>
      <w:r w:rsidRPr="007803C9">
        <w:rPr>
          <w:noProof/>
        </w:rPr>
        <mc:AlternateContent>
          <mc:Choice Requires="wpg">
            <w:drawing>
              <wp:anchor distT="0" distB="0" distL="114300" distR="114300" simplePos="0" relativeHeight="251652096" behindDoc="0" locked="1" layoutInCell="1" allowOverlap="1" wp14:anchorId="536563EE" wp14:editId="73B77E85">
                <wp:simplePos x="0" y="0"/>
                <wp:positionH relativeFrom="column">
                  <wp:posOffset>1905</wp:posOffset>
                </wp:positionH>
                <wp:positionV relativeFrom="paragraph">
                  <wp:posOffset>-5715</wp:posOffset>
                </wp:positionV>
                <wp:extent cx="5304790" cy="2675890"/>
                <wp:effectExtent l="11430" t="13335" r="8255" b="6350"/>
                <wp:wrapNone/>
                <wp:docPr id="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790" cy="2675890"/>
                          <a:chOff x="0" y="0"/>
                          <a:chExt cx="53046" cy="26755"/>
                        </a:xfrm>
                      </wpg:grpSpPr>
                      <wps:wsp>
                        <wps:cNvPr id="19" name="Oval 149"/>
                        <wps:cNvSpPr>
                          <a:spLocks noChangeArrowheads="1"/>
                        </wps:cNvSpPr>
                        <wps:spPr bwMode="auto">
                          <a:xfrm>
                            <a:off x="32004" y="9612"/>
                            <a:ext cx="19431" cy="7944"/>
                          </a:xfrm>
                          <a:prstGeom prst="ellipse">
                            <a:avLst/>
                          </a:prstGeom>
                          <a:solidFill>
                            <a:srgbClr val="FFFFFF"/>
                          </a:solidFill>
                          <a:ln w="9525">
                            <a:solidFill>
                              <a:srgbClr val="000000"/>
                            </a:solidFill>
                            <a:round/>
                            <a:headEnd/>
                            <a:tailEnd/>
                          </a:ln>
                        </wps:spPr>
                        <wps:txbx>
                          <w:txbxContent>
                            <w:p w:rsidR="00286A42" w:rsidRDefault="00286A42" w:rsidP="0020711A">
                              <w:pPr>
                                <w:spacing w:line="240" w:lineRule="auto"/>
                                <w:jc w:val="center"/>
                              </w:pPr>
                            </w:p>
                            <w:p w:rsidR="00286A42" w:rsidRPr="00947C43" w:rsidRDefault="00286A42" w:rsidP="0020711A">
                              <w:pPr>
                                <w:spacing w:line="240" w:lineRule="auto"/>
                                <w:jc w:val="center"/>
                              </w:pPr>
                              <w:r>
                                <w:t>SỰ HÀI LÒNG</w:t>
                              </w:r>
                            </w:p>
                            <w:p w:rsidR="00286A42" w:rsidRDefault="00286A42" w:rsidP="0020711A">
                              <w:pPr>
                                <w:jc w:val="center"/>
                              </w:pPr>
                            </w:p>
                          </w:txbxContent>
                        </wps:txbx>
                        <wps:bodyPr rot="0" vert="horz" wrap="square" lIns="91440" tIns="45720" rIns="91440" bIns="45720" anchor="t" anchorCtr="0" upright="1">
                          <a:noAutofit/>
                        </wps:bodyPr>
                      </wps:wsp>
                      <wps:wsp>
                        <wps:cNvPr id="26" name="Rectangle 143"/>
                        <wps:cNvSpPr>
                          <a:spLocks noChangeArrowheads="1"/>
                        </wps:cNvSpPr>
                        <wps:spPr bwMode="auto">
                          <a:xfrm>
                            <a:off x="0" y="468"/>
                            <a:ext cx="21717" cy="3398"/>
                          </a:xfrm>
                          <a:prstGeom prst="rect">
                            <a:avLst/>
                          </a:prstGeom>
                          <a:solidFill>
                            <a:srgbClr val="FFFFFF"/>
                          </a:solidFill>
                          <a:ln w="9525">
                            <a:solidFill>
                              <a:srgbClr val="000000"/>
                            </a:solidFill>
                            <a:miter lim="800000"/>
                            <a:headEnd/>
                            <a:tailEnd/>
                          </a:ln>
                        </wps:spPr>
                        <wps:txbx>
                          <w:txbxContent>
                            <w:p w:rsidR="00286A42" w:rsidRPr="00FC0F44" w:rsidRDefault="00286A42" w:rsidP="0020711A">
                              <w:pPr>
                                <w:jc w:val="center"/>
                              </w:pPr>
                              <w:r w:rsidRPr="00FC0F44">
                                <w:t>THƯƠNG</w:t>
                              </w:r>
                              <w:r>
                                <w:t xml:space="preserve"> HIỆU</w:t>
                              </w:r>
                            </w:p>
                          </w:txbxContent>
                        </wps:txbx>
                        <wps:bodyPr rot="0" vert="horz" wrap="square" lIns="91440" tIns="45720" rIns="91440" bIns="45720" anchor="t" anchorCtr="0" upright="1">
                          <a:noAutofit/>
                        </wps:bodyPr>
                      </wps:wsp>
                      <wps:wsp>
                        <wps:cNvPr id="27" name="Rectangle 147"/>
                        <wps:cNvSpPr>
                          <a:spLocks noChangeArrowheads="1"/>
                        </wps:cNvSpPr>
                        <wps:spPr bwMode="auto">
                          <a:xfrm>
                            <a:off x="0" y="6213"/>
                            <a:ext cx="21717" cy="3397"/>
                          </a:xfrm>
                          <a:prstGeom prst="rect">
                            <a:avLst/>
                          </a:prstGeom>
                          <a:solidFill>
                            <a:srgbClr val="FFFFFF"/>
                          </a:solidFill>
                          <a:ln w="9525">
                            <a:solidFill>
                              <a:srgbClr val="000000"/>
                            </a:solidFill>
                            <a:miter lim="800000"/>
                            <a:headEnd/>
                            <a:tailEnd/>
                          </a:ln>
                        </wps:spPr>
                        <wps:txbx>
                          <w:txbxContent>
                            <w:p w:rsidR="00286A42" w:rsidRPr="00947C43" w:rsidRDefault="00286A42" w:rsidP="0020711A">
                              <w:pPr>
                                <w:jc w:val="center"/>
                              </w:pPr>
                              <w:r>
                                <w:t>SỰ</w:t>
                              </w:r>
                              <w:r w:rsidRPr="00947C43">
                                <w:t xml:space="preserve"> TIN CẬY</w:t>
                              </w:r>
                            </w:p>
                          </w:txbxContent>
                        </wps:txbx>
                        <wps:bodyPr rot="0" vert="horz" wrap="square" lIns="91440" tIns="45720" rIns="91440" bIns="45720" anchor="t" anchorCtr="0" upright="1">
                          <a:noAutofit/>
                        </wps:bodyPr>
                      </wps:wsp>
                      <wps:wsp>
                        <wps:cNvPr id="28" name="Rectangle 148"/>
                        <wps:cNvSpPr>
                          <a:spLocks noChangeArrowheads="1"/>
                        </wps:cNvSpPr>
                        <wps:spPr bwMode="auto">
                          <a:xfrm>
                            <a:off x="0" y="10843"/>
                            <a:ext cx="21717" cy="5874"/>
                          </a:xfrm>
                          <a:prstGeom prst="rect">
                            <a:avLst/>
                          </a:prstGeom>
                          <a:solidFill>
                            <a:srgbClr val="FFFFFF"/>
                          </a:solidFill>
                          <a:ln w="9525">
                            <a:solidFill>
                              <a:srgbClr val="000000"/>
                            </a:solidFill>
                            <a:miter lim="800000"/>
                            <a:headEnd/>
                            <a:tailEnd/>
                          </a:ln>
                        </wps:spPr>
                        <wps:txbx>
                          <w:txbxContent>
                            <w:p w:rsidR="00286A42" w:rsidRDefault="00286A42" w:rsidP="0020711A">
                              <w:pPr>
                                <w:jc w:val="center"/>
                              </w:pPr>
                              <w:r>
                                <w:t xml:space="preserve">CHẤT LƯỢNG </w:t>
                              </w:r>
                            </w:p>
                            <w:p w:rsidR="00286A42" w:rsidRPr="00947C43" w:rsidRDefault="00286A42" w:rsidP="0020711A">
                              <w:pPr>
                                <w:jc w:val="center"/>
                              </w:pPr>
                              <w:r>
                                <w:t>MẠNG LƯỚI</w:t>
                              </w:r>
                            </w:p>
                          </w:txbxContent>
                        </wps:txbx>
                        <wps:bodyPr rot="0" vert="horz" wrap="square" lIns="91440" tIns="45720" rIns="91440" bIns="45720" anchor="t" anchorCtr="0" upright="1">
                          <a:noAutofit/>
                        </wps:bodyPr>
                      </wps:wsp>
                      <wps:wsp>
                        <wps:cNvPr id="29" name="Rectangle 152"/>
                        <wps:cNvSpPr>
                          <a:spLocks noChangeArrowheads="1"/>
                        </wps:cNvSpPr>
                        <wps:spPr bwMode="auto">
                          <a:xfrm>
                            <a:off x="0" y="18170"/>
                            <a:ext cx="21717" cy="3398"/>
                          </a:xfrm>
                          <a:prstGeom prst="rect">
                            <a:avLst/>
                          </a:prstGeom>
                          <a:solidFill>
                            <a:srgbClr val="FFFFFF"/>
                          </a:solidFill>
                          <a:ln w="9525">
                            <a:solidFill>
                              <a:srgbClr val="000000"/>
                            </a:solidFill>
                            <a:miter lim="800000"/>
                            <a:headEnd/>
                            <a:tailEnd/>
                          </a:ln>
                        </wps:spPr>
                        <wps:txbx>
                          <w:txbxContent>
                            <w:p w:rsidR="00286A42" w:rsidRPr="00947C43" w:rsidRDefault="00286A42" w:rsidP="0020711A">
                              <w:pPr>
                                <w:jc w:val="center"/>
                              </w:pPr>
                              <w:r>
                                <w:t>GIÁ CẢ DỊCH VỤ</w:t>
                              </w:r>
                            </w:p>
                          </w:txbxContent>
                        </wps:txbx>
                        <wps:bodyPr rot="0" vert="horz" wrap="square" lIns="91440" tIns="45720" rIns="91440" bIns="45720" anchor="t" anchorCtr="0" upright="1">
                          <a:noAutofit/>
                        </wps:bodyPr>
                      </wps:wsp>
                      <wps:wsp>
                        <wps:cNvPr id="30" name="Rectangle 156"/>
                        <wps:cNvSpPr>
                          <a:spLocks noChangeArrowheads="1"/>
                        </wps:cNvSpPr>
                        <wps:spPr bwMode="auto">
                          <a:xfrm>
                            <a:off x="0" y="23328"/>
                            <a:ext cx="21717" cy="3398"/>
                          </a:xfrm>
                          <a:prstGeom prst="rect">
                            <a:avLst/>
                          </a:prstGeom>
                          <a:solidFill>
                            <a:srgbClr val="FFFFFF"/>
                          </a:solidFill>
                          <a:ln w="9525">
                            <a:solidFill>
                              <a:srgbClr val="000000"/>
                            </a:solidFill>
                            <a:miter lim="800000"/>
                            <a:headEnd/>
                            <a:tailEnd/>
                          </a:ln>
                        </wps:spPr>
                        <wps:txbx>
                          <w:txbxContent>
                            <w:p w:rsidR="00286A42" w:rsidRPr="00947C43" w:rsidRDefault="00286A42" w:rsidP="0020711A">
                              <w:pPr>
                                <w:jc w:val="center"/>
                              </w:pPr>
                              <w:r>
                                <w:t>MỐI QUAN HỆ</w:t>
                              </w:r>
                            </w:p>
                          </w:txbxContent>
                        </wps:txbx>
                        <wps:bodyPr rot="0" vert="horz" wrap="square" lIns="91440" tIns="45720" rIns="91440" bIns="45720" anchor="t" anchorCtr="0" upright="1">
                          <a:noAutofit/>
                        </wps:bodyPr>
                      </wps:wsp>
                      <wps:wsp>
                        <wps:cNvPr id="31" name="Line 142"/>
                        <wps:cNvCnPr/>
                        <wps:spPr bwMode="auto">
                          <a:xfrm>
                            <a:off x="26259" y="644"/>
                            <a:ext cx="0" cy="261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1"/>
                        <wps:cNvCnPr/>
                        <wps:spPr bwMode="auto">
                          <a:xfrm>
                            <a:off x="21687" y="281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46"/>
                        <wps:cNvCnPr/>
                        <wps:spPr bwMode="auto">
                          <a:xfrm>
                            <a:off x="21687" y="8499"/>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51"/>
                        <wps:cNvCnPr/>
                        <wps:spPr bwMode="auto">
                          <a:xfrm>
                            <a:off x="21687" y="1424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54"/>
                        <wps:cNvCnPr/>
                        <wps:spPr bwMode="auto">
                          <a:xfrm>
                            <a:off x="21687" y="19929"/>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57"/>
                        <wps:cNvCnPr/>
                        <wps:spPr bwMode="auto">
                          <a:xfrm>
                            <a:off x="21687" y="25673"/>
                            <a:ext cx="457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150"/>
                        <wps:cNvCnPr/>
                        <wps:spPr bwMode="auto">
                          <a:xfrm>
                            <a:off x="26259" y="14243"/>
                            <a:ext cx="5715" cy="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144"/>
                        <wps:cNvSpPr>
                          <a:spLocks noChangeArrowheads="1"/>
                        </wps:cNvSpPr>
                        <wps:spPr bwMode="auto">
                          <a:xfrm>
                            <a:off x="30186" y="0"/>
                            <a:ext cx="22860" cy="5556"/>
                          </a:xfrm>
                          <a:prstGeom prst="rect">
                            <a:avLst/>
                          </a:prstGeom>
                          <a:solidFill>
                            <a:srgbClr val="FFFFFF"/>
                          </a:solidFill>
                          <a:ln w="9525">
                            <a:solidFill>
                              <a:srgbClr val="000000"/>
                            </a:solidFill>
                            <a:miter lim="800000"/>
                            <a:headEnd/>
                            <a:tailEnd/>
                          </a:ln>
                        </wps:spPr>
                        <wps:txbx>
                          <w:txbxContent>
                            <w:p w:rsidR="00286A42" w:rsidRDefault="00286A42" w:rsidP="0020711A">
                              <w:pPr>
                                <w:jc w:val="center"/>
                              </w:pPr>
                              <w:r>
                                <w:t xml:space="preserve">CHƯƠNG TRÌNH </w:t>
                              </w:r>
                            </w:p>
                            <w:p w:rsidR="00286A42" w:rsidRPr="00947C43" w:rsidRDefault="00286A42" w:rsidP="0020711A">
                              <w:pPr>
                                <w:jc w:val="center"/>
                              </w:pPr>
                              <w:r>
                                <w:t>KHUYẾN MÃI</w:t>
                              </w:r>
                            </w:p>
                          </w:txbxContent>
                        </wps:txbx>
                        <wps:bodyPr rot="0" vert="horz" wrap="square" lIns="91440" tIns="45720" rIns="91440" bIns="45720" anchor="t" anchorCtr="0" upright="1">
                          <a:noAutofit/>
                        </wps:bodyPr>
                      </wps:wsp>
                      <wps:wsp>
                        <wps:cNvPr id="39" name="Rectangle 153"/>
                        <wps:cNvSpPr>
                          <a:spLocks noChangeArrowheads="1"/>
                        </wps:cNvSpPr>
                        <wps:spPr bwMode="auto">
                          <a:xfrm>
                            <a:off x="30186" y="19929"/>
                            <a:ext cx="21717" cy="5670"/>
                          </a:xfrm>
                          <a:prstGeom prst="rect">
                            <a:avLst/>
                          </a:prstGeom>
                          <a:solidFill>
                            <a:srgbClr val="FFFFFF"/>
                          </a:solidFill>
                          <a:ln w="9525">
                            <a:solidFill>
                              <a:srgbClr val="000000"/>
                            </a:solidFill>
                            <a:miter lim="800000"/>
                            <a:headEnd/>
                            <a:tailEnd/>
                          </a:ln>
                        </wps:spPr>
                        <wps:txbx>
                          <w:txbxContent>
                            <w:p w:rsidR="00286A42" w:rsidRPr="00947C43" w:rsidRDefault="00286A42" w:rsidP="0020711A">
                              <w:pPr>
                                <w:jc w:val="center"/>
                              </w:pPr>
                              <w:r>
                                <w:t>DỊCH VỤ HỖ TRỢ &amp; SỰ THUẬN TIỆN</w:t>
                              </w:r>
                            </w:p>
                            <w:p w:rsidR="00286A42" w:rsidRPr="00FC0F44" w:rsidRDefault="00286A42" w:rsidP="0020711A"/>
                          </w:txbxContent>
                        </wps:txbx>
                        <wps:bodyPr rot="0" vert="horz" wrap="square" lIns="91440" tIns="45720" rIns="91440" bIns="45720" anchor="t" anchorCtr="0" upright="1">
                          <a:noAutofit/>
                        </wps:bodyPr>
                      </wps:wsp>
                      <wps:wsp>
                        <wps:cNvPr id="40" name="Line 145"/>
                        <wps:cNvCnPr/>
                        <wps:spPr bwMode="auto">
                          <a:xfrm flipH="1">
                            <a:off x="26787" y="2872"/>
                            <a:ext cx="34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55"/>
                        <wps:cNvCnPr/>
                        <wps:spPr bwMode="auto">
                          <a:xfrm flipH="1">
                            <a:off x="26787" y="22449"/>
                            <a:ext cx="342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47" style="position:absolute;left:0;text-align:left;margin-left:.15pt;margin-top:-.45pt;width:417.7pt;height:210.7pt;z-index:251652096;mso-position-horizontal-relative:text;mso-position-vertical-relative:text" coordsize="53046,26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">
                <v:oval id="Oval 149" o:spid="_x0000_s1148" style="position:absolute;left:32004;top:9612;width:19431;height:7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w:txbxContent>
                      <w:p w:rsidR="00286A42" w:rsidRDefault="00286A42" w:rsidP="0020711A">
                        <w:pPr>
                          <w:spacing w:line="240" w:lineRule="auto"/>
                          <w:jc w:val="center"/>
                        </w:pPr>
                      </w:p>
                      <w:p w:rsidR="00286A42" w:rsidRPr="00947C43" w:rsidRDefault="00286A42" w:rsidP="0020711A">
                        <w:pPr>
                          <w:spacing w:line="240" w:lineRule="auto"/>
                          <w:jc w:val="center"/>
                        </w:pPr>
                        <w:r>
                          <w:t>SỰ HÀI LÒNG</w:t>
                        </w:r>
                      </w:p>
                      <w:p w:rsidR="00286A42" w:rsidRDefault="00286A42" w:rsidP="0020711A">
                        <w:pPr>
                          <w:jc w:val="center"/>
                        </w:pPr>
                      </w:p>
                    </w:txbxContent>
                  </v:textbox>
                </v:oval>
                <v:rect id="Rectangle 143" o:spid="_x0000_s1149" style="position:absolute;top:468;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286A42" w:rsidRPr="00FC0F44" w:rsidRDefault="00286A42" w:rsidP="0020711A">
                        <w:pPr>
                          <w:jc w:val="center"/>
                        </w:pPr>
                        <w:r w:rsidRPr="00FC0F44">
                          <w:t>THƯƠNG</w:t>
                        </w:r>
                        <w:r>
                          <w:t xml:space="preserve"> HIỆU</w:t>
                        </w:r>
                      </w:p>
                    </w:txbxContent>
                  </v:textbox>
                </v:rect>
                <v:rect id="Rectangle 147" o:spid="_x0000_s1150" style="position:absolute;top:6213;width:21717;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286A42" w:rsidRPr="00947C43" w:rsidRDefault="00286A42" w:rsidP="0020711A">
                        <w:pPr>
                          <w:jc w:val="center"/>
                        </w:pPr>
                        <w:r>
                          <w:t>SỰ</w:t>
                        </w:r>
                        <w:r w:rsidRPr="00947C43">
                          <w:t xml:space="preserve"> TIN CẬY</w:t>
                        </w:r>
                      </w:p>
                    </w:txbxContent>
                  </v:textbox>
                </v:rect>
                <v:rect id="Rectangle 148" o:spid="_x0000_s1151" style="position:absolute;top:10843;width:21717;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286A42" w:rsidRDefault="00286A42" w:rsidP="0020711A">
                        <w:pPr>
                          <w:jc w:val="center"/>
                        </w:pPr>
                        <w:r>
                          <w:t xml:space="preserve">CHẤT LƯỢNG </w:t>
                        </w:r>
                      </w:p>
                      <w:p w:rsidR="00286A42" w:rsidRPr="00947C43" w:rsidRDefault="00286A42" w:rsidP="0020711A">
                        <w:pPr>
                          <w:jc w:val="center"/>
                        </w:pPr>
                        <w:r>
                          <w:t>MẠNG LƯỚI</w:t>
                        </w:r>
                      </w:p>
                    </w:txbxContent>
                  </v:textbox>
                </v:rect>
                <v:rect id="Rectangle 152" o:spid="_x0000_s1152" style="position:absolute;top:18170;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286A42" w:rsidRPr="00947C43" w:rsidRDefault="00286A42" w:rsidP="0020711A">
                        <w:pPr>
                          <w:jc w:val="center"/>
                        </w:pPr>
                        <w:r>
                          <w:t>GIÁ CẢ DỊCH VỤ</w:t>
                        </w:r>
                      </w:p>
                    </w:txbxContent>
                  </v:textbox>
                </v:rect>
                <v:rect id="Rectangle 156" o:spid="_x0000_s1153" style="position:absolute;top:23328;width:21717;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286A42" w:rsidRPr="00947C43" w:rsidRDefault="00286A42" w:rsidP="0020711A">
                        <w:pPr>
                          <w:jc w:val="center"/>
                        </w:pPr>
                        <w:r>
                          <w:t>MỐI QUAN HỆ</w:t>
                        </w:r>
                      </w:p>
                    </w:txbxContent>
                  </v:textbox>
                </v:rect>
                <v:line id="Line 142" o:spid="_x0000_s1154" style="position:absolute;visibility:visible;mso-wrap-style:square" from="26259,644" to="26259,2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41" o:spid="_x0000_s1155" style="position:absolute;visibility:visible;mso-wrap-style:square" from="21687,2813" to="26259,2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line id="Line 146" o:spid="_x0000_s1156" style="position:absolute;visibility:visible;mso-wrap-style:square" from="21687,8499" to="26259,8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KK8QAAADbAAAADwAAAGRycy9kb3ducmV2LnhtbESPS2vDMBCE74X8B7GB3Bo5D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sorxAAAANsAAAAPAAAAAAAAAAAA&#10;AAAAAKECAABkcnMvZG93bnJldi54bWxQSwUGAAAAAAQABAD5AAAAkgMAAAAA&#10;">
                  <v:stroke endarrow="block"/>
                </v:line>
                <v:line id="Line 151" o:spid="_x0000_s1157" style="position:absolute;visibility:visible;mso-wrap-style:square" from="21687,14243" to="26259,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154" o:spid="_x0000_s1158" style="position:absolute;visibility:visible;mso-wrap-style:square" from="21687,19929" to="26259,1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line id="Line 157" o:spid="_x0000_s1159" style="position:absolute;visibility:visible;mso-wrap-style:square" from="21687,25673" to="26259,25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150" o:spid="_x0000_s1160" style="position:absolute;visibility:visible;mso-wrap-style:square" from="26259,14243" to="31974,1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sn8QAAADbAAAADwAAAGRycy9kb3ducmV2LnhtbESPQWvCQBSE74L/YXlCb2YTS62kriJC&#10;pIcWNJX2+sg+N6nZtyG71fTfdwuCx2FmvmGW68G24kK9bxwryJIUBHHldMNGwfGjmC5A+ICssXVM&#10;Cn7Jw3o1Hi0x1+7KB7qUwYgIYZ+jgjqELpfSVzVZ9InriKN3cr3FEGVvpO7xGuG2lbM0nUuLDceF&#10;Gjva1lSdyx8bKVn5tSv29PZk3k8DZ+YzLb5nSj1Mhs0LiEBDuIdv7Vet4PEZ/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KyfxAAAANsAAAAPAAAAAAAAAAAA&#10;AAAAAKECAABkcnMvZG93bnJldi54bWxQSwUGAAAAAAQABAD5AAAAkgMAAAAA&#10;" strokeweight="6pt">
                  <v:stroke endarrow="block"/>
                </v:line>
                <v:rect id="Rectangle 144" o:spid="_x0000_s1161" style="position:absolute;left:30186;width:22860;height:5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86A42" w:rsidRDefault="00286A42" w:rsidP="0020711A">
                        <w:pPr>
                          <w:jc w:val="center"/>
                        </w:pPr>
                        <w:r>
                          <w:t xml:space="preserve">CHƯƠNG TRÌNH </w:t>
                        </w:r>
                      </w:p>
                      <w:p w:rsidR="00286A42" w:rsidRPr="00947C43" w:rsidRDefault="00286A42" w:rsidP="0020711A">
                        <w:pPr>
                          <w:jc w:val="center"/>
                        </w:pPr>
                        <w:r>
                          <w:t>KHUYẾN MÃI</w:t>
                        </w:r>
                      </w:p>
                    </w:txbxContent>
                  </v:textbox>
                </v:rect>
                <v:rect id="Rectangle 153" o:spid="_x0000_s1162" style="position:absolute;left:30186;top:19929;width:21717;height:5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286A42" w:rsidRPr="00947C43" w:rsidRDefault="00286A42" w:rsidP="0020711A">
                        <w:pPr>
                          <w:jc w:val="center"/>
                        </w:pPr>
                        <w:r>
                          <w:t>DỊCH VỤ HỖ TRỢ &amp; SỰ THUẬN TIỆN</w:t>
                        </w:r>
                      </w:p>
                      <w:p w:rsidR="00286A42" w:rsidRPr="00FC0F44" w:rsidRDefault="00286A42" w:rsidP="0020711A"/>
                    </w:txbxContent>
                  </v:textbox>
                </v:rect>
                <v:line id="Line 145" o:spid="_x0000_s1163" style="position:absolute;flip:x;visibility:visible;mso-wrap-style:square" from="26787,2872" to="30216,2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155" o:spid="_x0000_s1164" style="position:absolute;flip:x;visibility:visible;mso-wrap-style:square" from="26787,22449" to="30216,2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w10:anchorlock/>
              </v:group>
            </w:pict>
          </mc:Fallback>
        </mc:AlternateContent>
      </w:r>
    </w:p>
    <w:p w:rsidR="00235D6A" w:rsidRPr="007803C9" w:rsidRDefault="00235D6A" w:rsidP="00066716">
      <w:pPr>
        <w:spacing w:before="120" w:line="360" w:lineRule="auto"/>
        <w:ind w:firstLine="720"/>
        <w:rPr>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235D6A" w:rsidP="00066716">
      <w:pPr>
        <w:spacing w:before="120" w:line="360" w:lineRule="auto"/>
        <w:ind w:firstLine="720"/>
        <w:rPr>
          <w:bCs/>
          <w:i/>
          <w:iCs/>
          <w:color w:val="000000"/>
        </w:rPr>
      </w:pPr>
    </w:p>
    <w:p w:rsidR="00235D6A" w:rsidRPr="007803C9" w:rsidRDefault="00721296" w:rsidP="007E41FD">
      <w:pPr>
        <w:tabs>
          <w:tab w:val="clear" w:pos="8820"/>
        </w:tabs>
        <w:spacing w:before="120" w:line="360" w:lineRule="auto"/>
        <w:ind w:firstLine="567"/>
        <w:rPr>
          <w:color w:val="000000"/>
        </w:rPr>
      </w:pPr>
      <w:r w:rsidRPr="007803C9">
        <w:rPr>
          <w:noProof/>
        </w:rPr>
        <mc:AlternateContent>
          <mc:Choice Requires="wps">
            <w:drawing>
              <wp:anchor distT="0" distB="0" distL="114300" distR="114300" simplePos="0" relativeHeight="251651072" behindDoc="0" locked="1" layoutInCell="1" allowOverlap="1" wp14:anchorId="617DA515" wp14:editId="2C32FEB5">
                <wp:simplePos x="0" y="0"/>
                <wp:positionH relativeFrom="column">
                  <wp:posOffset>1143000</wp:posOffset>
                </wp:positionH>
                <wp:positionV relativeFrom="paragraph">
                  <wp:posOffset>16510</wp:posOffset>
                </wp:positionV>
                <wp:extent cx="3429000" cy="267970"/>
                <wp:effectExtent l="0" t="0" r="0" b="1270"/>
                <wp:wrapNone/>
                <wp:docPr id="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6A42" w:rsidRPr="00D510E1" w:rsidRDefault="00286A42" w:rsidP="0020711A">
                            <w:pPr>
                              <w:pStyle w:val="Bang1"/>
                              <w:rPr>
                                <w:rFonts w:ascii="Times New Roman" w:hAnsi="Times New Roman" w:cs="Times New Roman"/>
                                <w:b w:val="0"/>
                                <w:bCs w:val="0"/>
                                <w:sz w:val="26"/>
                                <w:szCs w:val="26"/>
                              </w:rPr>
                            </w:pPr>
                            <w:r w:rsidRPr="00D510E1">
                              <w:rPr>
                                <w:rFonts w:ascii="Times New Roman" w:hAnsi="Times New Roman" w:cs="Times New Roman"/>
                                <w:b w:val="0"/>
                                <w:bCs w:val="0"/>
                                <w:sz w:val="26"/>
                                <w:szCs w:val="26"/>
                              </w:rPr>
                              <w:t xml:space="preserve">Hình 5.10 Mô hình nghiên cứu </w:t>
                            </w:r>
                          </w:p>
                          <w:p w:rsidR="00286A42" w:rsidRDefault="00286A42" w:rsidP="002071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65" style="position:absolute;left:0;text-align:left;margin-left:90pt;margin-top:1.3pt;width:270pt;height:21.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" filled="f" stroked="f">
                <v:textbox>
                  <w:txbxContent>
                    <w:p w:rsidR="00286A42" w:rsidRPr="00D510E1" w:rsidRDefault="00286A42" w:rsidP="0020711A">
                      <w:pPr>
                        <w:pStyle w:val="Bang1"/>
                        <w:rPr>
                          <w:rFonts w:ascii="Times New Roman" w:hAnsi="Times New Roman" w:cs="Times New Roman"/>
                          <w:b w:val="0"/>
                          <w:bCs w:val="0"/>
                          <w:sz w:val="26"/>
                          <w:szCs w:val="26"/>
                        </w:rPr>
                      </w:pPr>
                      <w:r w:rsidRPr="00D510E1">
                        <w:rPr>
                          <w:rFonts w:ascii="Times New Roman" w:hAnsi="Times New Roman" w:cs="Times New Roman"/>
                          <w:b w:val="0"/>
                          <w:bCs w:val="0"/>
                          <w:sz w:val="26"/>
                          <w:szCs w:val="26"/>
                        </w:rPr>
                        <w:t xml:space="preserve">Hình 5.10 Mô hình nghiên cứu </w:t>
                      </w:r>
                    </w:p>
                    <w:p w:rsidR="00286A42" w:rsidRDefault="00286A42" w:rsidP="0020711A"/>
                  </w:txbxContent>
                </v:textbox>
                <w10:anchorlock/>
              </v:rect>
            </w:pict>
          </mc:Fallback>
        </mc:AlternateContent>
      </w:r>
    </w:p>
    <w:p w:rsidR="00235D6A" w:rsidRPr="007803C9" w:rsidRDefault="00235D6A" w:rsidP="007E41FD">
      <w:pPr>
        <w:tabs>
          <w:tab w:val="clear" w:pos="8820"/>
        </w:tabs>
        <w:spacing w:before="120" w:line="360" w:lineRule="auto"/>
        <w:ind w:firstLine="567"/>
        <w:rPr>
          <w:bCs/>
          <w:color w:val="000000"/>
        </w:rPr>
      </w:pPr>
      <w:r w:rsidRPr="007803C9">
        <w:rPr>
          <w:bCs/>
          <w:color w:val="000000"/>
        </w:rPr>
        <w:t>Bước 3: Kết quả mô hình hồi quy tuyến tính</w:t>
      </w:r>
    </w:p>
    <w:p w:rsidR="00235D6A" w:rsidRPr="007803C9" w:rsidRDefault="00235D6A" w:rsidP="007E41FD">
      <w:pPr>
        <w:tabs>
          <w:tab w:val="clear" w:pos="8820"/>
        </w:tabs>
        <w:spacing w:before="120" w:line="360" w:lineRule="auto"/>
        <w:ind w:firstLine="567"/>
        <w:rPr>
          <w:color w:val="000000"/>
        </w:rPr>
      </w:pPr>
      <w:r w:rsidRPr="007803C9">
        <w:rPr>
          <w:color w:val="000000"/>
        </w:rPr>
        <w:t>Mô hình phân tích sự hài lòng của khách hàng đối với dịch vụ 3G:</w:t>
      </w:r>
    </w:p>
    <w:p w:rsidR="00235D6A" w:rsidRPr="007803C9" w:rsidRDefault="00235D6A" w:rsidP="007E41FD">
      <w:pPr>
        <w:tabs>
          <w:tab w:val="clear" w:pos="8820"/>
        </w:tabs>
        <w:spacing w:before="120" w:line="360" w:lineRule="auto"/>
        <w:ind w:firstLine="567"/>
        <w:rPr>
          <w:color w:val="000000"/>
        </w:rPr>
      </w:pPr>
      <w:r w:rsidRPr="007803C9">
        <w:rPr>
          <w:color w:val="000000"/>
        </w:rPr>
        <w:t>Y = f(CTKM,DVHT-STT,THUONGHIEU,STC,CLML,GCDV,MQH)</w:t>
      </w:r>
    </w:p>
    <w:p w:rsidR="00235D6A" w:rsidRPr="007803C9" w:rsidRDefault="00235D6A" w:rsidP="007E41FD">
      <w:pPr>
        <w:tabs>
          <w:tab w:val="clear" w:pos="8820"/>
        </w:tabs>
        <w:spacing w:before="120" w:line="360" w:lineRule="auto"/>
        <w:ind w:firstLine="567"/>
        <w:rPr>
          <w:color w:val="000000"/>
        </w:rPr>
      </w:pPr>
      <w:bookmarkStart w:id="66" w:name="_Toc367395936"/>
      <w:r w:rsidRPr="007803C9">
        <w:rPr>
          <w:color w:val="000000"/>
        </w:rPr>
        <w:t>Bảng 5.13: Các biến được sử dụng để phân tích hồi quy đa biến</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5"/>
        <w:gridCol w:w="4359"/>
        <w:gridCol w:w="1727"/>
      </w:tblGrid>
      <w:tr w:rsidR="00235D6A" w:rsidRPr="007803C9">
        <w:trPr>
          <w:jc w:val="center"/>
        </w:trPr>
        <w:tc>
          <w:tcPr>
            <w:tcW w:w="1935" w:type="dxa"/>
            <w:tcBorders>
              <w:left w:val="nil"/>
              <w:right w:val="nil"/>
            </w:tcBorders>
            <w:vAlign w:val="center"/>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Biến</w:t>
            </w:r>
          </w:p>
        </w:tc>
        <w:tc>
          <w:tcPr>
            <w:tcW w:w="4359" w:type="dxa"/>
            <w:tcBorders>
              <w:left w:val="nil"/>
              <w:right w:val="nil"/>
            </w:tcBorders>
            <w:vAlign w:val="center"/>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Diễn giải</w:t>
            </w:r>
          </w:p>
        </w:tc>
        <w:tc>
          <w:tcPr>
            <w:tcW w:w="1727" w:type="dxa"/>
            <w:tcBorders>
              <w:left w:val="nil"/>
              <w:right w:val="nil"/>
            </w:tcBorders>
          </w:tcPr>
          <w:p w:rsidR="00235D6A" w:rsidRPr="007803C9" w:rsidRDefault="00235D6A" w:rsidP="007E41FD">
            <w:pPr>
              <w:pStyle w:val="ListParagraph"/>
              <w:tabs>
                <w:tab w:val="left" w:pos="284"/>
              </w:tabs>
              <w:spacing w:line="240" w:lineRule="auto"/>
              <w:ind w:left="0"/>
              <w:jc w:val="center"/>
              <w:rPr>
                <w:bCs/>
                <w:color w:val="000000"/>
              </w:rPr>
            </w:pPr>
            <w:r w:rsidRPr="007803C9">
              <w:rPr>
                <w:bCs/>
                <w:color w:val="000000"/>
              </w:rPr>
              <w:t>Loại biến</w:t>
            </w:r>
          </w:p>
        </w:tc>
      </w:tr>
      <w:tr w:rsidR="00235D6A" w:rsidRPr="007803C9">
        <w:trPr>
          <w:jc w:val="center"/>
        </w:trPr>
        <w:tc>
          <w:tcPr>
            <w:tcW w:w="1935" w:type="dxa"/>
            <w:tcBorders>
              <w:left w:val="nil"/>
              <w:bottom w:val="nil"/>
              <w:right w:val="nil"/>
            </w:tcBorders>
            <w:vAlign w:val="center"/>
          </w:tcPr>
          <w:p w:rsidR="00235D6A" w:rsidRPr="007803C9" w:rsidRDefault="00235D6A" w:rsidP="007E41FD">
            <w:pPr>
              <w:pStyle w:val="ListParagraph"/>
              <w:tabs>
                <w:tab w:val="left" w:pos="284"/>
              </w:tabs>
              <w:spacing w:line="240" w:lineRule="auto"/>
              <w:ind w:left="0"/>
              <w:rPr>
                <w:color w:val="000000"/>
              </w:rPr>
            </w:pPr>
            <w:r w:rsidRPr="007803C9">
              <w:rPr>
                <w:color w:val="000000"/>
              </w:rPr>
              <w:t>SHL</w:t>
            </w:r>
          </w:p>
        </w:tc>
        <w:tc>
          <w:tcPr>
            <w:tcW w:w="4359" w:type="dxa"/>
            <w:tcBorders>
              <w:left w:val="nil"/>
              <w:bottom w:val="nil"/>
              <w:right w:val="nil"/>
            </w:tcBorders>
            <w:vAlign w:val="center"/>
          </w:tcPr>
          <w:p w:rsidR="00235D6A" w:rsidRPr="007803C9" w:rsidRDefault="00235D6A" w:rsidP="007E41FD">
            <w:pPr>
              <w:pStyle w:val="ListParagraph"/>
              <w:tabs>
                <w:tab w:val="left" w:pos="284"/>
              </w:tabs>
              <w:spacing w:line="240" w:lineRule="auto"/>
              <w:ind w:left="0"/>
              <w:rPr>
                <w:color w:val="000000"/>
              </w:rPr>
            </w:pPr>
            <w:r w:rsidRPr="007803C9">
              <w:rPr>
                <w:color w:val="000000"/>
              </w:rPr>
              <w:t xml:space="preserve">Sự hài lòng </w:t>
            </w:r>
          </w:p>
        </w:tc>
        <w:tc>
          <w:tcPr>
            <w:tcW w:w="1727" w:type="dxa"/>
            <w:tcBorders>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Phụ thuộc</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CTKM</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Chương trình khuyến mại</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DVHT-STT</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Dịch vụ hỗ trợ và Sự thuận tiện</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THUONGHIEU</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Thương hiệu</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STC</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Sự tin cậy</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CLML</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Chất lượng mạng lưới</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bottom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GCDV</w:t>
            </w:r>
          </w:p>
        </w:tc>
        <w:tc>
          <w:tcPr>
            <w:tcW w:w="4359" w:type="dxa"/>
            <w:tcBorders>
              <w:top w:val="nil"/>
              <w:left w:val="nil"/>
              <w:bottom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Giá cước dịch vụ</w:t>
            </w:r>
          </w:p>
        </w:tc>
        <w:tc>
          <w:tcPr>
            <w:tcW w:w="1727" w:type="dxa"/>
            <w:tcBorders>
              <w:top w:val="nil"/>
              <w:left w:val="nil"/>
              <w:bottom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r w:rsidR="00235D6A" w:rsidRPr="007803C9">
        <w:trPr>
          <w:jc w:val="center"/>
        </w:trPr>
        <w:tc>
          <w:tcPr>
            <w:tcW w:w="1935" w:type="dxa"/>
            <w:tcBorders>
              <w:top w:val="nil"/>
              <w:left w:val="nil"/>
              <w:right w:val="nil"/>
            </w:tcBorders>
          </w:tcPr>
          <w:p w:rsidR="00235D6A" w:rsidRPr="007803C9" w:rsidRDefault="00235D6A" w:rsidP="007E41FD">
            <w:pPr>
              <w:autoSpaceDE w:val="0"/>
              <w:autoSpaceDN w:val="0"/>
              <w:adjustRightInd w:val="0"/>
              <w:spacing w:line="240" w:lineRule="auto"/>
              <w:rPr>
                <w:color w:val="000000"/>
              </w:rPr>
            </w:pPr>
            <w:r w:rsidRPr="007803C9">
              <w:rPr>
                <w:color w:val="000000"/>
              </w:rPr>
              <w:t>MQH</w:t>
            </w:r>
          </w:p>
        </w:tc>
        <w:tc>
          <w:tcPr>
            <w:tcW w:w="4359" w:type="dxa"/>
            <w:tcBorders>
              <w:top w:val="nil"/>
              <w:left w:val="nil"/>
              <w:right w:val="nil"/>
            </w:tcBorders>
          </w:tcPr>
          <w:p w:rsidR="00235D6A" w:rsidRPr="007803C9" w:rsidRDefault="00235D6A" w:rsidP="007E41FD">
            <w:pPr>
              <w:pStyle w:val="ListParagraph"/>
              <w:tabs>
                <w:tab w:val="left" w:pos="284"/>
              </w:tabs>
              <w:spacing w:line="240" w:lineRule="auto"/>
              <w:ind w:left="0"/>
              <w:rPr>
                <w:color w:val="000000"/>
              </w:rPr>
            </w:pPr>
            <w:r w:rsidRPr="007803C9">
              <w:rPr>
                <w:color w:val="000000"/>
              </w:rPr>
              <w:t>Mối quan hệ</w:t>
            </w:r>
          </w:p>
        </w:tc>
        <w:tc>
          <w:tcPr>
            <w:tcW w:w="1727" w:type="dxa"/>
            <w:tcBorders>
              <w:top w:val="nil"/>
              <w:left w:val="nil"/>
              <w:right w:val="nil"/>
            </w:tcBorders>
          </w:tcPr>
          <w:p w:rsidR="00235D6A" w:rsidRPr="007803C9" w:rsidRDefault="00235D6A" w:rsidP="007E41FD">
            <w:pPr>
              <w:pStyle w:val="ListParagraph"/>
              <w:tabs>
                <w:tab w:val="left" w:pos="284"/>
              </w:tabs>
              <w:spacing w:line="240" w:lineRule="auto"/>
              <w:ind w:left="0"/>
              <w:jc w:val="center"/>
              <w:rPr>
                <w:color w:val="000000"/>
              </w:rPr>
            </w:pPr>
            <w:r w:rsidRPr="007803C9">
              <w:rPr>
                <w:color w:val="000000"/>
              </w:rPr>
              <w:t>Độc lập</w:t>
            </w:r>
          </w:p>
        </w:tc>
      </w:tr>
    </w:tbl>
    <w:p w:rsidR="00235D6A" w:rsidRPr="007803C9" w:rsidRDefault="00235D6A" w:rsidP="007E41FD">
      <w:pPr>
        <w:tabs>
          <w:tab w:val="clear" w:pos="8820"/>
        </w:tabs>
        <w:spacing w:before="120" w:line="360" w:lineRule="auto"/>
        <w:ind w:firstLine="567"/>
        <w:rPr>
          <w:color w:val="000000"/>
        </w:rPr>
      </w:pPr>
      <w:r w:rsidRPr="007803C9">
        <w:rPr>
          <w:color w:val="000000"/>
        </w:rPr>
        <w:t>Theo đó biến phụ thuộc (Y) là biến sự hài lòng, các biến độc lập cũng được ký hiệu và diễn giải trong bảng 5.13.</w:t>
      </w:r>
    </w:p>
    <w:p w:rsidR="00235D6A" w:rsidRPr="007803C9" w:rsidRDefault="00235D6A" w:rsidP="004A5EE3">
      <w:pPr>
        <w:tabs>
          <w:tab w:val="clear" w:pos="8820"/>
        </w:tabs>
        <w:spacing w:before="120" w:line="360" w:lineRule="auto"/>
        <w:ind w:firstLine="562"/>
        <w:rPr>
          <w:color w:val="000000"/>
        </w:rPr>
      </w:pPr>
      <w:r w:rsidRPr="007803C9">
        <w:rPr>
          <w:color w:val="000000"/>
        </w:rPr>
        <w:t xml:space="preserve">Trước tiên khi phân tích vào mô hình hồi quy, cần kiểm định sự phù hợp của mô hình nghiên cứu thông qua giá trị Sig. F, giá trị này của mô hình là </w:t>
      </w:r>
      <w:r w:rsidRPr="007803C9">
        <w:rPr>
          <w:color w:val="000000"/>
        </w:rPr>
        <w:lastRenderedPageBreak/>
        <w:t xml:space="preserve">0,000 thỏa điều kiện, cho nên các biến độc lập được đề cập vào mô hình nghiên cứu có tác động nhất định đến biến phụ thuộc. R2 hiệu chỉnh là 0,429, điều này cho thấy biến độc lập trong mô hình giải thích được 63,1% sự hài lòng của khách hàng đối với dịch vụ 3G. Hệ số Durbin-Watson cho biết sự  tự tương quan của phần dư, hệ số Durbin-Watson = 1,918 thỏa điều kiện không có hiện tượng tự tương quan. Giá trị VIF dùng để kiểm định sự đa cộng tuyến, giá trị của VIF đều mang giá trị nhỏ hơn 2, còn nằm trong khoảng cho phép (VIF &gt; 10 sẽ có hiện tượng đa cộng tuyến), qua đây cho thấy không có hiện tượng đa cộng tuyến giữa các biến độc lập trong mô hình nghiên cứu. </w:t>
      </w:r>
    </w:p>
    <w:p w:rsidR="00235D6A" w:rsidRPr="007803C9" w:rsidRDefault="00235D6A" w:rsidP="004A5EE3">
      <w:pPr>
        <w:tabs>
          <w:tab w:val="clear" w:pos="8820"/>
        </w:tabs>
        <w:spacing w:before="120" w:line="360" w:lineRule="auto"/>
        <w:ind w:firstLine="562"/>
        <w:rPr>
          <w:color w:val="000000"/>
        </w:rPr>
      </w:pPr>
      <w:r w:rsidRPr="007803C9">
        <w:rPr>
          <w:color w:val="000000"/>
        </w:rPr>
        <w:t>Bảng 5.14: Kết quả hồi quy đa biến</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1"/>
        <w:gridCol w:w="1181"/>
        <w:gridCol w:w="1264"/>
        <w:gridCol w:w="1154"/>
        <w:gridCol w:w="921"/>
        <w:gridCol w:w="1284"/>
      </w:tblGrid>
      <w:tr w:rsidR="00235D6A" w:rsidRPr="007803C9">
        <w:trPr>
          <w:trHeight w:val="660"/>
          <w:jc w:val="center"/>
        </w:trPr>
        <w:tc>
          <w:tcPr>
            <w:tcW w:w="328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Nhân tố</w:t>
            </w:r>
          </w:p>
        </w:tc>
        <w:tc>
          <w:tcPr>
            <w:tcW w:w="118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b</w:t>
            </w:r>
          </w:p>
        </w:tc>
        <w:tc>
          <w:tcPr>
            <w:tcW w:w="126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chuẩn hóa Beta</w:t>
            </w:r>
          </w:p>
        </w:tc>
        <w:tc>
          <w:tcPr>
            <w:tcW w:w="115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Giá trị t</w:t>
            </w:r>
          </w:p>
        </w:tc>
        <w:tc>
          <w:tcPr>
            <w:tcW w:w="921"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Mức ý nghĩa P</w:t>
            </w:r>
          </w:p>
        </w:tc>
        <w:tc>
          <w:tcPr>
            <w:tcW w:w="1284" w:type="dxa"/>
            <w:tcBorders>
              <w:left w:val="nil"/>
              <w:right w:val="nil"/>
            </w:tcBorders>
            <w:vAlign w:val="center"/>
          </w:tcPr>
          <w:p w:rsidR="00235D6A" w:rsidRPr="007803C9" w:rsidRDefault="00235D6A" w:rsidP="004A5EE3">
            <w:pPr>
              <w:pStyle w:val="ListParagraph"/>
              <w:tabs>
                <w:tab w:val="left" w:pos="284"/>
              </w:tabs>
              <w:spacing w:line="240" w:lineRule="auto"/>
              <w:ind w:left="0"/>
              <w:jc w:val="center"/>
              <w:rPr>
                <w:bCs/>
                <w:color w:val="000000"/>
              </w:rPr>
            </w:pPr>
            <w:r w:rsidRPr="007803C9">
              <w:rPr>
                <w:bCs/>
                <w:color w:val="000000"/>
              </w:rPr>
              <w:t>Hệ số phóng đại phương sai (VIF)</w:t>
            </w:r>
          </w:p>
        </w:tc>
      </w:tr>
      <w:tr w:rsidR="00235D6A" w:rsidRPr="007803C9">
        <w:trPr>
          <w:trHeight w:val="215"/>
          <w:jc w:val="center"/>
        </w:trPr>
        <w:tc>
          <w:tcPr>
            <w:tcW w:w="3281" w:type="dxa"/>
            <w:tcBorders>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Hằng số</w:t>
            </w:r>
          </w:p>
        </w:tc>
        <w:tc>
          <w:tcPr>
            <w:tcW w:w="1181"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1,142</w:t>
            </w:r>
          </w:p>
        </w:tc>
        <w:tc>
          <w:tcPr>
            <w:tcW w:w="1264" w:type="dxa"/>
            <w:tcBorders>
              <w:left w:val="nil"/>
              <w:bottom w:val="nil"/>
              <w:right w:val="nil"/>
            </w:tcBorders>
          </w:tcPr>
          <w:p w:rsidR="00235D6A" w:rsidRPr="007803C9" w:rsidRDefault="00235D6A" w:rsidP="004A5EE3">
            <w:pPr>
              <w:autoSpaceDE w:val="0"/>
              <w:autoSpaceDN w:val="0"/>
              <w:adjustRightInd w:val="0"/>
              <w:spacing w:line="240" w:lineRule="auto"/>
              <w:jc w:val="right"/>
              <w:rPr>
                <w:color w:val="000000"/>
              </w:rPr>
            </w:pPr>
          </w:p>
        </w:tc>
        <w:tc>
          <w:tcPr>
            <w:tcW w:w="1154"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7,913</w:t>
            </w:r>
          </w:p>
        </w:tc>
        <w:tc>
          <w:tcPr>
            <w:tcW w:w="921" w:type="dxa"/>
            <w:tcBorders>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p>
        </w:tc>
      </w:tr>
      <w:tr w:rsidR="00235D6A" w:rsidRPr="007803C9">
        <w:trPr>
          <w:trHeight w:val="197"/>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CTKM</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0,153</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0,195</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4,071</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1,986</w:t>
            </w:r>
          </w:p>
        </w:tc>
      </w:tr>
      <w:tr w:rsidR="00235D6A" w:rsidRPr="007803C9">
        <w:trPr>
          <w:trHeight w:val="179"/>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DVHT_STT</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0,107</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0,115</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2,384</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0,018</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2,001</w:t>
            </w:r>
          </w:p>
        </w:tc>
      </w:tr>
      <w:tr w:rsidR="00235D6A" w:rsidRPr="007803C9">
        <w:trPr>
          <w:trHeight w:val="269"/>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THUONGHIEU</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0,107</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0,132</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3,172</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0,002</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1,500</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STC</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0,043</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0,058</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1,283</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0,200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1,742</w:t>
            </w:r>
          </w:p>
        </w:tc>
      </w:tr>
      <w:tr w:rsidR="00235D6A" w:rsidRPr="007803C9">
        <w:trPr>
          <w:trHeight w:val="19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CLML</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0,170</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0,269</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6,873</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1,324</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GCDV</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0,169</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0,186</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4,641</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0,000</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1,393</w:t>
            </w:r>
          </w:p>
        </w:tc>
      </w:tr>
      <w:tr w:rsidR="00235D6A" w:rsidRPr="007803C9">
        <w:trPr>
          <w:trHeight w:val="251"/>
          <w:jc w:val="center"/>
        </w:trPr>
        <w:tc>
          <w:tcPr>
            <w:tcW w:w="3281" w:type="dxa"/>
            <w:tcBorders>
              <w:top w:val="nil"/>
              <w:left w:val="nil"/>
              <w:bottom w:val="nil"/>
              <w:right w:val="nil"/>
            </w:tcBorders>
          </w:tcPr>
          <w:p w:rsidR="00235D6A" w:rsidRPr="007803C9" w:rsidRDefault="00235D6A" w:rsidP="004A5EE3">
            <w:pPr>
              <w:autoSpaceDE w:val="0"/>
              <w:autoSpaceDN w:val="0"/>
              <w:adjustRightInd w:val="0"/>
              <w:spacing w:line="240" w:lineRule="auto"/>
              <w:rPr>
                <w:color w:val="000000"/>
              </w:rPr>
            </w:pPr>
            <w:r w:rsidRPr="007803C9">
              <w:rPr>
                <w:color w:val="000000"/>
              </w:rPr>
              <w:t>MQH</w:t>
            </w:r>
          </w:p>
        </w:tc>
        <w:tc>
          <w:tcPr>
            <w:tcW w:w="118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-0,040</w:t>
            </w:r>
          </w:p>
        </w:tc>
        <w:tc>
          <w:tcPr>
            <w:tcW w:w="126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-0,062</w:t>
            </w:r>
          </w:p>
        </w:tc>
        <w:tc>
          <w:tcPr>
            <w:tcW w:w="115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-1,605</w:t>
            </w:r>
          </w:p>
        </w:tc>
        <w:tc>
          <w:tcPr>
            <w:tcW w:w="921"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0,109</w:t>
            </w:r>
          </w:p>
        </w:tc>
        <w:tc>
          <w:tcPr>
            <w:tcW w:w="1284" w:type="dxa"/>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r w:rsidRPr="007803C9">
              <w:rPr>
                <w:color w:val="000000"/>
              </w:rPr>
              <w:t>1,306</w:t>
            </w:r>
          </w:p>
        </w:tc>
      </w:tr>
      <w:tr w:rsidR="00235D6A" w:rsidRPr="007803C9">
        <w:trPr>
          <w:trHeight w:val="260"/>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tương quan mẫu</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0,661</w:t>
            </w:r>
          </w:p>
        </w:tc>
        <w:tc>
          <w:tcPr>
            <w:tcW w:w="4623" w:type="dxa"/>
            <w:gridSpan w:val="4"/>
            <w:tcBorders>
              <w:top w:val="nil"/>
              <w:left w:val="nil"/>
              <w:bottom w:val="nil"/>
              <w:right w:val="nil"/>
            </w:tcBorders>
            <w:vAlign w:val="center"/>
          </w:tcPr>
          <w:p w:rsidR="00235D6A" w:rsidRPr="007803C9" w:rsidRDefault="00235D6A" w:rsidP="004A5EE3">
            <w:pPr>
              <w:autoSpaceDE w:val="0"/>
              <w:autoSpaceDN w:val="0"/>
              <w:adjustRightInd w:val="0"/>
              <w:spacing w:line="240" w:lineRule="auto"/>
              <w:ind w:left="60" w:right="60"/>
              <w:jc w:val="right"/>
              <w:rPr>
                <w:color w:val="000000"/>
              </w:rPr>
            </w:pPr>
          </w:p>
        </w:tc>
      </w:tr>
      <w:tr w:rsidR="00235D6A" w:rsidRPr="007803C9">
        <w:trPr>
          <w:trHeight w:val="323"/>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xác định R</w:t>
            </w:r>
            <w:r w:rsidRPr="007803C9">
              <w:rPr>
                <w:color w:val="000000"/>
                <w:vertAlign w:val="superscript"/>
              </w:rPr>
              <w:t>2</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0,437</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9"/>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Hệ số xác định R</w:t>
            </w:r>
            <w:r w:rsidRPr="007803C9">
              <w:rPr>
                <w:color w:val="000000"/>
                <w:vertAlign w:val="superscript"/>
              </w:rPr>
              <w:t>2</w:t>
            </w:r>
            <w:r w:rsidRPr="007803C9">
              <w:rPr>
                <w:color w:val="000000"/>
              </w:rPr>
              <w:t xml:space="preserve"> điều chỉnh</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0,429</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305"/>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kiểm định F (Sig F)</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0,000</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0"/>
          <w:jc w:val="center"/>
        </w:trPr>
        <w:tc>
          <w:tcPr>
            <w:tcW w:w="3281" w:type="dxa"/>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F</w:t>
            </w:r>
          </w:p>
        </w:tc>
        <w:tc>
          <w:tcPr>
            <w:tcW w:w="1181" w:type="dxa"/>
            <w:tcBorders>
              <w:top w:val="nil"/>
              <w:left w:val="nil"/>
              <w:bottom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53,976</w:t>
            </w:r>
          </w:p>
        </w:tc>
        <w:tc>
          <w:tcPr>
            <w:tcW w:w="4623" w:type="dxa"/>
            <w:gridSpan w:val="4"/>
            <w:tcBorders>
              <w:top w:val="nil"/>
              <w:left w:val="nil"/>
              <w:bottom w:val="nil"/>
              <w:right w:val="nil"/>
            </w:tcBorders>
          </w:tcPr>
          <w:p w:rsidR="00235D6A" w:rsidRPr="007803C9" w:rsidRDefault="00235D6A" w:rsidP="004A5EE3">
            <w:pPr>
              <w:pStyle w:val="ListParagraph"/>
              <w:tabs>
                <w:tab w:val="left" w:pos="284"/>
              </w:tabs>
              <w:spacing w:line="240" w:lineRule="auto"/>
              <w:ind w:left="0"/>
              <w:rPr>
                <w:color w:val="000000"/>
              </w:rPr>
            </w:pPr>
          </w:p>
        </w:tc>
      </w:tr>
      <w:tr w:rsidR="00235D6A" w:rsidRPr="007803C9">
        <w:trPr>
          <w:trHeight w:val="260"/>
          <w:jc w:val="center"/>
        </w:trPr>
        <w:tc>
          <w:tcPr>
            <w:tcW w:w="3281" w:type="dxa"/>
            <w:tcBorders>
              <w:top w:val="nil"/>
              <w:left w:val="nil"/>
              <w:right w:val="nil"/>
            </w:tcBorders>
          </w:tcPr>
          <w:p w:rsidR="00235D6A" w:rsidRPr="007803C9" w:rsidRDefault="00235D6A" w:rsidP="004A5EE3">
            <w:pPr>
              <w:pStyle w:val="ListParagraph"/>
              <w:tabs>
                <w:tab w:val="left" w:pos="284"/>
              </w:tabs>
              <w:spacing w:line="240" w:lineRule="auto"/>
              <w:ind w:left="0"/>
              <w:rPr>
                <w:color w:val="000000"/>
              </w:rPr>
            </w:pPr>
            <w:r w:rsidRPr="007803C9">
              <w:rPr>
                <w:color w:val="000000"/>
              </w:rPr>
              <w:t>Giá trị d</w:t>
            </w:r>
          </w:p>
        </w:tc>
        <w:tc>
          <w:tcPr>
            <w:tcW w:w="1181" w:type="dxa"/>
            <w:tcBorders>
              <w:top w:val="nil"/>
              <w:left w:val="nil"/>
              <w:right w:val="nil"/>
            </w:tcBorders>
            <w:vAlign w:val="center"/>
          </w:tcPr>
          <w:p w:rsidR="00235D6A" w:rsidRPr="007803C9" w:rsidRDefault="00235D6A" w:rsidP="004A5EE3">
            <w:pPr>
              <w:pStyle w:val="ListParagraph"/>
              <w:tabs>
                <w:tab w:val="left" w:pos="284"/>
              </w:tabs>
              <w:spacing w:line="240" w:lineRule="auto"/>
              <w:ind w:left="0"/>
              <w:jc w:val="right"/>
              <w:rPr>
                <w:color w:val="000000"/>
              </w:rPr>
            </w:pPr>
            <w:r w:rsidRPr="007803C9">
              <w:rPr>
                <w:color w:val="000000"/>
              </w:rPr>
              <w:t>1,918</w:t>
            </w:r>
          </w:p>
        </w:tc>
        <w:tc>
          <w:tcPr>
            <w:tcW w:w="4623" w:type="dxa"/>
            <w:gridSpan w:val="4"/>
            <w:tcBorders>
              <w:top w:val="nil"/>
              <w:left w:val="nil"/>
              <w:right w:val="nil"/>
            </w:tcBorders>
          </w:tcPr>
          <w:p w:rsidR="00235D6A" w:rsidRPr="007803C9" w:rsidRDefault="00235D6A" w:rsidP="004A5EE3">
            <w:pPr>
              <w:pStyle w:val="ListParagraph"/>
              <w:tabs>
                <w:tab w:val="left" w:pos="284"/>
              </w:tabs>
              <w:spacing w:line="240" w:lineRule="auto"/>
              <w:ind w:left="0"/>
              <w:rPr>
                <w:color w:val="000000"/>
              </w:rPr>
            </w:pPr>
          </w:p>
        </w:tc>
      </w:tr>
    </w:tbl>
    <w:p w:rsidR="00235D6A" w:rsidRPr="007803C9" w:rsidRDefault="00235D6A" w:rsidP="004A5EE3">
      <w:pPr>
        <w:spacing w:before="120" w:line="360" w:lineRule="auto"/>
        <w:jc w:val="center"/>
        <w:rPr>
          <w:i/>
          <w:iCs/>
          <w:color w:val="000000"/>
        </w:rPr>
      </w:pPr>
      <w:r w:rsidRPr="007803C9">
        <w:rPr>
          <w:i/>
          <w:iCs/>
          <w:color w:val="000000"/>
        </w:rPr>
        <w:t>Nguồn: Số liệu khảo sát, 2014</w:t>
      </w:r>
    </w:p>
    <w:p w:rsidR="00235D6A" w:rsidRPr="007803C9" w:rsidRDefault="00235D6A" w:rsidP="004A5EE3">
      <w:pPr>
        <w:tabs>
          <w:tab w:val="clear" w:pos="8820"/>
        </w:tabs>
        <w:spacing w:before="120" w:line="360" w:lineRule="auto"/>
        <w:ind w:firstLine="567"/>
        <w:rPr>
          <w:color w:val="000000"/>
        </w:rPr>
      </w:pPr>
      <w:r w:rsidRPr="007803C9">
        <w:rPr>
          <w:color w:val="000000"/>
        </w:rPr>
        <w:t>Theo kết quả hồi quy tuyến tính được thể hiện trong bảng 5.14 trên, ta thấy có 2 yếu tố không có ý nghĩa thống kê là Sự tin cậy và Mối quan hệ, còn lại các yếu tố được đề cập đều có tác động đến sự hài lòng của khách hàng đối với dịch vụ 3G. Ta có phương trình hồi quy như sau:</w:t>
      </w:r>
    </w:p>
    <w:p w:rsidR="00235D6A" w:rsidRPr="007803C9" w:rsidRDefault="00235D6A" w:rsidP="00066716">
      <w:pPr>
        <w:autoSpaceDE w:val="0"/>
        <w:autoSpaceDN w:val="0"/>
        <w:adjustRightInd w:val="0"/>
        <w:spacing w:before="120" w:line="360" w:lineRule="auto"/>
        <w:ind w:firstLine="720"/>
        <w:rPr>
          <w:color w:val="000000"/>
        </w:rPr>
      </w:pPr>
      <w:r w:rsidRPr="007803C9">
        <w:rPr>
          <w:color w:val="000000"/>
          <w:position w:val="-32"/>
        </w:rPr>
        <w:object w:dxaOrig="8199" w:dyaOrig="760">
          <v:shape id="_x0000_i1025" type="#_x0000_t75" style="width:372.75pt;height:38.25pt" o:ole="">
            <v:imagedata r:id="rId32" o:title=""/>
          </v:shape>
          <o:OLEObject Type="Embed" ProgID="Equation.3" ShapeID="_x0000_i1025" DrawAspect="Content" ObjectID="_1493806163" r:id="rId33"/>
        </w:object>
      </w:r>
    </w:p>
    <w:p w:rsidR="00235D6A" w:rsidRPr="007803C9" w:rsidRDefault="00235D6A" w:rsidP="00A5315C">
      <w:pPr>
        <w:tabs>
          <w:tab w:val="clear" w:pos="8820"/>
        </w:tabs>
        <w:spacing w:before="120" w:line="360" w:lineRule="auto"/>
        <w:ind w:firstLine="567"/>
        <w:rPr>
          <w:color w:val="000000"/>
        </w:rPr>
      </w:pPr>
      <w:r w:rsidRPr="007803C9">
        <w:rPr>
          <w:color w:val="000000"/>
        </w:rPr>
        <w:lastRenderedPageBreak/>
        <w:t>(Chú thích: *** có ý nghĩa thống kê 1%; ** có ý nghĩa thông kê 5%;  ns không có ý nghĩa thống kê)</w:t>
      </w:r>
    </w:p>
    <w:p w:rsidR="00235D6A" w:rsidRPr="007803C9" w:rsidRDefault="00235D6A" w:rsidP="00A5315C">
      <w:pPr>
        <w:tabs>
          <w:tab w:val="clear" w:pos="8820"/>
        </w:tabs>
        <w:spacing w:before="120" w:line="360" w:lineRule="auto"/>
        <w:ind w:firstLine="567"/>
        <w:rPr>
          <w:color w:val="000000"/>
        </w:rPr>
      </w:pPr>
      <w:r w:rsidRPr="007803C9">
        <w:rPr>
          <w:color w:val="000000"/>
        </w:rPr>
        <w:t xml:space="preserve">CHẤT LƯỢNG MẠNG LƯỚI, là yếu tố tác động thuận chiều đến sự hài lòng của khách hàng đối với dịch vụ 3G, hệ số B là 0,170 là yếu tố tác động mạnh nhất đến sự hài lòng với mức ý nghĩa 1%. Chất lượng mạng lưới là một yếu tốc ảnh hưởng trực tiếp chất lượng của dịch vụ và cũng yếu tố khách hàng dễ nhận biết nhất. Nếu tốc độ và chất lượng đường truyền không tốt sẽ ảnh hưởng trực tiếp đến dịch vụ mà khách hàng đang sử dụng, khách hàng sẽ có </w:t>
      </w:r>
      <w:r w:rsidR="004A5EE3" w:rsidRPr="007803C9">
        <w:rPr>
          <w:color w:val="000000"/>
        </w:rPr>
        <w:t>đánh giá và cảm nhận</w:t>
      </w:r>
      <w:r w:rsidRPr="007803C9">
        <w:rPr>
          <w:color w:val="000000"/>
        </w:rPr>
        <w:t xml:space="preserve"> về dịch vụ. Chính vì thế, yếu tố này là yếu tố không những tác động đến sự hài lòng của khách hàng về dịch vụ 3G mà còn là yếu tố tác động mạnh nhất.</w:t>
      </w:r>
    </w:p>
    <w:p w:rsidR="00235D6A" w:rsidRPr="007803C9" w:rsidRDefault="004A5EE3" w:rsidP="00A5315C">
      <w:pPr>
        <w:tabs>
          <w:tab w:val="clear" w:pos="8820"/>
        </w:tabs>
        <w:spacing w:before="120" w:line="360" w:lineRule="auto"/>
        <w:ind w:firstLine="567"/>
        <w:rPr>
          <w:color w:val="000000"/>
        </w:rPr>
      </w:pPr>
      <w:r w:rsidRPr="007803C9">
        <w:rPr>
          <w:color w:val="000000"/>
        </w:rPr>
        <w:t>GIÁ C</w:t>
      </w:r>
      <w:r w:rsidR="00235D6A" w:rsidRPr="007803C9">
        <w:rPr>
          <w:color w:val="000000"/>
        </w:rPr>
        <w:t xml:space="preserve">ƯỚC DỊCH VỤ, nếu chất lượng </w:t>
      </w:r>
      <w:r w:rsidRPr="007803C9">
        <w:rPr>
          <w:color w:val="000000"/>
        </w:rPr>
        <w:t xml:space="preserve">mạng lưới </w:t>
      </w:r>
      <w:r w:rsidR="00235D6A" w:rsidRPr="007803C9">
        <w:rPr>
          <w:color w:val="000000"/>
        </w:rPr>
        <w:t xml:space="preserve">đã </w:t>
      </w:r>
      <w:r w:rsidRPr="007803C9">
        <w:rPr>
          <w:color w:val="000000"/>
        </w:rPr>
        <w:t>đem lại sự thỏa mãn cho khách hàng</w:t>
      </w:r>
      <w:r w:rsidR="00235D6A" w:rsidRPr="007803C9">
        <w:rPr>
          <w:color w:val="000000"/>
        </w:rPr>
        <w:t xml:space="preserve"> thì yếu tố giá cước phải hợp lý thì sự hài lòng của khách hàng càng tăng lên. Hầu hết mọi đối tượng đầu mong muốn mình được sử dụng dịch vụ tốt nhất với chi phí thấp nhất, do đó yếu tố giá cước cũng là một yếu tố quan trọng </w:t>
      </w:r>
      <w:r w:rsidRPr="007803C9">
        <w:rPr>
          <w:color w:val="000000"/>
        </w:rPr>
        <w:t>của</w:t>
      </w:r>
      <w:r w:rsidR="00235D6A" w:rsidRPr="007803C9">
        <w:rPr>
          <w:color w:val="000000"/>
        </w:rPr>
        <w:t xml:space="preserve"> </w:t>
      </w:r>
      <w:r w:rsidRPr="007803C9">
        <w:rPr>
          <w:color w:val="000000"/>
        </w:rPr>
        <w:t>các doanh nghiệp TTDĐ</w:t>
      </w:r>
      <w:r w:rsidR="00235D6A" w:rsidRPr="007803C9">
        <w:rPr>
          <w:color w:val="000000"/>
        </w:rPr>
        <w:t xml:space="preserve"> </w:t>
      </w:r>
      <w:r w:rsidRPr="007803C9">
        <w:rPr>
          <w:color w:val="000000"/>
        </w:rPr>
        <w:t xml:space="preserve">qua đó </w:t>
      </w:r>
      <w:r w:rsidR="00235D6A" w:rsidRPr="007803C9">
        <w:rPr>
          <w:color w:val="000000"/>
        </w:rPr>
        <w:t xml:space="preserve">đáp ứng sự mong đợi của khách hàng, ngược lại đối với khách hàng thì đó cũng là yếu tố để quyết định sử dụng dịch vụ. Do đó, đây là yếu tố tác động đến sự hài lòng của </w:t>
      </w:r>
      <w:r w:rsidRPr="007803C9">
        <w:rPr>
          <w:color w:val="000000"/>
        </w:rPr>
        <w:t>khách hàng</w:t>
      </w:r>
      <w:r w:rsidR="00235D6A" w:rsidRPr="007803C9">
        <w:rPr>
          <w:color w:val="000000"/>
        </w:rPr>
        <w:t xml:space="preserve"> đối với dịch vụ 3G, với hệ số B là 0,169 và mức ý nghĩa là 1% là yếu tố tác động mạnh thứ hai đến sự hài lòng của khách hàng đối với dịch vụ 3G.  </w:t>
      </w:r>
    </w:p>
    <w:p w:rsidR="00235D6A" w:rsidRPr="007803C9" w:rsidRDefault="00235D6A" w:rsidP="00A5315C">
      <w:pPr>
        <w:tabs>
          <w:tab w:val="clear" w:pos="8820"/>
        </w:tabs>
        <w:spacing w:before="120" w:line="360" w:lineRule="auto"/>
        <w:ind w:firstLine="567"/>
        <w:rPr>
          <w:color w:val="000000"/>
        </w:rPr>
      </w:pPr>
      <w:r w:rsidRPr="007803C9">
        <w:rPr>
          <w:color w:val="000000"/>
        </w:rPr>
        <w:t xml:space="preserve">CHƯƠNG TRÌNH KHUYẾN MÃI, đây là một yếu tố được xem là dùng để thu hút khách hàng, </w:t>
      </w:r>
      <w:r w:rsidR="004A5EE3" w:rsidRPr="007803C9">
        <w:rPr>
          <w:color w:val="000000"/>
        </w:rPr>
        <w:t xml:space="preserve">khuyến khích khách hàng lựa chọn và sử dụng dịch vụ, đồng thời, </w:t>
      </w:r>
      <w:r w:rsidRPr="007803C9">
        <w:rPr>
          <w:color w:val="000000"/>
        </w:rPr>
        <w:t xml:space="preserve">làm tăng sự quan tâm của họ đối với dịch vụ cung cấp. Nó cũng thể hiện sự quan tâm và hồi đáp khách hàng từ nhà cung cấp, chính vì thế khi càng nhiều chương trình khuyến mãi càng đem lại nhiều lợi ích cho khách hàng, điều này </w:t>
      </w:r>
      <w:r w:rsidR="004A5EE3" w:rsidRPr="007803C9">
        <w:rPr>
          <w:color w:val="000000"/>
        </w:rPr>
        <w:t>cũng sẽ đem đến sự thỏa mãn</w:t>
      </w:r>
      <w:r w:rsidRPr="007803C9">
        <w:rPr>
          <w:color w:val="000000"/>
        </w:rPr>
        <w:t xml:space="preserve"> </w:t>
      </w:r>
      <w:r w:rsidR="004A5EE3" w:rsidRPr="007803C9">
        <w:rPr>
          <w:color w:val="000000"/>
        </w:rPr>
        <w:t>từ đó làm</w:t>
      </w:r>
      <w:r w:rsidRPr="007803C9">
        <w:rPr>
          <w:color w:val="000000"/>
        </w:rPr>
        <w:t xml:space="preserve"> tăng sự hài lòng của </w:t>
      </w:r>
      <w:r w:rsidR="004A5EE3" w:rsidRPr="007803C9">
        <w:rPr>
          <w:color w:val="000000"/>
        </w:rPr>
        <w:t>khách hàng</w:t>
      </w:r>
      <w:r w:rsidRPr="007803C9">
        <w:rPr>
          <w:color w:val="000000"/>
        </w:rPr>
        <w:t xml:space="preserve"> đối với dịch vụ mà </w:t>
      </w:r>
      <w:r w:rsidR="004A5EE3" w:rsidRPr="007803C9">
        <w:rPr>
          <w:color w:val="000000"/>
        </w:rPr>
        <w:t>các doanh nghiệp TTDĐ đã cung cấp</w:t>
      </w:r>
      <w:r w:rsidRPr="007803C9">
        <w:rPr>
          <w:color w:val="000000"/>
        </w:rPr>
        <w:t xml:space="preserve">. </w:t>
      </w:r>
      <w:r w:rsidR="004A5EE3" w:rsidRPr="007803C9">
        <w:rPr>
          <w:color w:val="000000"/>
        </w:rPr>
        <w:t>Yếu</w:t>
      </w:r>
      <w:r w:rsidRPr="007803C9">
        <w:rPr>
          <w:color w:val="000000"/>
        </w:rPr>
        <w:t xml:space="preserve"> tố chương trình khuyến mãi là một yếu tố tác động thuận chiều đến sự hài lòng của khách hàng đối với dịch vụ 3G, với hệ số B = 0,153 và mức ý nghĩa là 1% và là yếu tố tác động mạnh thứ 3 đến sự hài lòng của khách sử dụng dịch vụ 3G.</w:t>
      </w:r>
    </w:p>
    <w:p w:rsidR="00235D6A" w:rsidRPr="007803C9" w:rsidRDefault="00235D6A" w:rsidP="00A5315C">
      <w:pPr>
        <w:tabs>
          <w:tab w:val="clear" w:pos="8820"/>
        </w:tabs>
        <w:spacing w:before="120" w:line="360" w:lineRule="auto"/>
        <w:ind w:firstLine="567"/>
        <w:rPr>
          <w:color w:val="000000"/>
        </w:rPr>
      </w:pPr>
      <w:r w:rsidRPr="007803C9">
        <w:rPr>
          <w:color w:val="000000"/>
        </w:rPr>
        <w:lastRenderedPageBreak/>
        <w:t xml:space="preserve">DỊCH VỤ HỖ TRỢ VÀ SỰ THUẬN TIỆN, bên cạnh các yếu tố khác thì yếu tố nhận được sự hỗ trợ từ </w:t>
      </w:r>
      <w:r w:rsidR="004A5EE3" w:rsidRPr="007803C9">
        <w:rPr>
          <w:color w:val="000000"/>
        </w:rPr>
        <w:t xml:space="preserve">các doanh nghiệp TTDĐ </w:t>
      </w:r>
      <w:r w:rsidRPr="007803C9">
        <w:rPr>
          <w:color w:val="000000"/>
        </w:rPr>
        <w:t xml:space="preserve">cũng như sự thuận tiện cho khách hàng là một yếu tố cũng rất quan trọng để dẫn đến sự hài lòng của khách hàng về dịch vụ 3G. Khi có những thắc mắc hoặc không thỏa đáng về dịch vụ, khách hàng mong muốn mình nhận được sự hỗ trợ </w:t>
      </w:r>
      <w:r w:rsidR="004A5EE3" w:rsidRPr="007803C9">
        <w:rPr>
          <w:color w:val="000000"/>
        </w:rPr>
        <w:t>từ</w:t>
      </w:r>
      <w:r w:rsidRPr="007803C9">
        <w:rPr>
          <w:color w:val="000000"/>
        </w:rPr>
        <w:t xml:space="preserve"> </w:t>
      </w:r>
      <w:r w:rsidR="004A5EE3" w:rsidRPr="007803C9">
        <w:rPr>
          <w:color w:val="000000"/>
        </w:rPr>
        <w:t>các doanh nghiệp TTDĐ</w:t>
      </w:r>
      <w:r w:rsidRPr="007803C9">
        <w:rPr>
          <w:color w:val="000000"/>
        </w:rPr>
        <w:t xml:space="preserve"> một cách tốt nhất như thân thiện và thỏa đáng vấn đề, nhưng nếu ngược lại sẽ làm cho khách hàng không thoải mái và không hài lòng về dịch vụ. Cũng tương tự, dịch vụ không thuận tiện thì làm cho khách hàng gặp khó khăn khi cần một vấn đề liên quan sử dụng dịch vụ điều này cũng sẽ làm choc ho sự hài lòng của họ giảm đi. Chính vì thế, yếu tố dịch vụ hỗ trợ và sự thuận tiện cũng sẽ tác động đến sự hài lòng của khách hàng đối với dịch vụ 3G, với hệ số tác động B = 0,107 và mức ý nghĩa là 5%.</w:t>
      </w:r>
    </w:p>
    <w:p w:rsidR="00235D6A" w:rsidRPr="007803C9" w:rsidRDefault="00235D6A" w:rsidP="00A5315C">
      <w:pPr>
        <w:tabs>
          <w:tab w:val="clear" w:pos="8820"/>
        </w:tabs>
        <w:spacing w:before="120" w:line="360" w:lineRule="auto"/>
        <w:ind w:firstLine="567"/>
        <w:rPr>
          <w:color w:val="000000"/>
        </w:rPr>
      </w:pPr>
      <w:r w:rsidRPr="007803C9">
        <w:rPr>
          <w:color w:val="000000"/>
        </w:rPr>
        <w:t xml:space="preserve">THƯƠNG HIỆU, cũng là một yếu tố tác động thuận chiều đến sự hài lòng của khách hàng khi sử dụng dịch vụ 3G, hệ số tác động B = 0,107 với mức ý nghĩa là 1%. Thương hiệu thể hiện uy tín của </w:t>
      </w:r>
      <w:r w:rsidR="004D4066" w:rsidRPr="007803C9">
        <w:rPr>
          <w:color w:val="000000"/>
        </w:rPr>
        <w:t xml:space="preserve">các doanh nghiệp TTDĐ </w:t>
      </w:r>
      <w:r w:rsidRPr="007803C9">
        <w:rPr>
          <w:color w:val="000000"/>
        </w:rPr>
        <w:t xml:space="preserve">đến dịch vụ, cũng như sự tín nhiệm của khách hàng đối với </w:t>
      </w:r>
      <w:r w:rsidR="004D4066" w:rsidRPr="007803C9">
        <w:rPr>
          <w:color w:val="000000"/>
        </w:rPr>
        <w:t>các doanh nghiệp TTDĐ</w:t>
      </w:r>
      <w:r w:rsidRPr="007803C9">
        <w:rPr>
          <w:color w:val="000000"/>
        </w:rPr>
        <w:t xml:space="preserve">, nếu nhà cung cấp có một thương hiệu tốt sẽ một phần làm tăng sự hài lòng của khách hàng đến dịch vụ họ cung cấp. Dịch vụ 3G cũng tương tự, thương hiệu của </w:t>
      </w:r>
      <w:r w:rsidR="004D4066" w:rsidRPr="007803C9">
        <w:rPr>
          <w:color w:val="000000"/>
        </w:rPr>
        <w:t xml:space="preserve">các doanh nghiệp TTDĐ </w:t>
      </w:r>
      <w:r w:rsidRPr="007803C9">
        <w:rPr>
          <w:color w:val="000000"/>
        </w:rPr>
        <w:t>dịch vụ 3G cũng sẽ tác động đến sự hài lòng của khách hàng.</w:t>
      </w:r>
    </w:p>
    <w:p w:rsidR="00235D6A" w:rsidRPr="007803C9" w:rsidRDefault="00235D6A" w:rsidP="00A5315C">
      <w:pPr>
        <w:tabs>
          <w:tab w:val="clear" w:pos="8820"/>
        </w:tabs>
        <w:spacing w:before="120" w:line="360" w:lineRule="auto"/>
        <w:ind w:firstLine="567"/>
        <w:rPr>
          <w:color w:val="000000"/>
        </w:rPr>
      </w:pPr>
      <w:r w:rsidRPr="007803C9">
        <w:rPr>
          <w:color w:val="000000"/>
        </w:rPr>
        <w:t>SỰ TIN CẬY và MỐI QUAN HỆ, là hai yếu tố không tác động đến sự hài lòng của khách hàng đối với dịch vụ 3G. Ngày nay có nhiều</w:t>
      </w:r>
      <w:r w:rsidR="004D4066" w:rsidRPr="007803C9">
        <w:rPr>
          <w:color w:val="000000"/>
        </w:rPr>
        <w:t xml:space="preserve"> doanh nghiệp TTDĐ</w:t>
      </w:r>
      <w:r w:rsidRPr="007803C9">
        <w:rPr>
          <w:color w:val="000000"/>
        </w:rPr>
        <w:t xml:space="preserve"> dịch vụ 3G, </w:t>
      </w:r>
      <w:r w:rsidR="004D4066" w:rsidRPr="007803C9">
        <w:rPr>
          <w:color w:val="000000"/>
        </w:rPr>
        <w:t>và thị trường dịch vụ 3G hiện đang trong giai đoạn</w:t>
      </w:r>
      <w:r w:rsidRPr="007803C9">
        <w:rPr>
          <w:color w:val="000000"/>
        </w:rPr>
        <w:t xml:space="preserve"> cạnh tranh quyết liệt, để có thể tăng trưởng và phát triển </w:t>
      </w:r>
      <w:r w:rsidR="004D4066" w:rsidRPr="007803C9">
        <w:rPr>
          <w:color w:val="000000"/>
        </w:rPr>
        <w:t xml:space="preserve">bền vững </w:t>
      </w:r>
      <w:r w:rsidRPr="007803C9">
        <w:rPr>
          <w:color w:val="000000"/>
        </w:rPr>
        <w:t xml:space="preserve">các </w:t>
      </w:r>
      <w:r w:rsidR="004D4066" w:rsidRPr="007803C9">
        <w:rPr>
          <w:color w:val="000000"/>
        </w:rPr>
        <w:t>doanh nghiệp TTDĐ</w:t>
      </w:r>
      <w:r w:rsidRPr="007803C9">
        <w:rPr>
          <w:color w:val="000000"/>
        </w:rPr>
        <w:t xml:space="preserve"> bên cạnh việc</w:t>
      </w:r>
      <w:r w:rsidR="004D4066" w:rsidRPr="007803C9">
        <w:rPr>
          <w:color w:val="000000"/>
        </w:rPr>
        <w:t xml:space="preserve"> đáp ứng nhu cầu của khách hàng, đồng thời phả</w:t>
      </w:r>
      <w:r w:rsidRPr="007803C9">
        <w:rPr>
          <w:color w:val="000000"/>
        </w:rPr>
        <w:t xml:space="preserve">i giữ </w:t>
      </w:r>
      <w:r w:rsidR="004D4066" w:rsidRPr="007803C9">
        <w:rPr>
          <w:color w:val="000000"/>
        </w:rPr>
        <w:t>vững uy</w:t>
      </w:r>
      <w:r w:rsidRPr="007803C9">
        <w:rPr>
          <w:color w:val="000000"/>
        </w:rPr>
        <w:t xml:space="preserve"> tín cũng như tạo dựng mối quan hệ tốt với khách hàng. Hai yếu tố sự tin cậy và mối quan hệ </w:t>
      </w:r>
      <w:r w:rsidR="004D4066" w:rsidRPr="007803C9">
        <w:rPr>
          <w:color w:val="000000"/>
        </w:rPr>
        <w:t xml:space="preserve">hiện nay các doanh nghiệp TTDĐ </w:t>
      </w:r>
      <w:r w:rsidRPr="007803C9">
        <w:rPr>
          <w:color w:val="000000"/>
        </w:rPr>
        <w:t xml:space="preserve">đã làm tốt và </w:t>
      </w:r>
      <w:r w:rsidR="004D4066" w:rsidRPr="007803C9">
        <w:rPr>
          <w:color w:val="000000"/>
        </w:rPr>
        <w:t>các yếu tố</w:t>
      </w:r>
      <w:r w:rsidRPr="007803C9">
        <w:rPr>
          <w:color w:val="000000"/>
        </w:rPr>
        <w:t xml:space="preserve"> cũng ít liên quan đến chất lượng dịch vụ, chính vì thế nó không ảnh hưởng hay tác động đến sự hài lòng của họ đối với dịch vụ 3G.</w:t>
      </w:r>
    </w:p>
    <w:p w:rsidR="00235D6A" w:rsidRPr="007803C9" w:rsidRDefault="00235D6A" w:rsidP="00A5315C">
      <w:pPr>
        <w:tabs>
          <w:tab w:val="clear" w:pos="8820"/>
        </w:tabs>
        <w:spacing w:before="120" w:line="360" w:lineRule="auto"/>
        <w:ind w:firstLine="567"/>
        <w:rPr>
          <w:color w:val="000000"/>
        </w:rPr>
      </w:pPr>
      <w:r w:rsidRPr="007803C9">
        <w:rPr>
          <w:color w:val="000000"/>
        </w:rPr>
        <w:lastRenderedPageBreak/>
        <w:t>Bên cạnh phân tích nhân tố, tác giả còn tiến hành kiểm định để tìm ra sự khác biệt về mức độ hài lòng của khách hàng sử dụng dịch vụ 3G có giới tính khác nhau, độ tuổi khác nhau, tình trạng hôn nhân khác nhau, trình độ học vấn khác nhau, thu nhập khác nhau thì có khác nhau hay không.</w:t>
      </w:r>
    </w:p>
    <w:p w:rsidR="00235D6A" w:rsidRPr="007803C9" w:rsidRDefault="00235D6A" w:rsidP="004D4066">
      <w:pPr>
        <w:tabs>
          <w:tab w:val="clear" w:pos="8820"/>
        </w:tabs>
        <w:spacing w:before="120" w:line="360" w:lineRule="auto"/>
        <w:ind w:left="1890" w:hanging="1323"/>
        <w:rPr>
          <w:color w:val="000000"/>
        </w:rPr>
      </w:pPr>
      <w:r w:rsidRPr="007803C9">
        <w:rPr>
          <w:color w:val="000000"/>
        </w:rPr>
        <w:t>Bảng 5.15: Kiểm định định sự khác biệt về mức độ hài lòng giữa các nhóm khách hàng</w:t>
      </w:r>
    </w:p>
    <w:tbl>
      <w:tblPr>
        <w:tblW w:w="81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401"/>
        <w:gridCol w:w="2651"/>
        <w:gridCol w:w="1382"/>
        <w:gridCol w:w="990"/>
        <w:gridCol w:w="1683"/>
      </w:tblGrid>
      <w:tr w:rsidR="00235D6A" w:rsidRPr="007803C9">
        <w:trPr>
          <w:cantSplit/>
          <w:trHeight w:val="500"/>
          <w:tblHeader/>
          <w:jc w:val="center"/>
        </w:trPr>
        <w:tc>
          <w:tcPr>
            <w:tcW w:w="1401" w:type="dxa"/>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Biến</w:t>
            </w:r>
          </w:p>
        </w:tc>
        <w:tc>
          <w:tcPr>
            <w:tcW w:w="2651"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Phân nhóm</w:t>
            </w:r>
          </w:p>
        </w:tc>
        <w:tc>
          <w:tcPr>
            <w:tcW w:w="1382"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trung bình thỏa mãn</w:t>
            </w:r>
          </w:p>
        </w:tc>
        <w:tc>
          <w:tcPr>
            <w:tcW w:w="990"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F của ANOVA</w:t>
            </w:r>
          </w:p>
        </w:tc>
        <w:tc>
          <w:tcPr>
            <w:tcW w:w="1683" w:type="dxa"/>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center"/>
              <w:rPr>
                <w:bCs/>
                <w:color w:val="000000"/>
              </w:rPr>
            </w:pPr>
            <w:r w:rsidRPr="007803C9">
              <w:rPr>
                <w:bCs/>
                <w:color w:val="000000"/>
              </w:rPr>
              <w:t>Giá trị Sig, của kiểm định ANOVA</w:t>
            </w:r>
          </w:p>
        </w:tc>
      </w:tr>
      <w:tr w:rsidR="00235D6A" w:rsidRPr="007803C9">
        <w:trPr>
          <w:cantSplit/>
          <w:trHeight w:val="258"/>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Giới tính</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Nam</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3,54</w:t>
            </w:r>
          </w:p>
        </w:tc>
        <w:tc>
          <w:tcPr>
            <w:tcW w:w="990"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7,506</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0,008</w:t>
            </w:r>
          </w:p>
        </w:tc>
      </w:tr>
      <w:tr w:rsidR="00235D6A" w:rsidRPr="007803C9">
        <w:trPr>
          <w:cantSplit/>
          <w:trHeight w:val="177"/>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Nữ</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Tuổi</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 xml:space="preserve">Dưới 14 </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3,68</w:t>
            </w:r>
          </w:p>
        </w:tc>
        <w:tc>
          <w:tcPr>
            <w:tcW w:w="990"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2,317</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0,075</w:t>
            </w: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 xml:space="preserve">Từ 15 đến 23 </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3,58</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Từ 24 đến 35</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3,63</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Từ 36 đến 55</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3,76</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Tình trạng hôn nhân</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Độc thân</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3,58</w:t>
            </w:r>
          </w:p>
        </w:tc>
        <w:tc>
          <w:tcPr>
            <w:tcW w:w="990"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11,528</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0,001</w:t>
            </w: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Đã lập gia đình</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3,80</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jc w:val="center"/>
              <w:rPr>
                <w:bCs/>
                <w:color w:val="000000"/>
              </w:rPr>
            </w:pPr>
            <w:r w:rsidRPr="007803C9">
              <w:rPr>
                <w:bCs/>
                <w:color w:val="000000"/>
              </w:rPr>
              <w:t>Trình độ</w:t>
            </w:r>
          </w:p>
          <w:p w:rsidR="00235D6A" w:rsidRPr="007803C9" w:rsidRDefault="00235D6A" w:rsidP="00A5315C">
            <w:pPr>
              <w:spacing w:line="240" w:lineRule="auto"/>
              <w:jc w:val="center"/>
              <w:rPr>
                <w:bCs/>
                <w:color w:val="000000"/>
              </w:rPr>
            </w:pPr>
            <w:r w:rsidRPr="007803C9">
              <w:rPr>
                <w:bCs/>
                <w:color w:val="000000"/>
              </w:rPr>
              <w:t>học vấn</w:t>
            </w:r>
          </w:p>
        </w:tc>
        <w:tc>
          <w:tcPr>
            <w:tcW w:w="2651" w:type="dxa"/>
            <w:tcBorders>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THCS</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3,98</w:t>
            </w:r>
          </w:p>
        </w:tc>
        <w:tc>
          <w:tcPr>
            <w:tcW w:w="990"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3,913</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0,002</w:t>
            </w: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THPT</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Trung cấp</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3,67</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Cao đẳng</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3,31</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Đại học</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3,60</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tcPr>
          <w:p w:rsidR="00235D6A" w:rsidRPr="007803C9" w:rsidRDefault="00235D6A" w:rsidP="00A5315C">
            <w:pPr>
              <w:autoSpaceDE w:val="0"/>
              <w:autoSpaceDN w:val="0"/>
              <w:adjustRightInd w:val="0"/>
              <w:spacing w:line="240" w:lineRule="auto"/>
              <w:rPr>
                <w:color w:val="000000"/>
              </w:rPr>
            </w:pPr>
            <w:r w:rsidRPr="007803C9">
              <w:rPr>
                <w:color w:val="000000"/>
              </w:rPr>
              <w:t>Sau đại học</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3,64</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76"/>
          <w:tblHeader/>
          <w:jc w:val="center"/>
        </w:trPr>
        <w:tc>
          <w:tcPr>
            <w:tcW w:w="1401" w:type="dxa"/>
            <w:vMerge w:val="restart"/>
            <w:tcBorders>
              <w:left w:val="nil"/>
              <w:right w:val="nil"/>
            </w:tcBorders>
            <w:tcMar>
              <w:top w:w="30" w:type="dxa"/>
              <w:left w:w="30" w:type="dxa"/>
              <w:bottom w:w="30" w:type="dxa"/>
              <w:right w:w="30" w:type="dxa"/>
            </w:tcMar>
            <w:vAlign w:val="center"/>
          </w:tcPr>
          <w:p w:rsidR="00235D6A" w:rsidRPr="007803C9" w:rsidRDefault="00235D6A" w:rsidP="004D4066">
            <w:pPr>
              <w:spacing w:line="240" w:lineRule="auto"/>
              <w:rPr>
                <w:bCs/>
                <w:color w:val="000000"/>
              </w:rPr>
            </w:pPr>
            <w:r w:rsidRPr="007803C9">
              <w:rPr>
                <w:bCs/>
                <w:color w:val="000000"/>
              </w:rPr>
              <w:t>Thu nhập</w:t>
            </w:r>
          </w:p>
        </w:tc>
        <w:tc>
          <w:tcPr>
            <w:tcW w:w="2651"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Dưới 2 triệu</w:t>
            </w:r>
          </w:p>
        </w:tc>
        <w:tc>
          <w:tcPr>
            <w:tcW w:w="1382" w:type="dxa"/>
            <w:tcBorders>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3,77</w:t>
            </w:r>
          </w:p>
        </w:tc>
        <w:tc>
          <w:tcPr>
            <w:tcW w:w="990"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5,274</w:t>
            </w:r>
          </w:p>
        </w:tc>
        <w:tc>
          <w:tcPr>
            <w:tcW w:w="1683" w:type="dxa"/>
            <w:vMerge w:val="restart"/>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0,000</w:t>
            </w:r>
          </w:p>
        </w:tc>
      </w:tr>
      <w:tr w:rsidR="00235D6A" w:rsidRPr="007803C9">
        <w:trPr>
          <w:cantSplit/>
          <w:trHeight w:val="276"/>
          <w:tblHeader/>
          <w:jc w:val="center"/>
        </w:trPr>
        <w:tc>
          <w:tcPr>
            <w:tcW w:w="1401" w:type="dxa"/>
            <w:vMerge/>
            <w:tcBorders>
              <w:left w:val="nil"/>
              <w:right w:val="nil"/>
            </w:tcBorders>
            <w:tcMar>
              <w:top w:w="30" w:type="dxa"/>
              <w:left w:w="30" w:type="dxa"/>
              <w:bottom w:w="30" w:type="dxa"/>
              <w:right w:w="30" w:type="dxa"/>
            </w:tcMa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2 đến dưới 5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3,49</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p>
        </w:tc>
      </w:tr>
      <w:tr w:rsidR="00235D6A" w:rsidRPr="007803C9">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5 đến dưới 10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3,54</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r w:rsidR="00235D6A" w:rsidRPr="007803C9">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10 triệu đến dưới 20 triệu</w:t>
            </w:r>
          </w:p>
        </w:tc>
        <w:tc>
          <w:tcPr>
            <w:tcW w:w="1382" w:type="dxa"/>
            <w:tcBorders>
              <w:top w:val="nil"/>
              <w:left w:val="nil"/>
              <w:bottom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3,70</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r w:rsidR="00235D6A" w:rsidRPr="007803C9">
        <w:trPr>
          <w:cantSplit/>
          <w:trHeight w:val="261"/>
          <w:tblHeader/>
          <w:jc w:val="center"/>
        </w:trPr>
        <w:tc>
          <w:tcPr>
            <w:tcW w:w="1401" w:type="dxa"/>
            <w:vMerge/>
            <w:tcBorders>
              <w:left w:val="nil"/>
              <w:right w:val="nil"/>
            </w:tcBorders>
            <w:tcMar>
              <w:top w:w="30" w:type="dxa"/>
              <w:left w:w="30" w:type="dxa"/>
              <w:bottom w:w="30" w:type="dxa"/>
              <w:right w:w="30" w:type="dxa"/>
            </w:tcMar>
            <w:vAlign w:val="center"/>
          </w:tcPr>
          <w:p w:rsidR="00235D6A" w:rsidRPr="007803C9" w:rsidRDefault="00235D6A" w:rsidP="00A5315C">
            <w:pPr>
              <w:spacing w:line="240" w:lineRule="auto"/>
              <w:rPr>
                <w:bCs/>
                <w:color w:val="000000"/>
              </w:rPr>
            </w:pPr>
          </w:p>
        </w:tc>
        <w:tc>
          <w:tcPr>
            <w:tcW w:w="2651"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color w:val="000000"/>
              </w:rPr>
            </w:pPr>
            <w:r w:rsidRPr="007803C9">
              <w:rPr>
                <w:color w:val="000000"/>
              </w:rPr>
              <w:t>Từ 20 triệu trở lên</w:t>
            </w:r>
          </w:p>
        </w:tc>
        <w:tc>
          <w:tcPr>
            <w:tcW w:w="1382" w:type="dxa"/>
            <w:tcBorders>
              <w:top w:val="nil"/>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jc w:val="right"/>
              <w:rPr>
                <w:color w:val="000000"/>
              </w:rPr>
            </w:pPr>
            <w:r w:rsidRPr="007803C9">
              <w:rPr>
                <w:color w:val="000000"/>
              </w:rPr>
              <w:t>3,65</w:t>
            </w:r>
          </w:p>
        </w:tc>
        <w:tc>
          <w:tcPr>
            <w:tcW w:w="990"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c>
          <w:tcPr>
            <w:tcW w:w="1683" w:type="dxa"/>
            <w:vMerge/>
            <w:tcBorders>
              <w:left w:val="nil"/>
              <w:right w:val="nil"/>
            </w:tcBorders>
            <w:tcMar>
              <w:top w:w="30" w:type="dxa"/>
              <w:left w:w="30" w:type="dxa"/>
              <w:bottom w:w="30" w:type="dxa"/>
              <w:right w:w="30" w:type="dxa"/>
            </w:tcMar>
            <w:vAlign w:val="center"/>
          </w:tcPr>
          <w:p w:rsidR="00235D6A" w:rsidRPr="007803C9" w:rsidRDefault="00235D6A" w:rsidP="00A5315C">
            <w:pPr>
              <w:autoSpaceDE w:val="0"/>
              <w:autoSpaceDN w:val="0"/>
              <w:adjustRightInd w:val="0"/>
              <w:spacing w:line="240" w:lineRule="auto"/>
              <w:rPr>
                <w:bCs/>
                <w:color w:val="000000"/>
              </w:rPr>
            </w:pPr>
          </w:p>
        </w:tc>
      </w:tr>
    </w:tbl>
    <w:p w:rsidR="00235D6A" w:rsidRPr="007803C9" w:rsidRDefault="00235D6A" w:rsidP="00A5315C">
      <w:pPr>
        <w:spacing w:before="120" w:line="360" w:lineRule="auto"/>
        <w:jc w:val="center"/>
        <w:rPr>
          <w:i/>
          <w:iCs/>
          <w:color w:val="000000"/>
        </w:rPr>
      </w:pPr>
      <w:r w:rsidRPr="007803C9">
        <w:rPr>
          <w:i/>
          <w:iCs/>
          <w:color w:val="000000"/>
        </w:rPr>
        <w:t>Nguồn: Số liệu khảo sát, 2014</w:t>
      </w:r>
    </w:p>
    <w:p w:rsidR="00235D6A" w:rsidRPr="007803C9" w:rsidRDefault="00235D6A" w:rsidP="00A5315C">
      <w:pPr>
        <w:tabs>
          <w:tab w:val="clear" w:pos="8820"/>
        </w:tabs>
        <w:spacing w:before="120" w:line="360" w:lineRule="auto"/>
        <w:ind w:firstLine="567"/>
        <w:rPr>
          <w:color w:val="000000"/>
        </w:rPr>
      </w:pPr>
      <w:r w:rsidRPr="007803C9">
        <w:rPr>
          <w:color w:val="000000"/>
        </w:rPr>
        <w:t>* Sự khác biệt về mức độ hài lòng về dịch vụ 3G của những đối tượng khách hàng có giới tính khác nhau:</w:t>
      </w:r>
    </w:p>
    <w:p w:rsidR="00235D6A" w:rsidRPr="007803C9" w:rsidRDefault="00235D6A" w:rsidP="00A5315C">
      <w:pPr>
        <w:tabs>
          <w:tab w:val="clear" w:pos="8820"/>
        </w:tabs>
        <w:spacing w:before="120" w:line="360" w:lineRule="auto"/>
        <w:ind w:firstLine="567"/>
        <w:rPr>
          <w:color w:val="000000"/>
        </w:rPr>
      </w:pPr>
      <w:r w:rsidRPr="007803C9">
        <w:rPr>
          <w:color w:val="000000"/>
        </w:rPr>
        <w:t>Giả thuyết H0: mức độ hài lòng về dịch vụ 3G của những khách hàng khác nhau về giới tính là không có sự khác biệt</w:t>
      </w:r>
    </w:p>
    <w:p w:rsidR="00235D6A" w:rsidRPr="007803C9" w:rsidRDefault="00235D6A" w:rsidP="00A5315C">
      <w:pPr>
        <w:tabs>
          <w:tab w:val="clear" w:pos="8820"/>
        </w:tabs>
        <w:spacing w:before="120" w:line="360" w:lineRule="auto"/>
        <w:ind w:firstLine="567"/>
        <w:rPr>
          <w:color w:val="000000"/>
        </w:rPr>
      </w:pPr>
      <w:r w:rsidRPr="007803C9">
        <w:rPr>
          <w:color w:val="000000"/>
        </w:rPr>
        <w:lastRenderedPageBreak/>
        <w:t>Theo như kết quả phân tích ANOVA ta thấy, giá trị p = 0,008 &lt; 0,01, điều này ta có thể kết luận giá thuyết H0 bị bác bỏ với mức ý nghĩa là 1%. Có nghĩa là có sự khác biệt về mức độ hài lòng đối với dịch vụ 3G của những khách hàng khác nhau về giới tính. Như đã lập luận ở những phần trước, nam giới thương có xu hướng chơi những trò chơi cần tốc độ truy cập Internet mạnh, ngược lại nữ giới chỉ thích dùng để truy cập những trang mạng không cần tốc độ nhanh, điều này làm nên sự khác biệt giữa nam và nữ về mức độ hài lòng đối với dịch vụ 3G.</w:t>
      </w:r>
    </w:p>
    <w:p w:rsidR="00235D6A" w:rsidRPr="007803C9" w:rsidRDefault="00235D6A" w:rsidP="00A5315C">
      <w:pPr>
        <w:tabs>
          <w:tab w:val="clear" w:pos="8820"/>
        </w:tabs>
        <w:spacing w:before="120" w:line="360" w:lineRule="auto"/>
        <w:ind w:firstLine="567"/>
        <w:rPr>
          <w:color w:val="000000"/>
        </w:rPr>
      </w:pPr>
      <w:r w:rsidRPr="007803C9">
        <w:rPr>
          <w:color w:val="000000"/>
        </w:rPr>
        <w:t>* Sự khác biệt về mức độ hài lòng về dịch vụ 3G của những đối tượng khách hàng có độ tuổi khác nhau:</w:t>
      </w:r>
    </w:p>
    <w:p w:rsidR="00235D6A" w:rsidRPr="007803C9" w:rsidRDefault="00235D6A" w:rsidP="00A5315C">
      <w:pPr>
        <w:tabs>
          <w:tab w:val="clear" w:pos="8820"/>
        </w:tabs>
        <w:spacing w:before="120" w:line="360" w:lineRule="auto"/>
        <w:ind w:firstLine="567"/>
        <w:rPr>
          <w:color w:val="000000"/>
        </w:rPr>
      </w:pPr>
      <w:r w:rsidRPr="007803C9">
        <w:rPr>
          <w:color w:val="000000"/>
        </w:rPr>
        <w:t>Giả thuyết H0: mức độ hài lòng về dịch vụ 3G của những khách hàng khác nhau về độ tuổi là không có sự khác biệt</w:t>
      </w:r>
    </w:p>
    <w:p w:rsidR="00235D6A" w:rsidRPr="007803C9" w:rsidRDefault="00235D6A" w:rsidP="00A5315C">
      <w:pPr>
        <w:tabs>
          <w:tab w:val="clear" w:pos="8820"/>
        </w:tabs>
        <w:spacing w:before="120" w:line="360" w:lineRule="auto"/>
        <w:ind w:firstLine="567"/>
        <w:rPr>
          <w:color w:val="000000"/>
        </w:rPr>
      </w:pPr>
      <w:r w:rsidRPr="007803C9">
        <w:rPr>
          <w:color w:val="000000"/>
        </w:rPr>
        <w:t>Theo như kết quả phân tích ANOVA ta thấy, giá trị p = 0,075 &lt; 0,05, điều này ta có thể kết luận giá thuyết H0 được chấp nhận với mức ý nghĩa là 5%. Có nghĩa là không có sự khác biệt về mức độ hài lòng đối với dịch vụ 3G của những khách hàng khác nhau về độ tuổi, độ tuổi sử dụng dịch vụ 3G chủ yếu là dưới 23 tuổi, vì thế như cầu cũng như tâm lý của họ khác giống nhau, do đó không có sự khác biệt này.</w:t>
      </w:r>
    </w:p>
    <w:p w:rsidR="00235D6A" w:rsidRPr="007803C9" w:rsidRDefault="00235D6A" w:rsidP="00A5315C">
      <w:pPr>
        <w:tabs>
          <w:tab w:val="clear" w:pos="8820"/>
        </w:tabs>
        <w:spacing w:before="120" w:line="360" w:lineRule="auto"/>
        <w:ind w:firstLine="567"/>
        <w:rPr>
          <w:color w:val="000000"/>
        </w:rPr>
      </w:pPr>
      <w:r w:rsidRPr="007803C9">
        <w:rPr>
          <w:color w:val="000000"/>
        </w:rPr>
        <w:t>* Sự khác biệt về mức độ hài lòng về dịch vụ 3G của những đối tượng khách hàng có tình trạng hôn nhân khác nhau:</w:t>
      </w:r>
    </w:p>
    <w:p w:rsidR="00235D6A" w:rsidRPr="007803C9" w:rsidRDefault="00235D6A" w:rsidP="00A5315C">
      <w:pPr>
        <w:tabs>
          <w:tab w:val="clear" w:pos="8820"/>
        </w:tabs>
        <w:spacing w:before="120" w:line="360" w:lineRule="auto"/>
        <w:ind w:firstLine="567"/>
        <w:rPr>
          <w:color w:val="000000"/>
        </w:rPr>
      </w:pPr>
      <w:r w:rsidRPr="007803C9">
        <w:rPr>
          <w:color w:val="000000"/>
        </w:rPr>
        <w:t>Giả thuyết H0: mức độ hài lòng về dịch vụ 3G của những khách hàng khác nhau về tình trạng hôn nhân là không có sự khác biệt</w:t>
      </w:r>
    </w:p>
    <w:p w:rsidR="00235D6A" w:rsidRPr="007803C9" w:rsidRDefault="00235D6A" w:rsidP="00A5315C">
      <w:pPr>
        <w:tabs>
          <w:tab w:val="clear" w:pos="8820"/>
        </w:tabs>
        <w:spacing w:before="120" w:line="360" w:lineRule="auto"/>
        <w:ind w:firstLine="567"/>
        <w:rPr>
          <w:color w:val="000000"/>
        </w:rPr>
      </w:pPr>
      <w:r w:rsidRPr="007803C9">
        <w:rPr>
          <w:color w:val="000000"/>
        </w:rPr>
        <w:t xml:space="preserve">Theo như kết quả phân tích ANOVA ta thấy, giá trị p = 0,001 &lt; 0,01, điều này ta có thể kết luận giá thuyết H0 bị bác bỏ với mức ý nghĩa là 1%. Có nghĩa là có sự khác biệt về mức độ hài lòng đối với dịch vụ 3G của những khách hàng khác nhau về những khách hàng có tình trạng hôn nhân khác nhau. Những người đã lập gia đình, bên cạnh việc lo cho cơ quan họ còn lo cho gia đình vì thế thời gian họ sử dụng dịch vụ thấp hơn những đối tượng khách hàng </w:t>
      </w:r>
      <w:r w:rsidRPr="007803C9">
        <w:rPr>
          <w:color w:val="000000"/>
        </w:rPr>
        <w:lastRenderedPageBreak/>
        <w:t>chưa lập gia đình, vì thế thường yêu cầu của họ về dịch vụ thấp hơn nên sự hài lòng của họ cao hơn so với đối tượng chưa lập gia đình.</w:t>
      </w:r>
    </w:p>
    <w:p w:rsidR="00235D6A" w:rsidRPr="007803C9" w:rsidRDefault="00235D6A" w:rsidP="00A5315C">
      <w:pPr>
        <w:tabs>
          <w:tab w:val="clear" w:pos="8820"/>
        </w:tabs>
        <w:spacing w:before="120" w:line="360" w:lineRule="auto"/>
        <w:ind w:firstLine="567"/>
        <w:rPr>
          <w:color w:val="000000"/>
        </w:rPr>
      </w:pPr>
      <w:r w:rsidRPr="007803C9">
        <w:rPr>
          <w:color w:val="000000"/>
        </w:rPr>
        <w:t>* Sự khác biệt về mức độ hài lòng về dịch vụ 3G của những đối tượng khách hàng có trình độ học vấn khác nhau:</w:t>
      </w:r>
    </w:p>
    <w:p w:rsidR="00235D6A" w:rsidRPr="007803C9" w:rsidRDefault="00235D6A" w:rsidP="00A5315C">
      <w:pPr>
        <w:tabs>
          <w:tab w:val="clear" w:pos="8820"/>
        </w:tabs>
        <w:spacing w:before="120" w:line="360" w:lineRule="auto"/>
        <w:ind w:firstLine="567"/>
        <w:rPr>
          <w:color w:val="000000"/>
        </w:rPr>
      </w:pPr>
      <w:r w:rsidRPr="007803C9">
        <w:rPr>
          <w:color w:val="000000"/>
        </w:rPr>
        <w:t>Giả thuyết H0: mức độ hài lòng về dịch vụ 3G của những khách hàng khác nhau về trình độ học vấn là không có sự khác biệt</w:t>
      </w:r>
    </w:p>
    <w:p w:rsidR="00235D6A" w:rsidRPr="007803C9" w:rsidRDefault="00235D6A" w:rsidP="00A5315C">
      <w:pPr>
        <w:tabs>
          <w:tab w:val="clear" w:pos="8820"/>
        </w:tabs>
        <w:spacing w:before="120" w:line="360" w:lineRule="auto"/>
        <w:ind w:firstLine="567"/>
        <w:rPr>
          <w:color w:val="000000"/>
        </w:rPr>
      </w:pPr>
      <w:r w:rsidRPr="007803C9">
        <w:rPr>
          <w:color w:val="000000"/>
        </w:rPr>
        <w:t>Theo như kết quả phân tích ANOVA ta thấy, giá trị p = 0,002 &lt; 0,01, điều này ta có thể kết luận giá thuyết H0 bị bác bỏ với mức ý nghĩa là 1%. Có nghĩa là có sự khác biệt về mức độ hài lòng đối với dịch vụ 3G của những khách hàng khác nhau về trình độ học vấn. Điều này cho thấy, khi trình độ học vấn của con người khác nhau thì sẽ có những cái nhìn và nhận định khác nhau về một vấn đề, do đó những đối tượng khác nhau về trình độ học vấn sẽ có mức độ hài lòng về dịch vụ 3G khác nhau.</w:t>
      </w:r>
    </w:p>
    <w:p w:rsidR="00235D6A" w:rsidRPr="007803C9" w:rsidRDefault="00235D6A" w:rsidP="00A5315C">
      <w:pPr>
        <w:tabs>
          <w:tab w:val="clear" w:pos="8820"/>
        </w:tabs>
        <w:spacing w:before="120" w:line="360" w:lineRule="auto"/>
        <w:ind w:firstLine="567"/>
        <w:rPr>
          <w:color w:val="000000"/>
        </w:rPr>
      </w:pPr>
      <w:r w:rsidRPr="007803C9">
        <w:rPr>
          <w:color w:val="000000"/>
        </w:rPr>
        <w:t>* Sự khác biệt về mức độ hài lòng về dịch vụ 3G của những đối tượng khách hàng có thu nhập khác nhau:</w:t>
      </w:r>
    </w:p>
    <w:p w:rsidR="00235D6A" w:rsidRPr="007803C9" w:rsidRDefault="00235D6A" w:rsidP="00A5315C">
      <w:pPr>
        <w:tabs>
          <w:tab w:val="clear" w:pos="8820"/>
        </w:tabs>
        <w:spacing w:before="120" w:line="360" w:lineRule="auto"/>
        <w:ind w:firstLine="567"/>
        <w:rPr>
          <w:color w:val="000000"/>
        </w:rPr>
      </w:pPr>
      <w:r w:rsidRPr="007803C9">
        <w:rPr>
          <w:color w:val="000000"/>
        </w:rPr>
        <w:t>Giả thuyết H0: mức độ hài lòng về dịch vụ 3G của những khách hàng khác nhau về thu nhập là không có sự khác biệt</w:t>
      </w:r>
    </w:p>
    <w:p w:rsidR="00235D6A" w:rsidRPr="007803C9" w:rsidRDefault="00235D6A" w:rsidP="00A5315C">
      <w:pPr>
        <w:tabs>
          <w:tab w:val="clear" w:pos="8820"/>
        </w:tabs>
        <w:spacing w:before="120" w:line="360" w:lineRule="auto"/>
        <w:ind w:firstLine="567"/>
        <w:rPr>
          <w:color w:val="000000"/>
        </w:rPr>
      </w:pPr>
      <w:r w:rsidRPr="007803C9">
        <w:rPr>
          <w:color w:val="000000"/>
        </w:rPr>
        <w:t>Theo như kết quả phân tích ANOVA ta thấy, giá trị p = 0,000 &lt; 0,01, điều này ta có thể kết luận giá thuyết H0 bị bác bỏ với mức ý nghĩa là 1%. Có nghĩa là có sự khác biệt về mức độ hài lòng đối với dịch vụ 3G của những khách hàng khác nhau về thu nhập. Cũng tương tự như sự khác biệt về trình độ học vấn, khi khác nhau về thu nhập cũng đồng nghĩa với chất lượng cuộc sống được yêu cầu cũng khác nhau, vì thế sự khác biệt này hoàn toàn hợp lý.</w:t>
      </w:r>
    </w:p>
    <w:p w:rsidR="00AA679F" w:rsidRPr="007803C9" w:rsidRDefault="00AA679F" w:rsidP="00A5315C">
      <w:pPr>
        <w:tabs>
          <w:tab w:val="clear" w:pos="8820"/>
        </w:tabs>
        <w:spacing w:before="120" w:line="360" w:lineRule="auto"/>
        <w:ind w:firstLine="567"/>
        <w:rPr>
          <w:color w:val="000000"/>
        </w:rPr>
      </w:pPr>
    </w:p>
    <w:p w:rsidR="00AA679F" w:rsidRPr="007803C9" w:rsidRDefault="00AA679F" w:rsidP="00A5315C">
      <w:pPr>
        <w:tabs>
          <w:tab w:val="clear" w:pos="8820"/>
        </w:tabs>
        <w:spacing w:before="120" w:line="360" w:lineRule="auto"/>
        <w:ind w:firstLine="567"/>
        <w:rPr>
          <w:color w:val="000000"/>
        </w:rPr>
      </w:pPr>
    </w:p>
    <w:p w:rsidR="00235D6A" w:rsidRPr="007803C9" w:rsidRDefault="00235D6A" w:rsidP="00AA679F">
      <w:pPr>
        <w:pStyle w:val="Heading1"/>
        <w:spacing w:before="120" w:line="288" w:lineRule="auto"/>
        <w:rPr>
          <w:rFonts w:asciiTheme="majorHAnsi" w:hAnsiTheme="majorHAnsi" w:cstheme="majorHAnsi"/>
          <w:b w:val="0"/>
          <w:bCs w:val="0"/>
          <w:color w:val="000000"/>
          <w:sz w:val="26"/>
          <w:szCs w:val="26"/>
        </w:rPr>
      </w:pPr>
      <w:bookmarkStart w:id="67" w:name="_Toc420064280"/>
      <w:r w:rsidRPr="007803C9">
        <w:rPr>
          <w:rFonts w:asciiTheme="majorHAnsi" w:hAnsiTheme="majorHAnsi" w:cstheme="majorHAnsi"/>
          <w:b w:val="0"/>
          <w:bCs w:val="0"/>
          <w:color w:val="000000"/>
          <w:sz w:val="26"/>
          <w:szCs w:val="26"/>
        </w:rPr>
        <w:lastRenderedPageBreak/>
        <w:t>5.3 MỘT SỐ GIẢI PHÁP NÂNG CAO MỨC ĐỘ HÀI LÒNG CỦA KHÁCH HÀNG ĐỐI VỚI DỊCH VỤ 3G</w:t>
      </w:r>
      <w:bookmarkEnd w:id="67"/>
    </w:p>
    <w:p w:rsidR="00235D6A" w:rsidRPr="007803C9" w:rsidRDefault="00235D6A" w:rsidP="00AA679F">
      <w:pPr>
        <w:pStyle w:val="Heading2"/>
        <w:spacing w:before="120" w:line="288" w:lineRule="auto"/>
        <w:rPr>
          <w:rFonts w:asciiTheme="majorHAnsi" w:hAnsiTheme="majorHAnsi" w:cstheme="majorHAnsi"/>
          <w:b w:val="0"/>
          <w:bCs w:val="0"/>
          <w:color w:val="000000"/>
          <w:sz w:val="26"/>
          <w:szCs w:val="26"/>
        </w:rPr>
      </w:pPr>
      <w:bookmarkStart w:id="68" w:name="_Toc420064281"/>
      <w:r w:rsidRPr="007803C9">
        <w:rPr>
          <w:rFonts w:asciiTheme="majorHAnsi" w:hAnsiTheme="majorHAnsi" w:cstheme="majorHAnsi"/>
          <w:b w:val="0"/>
          <w:bCs w:val="0"/>
          <w:color w:val="000000"/>
          <w:sz w:val="26"/>
          <w:szCs w:val="26"/>
        </w:rPr>
        <w:t>5.3.1 Chất lượng mạng lưới</w:t>
      </w:r>
      <w:bookmarkEnd w:id="68"/>
      <w:r w:rsidRPr="007803C9">
        <w:rPr>
          <w:rFonts w:asciiTheme="majorHAnsi" w:hAnsiTheme="majorHAnsi" w:cstheme="majorHAnsi"/>
          <w:b w:val="0"/>
          <w:bCs w:val="0"/>
          <w:color w:val="000000"/>
          <w:sz w:val="26"/>
          <w:szCs w:val="26"/>
        </w:rPr>
        <w:t xml:space="preserve"> </w:t>
      </w:r>
    </w:p>
    <w:p w:rsidR="00B86E66" w:rsidRPr="007803C9" w:rsidRDefault="00235D6A" w:rsidP="00B86E66">
      <w:pPr>
        <w:tabs>
          <w:tab w:val="clear" w:pos="8820"/>
        </w:tabs>
        <w:spacing w:before="120" w:line="360" w:lineRule="auto"/>
        <w:ind w:firstLine="567"/>
        <w:rPr>
          <w:color w:val="000000"/>
          <w:lang w:val="vi-VN"/>
        </w:rPr>
      </w:pPr>
      <w:r w:rsidRPr="007803C9">
        <w:rPr>
          <w:color w:val="000000"/>
          <w:lang w:val="vi-VN"/>
        </w:rPr>
        <w:t>Đây là nhân tố có mức độ ảnh hưởng đến Sự hài lòng của khách hàng khi sử dụng dịch vụ 3G cao đứng thứ nhất (0,170)  trong tất cả các nhân tố có ảnh hưởng đến sự hài lòng của khách hàng. Vì vậy, MobiFone cần đầu tư mở rộng các trạm 3G phủ sóng rộng khắp, đồng thời cần liên tục giám sát, đo kiểm chất lượng mạng lưới để thực hiện tối ưu mạng lưới ở các khu vực sóng 3G còn yếu, đặc biệt đảm bảo chất lượng mạng lưới tại các khu vực đông dân cư, khu vực thường xuyên có phản ảnh của khách hàng về chất lượng mạng lưới và vào các thời điểm lưu lượng tăng đột biến như lễ tết. MobiFone cần đánh giá tổng thể về các vị trí đầu tư trạm 3G mới, các vị trí hiện tại nhằm nâng cao chất lượng mạng lưới cũng như hiệu quả đầu tư các trạm 3G trong tương lai.</w:t>
      </w:r>
      <w:r w:rsidR="00B86E66" w:rsidRPr="007803C9">
        <w:rPr>
          <w:color w:val="000000"/>
          <w:lang w:val="vi-VN"/>
        </w:rPr>
        <w:t xml:space="preserve"> </w:t>
      </w:r>
      <w:r w:rsidR="00B86E66" w:rsidRPr="007803C9">
        <w:rPr>
          <w:rFonts w:asciiTheme="majorHAnsi" w:hAnsiTheme="majorHAnsi" w:cstheme="majorHAnsi"/>
          <w:color w:val="000000" w:themeColor="text1"/>
          <w:lang w:val="vi-VN"/>
        </w:rPr>
        <w:t>Đồng thời, MobiFone cần tập trung lên kế hoạch đầu tư, đầu tư trọng điểm phù hợp chiến lược và tăng khả năng cạnh tranh và lợi thế cạnh tranh.</w:t>
      </w:r>
      <w:r w:rsidR="00B86E66" w:rsidRPr="007803C9">
        <w:rPr>
          <w:color w:val="000000"/>
          <w:lang w:val="vi-VN"/>
        </w:rPr>
        <w:t xml:space="preserve"> </w:t>
      </w:r>
      <w:r w:rsidR="00B86E66" w:rsidRPr="007803C9">
        <w:rPr>
          <w:rFonts w:asciiTheme="majorHAnsi" w:hAnsiTheme="majorHAnsi" w:cstheme="majorHAnsi"/>
          <w:color w:val="000000" w:themeColor="text1"/>
          <w:lang w:val="vi-VN"/>
        </w:rPr>
        <w:t>Theo đó, MobiFone cần mở rộng vùng phủ sóng, triển khai 4G LTE trên băng tần 1800MHz trên tất các các thị trường trọng điểm để tăng trưởng data, doanh thu.</w:t>
      </w:r>
    </w:p>
    <w:p w:rsidR="00235D6A" w:rsidRPr="007803C9" w:rsidRDefault="00235D6A" w:rsidP="00AA679F">
      <w:pPr>
        <w:pStyle w:val="Heading2"/>
        <w:rPr>
          <w:rFonts w:asciiTheme="majorHAnsi" w:hAnsiTheme="majorHAnsi" w:cstheme="majorHAnsi"/>
          <w:b w:val="0"/>
          <w:bCs w:val="0"/>
          <w:color w:val="000000"/>
          <w:sz w:val="26"/>
          <w:szCs w:val="26"/>
        </w:rPr>
      </w:pPr>
      <w:bookmarkStart w:id="69" w:name="_Toc420064282"/>
      <w:r w:rsidRPr="007803C9">
        <w:rPr>
          <w:rFonts w:asciiTheme="majorHAnsi" w:hAnsiTheme="majorHAnsi" w:cstheme="majorHAnsi"/>
          <w:b w:val="0"/>
          <w:bCs w:val="0"/>
          <w:color w:val="000000"/>
          <w:sz w:val="26"/>
          <w:szCs w:val="26"/>
        </w:rPr>
        <w:t>5.3.2 Giá cước dịch vụ</w:t>
      </w:r>
      <w:bookmarkEnd w:id="69"/>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 xml:space="preserve">Đây là nhân tố có mức độ ảnh hưởng đến Sự hài lòng của khách hàng khi sử dụng dịch vụ 3G cao đứng thứ hai (0,169) sau nhân tố Chất lượng mạng lưới. Hiện nay, các doanh nghiệp TTDĐ MobiFone cũng như Viettel hay Vinaphone đang chạy đua và cạnh tranh nhau về giá cước dịch vụ. Do đó, để thu hút hơn nữa khách hàng sử dụng dịch vụ, MobiFone cần đa dạng hoá giá cước dịch vụ 3G, đưa ra nhiều gói cước khác nhau nhằm hướng tới các phân khúc khách hàng cụ thể. Phân tích ANOVA theo độ tuổi cho thấy khách hàng có nhu cầu sử dụng các gói cước có trị giá và chất lượng cao hơn khách hàng trẻ, MobiFone cần nên tập trung truyền thông giá cước dịch vụ theo từng nhóm đối tượng khách hàng, trong số các dịch vụ 3G được cung cấp cho khách hàng, Mobile Internet là dịch vụ có mức độ nhận biết và sử dụng so với tiềm năng của nó. Vì vậy, các gói cước dịch vụ Mobile Internet nên được ưu </w:t>
      </w:r>
      <w:r w:rsidRPr="007803C9">
        <w:rPr>
          <w:color w:val="000000"/>
          <w:lang w:val="vi-VN"/>
        </w:rPr>
        <w:lastRenderedPageBreak/>
        <w:t>tiên để giới thiệu tới lợi ích cho khách hàng. Hơn nữa, bên cạnh các dịch vụ 3G chính, các dịch vụ mới có thể thu hút thêm nhiều khách hàng và cung cấp thêm các dịch vụ tùy chọn cho khách hàng. Đề xuất, MobiFone cần triển khai các chiến dịch truyền thông về việc đã cung cấp tính năng tra cứu chi tiết cước thuê bao sử dụng dịch vụ 3G trên web portal hay trên phầm mềm My MobiFone của MobiFone để khách hàng có thể chủ động tra cứu chi tiết cước khi có thắc mắc (My MobiFone là ứng dụng hỗ trợ khách hàng tra cứu tài khoản/ chi tiết cước, nạp thẻ, cập nhật các thông tin khuyến mại, đăng ký và hủy các dịch vụ trên di động).</w:t>
      </w:r>
    </w:p>
    <w:p w:rsidR="00235D6A" w:rsidRPr="007803C9" w:rsidRDefault="00235D6A" w:rsidP="00AA679F">
      <w:pPr>
        <w:pStyle w:val="Heading2"/>
        <w:rPr>
          <w:rFonts w:asciiTheme="majorHAnsi" w:hAnsiTheme="majorHAnsi" w:cstheme="majorHAnsi"/>
          <w:b w:val="0"/>
          <w:bCs w:val="0"/>
          <w:color w:val="000000"/>
          <w:sz w:val="26"/>
          <w:szCs w:val="26"/>
        </w:rPr>
      </w:pPr>
      <w:bookmarkStart w:id="70" w:name="_Toc420064283"/>
      <w:r w:rsidRPr="007803C9">
        <w:rPr>
          <w:rFonts w:asciiTheme="majorHAnsi" w:hAnsiTheme="majorHAnsi" w:cstheme="majorHAnsi"/>
          <w:b w:val="0"/>
          <w:bCs w:val="0"/>
          <w:color w:val="000000"/>
          <w:sz w:val="26"/>
          <w:szCs w:val="26"/>
        </w:rPr>
        <w:t>5.3.3 Chương trình khuyến mại</w:t>
      </w:r>
      <w:bookmarkEnd w:id="70"/>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Đây là nhân tố ảnh hưởng tích cực đến Sự hài lòng của khách hàng sử dụng dịch vụ 3G (0,153). Một số đề xuất với MobiFone liên quan đến Khuyến mại như sau:</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Các chương trình khuyến mãi sẽ hiệu quả hơn nếu chúng được kết hợp với các gói cước đặc biệt và các các sự kiện dành cho khách hàng hoặc một số dịp như: Năm học mới, Lễ tết, ngày Valentine, ngày quốc tế phụ nữ,…</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Luôn đảm bảo các chương trình khuyến mại của MobiFone phải ngang bằng hoặc hấp dẫn hơn các chương trình khuyến mại của đối thủ. Đối với các chương trình khuyến mại dành cho khách hàng mới sử dụng dịch vụ 3G, đề xuất tặng thêm các gói dịch vụ định kỳ hàng tháng cho các khách hàng mới có điều kiện sử dụng và trải nghiệm dịch vụ nhằm khuyến khích và duy trì khách hàng sử dụng dịch vụ 3G.</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Cung cấp công cụ hỗ trợ khách hàng tìm kiếm thông tin chương trình khuyến mại của các dịch vụ mà khách hàng có thể đang ký tham gia: nhắn tin tra cứu, tra cứu trên website MobiFone hoặc trên phần mềm My MobiFone. Việc này giúp tăng sự thõa mãn của khách hàng về nhân tố khuyến mại, từ đó tăng mức độ hài lòng của khách hàng.</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Nghiên cứu và triển khai các chương trình khuyến mại tức thời (online) nhằm đáp ứng đúng nhu cầu của từng phân khúc khách theo từng nhóm dịch vụ 3G.</w:t>
      </w:r>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lastRenderedPageBreak/>
        <w:t>Phân tích ANOVA theo độ tuổi cho thấy khách hàng sử dụng cùng lúc nhiều mạng và khách hàng trẻ tuổi ít hài lòng và ít hài lòng về các chương trình khuyến mại hơn các khách hàng chỉ sử dụng mạng MobiFone và các khách hàng lớn tuổi hơn. MobiFone nên nghiên cứu tăng cường các gói khuyến mại cộng đồng/ nhóm dành riêng cho các nhóm khách hàng để duy trì nhóm khách hàng này sử dụng dịch vụ, đồng thời nâng cao thỏa mãn của khách hàng. Nội dung các chương trình khuyến cho cộng đồng hay nhóm khách hàng có thể là: giảm giá gói dịch vụ khi đăng ký, tặng dịch vụ 3G cho người thân của khách hàng khi khách hàng đăng ký sử dụng dịch vụ này, tặng cước dịch vụ GTGT sử dụng trên nền 3G (MFlim, Mwords, Facebook)…Khách hàng có thể phân thành các nhóm theo nghề nghiệp (công nhân, nông dân, ngư dân, học sinh, sinh viên, y tế…..).</w:t>
      </w:r>
    </w:p>
    <w:p w:rsidR="00235D6A" w:rsidRPr="007803C9" w:rsidRDefault="00235D6A" w:rsidP="00787D0F">
      <w:pPr>
        <w:pStyle w:val="Heading2"/>
        <w:rPr>
          <w:rFonts w:asciiTheme="majorHAnsi" w:hAnsiTheme="majorHAnsi" w:cstheme="majorHAnsi"/>
          <w:b w:val="0"/>
          <w:bCs w:val="0"/>
          <w:color w:val="000000"/>
          <w:sz w:val="26"/>
          <w:szCs w:val="26"/>
        </w:rPr>
      </w:pPr>
      <w:bookmarkStart w:id="71" w:name="_Toc420064284"/>
      <w:r w:rsidRPr="007803C9">
        <w:rPr>
          <w:rFonts w:asciiTheme="majorHAnsi" w:hAnsiTheme="majorHAnsi" w:cstheme="majorHAnsi"/>
          <w:b w:val="0"/>
          <w:bCs w:val="0"/>
          <w:color w:val="000000"/>
          <w:sz w:val="26"/>
          <w:szCs w:val="26"/>
        </w:rPr>
        <w:t>5.3.4 Dịch vụ hỗ trợ khách hàng</w:t>
      </w:r>
      <w:bookmarkEnd w:id="71"/>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Dịch vụ HTKH có tác động tích cực trực tiếp đến đến Sự hài lòng của khách hàng sử dụng dịch vụ 3G, là yếu tố quan trọng để dẫn đến sự hài lòng của khách hàng về dịch vụ 3G. Mức độ tác động hiện nay trong 07 nhân tố có ảnh hưởng đến Sự hài lòng của khách hàng (0,107). Do đó, MobiFone cần tập trung nâng cao chất lượng phục vụ và trình độ chuyên môn nghiệp cụ của nhân viên trực tiếp tại các kênh giao dịch để nâng cao mức độ thỏa mãn của khách hàng về Dịch vụ HTKH.</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xml:space="preserve">Nhằm tạo điều kiện thuận lợi cho khách hàng trong quá trình sử dụng dịch vụ, MobiFone cần tăng cường quảng bá khuyến khích phần mềm My MobiFone đến khách hàng tại các điểm giao dịch, website của MobiFone và thông qua các kênh email, tin nhắn, tờ rơi, các kênh truyền thông đại chúng, đặc biệt tập trung vào các khách hàng đang sử dụng smartphone. Các chương trình khuyến khích khách hàng tải sử dụng phần mềm này cũng cần được triển khai cùng lúc với các chương trình truyền thông (miễn cước dịch vụ 3G, tặng gói Mobile Internet….). Mức độ thỏa mãn của khách hàng sẽ tăng khi khách hàng có thể nhanh chóng tự giải quyết các nhu cầu cơ bản liên quan đến dịch vụ, đồng thời MobiFone cũng sẽ cắt giảm được chi phí liên quan đến các </w:t>
      </w:r>
      <w:r w:rsidRPr="007803C9">
        <w:rPr>
          <w:color w:val="000000"/>
          <w:lang w:val="vi-VN"/>
        </w:rPr>
        <w:lastRenderedPageBreak/>
        <w:t>nguồn lực phục vụ khách hàng. Xu hướng sử dụng thuê bao sử dụng smartphone ngày càng tăng trên thị trường TTDĐ như hiện nay sẽ tạo điều kiện thuận lợi cho MobiFone trong việc khuyến khích khách hàng sử dụng phần mềm này.</w:t>
      </w:r>
    </w:p>
    <w:p w:rsidR="00235D6A" w:rsidRPr="007803C9" w:rsidRDefault="00235D6A" w:rsidP="00787D0F">
      <w:pPr>
        <w:pStyle w:val="Heading2"/>
        <w:rPr>
          <w:rFonts w:ascii="Times New Roman" w:hAnsi="Times New Roman" w:cs="Times New Roman"/>
          <w:b w:val="0"/>
          <w:bCs w:val="0"/>
          <w:color w:val="000000"/>
          <w:sz w:val="26"/>
          <w:szCs w:val="26"/>
        </w:rPr>
      </w:pPr>
      <w:bookmarkStart w:id="72" w:name="_Toc420064285"/>
      <w:r w:rsidRPr="007803C9">
        <w:rPr>
          <w:rFonts w:ascii="Times New Roman" w:hAnsi="Times New Roman" w:cs="Times New Roman"/>
          <w:b w:val="0"/>
          <w:bCs w:val="0"/>
          <w:color w:val="000000"/>
          <w:sz w:val="26"/>
          <w:szCs w:val="26"/>
        </w:rPr>
        <w:t>5.3.5 Thương hiệu</w:t>
      </w:r>
      <w:bookmarkEnd w:id="72"/>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Thương hiệu có ảnh hưởng tích cực trực tiếp đến Sự hài lòng của khách hàng (0,107), tuy nhiên mức độ tác động thấp thứ 4 trong 07 nhân tố có ảnh hưởng đến Sự hài lòng của khách hàng. Biến TH1_Thương hiệu nổi tiếng có tác động cao nhất đến Sự hài lòng của khách hàng (0,861). Sự tác động lẫn nhau (truyền miệng) giữa người thân, bạn bè cũng là một yếu tố ảnh hưởng đến đánh giá của khách hàng về thương hiệu MobiFone.</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xml:space="preserve">Để nâng cao sức mạnh thương hiệu, MobiFone cần gia tăng các điểm tiếp xúc thương hiệu với khách hàng và chuẩn hóa bộ nhận diện thương hiệu tại các điểm này, cụ thể như sau: </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Đồng nhất hình ảnh, trang thiết bị giữa các cửa hàng MobiFone chính thức tại trung tâm thành phố và các cửa hàng MobiFone tại các huyện.</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Rà soát, thay mới các bảng hiệu MobiFone đã cũ/ rách tại các điểm bán lẻ, pano đường phố. Quy hoạch trang bị các bảng hiệu bằng đèn led cho các điểm bán lớn gần nhau tại các khu vực trung tâm thành phố, quận, huyện. Ngoài ra, MobiFone cần nghiên cứu hợp tác với các trung tâm/ cửa hàng bán máy di động lớn để kết hợp bán hàng và quảng bá thương hiệu tại các điểm này</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Bên cạnh đó, MobiFone cần thống nhất thông điệp truyền thông trên toàn quốc và các chương trình truyền thông đặc biệt, ấn tượng để tạo điểm nhấn cho thương hiệu MobiFone trên thị trường cũng như trong lòng khách hàng, thông qua các chương trình truyền thông trên các phương tiện truyền thông đại chúng, các chương trình tài trợ cần được thực hiện thường xuyên và liên tục.</w:t>
      </w:r>
    </w:p>
    <w:p w:rsidR="00960A00" w:rsidRPr="007803C9" w:rsidRDefault="00960A00" w:rsidP="00A5315C">
      <w:pPr>
        <w:tabs>
          <w:tab w:val="clear" w:pos="8820"/>
        </w:tabs>
        <w:spacing w:before="120" w:line="360" w:lineRule="auto"/>
        <w:ind w:firstLine="567"/>
        <w:rPr>
          <w:color w:val="000000"/>
          <w:lang w:val="vi-VN"/>
        </w:rPr>
      </w:pPr>
    </w:p>
    <w:p w:rsidR="00960A00" w:rsidRPr="007803C9" w:rsidRDefault="00960A00" w:rsidP="00A5315C">
      <w:pPr>
        <w:tabs>
          <w:tab w:val="clear" w:pos="8820"/>
        </w:tabs>
        <w:spacing w:before="120" w:line="360" w:lineRule="auto"/>
        <w:ind w:firstLine="567"/>
        <w:rPr>
          <w:color w:val="000000"/>
          <w:lang w:val="vi-VN"/>
        </w:rPr>
      </w:pPr>
    </w:p>
    <w:p w:rsidR="00235D6A" w:rsidRPr="007803C9" w:rsidRDefault="00235D6A" w:rsidP="00960A00">
      <w:pPr>
        <w:pStyle w:val="Heading2"/>
        <w:rPr>
          <w:rFonts w:asciiTheme="majorHAnsi" w:hAnsiTheme="majorHAnsi" w:cstheme="majorHAnsi"/>
          <w:b w:val="0"/>
          <w:bCs w:val="0"/>
          <w:color w:val="000000"/>
          <w:sz w:val="26"/>
          <w:szCs w:val="26"/>
        </w:rPr>
      </w:pPr>
      <w:bookmarkStart w:id="73" w:name="_Toc420064286"/>
      <w:r w:rsidRPr="007803C9">
        <w:rPr>
          <w:rFonts w:asciiTheme="majorHAnsi" w:hAnsiTheme="majorHAnsi" w:cstheme="majorHAnsi"/>
          <w:b w:val="0"/>
          <w:bCs w:val="0"/>
          <w:color w:val="000000"/>
          <w:sz w:val="26"/>
          <w:szCs w:val="26"/>
        </w:rPr>
        <w:lastRenderedPageBreak/>
        <w:t>5.3.6 Các giải pháp khác</w:t>
      </w:r>
      <w:bookmarkEnd w:id="73"/>
    </w:p>
    <w:p w:rsidR="00235D6A" w:rsidRPr="007803C9" w:rsidRDefault="00235D6A" w:rsidP="00A5315C">
      <w:pPr>
        <w:tabs>
          <w:tab w:val="clear" w:pos="8820"/>
        </w:tabs>
        <w:spacing w:before="120" w:line="360" w:lineRule="auto"/>
        <w:ind w:firstLine="567"/>
        <w:rPr>
          <w:bCs/>
          <w:color w:val="000000"/>
          <w:lang w:val="vi-VN"/>
        </w:rPr>
      </w:pPr>
      <w:r w:rsidRPr="007803C9">
        <w:rPr>
          <w:color w:val="000000"/>
          <w:lang w:val="vi-VN"/>
        </w:rPr>
        <w:t>Trong nghiên cứu này, hai nhân tố sự thuận tiện và sự tin cậy có ảnh hưởng đến sự hài lòng của khách hàng. Để tăng mức độ hài lòng của khách hàng dựa trên các biến nhân tố thể hiện sự cảm nhận, kiến nghị MobiFone có các chính sách gia tăng sự cảm nhận tích cực đối với khách hàng như sau:</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Tổ chức các chương trình để khách hàng có thể tr</w:t>
      </w:r>
      <w:r w:rsidR="00EA3B82" w:rsidRPr="007803C9">
        <w:rPr>
          <w:color w:val="000000"/>
          <w:lang w:val="vi-VN"/>
        </w:rPr>
        <w:t>ả</w:t>
      </w:r>
      <w:r w:rsidRPr="007803C9">
        <w:rPr>
          <w:color w:val="000000"/>
          <w:lang w:val="vi-VN"/>
        </w:rPr>
        <w:t>i nghiệm thực tế tốc độ cao.</w:t>
      </w:r>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 Phát triển các dịch vụ tiện ích, các kho ứng dụng trực tuyến, các ứng dụng qua qua di động như: thanh toán qua di động, Mobile TV, các dịch vụ mạng xã hội trên di động… đẩy mạnh lợi thế cạnh tranh. Như vậy, một trong những cách để tăng doanh thu là các nhà mạng buộc phải đa dạng hóa hơn nữa dịch vụ giá trị gia tăng. Hiện nay, các công ty trong lĩnh vực giá trị gia tăng trong và ngoài nước đang ráo riết chuẩn bị xây dựng và hoàn thiện các ứng dụng trên nền di động cho 2014 để phối hợp cung cấp dịch vụ hoặc bán lại cho các nhà mạng. Chủ yếu các ứng dụng giá trị gia tăng trên nền 3G chủ yếu ở các lĩnh vực như: Giải trí: Thể thao, phim ảnh, âm nhạc, game (trò chơi); Tiện ích:  Thanh toán, ngân hàng trực tuyến…; Đào tạo; y tế sức khỏe; Tư vấn… Cho dù phát triển  theo hướng nào thì cũng quy luật đào thải của thị trường cũng sẽ chọn lọc để các dịch vụ giá trị gia tăng thực sự gia tăng giá trị cho người sử dụng. Với những tín hiệu từ các mảng của thị trường di động như trên, rõ ràng là có nhiều diễn biến mới đầy hấp dẫn với người dùng cũng như thể hiện tham vọng của các nhà cung cấp dịch vụ trong năm 2014. MobiFone cần nắm bắt cơ hội.</w:t>
      </w:r>
    </w:p>
    <w:p w:rsidR="00235D6A" w:rsidRPr="007803C9" w:rsidRDefault="00235D6A" w:rsidP="00066716">
      <w:pPr>
        <w:tabs>
          <w:tab w:val="clear" w:pos="8820"/>
        </w:tabs>
        <w:autoSpaceDE w:val="0"/>
        <w:autoSpaceDN w:val="0"/>
        <w:adjustRightInd w:val="0"/>
        <w:spacing w:before="120" w:line="360" w:lineRule="auto"/>
        <w:jc w:val="left"/>
        <w:rPr>
          <w:color w:val="000000"/>
          <w:sz w:val="24"/>
          <w:szCs w:val="24"/>
          <w:lang w:val="vi-VN" w:eastAsia="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235D6A" w:rsidRPr="007803C9" w:rsidRDefault="00235D6A" w:rsidP="00066716">
      <w:pPr>
        <w:spacing w:before="120" w:line="360" w:lineRule="auto"/>
        <w:jc w:val="center"/>
        <w:rPr>
          <w:bCs/>
          <w:color w:val="000000"/>
          <w:sz w:val="28"/>
          <w:szCs w:val="28"/>
          <w:lang w:val="vi-VN"/>
        </w:rPr>
      </w:pPr>
    </w:p>
    <w:p w:rsidR="00790A8A" w:rsidRPr="007803C9" w:rsidRDefault="00790A8A" w:rsidP="00066716">
      <w:pPr>
        <w:spacing w:before="120" w:line="360" w:lineRule="auto"/>
        <w:jc w:val="center"/>
        <w:rPr>
          <w:bCs/>
          <w:color w:val="000000"/>
          <w:sz w:val="28"/>
          <w:szCs w:val="28"/>
          <w:lang w:val="vi-VN"/>
        </w:rPr>
      </w:pPr>
    </w:p>
    <w:p w:rsidR="00235D6A" w:rsidRPr="007803C9" w:rsidRDefault="00235D6A" w:rsidP="00790A8A">
      <w:pPr>
        <w:pStyle w:val="Heading1"/>
        <w:jc w:val="center"/>
        <w:rPr>
          <w:rFonts w:asciiTheme="majorHAnsi" w:hAnsiTheme="majorHAnsi" w:cstheme="majorHAnsi"/>
          <w:b w:val="0"/>
          <w:bCs w:val="0"/>
          <w:color w:val="000000"/>
          <w:sz w:val="28"/>
          <w:szCs w:val="28"/>
        </w:rPr>
      </w:pPr>
      <w:bookmarkStart w:id="74" w:name="_Toc420064287"/>
      <w:r w:rsidRPr="007803C9">
        <w:rPr>
          <w:rFonts w:asciiTheme="majorHAnsi" w:hAnsiTheme="majorHAnsi" w:cstheme="majorHAnsi"/>
          <w:b w:val="0"/>
          <w:bCs w:val="0"/>
          <w:color w:val="000000"/>
          <w:sz w:val="28"/>
          <w:szCs w:val="28"/>
        </w:rPr>
        <w:lastRenderedPageBreak/>
        <w:t>CHƯƠNG 6</w:t>
      </w:r>
      <w:bookmarkEnd w:id="74"/>
    </w:p>
    <w:p w:rsidR="00235D6A" w:rsidRPr="007803C9" w:rsidRDefault="00235D6A" w:rsidP="00790A8A">
      <w:pPr>
        <w:pStyle w:val="Heading1"/>
        <w:jc w:val="center"/>
        <w:rPr>
          <w:rFonts w:asciiTheme="majorHAnsi" w:hAnsiTheme="majorHAnsi" w:cstheme="majorHAnsi"/>
          <w:b w:val="0"/>
          <w:bCs w:val="0"/>
          <w:color w:val="000000"/>
          <w:sz w:val="28"/>
          <w:szCs w:val="28"/>
        </w:rPr>
      </w:pPr>
      <w:bookmarkStart w:id="75" w:name="_Toc420064288"/>
      <w:r w:rsidRPr="007803C9">
        <w:rPr>
          <w:rFonts w:asciiTheme="majorHAnsi" w:hAnsiTheme="majorHAnsi" w:cstheme="majorHAnsi"/>
          <w:b w:val="0"/>
          <w:bCs w:val="0"/>
          <w:color w:val="000000"/>
          <w:sz w:val="28"/>
          <w:szCs w:val="28"/>
        </w:rPr>
        <w:t>KẾT LUẬN VÀ KIẾN NGHỊ</w:t>
      </w:r>
      <w:bookmarkEnd w:id="75"/>
    </w:p>
    <w:p w:rsidR="00235D6A" w:rsidRPr="007803C9" w:rsidRDefault="00235D6A" w:rsidP="00790A8A">
      <w:pPr>
        <w:pStyle w:val="Heading2"/>
        <w:rPr>
          <w:rFonts w:asciiTheme="majorHAnsi" w:hAnsiTheme="majorHAnsi" w:cstheme="majorHAnsi"/>
          <w:b w:val="0"/>
          <w:bCs w:val="0"/>
          <w:color w:val="000000"/>
          <w:sz w:val="26"/>
          <w:szCs w:val="26"/>
        </w:rPr>
      </w:pPr>
      <w:bookmarkStart w:id="76" w:name="_Toc420064289"/>
      <w:r w:rsidRPr="007803C9">
        <w:rPr>
          <w:rFonts w:asciiTheme="majorHAnsi" w:hAnsiTheme="majorHAnsi" w:cstheme="majorHAnsi"/>
          <w:b w:val="0"/>
          <w:bCs w:val="0"/>
          <w:color w:val="000000"/>
          <w:sz w:val="26"/>
          <w:szCs w:val="26"/>
        </w:rPr>
        <w:t>6.1 KẾT LUẬN</w:t>
      </w:r>
      <w:bookmarkEnd w:id="76"/>
    </w:p>
    <w:p w:rsidR="00235D6A" w:rsidRPr="007803C9" w:rsidRDefault="00235D6A" w:rsidP="00066716">
      <w:pPr>
        <w:tabs>
          <w:tab w:val="clear" w:pos="8820"/>
        </w:tabs>
        <w:spacing w:before="120" w:line="360" w:lineRule="auto"/>
        <w:ind w:firstLine="567"/>
        <w:rPr>
          <w:color w:val="000000"/>
          <w:lang w:val="vi-VN"/>
        </w:rPr>
      </w:pPr>
      <w:r w:rsidRPr="007803C9">
        <w:rPr>
          <w:color w:val="000000"/>
          <w:lang w:val="vi-VN"/>
        </w:rPr>
        <w:t>Đề tài nghiên cứu đã lần lượt giải quyết được 03 mục tiêu đặt ra ban đầu:</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Thứ nhất, đề tài nghiên cứu đã đánh giá được thực trạng sự hài lòng của khách hàng sử dụng dịch vụ 3G MobiFone tại thành phố Cần Thơ. Hầu hết khách hàng sử dụng dịch vụ 3G có ý định tiếp tục sử dụng dịch vụ MobiFone trong tương lai. Tuy nhiên, khách hàng yêu cầu cao về chất lượng mạng lưới và về giá cước dịch vụ.</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Thứ hai, đề tài nghiên cứu đã xác định được các nhân tố và mức độ ảnh hưởng của các nhân tố này đến sự hài lòng của khách hàng sử dụng dịch vụ 3G tại thành phố Cần Thơ. Sử dụng phương pháp phân tích với 08 nhân tố bao gồm: (1) Chất lượng mạng lưới được đo bằng 04 biến quan sát, (2) Giá cước dịch vụ được đo bằng 03 biến quan sát, (3) Dịch vụ hỗ trợ khách hàng được đo bằng 04 biến quan sát, (4) Chương trình khuyến mãi được đo bằng 05 biến quan sát, (5) Mối quan hệ giữa doanh nghiệp TTDĐ và khách hàng được đo bằng 03 biến quan sát, (6) Thương hiệu được đo bằng 03 biến quan sát, (7) Sự thuận tiện được đo bằng 03 biến quan sát, (8) Sự tin cậy được đo bằng 03 biến quan sát, (9) Sự hài lòng của khách hàng đối với dịch vụ 3G được đo bằng 03 biến quan sát.</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xml:space="preserve">Kết quả phân tích hồi quy cho thấy có 06 nhân tố có tác động trực tiếp tích cực và có ý nghĩa thống kê đến Sự hài lòng của khách hàng với các trọng số đóng góp theo thứ tự từ cao đến thấp như sau: Chất lượng mạng lưới (0,170), Giá cước dịch vụ (0,169), Chương trình khuyến mãi (0,153), Dịch vụ hỗ trợ khách hàng &amp; Sự thuận tiện (0,107), Thương hiệu (0,107). Trong 05 nhân tố có ảnh hưởng đến Sự hài lòng của khách hàng, Chất lượng mạng lưới và giá cước dịch vụ là 02 nhân tố có tác động mạnh nhất đến Sự hài lòng của khách hàng. Hai nhân tố Sự tin cậy và Mối quan hệ của Doanh nghiệp TTDĐ và khách hàng trong mô hình nghiên cứu lý thuyết ban đầu không có ảnh hưởng đến Sự hài lòng của khách hàng. </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lastRenderedPageBreak/>
        <w:t xml:space="preserve">Kết quả phân tích ANOVA theo hành vi tiêu dùng của khách hàng và các yếu tố nhân khẩu học cho thấy có sự khác biệt giữa các nhóm khách hàng theo mức cước sử dụng và giới tính về các nhân tố thành phần của sự hài lòng và sự hài lòng. </w:t>
      </w:r>
    </w:p>
    <w:p w:rsidR="00235D6A" w:rsidRPr="007803C9" w:rsidRDefault="00235D6A" w:rsidP="00A5315C">
      <w:pPr>
        <w:tabs>
          <w:tab w:val="clear" w:pos="8820"/>
        </w:tabs>
        <w:spacing w:before="120" w:line="360" w:lineRule="auto"/>
        <w:ind w:firstLine="567"/>
        <w:rPr>
          <w:color w:val="000000"/>
          <w:lang w:val="vi-VN"/>
        </w:rPr>
      </w:pPr>
      <w:r w:rsidRPr="007803C9">
        <w:rPr>
          <w:color w:val="000000"/>
          <w:lang w:val="vi-VN"/>
        </w:rPr>
        <w:t xml:space="preserve">- Thứ ba, đề tài nghiên cứu đã đưa ra một số giải pháp nâng cao sự hài lòng của khách hàng sử dụng dịch vụ 3G MobiFone tại thành phố Cần Thơ nói riêng và tại thị trường Việt Nam nói chung. Để nâng cao mức độ hài lòng của khách hàng sử dụng dịch vụ 3G, MobiFone cần tối đa hóa mức độ thỏa mãn của khách hàng về các yếu tố Chất lượng mạng lưới, Giá cước dịch vụ, Dịch vụ Hỗ trợ khách hàng, nâng cao hình ảnh Thương hiệu MobiFone. </w:t>
      </w:r>
    </w:p>
    <w:p w:rsidR="00235D6A" w:rsidRPr="007803C9" w:rsidRDefault="00235D6A" w:rsidP="003367EB">
      <w:pPr>
        <w:pStyle w:val="Heading2"/>
        <w:rPr>
          <w:rFonts w:asciiTheme="majorHAnsi" w:hAnsiTheme="majorHAnsi" w:cstheme="majorHAnsi"/>
          <w:b w:val="0"/>
          <w:bCs w:val="0"/>
          <w:color w:val="000000"/>
          <w:sz w:val="26"/>
          <w:szCs w:val="26"/>
          <w:lang w:val="sv-SE"/>
        </w:rPr>
      </w:pPr>
      <w:bookmarkStart w:id="77" w:name="_Toc420064290"/>
      <w:r w:rsidRPr="007803C9">
        <w:rPr>
          <w:rFonts w:asciiTheme="majorHAnsi" w:hAnsiTheme="majorHAnsi" w:cstheme="majorHAnsi"/>
          <w:b w:val="0"/>
          <w:bCs w:val="0"/>
          <w:color w:val="000000"/>
          <w:sz w:val="26"/>
          <w:szCs w:val="26"/>
          <w:lang w:val="sv-SE"/>
        </w:rPr>
        <w:t>6.2 KIẾN NGHỊ ĐỐI VỚI NHÀ NƯỚC</w:t>
      </w:r>
      <w:bookmarkEnd w:id="77"/>
    </w:p>
    <w:p w:rsidR="00B86E66" w:rsidRPr="007803C9" w:rsidRDefault="00235D6A" w:rsidP="00EA3B82">
      <w:pPr>
        <w:tabs>
          <w:tab w:val="clear" w:pos="8820"/>
        </w:tabs>
        <w:spacing w:before="120" w:line="360" w:lineRule="auto"/>
        <w:ind w:firstLine="567"/>
        <w:rPr>
          <w:color w:val="333333"/>
          <w:sz w:val="24"/>
          <w:szCs w:val="24"/>
          <w:shd w:val="clear" w:color="auto" w:fill="FFFFFF"/>
          <w:lang w:val="sv-SE"/>
        </w:rPr>
      </w:pPr>
      <w:r w:rsidRPr="007803C9">
        <w:rPr>
          <w:color w:val="000000"/>
          <w:lang w:val="sv-SE"/>
        </w:rPr>
        <w:t xml:space="preserve">- </w:t>
      </w:r>
      <w:r w:rsidR="00EA3B82" w:rsidRPr="007803C9">
        <w:rPr>
          <w:color w:val="000000"/>
          <w:lang w:val="sv-SE"/>
        </w:rPr>
        <w:t xml:space="preserve">Thường xuyên </w:t>
      </w:r>
      <w:r w:rsidR="00B86E66" w:rsidRPr="007803C9">
        <w:rPr>
          <w:color w:val="000000"/>
          <w:lang w:val="sv-SE"/>
        </w:rPr>
        <w:t>đo kiểm chất lượng dịch vụ viễn thông theo kế hoạch đã ban hành; thực hiện đo kiểm đồng thời chất lượng dịch vụ của các doanh nghiệp cung cấp dịch vụ viễn thông; công khai kết quả đo kiểm trên trang thông tin điện tử của Bộ Thông tin và Truyền thông, của Cục Viễn thông; tăng cường giám sát chất lượng dịch vụ viễn thông của các doanh nghiệp và tăng cường công tác thanh tra, xử lý nghiêm đối với các trường hợp vi phạm về chất lượng dịch vụ viễn thông.</w:t>
      </w:r>
    </w:p>
    <w:p w:rsidR="00235D6A" w:rsidRPr="007803C9" w:rsidRDefault="00235D6A" w:rsidP="00066716">
      <w:pPr>
        <w:tabs>
          <w:tab w:val="clear" w:pos="8820"/>
        </w:tabs>
        <w:spacing w:before="120" w:line="360" w:lineRule="auto"/>
        <w:ind w:firstLine="567"/>
        <w:rPr>
          <w:color w:val="000000"/>
          <w:lang w:val="sv-SE"/>
        </w:rPr>
      </w:pPr>
      <w:r w:rsidRPr="007803C9">
        <w:rPr>
          <w:color w:val="000000"/>
          <w:lang w:val="sv-SE"/>
        </w:rPr>
        <w:t>- Tăng cường kiểm tra, giám sát về giá cước, các chương trình khuyến mại của các doanh nghiệp TTDĐ tại Việt Nam, đặc biệt là các doanh nghiệp nhỏ như Vietnammobile, Gmobile, nhằm đảm bảo các doanh nghiệp cạnh tranh lành mạnh và thực hiện đúng quy định của Luật Thương mại, Thông tư 14/2012/TT-BTTTT ngày 12/10/2012 về Quy định giá cước dịch vụ thông tin di động mặt đất.</w:t>
      </w:r>
    </w:p>
    <w:p w:rsidR="00235D6A" w:rsidRPr="007803C9" w:rsidRDefault="00235D6A" w:rsidP="003367EB">
      <w:pPr>
        <w:pStyle w:val="Heading1"/>
        <w:rPr>
          <w:rFonts w:asciiTheme="majorHAnsi" w:hAnsiTheme="majorHAnsi" w:cstheme="majorHAnsi"/>
          <w:b w:val="0"/>
          <w:bCs w:val="0"/>
          <w:color w:val="000000"/>
          <w:sz w:val="26"/>
          <w:szCs w:val="26"/>
          <w:lang w:val="sv-SE"/>
        </w:rPr>
      </w:pPr>
      <w:bookmarkStart w:id="78" w:name="_Toc420064291"/>
      <w:r w:rsidRPr="007803C9">
        <w:rPr>
          <w:rFonts w:asciiTheme="majorHAnsi" w:hAnsiTheme="majorHAnsi" w:cstheme="majorHAnsi"/>
          <w:b w:val="0"/>
          <w:bCs w:val="0"/>
          <w:color w:val="000000"/>
          <w:sz w:val="26"/>
          <w:szCs w:val="26"/>
          <w:lang w:val="sv-SE"/>
        </w:rPr>
        <w:t>6.3 HẠN CHẾ CỦA LUẬN VĂN VÀ HƯỚNG NGHIÊN CỨU TIẾP THEO</w:t>
      </w:r>
      <w:bookmarkEnd w:id="78"/>
    </w:p>
    <w:p w:rsidR="00235D6A" w:rsidRPr="007803C9" w:rsidRDefault="00235D6A" w:rsidP="00066716">
      <w:pPr>
        <w:tabs>
          <w:tab w:val="clear" w:pos="8820"/>
        </w:tabs>
        <w:spacing w:before="120" w:line="360" w:lineRule="auto"/>
        <w:ind w:firstLine="567"/>
        <w:rPr>
          <w:color w:val="000000"/>
          <w:lang w:val="sv-SE"/>
        </w:rPr>
      </w:pPr>
      <w:r w:rsidRPr="007803C9">
        <w:rPr>
          <w:color w:val="000000"/>
          <w:lang w:val="sv-SE"/>
        </w:rPr>
        <w:t xml:space="preserve">Do hạn chế về thời gian và tài chính, nghiên cứu này chỉ được thực hiện tại thành phố Cần Thơ nên tính tổng quát của kết quả nghiên cứu chưa cao. Để kết quả nghiên cứu có tính khái quát hóa cao, cần mở rộng phạm vi nghiên cứu tại các tỉnh/thành phố VMS có thị phần trung bình, thấp tại cả 03 miền </w:t>
      </w:r>
      <w:r w:rsidRPr="007803C9">
        <w:rPr>
          <w:color w:val="000000"/>
          <w:lang w:val="sv-SE"/>
        </w:rPr>
        <w:lastRenderedPageBreak/>
        <w:t xml:space="preserve">Nam, Trung và Bắc do khách hàng tại mỗi khu vực có thể có hành vi tiêu dùng khác nhau. </w:t>
      </w:r>
    </w:p>
    <w:p w:rsidR="00235D6A" w:rsidRPr="007803C9" w:rsidRDefault="00235D6A" w:rsidP="00066716">
      <w:pPr>
        <w:tabs>
          <w:tab w:val="clear" w:pos="8820"/>
        </w:tabs>
        <w:spacing w:before="120" w:line="360" w:lineRule="auto"/>
        <w:ind w:firstLine="567"/>
        <w:rPr>
          <w:color w:val="000000"/>
          <w:lang w:val="sv-SE"/>
        </w:rPr>
      </w:pPr>
      <w:r w:rsidRPr="007803C9">
        <w:rPr>
          <w:color w:val="000000"/>
          <w:lang w:val="sv-SE"/>
        </w:rPr>
        <w:t xml:space="preserve">Nghiên cứu này có thể được làm cơ sở cho các nghiên cứu tiếp theo như: Nghiên cứu về sự hài lòng của từng nhóm đối tượng khi sử dụng dịch vụ 3G của các doanh nghiệp TTDĐ, nghiên cứu định tính nhóm khách hàng sử dụng cùng lúc MobiFone và 01 mạng di động khác nhằm tìm ra các điểm mạnh và điểm yếu của MobiFone cũng như của các doanh nghiệp TTDĐ khác theo cảm nhận của khách hàng, từ đó giúp MobiFone học hỏi các điểm mạnh từ các đối thủ và cải thiện các điểm yếu.    </w:t>
      </w:r>
    </w:p>
    <w:p w:rsidR="00235D6A" w:rsidRPr="007803C9" w:rsidRDefault="00235D6A" w:rsidP="00066716">
      <w:pPr>
        <w:tabs>
          <w:tab w:val="clear" w:pos="8820"/>
        </w:tabs>
        <w:spacing w:before="120" w:line="360" w:lineRule="auto"/>
        <w:ind w:firstLine="567"/>
        <w:rPr>
          <w:color w:val="000000"/>
          <w:lang w:val="sv-SE"/>
        </w:rPr>
      </w:pPr>
    </w:p>
    <w:p w:rsidR="00235D6A" w:rsidRPr="007803C9" w:rsidRDefault="00235D6A" w:rsidP="00066716">
      <w:pPr>
        <w:tabs>
          <w:tab w:val="clear" w:pos="8820"/>
        </w:tabs>
        <w:spacing w:before="120" w:line="360" w:lineRule="auto"/>
        <w:rPr>
          <w:bCs/>
          <w:color w:val="000000"/>
          <w:sz w:val="28"/>
          <w:szCs w:val="28"/>
          <w:lang w:val="sv-SE"/>
        </w:rPr>
      </w:pPr>
      <w:r w:rsidRPr="007803C9">
        <w:rPr>
          <w:bCs/>
          <w:color w:val="000000"/>
          <w:sz w:val="28"/>
          <w:szCs w:val="28"/>
          <w:lang w:val="sv-SE"/>
        </w:rPr>
        <w:t xml:space="preserve"> </w:t>
      </w: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tabs>
          <w:tab w:val="clear" w:pos="8820"/>
        </w:tabs>
        <w:spacing w:before="120" w:line="360" w:lineRule="auto"/>
        <w:rPr>
          <w:bCs/>
          <w:color w:val="000000"/>
          <w:sz w:val="28"/>
          <w:szCs w:val="28"/>
          <w:lang w:val="sv-SE"/>
        </w:rPr>
      </w:pPr>
    </w:p>
    <w:p w:rsidR="00235D6A" w:rsidRPr="007803C9" w:rsidRDefault="00235D6A" w:rsidP="00066716">
      <w:pPr>
        <w:spacing w:before="120" w:line="360" w:lineRule="auto"/>
        <w:jc w:val="center"/>
        <w:rPr>
          <w:bCs/>
          <w:color w:val="000000"/>
          <w:lang w:val="sv-SE"/>
        </w:rPr>
      </w:pPr>
      <w:r w:rsidRPr="007803C9">
        <w:rPr>
          <w:bCs/>
          <w:color w:val="000000"/>
          <w:lang w:val="vi-VN"/>
        </w:rPr>
        <w:t>TÀI LIỆU THAM KHẢO</w:t>
      </w:r>
    </w:p>
    <w:p w:rsidR="00235D6A" w:rsidRPr="007803C9" w:rsidRDefault="00235D6A" w:rsidP="00CA519D">
      <w:pPr>
        <w:tabs>
          <w:tab w:val="clear" w:pos="8820"/>
          <w:tab w:val="left" w:pos="142"/>
          <w:tab w:val="left" w:pos="520"/>
        </w:tabs>
        <w:spacing w:before="120" w:line="360" w:lineRule="auto"/>
        <w:jc w:val="left"/>
        <w:rPr>
          <w:bCs/>
          <w:color w:val="000000"/>
          <w:lang w:val="sv-SE"/>
        </w:rPr>
      </w:pPr>
      <w:r w:rsidRPr="007803C9">
        <w:rPr>
          <w:bCs/>
          <w:color w:val="000000"/>
          <w:lang w:val="sv-SE"/>
        </w:rPr>
        <w:tab/>
      </w:r>
      <w:r w:rsidRPr="007803C9">
        <w:rPr>
          <w:bCs/>
          <w:color w:val="000000"/>
          <w:lang w:val="sv-SE"/>
        </w:rPr>
        <w:tab/>
        <w:t>Danh mục tài liệu tiếng Việt</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lang w:val="sv-SE"/>
        </w:rPr>
      </w:pPr>
      <w:r w:rsidRPr="007803C9">
        <w:rPr>
          <w:color w:val="000000"/>
          <w:lang w:val="sv-SE"/>
        </w:rPr>
        <w:lastRenderedPageBreak/>
        <w:t xml:space="preserve"> Bộ Thông tin và Truyền thông, 2013. Công nghệ Thông tin và Truyền thông Việt Nam. Hà Nội: Nhà xuất bản Thông tin và Truyền thông.</w:t>
      </w:r>
    </w:p>
    <w:p w:rsidR="00235D6A" w:rsidRPr="007803C9" w:rsidRDefault="004519A6" w:rsidP="003F276E">
      <w:pPr>
        <w:pStyle w:val="ListParagraph"/>
        <w:numPr>
          <w:ilvl w:val="0"/>
          <w:numId w:val="29"/>
        </w:numPr>
        <w:tabs>
          <w:tab w:val="clear" w:pos="1287"/>
          <w:tab w:val="clear" w:pos="8820"/>
          <w:tab w:val="num" w:pos="650"/>
        </w:tabs>
        <w:spacing w:before="120" w:line="360" w:lineRule="auto"/>
        <w:ind w:left="0" w:firstLine="520"/>
        <w:rPr>
          <w:color w:val="000000"/>
        </w:rPr>
      </w:pPr>
      <w:r w:rsidRPr="007803C9">
        <w:rPr>
          <w:color w:val="000000"/>
          <w:lang w:val="sv-SE"/>
        </w:rPr>
        <w:t xml:space="preserve"> </w:t>
      </w:r>
      <w:r w:rsidR="00235D6A" w:rsidRPr="007803C9">
        <w:rPr>
          <w:color w:val="000000"/>
        </w:rPr>
        <w:t xml:space="preserve">Công ty Thông tin Di động, 2013. Báo cáo Tổng kết năm 2013. Hà Nội, tháng 1 năm 2014. </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rPr>
      </w:pPr>
      <w:r w:rsidRPr="007803C9">
        <w:rPr>
          <w:color w:val="000000"/>
        </w:rPr>
        <w:t xml:space="preserve"> Hoàng Trọng và Chu Nguyễn Mộng Ngọc, 2008. Phân tích dữ liệu nghiên cứu với SPSS. Hồ Chí Minh: Nhà xuất bản Hồng Đức.</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rPr>
      </w:pPr>
      <w:r w:rsidRPr="007803C9">
        <w:rPr>
          <w:color w:val="000000"/>
        </w:rPr>
        <w:t xml:space="preserve"> Phạm Đức Kỳ, Bùi Nguyên Hùng, 2007. Nghiên cứu mô h́nh sự hài lòng của khách hàng trong lĩnh vực dịch vụ TTDĐ tại Việt Nam. Tạp chí BCVT &amp; CNTT, số tháng 02/2007.</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rPr>
      </w:pPr>
      <w:r w:rsidRPr="007803C9">
        <w:rPr>
          <w:color w:val="000000"/>
        </w:rPr>
        <w:t xml:space="preserve"> Trương Đông Lộc và Sử Quang Thái, 2010. Các nhân tố ảnh hưởng đến lòng hài lòng của khách hàng ở thành phố Cần Thơ đối với dịch vụ thông tin di động. Tạp chí Phát triển kinh tế, số tháng 07/2010.</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rPr>
      </w:pPr>
      <w:r w:rsidRPr="007803C9">
        <w:rPr>
          <w:color w:val="000000"/>
        </w:rPr>
        <w:t xml:space="preserve"> Tôn Đức Sáu và Lê Văn Huy, 2014. Đo lường chỉ số hài lòng khách hàng và các chỉ số ưu tiên cải tiến chất lượng dịch vụ trong lĩnh vực viễn thông di động. Minh họa thực tiễn tại các tỉnh miền Trung, Tạp chí Phát triển kinh tế, số tháng 200/2014.</w:t>
      </w:r>
    </w:p>
    <w:p w:rsidR="00235D6A" w:rsidRPr="007803C9" w:rsidRDefault="00235D6A" w:rsidP="00CA519D">
      <w:pPr>
        <w:tabs>
          <w:tab w:val="clear" w:pos="8820"/>
          <w:tab w:val="left" w:pos="142"/>
          <w:tab w:val="left" w:pos="520"/>
        </w:tabs>
        <w:spacing w:before="120" w:line="360" w:lineRule="auto"/>
        <w:jc w:val="left"/>
        <w:rPr>
          <w:bCs/>
          <w:color w:val="000000"/>
          <w:lang w:val="sv-SE"/>
        </w:rPr>
      </w:pPr>
      <w:r w:rsidRPr="007803C9">
        <w:rPr>
          <w:bCs/>
          <w:color w:val="000000"/>
          <w:lang w:val="sv-SE"/>
        </w:rPr>
        <w:tab/>
      </w:r>
      <w:r w:rsidRPr="007803C9">
        <w:rPr>
          <w:bCs/>
          <w:color w:val="000000"/>
          <w:lang w:val="sv-SE"/>
        </w:rPr>
        <w:tab/>
        <w:t>Danh mục tài liệu tiếng Anh</w:t>
      </w:r>
    </w:p>
    <w:p w:rsidR="00235D6A" w:rsidRPr="007803C9" w:rsidRDefault="00235D6A" w:rsidP="003F276E">
      <w:pPr>
        <w:pStyle w:val="ListParagraph"/>
        <w:numPr>
          <w:ilvl w:val="0"/>
          <w:numId w:val="29"/>
        </w:numPr>
        <w:tabs>
          <w:tab w:val="clear" w:pos="1287"/>
          <w:tab w:val="clear" w:pos="8820"/>
          <w:tab w:val="num" w:pos="650"/>
        </w:tabs>
        <w:spacing w:before="120" w:line="360" w:lineRule="auto"/>
        <w:ind w:left="0" w:firstLine="520"/>
        <w:rPr>
          <w:color w:val="000000"/>
          <w:lang w:val="vi-VN"/>
        </w:rPr>
      </w:pPr>
      <w:r w:rsidRPr="007803C9">
        <w:rPr>
          <w:color w:val="000000"/>
          <w:lang w:val="sv-SE"/>
        </w:rPr>
        <w:t xml:space="preserve"> </w:t>
      </w:r>
      <w:r w:rsidRPr="007803C9">
        <w:rPr>
          <w:color w:val="000000"/>
          <w:lang w:val="vi-VN"/>
        </w:rPr>
        <w:t>Kim et al., 2004. The effects of customer satisfaction and switching barrier on customer loyalty in Korean mobile telecommunication services. Telecommunications Policy, 28: 145-159.</w:t>
      </w:r>
    </w:p>
    <w:p w:rsidR="00235D6A" w:rsidRPr="007803C9" w:rsidRDefault="00235D6A" w:rsidP="003F276E">
      <w:pPr>
        <w:tabs>
          <w:tab w:val="clear" w:pos="8820"/>
          <w:tab w:val="left" w:pos="567"/>
        </w:tabs>
        <w:spacing w:before="120" w:line="360" w:lineRule="auto"/>
        <w:rPr>
          <w:color w:val="000000"/>
        </w:rPr>
      </w:pPr>
    </w:p>
    <w:p w:rsidR="00235D6A" w:rsidRPr="007803C9" w:rsidRDefault="00235D6A" w:rsidP="003F276E">
      <w:pPr>
        <w:tabs>
          <w:tab w:val="clear" w:pos="8820"/>
          <w:tab w:val="left" w:pos="567"/>
        </w:tabs>
        <w:spacing w:before="120" w:line="360" w:lineRule="auto"/>
        <w:rPr>
          <w:color w:val="000000"/>
        </w:rPr>
      </w:pPr>
    </w:p>
    <w:p w:rsidR="00235D6A" w:rsidRPr="007803C9" w:rsidRDefault="00235D6A" w:rsidP="003F276E">
      <w:pPr>
        <w:tabs>
          <w:tab w:val="clear" w:pos="8820"/>
          <w:tab w:val="left" w:pos="567"/>
        </w:tabs>
        <w:spacing w:before="120" w:line="360" w:lineRule="auto"/>
        <w:rPr>
          <w:color w:val="000000"/>
        </w:rPr>
      </w:pPr>
    </w:p>
    <w:p w:rsidR="00235D6A" w:rsidRPr="007803C9" w:rsidRDefault="00235D6A" w:rsidP="003F276E">
      <w:pPr>
        <w:tabs>
          <w:tab w:val="clear" w:pos="8820"/>
          <w:tab w:val="left" w:pos="567"/>
        </w:tabs>
        <w:spacing w:before="120" w:line="360" w:lineRule="auto"/>
        <w:rPr>
          <w:color w:val="000000"/>
        </w:rPr>
      </w:pPr>
    </w:p>
    <w:p w:rsidR="00235D6A" w:rsidRPr="007803C9" w:rsidRDefault="00235D6A" w:rsidP="003F276E">
      <w:pPr>
        <w:tabs>
          <w:tab w:val="clear" w:pos="8820"/>
          <w:tab w:val="left" w:pos="567"/>
        </w:tabs>
        <w:spacing w:before="120" w:line="360" w:lineRule="auto"/>
        <w:rPr>
          <w:color w:val="000000"/>
        </w:rPr>
      </w:pPr>
    </w:p>
    <w:p w:rsidR="00235D6A" w:rsidRPr="007803C9" w:rsidRDefault="00235D6A" w:rsidP="00066716">
      <w:pPr>
        <w:spacing w:before="120" w:line="360" w:lineRule="auto"/>
        <w:jc w:val="center"/>
        <w:rPr>
          <w:bCs/>
          <w:sz w:val="32"/>
          <w:szCs w:val="32"/>
        </w:rPr>
      </w:pPr>
      <w:r w:rsidRPr="007803C9">
        <w:rPr>
          <w:bCs/>
          <w:sz w:val="32"/>
          <w:szCs w:val="32"/>
        </w:rPr>
        <w:t xml:space="preserve">BẢNG CÂU HỎI </w:t>
      </w:r>
    </w:p>
    <w:p w:rsidR="00235D6A" w:rsidRPr="007803C9" w:rsidRDefault="00235D6A" w:rsidP="003F276E">
      <w:pPr>
        <w:spacing w:before="120" w:line="360" w:lineRule="auto"/>
        <w:jc w:val="center"/>
        <w:rPr>
          <w:bCs/>
          <w:sz w:val="28"/>
          <w:szCs w:val="28"/>
        </w:rPr>
      </w:pPr>
      <w:r w:rsidRPr="007803C9">
        <w:rPr>
          <w:bCs/>
          <w:sz w:val="28"/>
          <w:szCs w:val="28"/>
        </w:rPr>
        <w:lastRenderedPageBreak/>
        <w:t xml:space="preserve">ĐÁNH GIÁ SỰ HÀI LÒNG CỦA KHÁCH HÀNG </w:t>
      </w:r>
    </w:p>
    <w:p w:rsidR="00235D6A" w:rsidRPr="007803C9" w:rsidRDefault="00235D6A" w:rsidP="003F276E">
      <w:pPr>
        <w:spacing w:before="120" w:line="360" w:lineRule="auto"/>
        <w:jc w:val="center"/>
        <w:rPr>
          <w:bCs/>
          <w:sz w:val="28"/>
          <w:szCs w:val="28"/>
        </w:rPr>
      </w:pPr>
      <w:r w:rsidRPr="007803C9">
        <w:rPr>
          <w:bCs/>
          <w:sz w:val="28"/>
          <w:szCs w:val="28"/>
        </w:rPr>
        <w:t>VỀ DỊCH VỤ 3G TẠI THÀNH PHỐ CẦN THƠ</w:t>
      </w:r>
    </w:p>
    <w:p w:rsidR="00235D6A" w:rsidRPr="007803C9" w:rsidRDefault="00235D6A" w:rsidP="00066716">
      <w:pPr>
        <w:widowControl w:val="0"/>
        <w:tabs>
          <w:tab w:val="right" w:leader="dot" w:pos="8931"/>
        </w:tabs>
        <w:autoSpaceDE w:val="0"/>
        <w:autoSpaceDN w:val="0"/>
        <w:adjustRightInd w:val="0"/>
        <w:spacing w:before="120" w:line="360" w:lineRule="auto"/>
      </w:pPr>
      <w:r w:rsidRPr="007803C9">
        <w:t xml:space="preserve">Mẫu phỏng vấn số: ...................................................................... Ngày: </w:t>
      </w:r>
      <w:r w:rsidRPr="007803C9">
        <w:tab/>
      </w:r>
    </w:p>
    <w:p w:rsidR="00235D6A" w:rsidRPr="007803C9" w:rsidRDefault="00235D6A" w:rsidP="00066716">
      <w:pPr>
        <w:widowControl w:val="0"/>
        <w:tabs>
          <w:tab w:val="right" w:leader="dot" w:pos="8931"/>
        </w:tabs>
        <w:autoSpaceDE w:val="0"/>
        <w:autoSpaceDN w:val="0"/>
        <w:adjustRightInd w:val="0"/>
        <w:spacing w:before="120" w:line="360" w:lineRule="auto"/>
      </w:pPr>
      <w:r w:rsidRPr="007803C9">
        <w:t xml:space="preserve">Địa điểm phỏng vấn: </w:t>
      </w:r>
      <w:r w:rsidRPr="007803C9">
        <w:tab/>
      </w:r>
    </w:p>
    <w:p w:rsidR="00235D6A" w:rsidRPr="007803C9" w:rsidRDefault="00235D6A" w:rsidP="00066716">
      <w:pPr>
        <w:widowControl w:val="0"/>
        <w:tabs>
          <w:tab w:val="right" w:leader="dot" w:pos="8931"/>
        </w:tabs>
        <w:autoSpaceDE w:val="0"/>
        <w:autoSpaceDN w:val="0"/>
        <w:adjustRightInd w:val="0"/>
        <w:spacing w:before="120" w:line="360" w:lineRule="auto"/>
        <w:rPr>
          <w:w w:val="101"/>
        </w:rPr>
      </w:pPr>
      <w:r w:rsidRPr="007803C9">
        <w:t xml:space="preserve">Họ và tên đáp viên: </w:t>
      </w:r>
      <w:r w:rsidRPr="007803C9">
        <w:tab/>
      </w:r>
    </w:p>
    <w:p w:rsidR="00235D6A" w:rsidRPr="007803C9" w:rsidRDefault="00235D6A" w:rsidP="00066716">
      <w:pPr>
        <w:widowControl w:val="0"/>
        <w:tabs>
          <w:tab w:val="right" w:leader="dot" w:pos="8931"/>
        </w:tabs>
        <w:autoSpaceDE w:val="0"/>
        <w:autoSpaceDN w:val="0"/>
        <w:adjustRightInd w:val="0"/>
        <w:spacing w:before="120" w:line="360" w:lineRule="auto"/>
      </w:pPr>
      <w:r w:rsidRPr="007803C9">
        <w:t xml:space="preserve">Số điện thoại của đáp viên: </w:t>
      </w:r>
      <w:r w:rsidRPr="007803C9">
        <w:tab/>
      </w:r>
    </w:p>
    <w:p w:rsidR="00235D6A" w:rsidRPr="007803C9" w:rsidRDefault="00235D6A" w:rsidP="003F276E">
      <w:pPr>
        <w:widowControl w:val="0"/>
        <w:tabs>
          <w:tab w:val="right" w:leader="dot" w:pos="8931"/>
        </w:tabs>
        <w:autoSpaceDE w:val="0"/>
        <w:autoSpaceDN w:val="0"/>
        <w:adjustRightInd w:val="0"/>
        <w:spacing w:before="120" w:line="360" w:lineRule="auto"/>
      </w:pPr>
      <w:r w:rsidRPr="007803C9">
        <w:t xml:space="preserve">Họ và tên phỏng vấn viên: </w:t>
      </w:r>
      <w:r w:rsidRPr="007803C9">
        <w:tab/>
      </w:r>
    </w:p>
    <w:p w:rsidR="00235D6A" w:rsidRPr="007803C9" w:rsidRDefault="00235D6A" w:rsidP="00066716">
      <w:pPr>
        <w:spacing w:before="120" w:line="360" w:lineRule="auto"/>
        <w:rPr>
          <w:bCs/>
        </w:rPr>
      </w:pPr>
      <w:r w:rsidRPr="007803C9">
        <w:rPr>
          <w:bCs/>
        </w:rPr>
        <w:t>I. PHẦN GIỚI THIỆU</w:t>
      </w:r>
    </w:p>
    <w:p w:rsidR="00235D6A" w:rsidRPr="007803C9" w:rsidRDefault="00235D6A" w:rsidP="00066716">
      <w:pPr>
        <w:spacing w:before="120" w:line="360" w:lineRule="auto"/>
        <w:ind w:firstLine="720"/>
      </w:pPr>
      <w:r w:rsidRPr="007803C9">
        <w:t xml:space="preserve">Xin chào Quý Anh/Chị, Tôi là Nguyễn Thanh Trúc – Học viên lớp Cao học Khoa Kinh tế và Quản Trị Kinh Doanh, Trường Đại Học Cần Thơ. Hiện nay, tôi đang thực hiện đề tài: </w:t>
      </w:r>
      <w:r w:rsidRPr="007803C9">
        <w:rPr>
          <w:i/>
          <w:iCs/>
        </w:rPr>
        <w:t>“</w:t>
      </w:r>
      <w:r w:rsidRPr="007803C9">
        <w:rPr>
          <w:bCs/>
          <w:i/>
          <w:iCs/>
          <w:color w:val="000000"/>
        </w:rPr>
        <w:t>Nghiên cứu các nhân tố ảnh hưởng đến sự hài lòng của khách hàng đối với dịch vụ 3G trên thị trường Thành phố Cần Thơ</w:t>
      </w:r>
      <w:r w:rsidRPr="007803C9">
        <w:rPr>
          <w:i/>
          <w:iCs/>
        </w:rPr>
        <w:t>”</w:t>
      </w:r>
      <w:r w:rsidRPr="007803C9">
        <w:t>. Kết quả của cuộc khảo sát này sẽ giúp cho đề tài có cơ sở nhằm nâng cao sự hài lòng của khách hàng sử dụng dịch vụ 3G từ đó đề ra giải pháp cải tiến, hoàn thiện và phát triển dịch vụ 3G của các nhà mạng. Vì thế, kính mong Anh/ Chị dành chút thời gian để trả lời các câu hỏi dưới đây.</w:t>
      </w:r>
    </w:p>
    <w:p w:rsidR="00235D6A" w:rsidRPr="007803C9" w:rsidRDefault="00235D6A" w:rsidP="00066716">
      <w:pPr>
        <w:spacing w:before="120" w:line="360" w:lineRule="auto"/>
        <w:rPr>
          <w:bCs/>
        </w:rPr>
      </w:pPr>
      <w:r w:rsidRPr="007803C9">
        <w:rPr>
          <w:bCs/>
        </w:rPr>
        <w:t>II. PHẦN SÀNG LỌC</w:t>
      </w:r>
    </w:p>
    <w:p w:rsidR="00235D6A" w:rsidRPr="007803C9" w:rsidRDefault="00235D6A" w:rsidP="003F276E">
      <w:pPr>
        <w:spacing w:before="120" w:line="360" w:lineRule="auto"/>
        <w:rPr>
          <w:bCs/>
        </w:rPr>
      </w:pPr>
      <w:r w:rsidRPr="007803C9">
        <w:rPr>
          <w:bCs/>
        </w:rPr>
        <w:t>Q1. Anh/ Chị hay bất kỳ thành viên nào trong gia đình có làm việc trong các lĩnh vực sau đây không?</w:t>
      </w:r>
    </w:p>
    <w:tbl>
      <w:tblPr>
        <w:tblpPr w:leftFromText="180" w:rightFromText="180" w:vertAnchor="text" w:tblpXSpec="center" w:tblpY="1"/>
        <w:tblOverlap w:val="never"/>
        <w:tblW w:w="6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87"/>
        <w:gridCol w:w="2861"/>
      </w:tblGrid>
      <w:tr w:rsidR="00235D6A" w:rsidRPr="007803C9">
        <w:tc>
          <w:tcPr>
            <w:tcW w:w="4087" w:type="dxa"/>
            <w:vAlign w:val="center"/>
          </w:tcPr>
          <w:p w:rsidR="00235D6A" w:rsidRPr="007803C9" w:rsidRDefault="00235D6A" w:rsidP="003F276E">
            <w:pPr>
              <w:spacing w:line="240" w:lineRule="auto"/>
            </w:pPr>
            <w:r w:rsidRPr="007803C9">
              <w:t>Công ty nghiên cứu thị trường</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rPr>
          <w:trHeight w:val="74"/>
        </w:trPr>
        <w:tc>
          <w:tcPr>
            <w:tcW w:w="4087" w:type="dxa"/>
            <w:vAlign w:val="center"/>
          </w:tcPr>
          <w:p w:rsidR="00235D6A" w:rsidRPr="007803C9" w:rsidRDefault="00235D6A" w:rsidP="003F276E">
            <w:pPr>
              <w:spacing w:line="240" w:lineRule="auto"/>
            </w:pPr>
            <w:r w:rsidRPr="007803C9">
              <w:t>Công ty quảng cáo</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pPr>
            <w:r w:rsidRPr="007803C9">
              <w:t>Đài phát thanh, truyền hình, báo chí</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pPr>
            <w:r w:rsidRPr="007803C9">
              <w:t>Công ty viễn thông di động</w:t>
            </w:r>
          </w:p>
        </w:tc>
        <w:tc>
          <w:tcPr>
            <w:tcW w:w="2861" w:type="dxa"/>
            <w:vAlign w:val="center"/>
          </w:tcPr>
          <w:p w:rsidR="00235D6A" w:rsidRPr="007803C9" w:rsidRDefault="00235D6A" w:rsidP="003F276E">
            <w:pPr>
              <w:spacing w:line="240" w:lineRule="auto"/>
              <w:jc w:val="center"/>
            </w:pPr>
            <w:r w:rsidRPr="007803C9">
              <w:t>Ngưng phỏng vấn</w:t>
            </w:r>
          </w:p>
        </w:tc>
      </w:tr>
      <w:tr w:rsidR="00235D6A" w:rsidRPr="007803C9">
        <w:tc>
          <w:tcPr>
            <w:tcW w:w="4087" w:type="dxa"/>
            <w:vAlign w:val="center"/>
          </w:tcPr>
          <w:p w:rsidR="00235D6A" w:rsidRPr="007803C9" w:rsidRDefault="00235D6A" w:rsidP="003F276E">
            <w:pPr>
              <w:spacing w:line="240" w:lineRule="auto"/>
              <w:rPr>
                <w:bCs/>
              </w:rPr>
            </w:pPr>
            <w:r w:rsidRPr="007803C9">
              <w:rPr>
                <w:bCs/>
              </w:rPr>
              <w:t>Không thuộc các lĩnh vực trên</w:t>
            </w:r>
          </w:p>
        </w:tc>
        <w:tc>
          <w:tcPr>
            <w:tcW w:w="2861" w:type="dxa"/>
            <w:vAlign w:val="center"/>
          </w:tcPr>
          <w:p w:rsidR="00235D6A" w:rsidRPr="007803C9" w:rsidRDefault="00235D6A" w:rsidP="003F276E">
            <w:pPr>
              <w:spacing w:line="240" w:lineRule="auto"/>
              <w:jc w:val="center"/>
              <w:rPr>
                <w:bCs/>
              </w:rPr>
            </w:pPr>
            <w:r w:rsidRPr="007803C9">
              <w:rPr>
                <w:bCs/>
              </w:rPr>
              <w:t>Tiếp tục</w:t>
            </w:r>
          </w:p>
        </w:tc>
      </w:tr>
    </w:tbl>
    <w:p w:rsidR="00235D6A" w:rsidRPr="007803C9" w:rsidRDefault="00235D6A" w:rsidP="00066716">
      <w:pPr>
        <w:tabs>
          <w:tab w:val="left" w:pos="1701"/>
          <w:tab w:val="left" w:pos="7371"/>
        </w:tabs>
        <w:spacing w:before="120" w:line="360" w:lineRule="auto"/>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pPr>
    </w:p>
    <w:p w:rsidR="00235D6A" w:rsidRPr="007803C9" w:rsidRDefault="00235D6A" w:rsidP="00066716">
      <w:pPr>
        <w:spacing w:before="120" w:line="360" w:lineRule="auto"/>
        <w:rPr>
          <w:bCs/>
        </w:rPr>
        <w:sectPr w:rsidR="00235D6A" w:rsidRPr="007803C9" w:rsidSect="00694A55">
          <w:footerReference w:type="default" r:id="rId34"/>
          <w:pgSz w:w="11909" w:h="16834" w:code="9"/>
          <w:pgMar w:top="1418" w:right="1418" w:bottom="1418" w:left="2268" w:header="567" w:footer="567" w:gutter="0"/>
          <w:cols w:space="720"/>
          <w:docGrid w:linePitch="360"/>
        </w:sectPr>
      </w:pPr>
    </w:p>
    <w:p w:rsidR="00235D6A" w:rsidRPr="007803C9" w:rsidRDefault="00235D6A" w:rsidP="00066716">
      <w:pPr>
        <w:spacing w:before="120" w:line="360" w:lineRule="auto"/>
        <w:rPr>
          <w:bCs/>
        </w:rPr>
      </w:pPr>
      <w:r w:rsidRPr="007803C9">
        <w:rPr>
          <w:bCs/>
        </w:rPr>
        <w:lastRenderedPageBreak/>
        <w:t>III. PHẦN NỘI DUNG</w:t>
      </w:r>
    </w:p>
    <w:p w:rsidR="00235D6A" w:rsidRPr="007803C9" w:rsidRDefault="00235D6A" w:rsidP="00066716">
      <w:pPr>
        <w:shd w:val="clear" w:color="auto" w:fill="FFFFFF"/>
        <w:spacing w:before="120" w:line="360" w:lineRule="auto"/>
        <w:rPr>
          <w:bCs/>
        </w:rPr>
      </w:pPr>
      <w:r w:rsidRPr="007803C9">
        <w:rPr>
          <w:bCs/>
        </w:rPr>
        <w:t>Q2. Anh/ Chị có đang sử dụng dịch vụ 3G?</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Có </w:t>
      </w:r>
      <w:r w:rsidRPr="007803C9">
        <w:rPr>
          <w:rStyle w:val="ss-choice-label"/>
          <w:rFonts w:eastAsia="MS Mincho"/>
        </w:rPr>
        <w:sym w:font="Wingdings" w:char="F0E8"/>
      </w:r>
      <w:r w:rsidRPr="007803C9">
        <w:rPr>
          <w:rStyle w:val="ss-choice-label"/>
          <w:rFonts w:eastAsia="MS Mincho"/>
        </w:rPr>
        <w:t xml:space="preserve"> Tiếp tục</w:t>
      </w:r>
    </w:p>
    <w:p w:rsidR="00235D6A" w:rsidRPr="007803C9" w:rsidRDefault="00235D6A" w:rsidP="00066716">
      <w:pPr>
        <w:shd w:val="clear" w:color="auto" w:fill="FFFFFF"/>
        <w:spacing w:before="120" w:line="360" w:lineRule="auto"/>
        <w:rPr>
          <w:rFonts w:eastAsia="MS Mincho"/>
        </w:rPr>
      </w:pPr>
      <w:r w:rsidRPr="007803C9">
        <w:rPr>
          <w:rStyle w:val="ss-choice-label"/>
          <w:rFonts w:eastAsia="MS Mincho"/>
        </w:rPr>
        <w:sym w:font="Wingdings 2" w:char="F0A3"/>
      </w:r>
      <w:r w:rsidRPr="007803C9">
        <w:rPr>
          <w:rStyle w:val="ss-choice-label"/>
          <w:rFonts w:eastAsia="MS Mincho"/>
        </w:rPr>
        <w:t xml:space="preserve"> Không </w:t>
      </w:r>
      <w:r w:rsidRPr="007803C9">
        <w:rPr>
          <w:rStyle w:val="ss-choice-label"/>
          <w:rFonts w:eastAsia="MS Mincho"/>
        </w:rPr>
        <w:sym w:font="Wingdings" w:char="F0E8"/>
      </w:r>
      <w:r w:rsidRPr="007803C9">
        <w:rPr>
          <w:rStyle w:val="ss-choice-label"/>
          <w:rFonts w:eastAsia="MS Mincho"/>
        </w:rPr>
        <w:t xml:space="preserve"> Ngưng phỏng vấn </w:t>
      </w:r>
    </w:p>
    <w:p w:rsidR="00235D6A" w:rsidRPr="007803C9" w:rsidRDefault="00235D6A" w:rsidP="00066716">
      <w:pPr>
        <w:shd w:val="clear" w:color="auto" w:fill="FFFFFF"/>
        <w:spacing w:before="120" w:line="360" w:lineRule="auto"/>
        <w:rPr>
          <w:bCs/>
        </w:rPr>
      </w:pPr>
      <w:r w:rsidRPr="007803C9">
        <w:rPr>
          <w:bCs/>
        </w:rPr>
        <w:t>Q3. Hiện tại Anh/ Chị đang sử dụng thiết bị di động nào sau đây?</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Điện thoại di động thông minh</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Điện thoại di động phổ thông </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Máy tính bảng</w:t>
      </w:r>
    </w:p>
    <w:p w:rsidR="00235D6A" w:rsidRPr="007803C9" w:rsidRDefault="00235D6A" w:rsidP="003F276E">
      <w:pPr>
        <w:shd w:val="clear" w:color="auto" w:fill="FFFFFF"/>
        <w:spacing w:before="120" w:line="360" w:lineRule="auto"/>
        <w:rPr>
          <w:rFonts w:eastAsia="MS Mincho"/>
        </w:rPr>
      </w:pPr>
      <w:r w:rsidRPr="007803C9">
        <w:rPr>
          <w:rStyle w:val="ss-choice-label"/>
          <w:rFonts w:eastAsia="MS Mincho"/>
        </w:rPr>
        <w:sym w:font="Wingdings 2" w:char="F0A3"/>
      </w:r>
      <w:r w:rsidRPr="007803C9">
        <w:rPr>
          <w:rStyle w:val="ss-choice-label"/>
          <w:rFonts w:eastAsia="MS Mincho"/>
        </w:rPr>
        <w:t xml:space="preserve"> </w:t>
      </w:r>
      <w:r w:rsidRPr="007803C9">
        <w:t>Máy tính xách tay</w:t>
      </w:r>
    </w:p>
    <w:p w:rsidR="00235D6A" w:rsidRPr="007803C9" w:rsidRDefault="00235D6A" w:rsidP="00066716">
      <w:pPr>
        <w:spacing w:before="120" w:line="360" w:lineRule="auto"/>
        <w:rPr>
          <w:bCs/>
        </w:rPr>
      </w:pPr>
      <w:r w:rsidRPr="007803C9">
        <w:rPr>
          <w:bCs/>
        </w:rPr>
        <w:t>Q4: Khi nhắc đến dịch vụ 3G, Anh/ Chị nghĩ ngay đến dịch vụ 3G của Nhà mạng nào?</w:t>
      </w:r>
    </w:p>
    <w:p w:rsidR="00235D6A" w:rsidRPr="007803C9" w:rsidRDefault="00235D6A" w:rsidP="00066716">
      <w:pPr>
        <w:spacing w:before="120" w:line="360" w:lineRule="auto"/>
        <w:rPr>
          <w:i/>
          <w:iCs/>
          <w:lang w:val="fr-FR"/>
        </w:rPr>
      </w:pPr>
      <w:r w:rsidRPr="007803C9">
        <w:rPr>
          <w:i/>
          <w:iCs/>
          <w:lang w:val="fr-FR"/>
        </w:rPr>
        <w:t>(câu hỏi 01 lựa chọn)</w:t>
      </w:r>
    </w:p>
    <w:p w:rsidR="00235D6A" w:rsidRPr="007803C9" w:rsidRDefault="00235D6A" w:rsidP="00066716">
      <w:pPr>
        <w:spacing w:before="120" w:line="360" w:lineRule="auto"/>
        <w:rPr>
          <w:bCs/>
          <w:lang w:val="fr-FR"/>
        </w:rPr>
      </w:pPr>
      <w:r w:rsidRPr="007803C9">
        <w:rPr>
          <w:rStyle w:val="ss-choice-label"/>
          <w:rFonts w:eastAsia="MS Mincho"/>
        </w:rPr>
        <w:sym w:font="Wingdings 2" w:char="F0A3"/>
      </w:r>
      <w:r w:rsidRPr="007803C9">
        <w:rPr>
          <w:lang w:val="fr-FR"/>
        </w:rPr>
        <w:t>1. MobiFone</w:t>
      </w:r>
    </w:p>
    <w:p w:rsidR="00235D6A" w:rsidRPr="007803C9" w:rsidRDefault="00235D6A" w:rsidP="00066716">
      <w:pPr>
        <w:spacing w:before="120" w:line="360" w:lineRule="auto"/>
        <w:rPr>
          <w:lang w:val="fr-FR"/>
        </w:rPr>
      </w:pPr>
      <w:r w:rsidRPr="007803C9">
        <w:rPr>
          <w:rStyle w:val="ss-choice-label"/>
          <w:rFonts w:eastAsia="MS Mincho"/>
        </w:rPr>
        <w:sym w:font="Wingdings 2" w:char="F0A3"/>
      </w:r>
      <w:r w:rsidRPr="007803C9">
        <w:rPr>
          <w:lang w:val="fr-FR"/>
        </w:rPr>
        <w:t>2. Viettel</w:t>
      </w:r>
    </w:p>
    <w:p w:rsidR="00235D6A" w:rsidRPr="007803C9" w:rsidRDefault="00235D6A" w:rsidP="00066716">
      <w:pPr>
        <w:spacing w:before="120" w:line="360" w:lineRule="auto"/>
        <w:rPr>
          <w:lang w:val="fr-FR"/>
        </w:rPr>
      </w:pPr>
      <w:r w:rsidRPr="007803C9">
        <w:rPr>
          <w:rStyle w:val="ss-choice-label"/>
          <w:rFonts w:eastAsia="MS Mincho"/>
        </w:rPr>
        <w:sym w:font="Wingdings 2" w:char="F0A3"/>
      </w:r>
      <w:r w:rsidRPr="007803C9">
        <w:rPr>
          <w:lang w:val="fr-FR"/>
        </w:rPr>
        <w:t>3. Vinaphone</w:t>
      </w:r>
    </w:p>
    <w:p w:rsidR="00235D6A" w:rsidRPr="007803C9" w:rsidRDefault="00235D6A" w:rsidP="00066716">
      <w:pPr>
        <w:spacing w:before="120" w:line="360" w:lineRule="auto"/>
        <w:rPr>
          <w:lang w:val="fr-FR"/>
        </w:rPr>
      </w:pPr>
      <w:r w:rsidRPr="007803C9">
        <w:rPr>
          <w:rStyle w:val="ss-choice-label"/>
          <w:rFonts w:eastAsia="MS Mincho"/>
        </w:rPr>
        <w:sym w:font="Wingdings 2" w:char="F0A3"/>
      </w:r>
      <w:r w:rsidRPr="007803C9">
        <w:rPr>
          <w:lang w:val="fr-FR"/>
        </w:rPr>
        <w:t>4. Vietnammobile</w:t>
      </w:r>
    </w:p>
    <w:p w:rsidR="00235D6A" w:rsidRPr="007803C9" w:rsidRDefault="00235D6A" w:rsidP="003F276E">
      <w:pPr>
        <w:spacing w:before="120" w:line="360" w:lineRule="auto"/>
        <w:rPr>
          <w:lang w:val="fr-FR"/>
        </w:rPr>
      </w:pPr>
      <w:r w:rsidRPr="007803C9">
        <w:rPr>
          <w:rStyle w:val="ss-choice-label"/>
          <w:rFonts w:eastAsia="MS Mincho"/>
        </w:rPr>
        <w:sym w:font="Wingdings 2" w:char="F0A3"/>
      </w:r>
      <w:r w:rsidRPr="007803C9">
        <w:rPr>
          <w:lang w:val="fr-FR"/>
        </w:rPr>
        <w:t>5. Nhà mạng khác:………………</w:t>
      </w:r>
    </w:p>
    <w:p w:rsidR="00235D6A" w:rsidRPr="007803C9" w:rsidRDefault="00235D6A" w:rsidP="003F276E">
      <w:pPr>
        <w:spacing w:before="120" w:line="360" w:lineRule="auto"/>
        <w:rPr>
          <w:bCs/>
          <w:lang w:val="fr-FR"/>
        </w:rPr>
      </w:pPr>
      <w:r w:rsidRPr="007803C9">
        <w:rPr>
          <w:bCs/>
          <w:lang w:val="fr-FR"/>
        </w:rPr>
        <w:t xml:space="preserve">Q5. Anh/ Chị vui lòng cho biết dịch vụ 3G đang sử dụng của mạng di động nào và thời gian sử dụng là bao lâu </w:t>
      </w:r>
      <w:r w:rsidRPr="007803C9">
        <w:rPr>
          <w:lang w:val="fr-FR"/>
        </w:rPr>
        <w:t>(</w:t>
      </w:r>
      <w:r w:rsidRPr="007803C9">
        <w:rPr>
          <w:i/>
          <w:iCs/>
          <w:lang w:val="fr-FR"/>
        </w:rPr>
        <w:t>trả lời bằng cách đánh dấu X )</w:t>
      </w:r>
    </w:p>
    <w:tbl>
      <w:tblPr>
        <w:tblpPr w:leftFromText="180" w:rightFromText="180" w:vertAnchor="text" w:horzAnchor="margin" w:tblpXSpec="center" w:tblpY="49"/>
        <w:tblOverlap w:val="never"/>
        <w:tblW w:w="8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910"/>
        <w:gridCol w:w="1170"/>
        <w:gridCol w:w="990"/>
        <w:gridCol w:w="1350"/>
        <w:gridCol w:w="988"/>
        <w:gridCol w:w="992"/>
      </w:tblGrid>
      <w:tr w:rsidR="00235D6A" w:rsidRPr="007803C9" w:rsidTr="003F276E">
        <w:trPr>
          <w:trHeight w:val="440"/>
        </w:trPr>
        <w:tc>
          <w:tcPr>
            <w:tcW w:w="2448" w:type="dxa"/>
            <w:vMerge w:val="restart"/>
            <w:vAlign w:val="center"/>
          </w:tcPr>
          <w:p w:rsidR="00235D6A" w:rsidRPr="007803C9" w:rsidRDefault="00235D6A" w:rsidP="003F276E">
            <w:pPr>
              <w:spacing w:line="240" w:lineRule="auto"/>
              <w:jc w:val="center"/>
              <w:rPr>
                <w:bCs/>
              </w:rPr>
            </w:pPr>
            <w:r w:rsidRPr="007803C9">
              <w:rPr>
                <w:bCs/>
              </w:rPr>
              <w:t>Nhà mạng di động</w:t>
            </w:r>
          </w:p>
        </w:tc>
        <w:tc>
          <w:tcPr>
            <w:tcW w:w="910" w:type="dxa"/>
            <w:vMerge w:val="restart"/>
            <w:vAlign w:val="center"/>
          </w:tcPr>
          <w:p w:rsidR="00235D6A" w:rsidRPr="007803C9" w:rsidRDefault="00235D6A" w:rsidP="003F276E">
            <w:pPr>
              <w:spacing w:line="240" w:lineRule="auto"/>
              <w:jc w:val="center"/>
              <w:rPr>
                <w:bCs/>
              </w:rPr>
            </w:pPr>
            <w:r w:rsidRPr="007803C9">
              <w:rPr>
                <w:bCs/>
              </w:rPr>
              <w:t>Đang sử dụng phụ</w:t>
            </w:r>
          </w:p>
        </w:tc>
        <w:tc>
          <w:tcPr>
            <w:tcW w:w="1170" w:type="dxa"/>
            <w:vMerge w:val="restart"/>
            <w:vAlign w:val="center"/>
          </w:tcPr>
          <w:p w:rsidR="00235D6A" w:rsidRPr="007803C9" w:rsidRDefault="00235D6A" w:rsidP="003F276E">
            <w:pPr>
              <w:spacing w:line="240" w:lineRule="auto"/>
              <w:jc w:val="center"/>
              <w:rPr>
                <w:bCs/>
              </w:rPr>
            </w:pPr>
            <w:r w:rsidRPr="007803C9">
              <w:rPr>
                <w:bCs/>
              </w:rPr>
              <w:t>Đang sử dụng chính</w:t>
            </w:r>
          </w:p>
          <w:p w:rsidR="00235D6A" w:rsidRPr="007803C9" w:rsidRDefault="00235D6A" w:rsidP="003F276E">
            <w:pPr>
              <w:spacing w:line="240" w:lineRule="auto"/>
              <w:jc w:val="center"/>
              <w:rPr>
                <w:i/>
                <w:iCs/>
              </w:rPr>
            </w:pPr>
            <w:r w:rsidRPr="007803C9">
              <w:rPr>
                <w:i/>
                <w:iCs/>
              </w:rPr>
              <w:t>(01 lựa chọn)</w:t>
            </w:r>
          </w:p>
        </w:tc>
        <w:tc>
          <w:tcPr>
            <w:tcW w:w="4320" w:type="dxa"/>
            <w:gridSpan w:val="4"/>
            <w:vAlign w:val="center"/>
          </w:tcPr>
          <w:p w:rsidR="00235D6A" w:rsidRPr="007803C9" w:rsidRDefault="00235D6A" w:rsidP="003F276E">
            <w:pPr>
              <w:spacing w:line="240" w:lineRule="auto"/>
              <w:jc w:val="center"/>
              <w:rPr>
                <w:bCs/>
              </w:rPr>
            </w:pPr>
            <w:r w:rsidRPr="007803C9">
              <w:rPr>
                <w:bCs/>
              </w:rPr>
              <w:t>Thời gian sử dụng cho mạng chính</w:t>
            </w:r>
          </w:p>
        </w:tc>
      </w:tr>
      <w:tr w:rsidR="00235D6A" w:rsidRPr="007803C9" w:rsidTr="003F276E">
        <w:trPr>
          <w:trHeight w:val="713"/>
        </w:trPr>
        <w:tc>
          <w:tcPr>
            <w:tcW w:w="2448" w:type="dxa"/>
            <w:vMerge/>
            <w:vAlign w:val="center"/>
          </w:tcPr>
          <w:p w:rsidR="00235D6A" w:rsidRPr="007803C9" w:rsidRDefault="00235D6A" w:rsidP="003F276E">
            <w:pPr>
              <w:spacing w:line="240" w:lineRule="auto"/>
              <w:jc w:val="center"/>
              <w:rPr>
                <w:bCs/>
              </w:rPr>
            </w:pPr>
          </w:p>
        </w:tc>
        <w:tc>
          <w:tcPr>
            <w:tcW w:w="910" w:type="dxa"/>
            <w:vMerge/>
            <w:vAlign w:val="center"/>
          </w:tcPr>
          <w:p w:rsidR="00235D6A" w:rsidRPr="007803C9" w:rsidRDefault="00235D6A" w:rsidP="003F276E">
            <w:pPr>
              <w:spacing w:line="240" w:lineRule="auto"/>
              <w:jc w:val="center"/>
              <w:rPr>
                <w:bCs/>
              </w:rPr>
            </w:pPr>
          </w:p>
        </w:tc>
        <w:tc>
          <w:tcPr>
            <w:tcW w:w="1170" w:type="dxa"/>
            <w:vMerge/>
            <w:vAlign w:val="center"/>
          </w:tcPr>
          <w:p w:rsidR="00235D6A" w:rsidRPr="007803C9" w:rsidRDefault="00235D6A" w:rsidP="003F276E">
            <w:pPr>
              <w:spacing w:line="240" w:lineRule="auto"/>
              <w:jc w:val="center"/>
              <w:rPr>
                <w:bCs/>
              </w:rPr>
            </w:pPr>
          </w:p>
        </w:tc>
        <w:tc>
          <w:tcPr>
            <w:tcW w:w="990" w:type="dxa"/>
            <w:vAlign w:val="center"/>
          </w:tcPr>
          <w:p w:rsidR="00235D6A" w:rsidRPr="007803C9" w:rsidRDefault="00235D6A" w:rsidP="003F276E">
            <w:pPr>
              <w:spacing w:line="240" w:lineRule="auto"/>
              <w:jc w:val="center"/>
              <w:rPr>
                <w:bCs/>
              </w:rPr>
            </w:pPr>
            <w:r w:rsidRPr="007803C9">
              <w:rPr>
                <w:bCs/>
              </w:rPr>
              <w:t>&lt; 6 tháng</w:t>
            </w:r>
          </w:p>
        </w:tc>
        <w:tc>
          <w:tcPr>
            <w:tcW w:w="1350" w:type="dxa"/>
            <w:vAlign w:val="center"/>
          </w:tcPr>
          <w:p w:rsidR="00235D6A" w:rsidRPr="007803C9" w:rsidRDefault="00235D6A" w:rsidP="003F276E">
            <w:pPr>
              <w:spacing w:line="240" w:lineRule="auto"/>
              <w:jc w:val="center"/>
              <w:rPr>
                <w:bCs/>
              </w:rPr>
            </w:pPr>
            <w:r w:rsidRPr="007803C9">
              <w:rPr>
                <w:bCs/>
              </w:rPr>
              <w:t>≥ 6 tháng -1 năm</w:t>
            </w:r>
          </w:p>
        </w:tc>
        <w:tc>
          <w:tcPr>
            <w:tcW w:w="988" w:type="dxa"/>
            <w:vAlign w:val="center"/>
          </w:tcPr>
          <w:p w:rsidR="00235D6A" w:rsidRPr="007803C9" w:rsidRDefault="00235D6A" w:rsidP="003F276E">
            <w:pPr>
              <w:spacing w:line="240" w:lineRule="auto"/>
              <w:jc w:val="center"/>
              <w:rPr>
                <w:bCs/>
              </w:rPr>
            </w:pPr>
            <w:r w:rsidRPr="007803C9">
              <w:rPr>
                <w:bCs/>
              </w:rPr>
              <w:t>&gt; 1 -3 năm</w:t>
            </w:r>
          </w:p>
        </w:tc>
        <w:tc>
          <w:tcPr>
            <w:tcW w:w="992" w:type="dxa"/>
            <w:vAlign w:val="center"/>
          </w:tcPr>
          <w:p w:rsidR="00235D6A" w:rsidRPr="007803C9" w:rsidRDefault="00235D6A" w:rsidP="003F276E">
            <w:pPr>
              <w:spacing w:line="240" w:lineRule="auto"/>
              <w:jc w:val="center"/>
              <w:rPr>
                <w:bCs/>
              </w:rPr>
            </w:pPr>
            <w:r w:rsidRPr="007803C9">
              <w:rPr>
                <w:bCs/>
              </w:rPr>
              <w:t>&gt; 3 năm</w:t>
            </w:r>
          </w:p>
        </w:tc>
      </w:tr>
      <w:tr w:rsidR="00235D6A" w:rsidRPr="007803C9" w:rsidTr="003F276E">
        <w:tc>
          <w:tcPr>
            <w:tcW w:w="2448" w:type="dxa"/>
            <w:vAlign w:val="center"/>
          </w:tcPr>
          <w:p w:rsidR="00235D6A" w:rsidRPr="007803C9" w:rsidRDefault="00235D6A" w:rsidP="003F276E">
            <w:pPr>
              <w:spacing w:line="240" w:lineRule="auto"/>
            </w:pPr>
            <w:r w:rsidRPr="007803C9">
              <w:t>1. MobiFone</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2. Viettel</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3. Vinaphone</w:t>
            </w:r>
          </w:p>
        </w:tc>
        <w:tc>
          <w:tcPr>
            <w:tcW w:w="910" w:type="dxa"/>
          </w:tcPr>
          <w:p w:rsidR="00235D6A" w:rsidRPr="007803C9" w:rsidRDefault="00235D6A" w:rsidP="003F276E">
            <w:pPr>
              <w:spacing w:line="240" w:lineRule="auto"/>
              <w:jc w:val="center"/>
            </w:pPr>
          </w:p>
        </w:tc>
        <w:tc>
          <w:tcPr>
            <w:tcW w:w="1170" w:type="dxa"/>
          </w:tcPr>
          <w:p w:rsidR="00235D6A" w:rsidRPr="007803C9" w:rsidRDefault="00235D6A" w:rsidP="003F276E">
            <w:pPr>
              <w:spacing w:line="240" w:lineRule="auto"/>
              <w:jc w:val="center"/>
            </w:pPr>
          </w:p>
        </w:tc>
        <w:tc>
          <w:tcPr>
            <w:tcW w:w="990" w:type="dxa"/>
          </w:tcPr>
          <w:p w:rsidR="00235D6A" w:rsidRPr="007803C9" w:rsidRDefault="00235D6A" w:rsidP="003F276E">
            <w:pPr>
              <w:spacing w:line="240" w:lineRule="auto"/>
              <w:jc w:val="center"/>
            </w:pPr>
          </w:p>
        </w:tc>
        <w:tc>
          <w:tcPr>
            <w:tcW w:w="1350" w:type="dxa"/>
          </w:tcPr>
          <w:p w:rsidR="00235D6A" w:rsidRPr="007803C9" w:rsidRDefault="00235D6A" w:rsidP="003F276E">
            <w:pPr>
              <w:spacing w:line="240" w:lineRule="auto"/>
              <w:jc w:val="center"/>
            </w:pPr>
          </w:p>
        </w:tc>
        <w:tc>
          <w:tcPr>
            <w:tcW w:w="988" w:type="dxa"/>
          </w:tcPr>
          <w:p w:rsidR="00235D6A" w:rsidRPr="007803C9" w:rsidRDefault="00235D6A" w:rsidP="003F276E">
            <w:pPr>
              <w:spacing w:line="240" w:lineRule="auto"/>
              <w:jc w:val="center"/>
            </w:pPr>
          </w:p>
        </w:tc>
        <w:tc>
          <w:tcPr>
            <w:tcW w:w="992" w:type="dxa"/>
          </w:tcPr>
          <w:p w:rsidR="00235D6A" w:rsidRPr="007803C9" w:rsidRDefault="00235D6A" w:rsidP="003F276E">
            <w:pPr>
              <w:spacing w:line="240" w:lineRule="auto"/>
              <w:jc w:val="center"/>
            </w:pPr>
          </w:p>
        </w:tc>
      </w:tr>
      <w:tr w:rsidR="00235D6A" w:rsidRPr="007803C9" w:rsidTr="003F276E">
        <w:tc>
          <w:tcPr>
            <w:tcW w:w="2448" w:type="dxa"/>
            <w:vAlign w:val="center"/>
          </w:tcPr>
          <w:p w:rsidR="00235D6A" w:rsidRPr="007803C9" w:rsidRDefault="00235D6A" w:rsidP="003F276E">
            <w:pPr>
              <w:spacing w:line="240" w:lineRule="auto"/>
            </w:pPr>
            <w:r w:rsidRPr="007803C9">
              <w:t>4. Vietnammobile</w:t>
            </w:r>
          </w:p>
        </w:tc>
        <w:tc>
          <w:tcPr>
            <w:tcW w:w="910" w:type="dxa"/>
          </w:tcPr>
          <w:p w:rsidR="00235D6A" w:rsidRPr="007803C9" w:rsidRDefault="00235D6A" w:rsidP="003F276E">
            <w:pPr>
              <w:spacing w:line="240" w:lineRule="auto"/>
              <w:jc w:val="center"/>
              <w:rPr>
                <w:bCs/>
              </w:rPr>
            </w:pPr>
          </w:p>
        </w:tc>
        <w:tc>
          <w:tcPr>
            <w:tcW w:w="1170" w:type="dxa"/>
            <w:vAlign w:val="center"/>
          </w:tcPr>
          <w:p w:rsidR="00235D6A" w:rsidRPr="007803C9" w:rsidRDefault="00235D6A" w:rsidP="003F276E">
            <w:pPr>
              <w:spacing w:line="240" w:lineRule="auto"/>
              <w:jc w:val="center"/>
              <w:rPr>
                <w:bCs/>
              </w:rPr>
            </w:pPr>
          </w:p>
        </w:tc>
        <w:tc>
          <w:tcPr>
            <w:tcW w:w="990" w:type="dxa"/>
          </w:tcPr>
          <w:p w:rsidR="00235D6A" w:rsidRPr="007803C9" w:rsidRDefault="00235D6A" w:rsidP="003F276E">
            <w:pPr>
              <w:spacing w:line="240" w:lineRule="auto"/>
              <w:jc w:val="center"/>
              <w:rPr>
                <w:bCs/>
              </w:rPr>
            </w:pPr>
          </w:p>
        </w:tc>
        <w:tc>
          <w:tcPr>
            <w:tcW w:w="1350" w:type="dxa"/>
          </w:tcPr>
          <w:p w:rsidR="00235D6A" w:rsidRPr="007803C9" w:rsidRDefault="00235D6A" w:rsidP="003F276E">
            <w:pPr>
              <w:spacing w:line="240" w:lineRule="auto"/>
              <w:jc w:val="center"/>
              <w:rPr>
                <w:bCs/>
              </w:rPr>
            </w:pPr>
          </w:p>
        </w:tc>
        <w:tc>
          <w:tcPr>
            <w:tcW w:w="988" w:type="dxa"/>
          </w:tcPr>
          <w:p w:rsidR="00235D6A" w:rsidRPr="007803C9" w:rsidRDefault="00235D6A" w:rsidP="003F276E">
            <w:pPr>
              <w:spacing w:line="240" w:lineRule="auto"/>
              <w:jc w:val="center"/>
              <w:rPr>
                <w:bCs/>
              </w:rPr>
            </w:pPr>
          </w:p>
        </w:tc>
        <w:tc>
          <w:tcPr>
            <w:tcW w:w="992" w:type="dxa"/>
          </w:tcPr>
          <w:p w:rsidR="00235D6A" w:rsidRPr="007803C9" w:rsidRDefault="00235D6A" w:rsidP="003F276E">
            <w:pPr>
              <w:spacing w:line="240" w:lineRule="auto"/>
              <w:jc w:val="center"/>
              <w:rPr>
                <w:bCs/>
              </w:rPr>
            </w:pPr>
          </w:p>
        </w:tc>
      </w:tr>
      <w:tr w:rsidR="00235D6A" w:rsidRPr="007803C9" w:rsidTr="003F276E">
        <w:tc>
          <w:tcPr>
            <w:tcW w:w="2448" w:type="dxa"/>
            <w:vAlign w:val="center"/>
          </w:tcPr>
          <w:p w:rsidR="00235D6A" w:rsidRPr="007803C9" w:rsidRDefault="00235D6A" w:rsidP="003F276E">
            <w:pPr>
              <w:spacing w:line="240" w:lineRule="auto"/>
            </w:pPr>
            <w:r w:rsidRPr="007803C9">
              <w:t>5. Nhà mạng khác:</w:t>
            </w:r>
          </w:p>
          <w:p w:rsidR="00235D6A" w:rsidRPr="007803C9" w:rsidRDefault="00235D6A" w:rsidP="003F276E">
            <w:pPr>
              <w:spacing w:line="240" w:lineRule="auto"/>
            </w:pPr>
            <w:r w:rsidRPr="007803C9">
              <w:t>…………………</w:t>
            </w:r>
          </w:p>
        </w:tc>
        <w:tc>
          <w:tcPr>
            <w:tcW w:w="910" w:type="dxa"/>
          </w:tcPr>
          <w:p w:rsidR="00235D6A" w:rsidRPr="007803C9" w:rsidRDefault="00235D6A" w:rsidP="003F276E">
            <w:pPr>
              <w:spacing w:line="240" w:lineRule="auto"/>
              <w:jc w:val="center"/>
              <w:rPr>
                <w:bCs/>
              </w:rPr>
            </w:pPr>
          </w:p>
        </w:tc>
        <w:tc>
          <w:tcPr>
            <w:tcW w:w="1170" w:type="dxa"/>
            <w:vAlign w:val="center"/>
          </w:tcPr>
          <w:p w:rsidR="00235D6A" w:rsidRPr="007803C9" w:rsidRDefault="00235D6A" w:rsidP="003F276E">
            <w:pPr>
              <w:spacing w:line="240" w:lineRule="auto"/>
              <w:jc w:val="center"/>
              <w:rPr>
                <w:bCs/>
              </w:rPr>
            </w:pPr>
          </w:p>
        </w:tc>
        <w:tc>
          <w:tcPr>
            <w:tcW w:w="990" w:type="dxa"/>
          </w:tcPr>
          <w:p w:rsidR="00235D6A" w:rsidRPr="007803C9" w:rsidRDefault="00235D6A" w:rsidP="003F276E">
            <w:pPr>
              <w:spacing w:line="240" w:lineRule="auto"/>
              <w:jc w:val="center"/>
              <w:rPr>
                <w:bCs/>
              </w:rPr>
            </w:pPr>
          </w:p>
        </w:tc>
        <w:tc>
          <w:tcPr>
            <w:tcW w:w="1350" w:type="dxa"/>
          </w:tcPr>
          <w:p w:rsidR="00235D6A" w:rsidRPr="007803C9" w:rsidRDefault="00235D6A" w:rsidP="003F276E">
            <w:pPr>
              <w:spacing w:line="240" w:lineRule="auto"/>
              <w:jc w:val="center"/>
              <w:rPr>
                <w:bCs/>
              </w:rPr>
            </w:pPr>
          </w:p>
        </w:tc>
        <w:tc>
          <w:tcPr>
            <w:tcW w:w="988" w:type="dxa"/>
          </w:tcPr>
          <w:p w:rsidR="00235D6A" w:rsidRPr="007803C9" w:rsidRDefault="00235D6A" w:rsidP="003F276E">
            <w:pPr>
              <w:spacing w:line="240" w:lineRule="auto"/>
              <w:jc w:val="center"/>
              <w:rPr>
                <w:bCs/>
              </w:rPr>
            </w:pPr>
          </w:p>
        </w:tc>
        <w:tc>
          <w:tcPr>
            <w:tcW w:w="992" w:type="dxa"/>
          </w:tcPr>
          <w:p w:rsidR="00235D6A" w:rsidRPr="007803C9" w:rsidRDefault="00235D6A" w:rsidP="003F276E">
            <w:pPr>
              <w:spacing w:line="240" w:lineRule="auto"/>
              <w:jc w:val="center"/>
              <w:rPr>
                <w:bCs/>
              </w:rPr>
            </w:pPr>
          </w:p>
        </w:tc>
      </w:tr>
    </w:tbl>
    <w:p w:rsidR="00235D6A" w:rsidRPr="007803C9" w:rsidRDefault="00235D6A" w:rsidP="003F276E">
      <w:pPr>
        <w:tabs>
          <w:tab w:val="left" w:pos="810"/>
        </w:tabs>
        <w:spacing w:before="100" w:line="360" w:lineRule="auto"/>
        <w:rPr>
          <w:bCs/>
        </w:rPr>
      </w:pPr>
      <w:r w:rsidRPr="007803C9">
        <w:rPr>
          <w:bCs/>
        </w:rPr>
        <w:lastRenderedPageBreak/>
        <w:t xml:space="preserve">Q6. Anh/ chị đang sử dụng 3G theo hình thức nào sau đây? </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Không đăng kí theo gói: trả cước theo dung lượng sử dụng (sử dụng bao nhiêu tính tiền bấy nhiêu)</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Đăng kí các gói dịch vụ 3G theo ngày</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theo tuần </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theo tháng </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Đăng kí các gói dịch vụ 3G theo hình thức khác (…………………….) </w:t>
      </w:r>
    </w:p>
    <w:p w:rsidR="00235D6A" w:rsidRPr="007803C9" w:rsidRDefault="00235D6A" w:rsidP="003F276E">
      <w:pPr>
        <w:spacing w:before="100" w:line="360" w:lineRule="auto"/>
        <w:rPr>
          <w:bCs/>
        </w:rPr>
      </w:pPr>
      <w:r w:rsidRPr="007803C9">
        <w:rPr>
          <w:bCs/>
        </w:rPr>
        <w:t xml:space="preserve">Q7. Anh/ Chị thường sử dụng dịch vụ 3G cho mục đích gì? </w:t>
      </w:r>
      <w:r w:rsidRPr="007803C9">
        <w:rPr>
          <w:i/>
          <w:iCs/>
        </w:rPr>
        <w:t>(câu hỏi nhiều lựa chọn)</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Xem/ gửi email</w:t>
      </w:r>
      <w:r w:rsidRPr="007803C9">
        <w:t xml:space="preserve"> </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Tham gia các mạng xã hội</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Đọc/ tìm kiếm thông tin, lướt web</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Chơi game</w:t>
      </w:r>
      <w:r w:rsidRPr="007803C9">
        <w:t xml:space="preserve"> </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Nghe</w:t>
      </w:r>
      <w:r w:rsidRPr="007803C9">
        <w:t>/ tải nhạc</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Xem phim/ video clip</w:t>
      </w:r>
    </w:p>
    <w:p w:rsidR="00235D6A" w:rsidRPr="007803C9" w:rsidRDefault="00235D6A" w:rsidP="003F276E">
      <w:pPr>
        <w:shd w:val="clear" w:color="auto" w:fill="FFFFFF"/>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Sử dụng các ứng dụng gọi điện/ nhắn tin miễn phí (VD: Zalo, Viber, Wechat, Line…)</w:t>
      </w:r>
    </w:p>
    <w:p w:rsidR="00235D6A" w:rsidRPr="007803C9" w:rsidRDefault="00235D6A" w:rsidP="003F276E">
      <w:pPr>
        <w:shd w:val="clear" w:color="auto" w:fill="FFFFFF"/>
        <w:tabs>
          <w:tab w:val="right" w:leader="dot" w:pos="8647"/>
        </w:tabs>
        <w:spacing w:before="10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Khác (ghi rõ): </w:t>
      </w:r>
      <w:r w:rsidRPr="007803C9">
        <w:tab/>
      </w:r>
    </w:p>
    <w:p w:rsidR="00235D6A" w:rsidRPr="007803C9" w:rsidRDefault="00235D6A" w:rsidP="003F276E">
      <w:pPr>
        <w:spacing w:before="100" w:line="240" w:lineRule="auto"/>
        <w:rPr>
          <w:bCs/>
          <w:i/>
          <w:iCs/>
        </w:rPr>
      </w:pPr>
      <w:r w:rsidRPr="007803C9">
        <w:rPr>
          <w:bCs/>
        </w:rPr>
        <w:t xml:space="preserve">Q8. Anh / Chị vui lòng cho biết mức độ ảnh hưởng của các yếu tố sau đến quyết định sử dụng dịch vụ 3G của Anh/ Chị? </w:t>
      </w:r>
      <w:r w:rsidRPr="007803C9">
        <w:rPr>
          <w:i/>
          <w:iCs/>
        </w:rPr>
        <w:t>(Trong đó điểm 1: Hoàn toàn không ảnh hưởng; điểm 2: Không ảnh hưởng; điểm 3: Trung hòa; điểm 4: Ảnh hưởng; điểm 5: Hoàn toàn ảnh hưởng)</w:t>
      </w:r>
    </w:p>
    <w:tbl>
      <w:tblPr>
        <w:tblpPr w:leftFromText="180" w:rightFromText="180" w:vertAnchor="text" w:tblpXSpec="center" w:tblpY="1"/>
        <w:tblOverlap w:val="neve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22"/>
        <w:gridCol w:w="476"/>
        <w:gridCol w:w="476"/>
        <w:gridCol w:w="476"/>
        <w:gridCol w:w="476"/>
        <w:gridCol w:w="599"/>
      </w:tblGrid>
      <w:tr w:rsidR="00235D6A" w:rsidRPr="007803C9">
        <w:trPr>
          <w:trHeight w:val="77"/>
        </w:trPr>
        <w:tc>
          <w:tcPr>
            <w:tcW w:w="6422" w:type="dxa"/>
            <w:vMerge w:val="restart"/>
            <w:vAlign w:val="center"/>
          </w:tcPr>
          <w:p w:rsidR="00235D6A" w:rsidRPr="007803C9" w:rsidRDefault="00235D6A" w:rsidP="003F276E">
            <w:pPr>
              <w:spacing w:line="240" w:lineRule="auto"/>
              <w:jc w:val="center"/>
              <w:rPr>
                <w:bCs/>
              </w:rPr>
            </w:pPr>
            <w:r w:rsidRPr="007803C9">
              <w:rPr>
                <w:bCs/>
              </w:rPr>
              <w:t>Yếu tố</w:t>
            </w:r>
          </w:p>
        </w:tc>
        <w:tc>
          <w:tcPr>
            <w:tcW w:w="2503" w:type="dxa"/>
            <w:gridSpan w:val="5"/>
            <w:vAlign w:val="center"/>
          </w:tcPr>
          <w:p w:rsidR="00235D6A" w:rsidRPr="007803C9" w:rsidRDefault="00235D6A" w:rsidP="003F276E">
            <w:pPr>
              <w:spacing w:line="240" w:lineRule="auto"/>
              <w:jc w:val="center"/>
              <w:rPr>
                <w:bCs/>
              </w:rPr>
            </w:pPr>
            <w:r w:rsidRPr="007803C9">
              <w:rPr>
                <w:bCs/>
              </w:rPr>
              <w:t>Mức độ ảnh hưởng</w:t>
            </w:r>
          </w:p>
        </w:tc>
      </w:tr>
      <w:tr w:rsidR="00235D6A" w:rsidRPr="007803C9">
        <w:trPr>
          <w:trHeight w:val="77"/>
        </w:trPr>
        <w:tc>
          <w:tcPr>
            <w:tcW w:w="6422" w:type="dxa"/>
            <w:vMerge/>
            <w:vAlign w:val="center"/>
          </w:tcPr>
          <w:p w:rsidR="00235D6A" w:rsidRPr="007803C9" w:rsidRDefault="00235D6A" w:rsidP="003F276E">
            <w:pPr>
              <w:spacing w:line="240" w:lineRule="auto"/>
              <w:jc w:val="center"/>
              <w:rPr>
                <w:bCs/>
              </w:rPr>
            </w:pPr>
          </w:p>
        </w:tc>
        <w:tc>
          <w:tcPr>
            <w:tcW w:w="476" w:type="dxa"/>
            <w:vAlign w:val="center"/>
          </w:tcPr>
          <w:p w:rsidR="00235D6A" w:rsidRPr="007803C9" w:rsidRDefault="00235D6A" w:rsidP="003F276E">
            <w:pPr>
              <w:spacing w:line="240" w:lineRule="auto"/>
              <w:jc w:val="center"/>
              <w:rPr>
                <w:bCs/>
              </w:rPr>
            </w:pPr>
            <w:r w:rsidRPr="007803C9">
              <w:rPr>
                <w:bCs/>
              </w:rPr>
              <w:t>1</w:t>
            </w:r>
          </w:p>
        </w:tc>
        <w:tc>
          <w:tcPr>
            <w:tcW w:w="476" w:type="dxa"/>
          </w:tcPr>
          <w:p w:rsidR="00235D6A" w:rsidRPr="007803C9" w:rsidRDefault="00235D6A" w:rsidP="003F276E">
            <w:pPr>
              <w:spacing w:line="240" w:lineRule="auto"/>
              <w:jc w:val="center"/>
              <w:rPr>
                <w:bCs/>
              </w:rPr>
            </w:pPr>
            <w:r w:rsidRPr="007803C9">
              <w:rPr>
                <w:bCs/>
              </w:rPr>
              <w:t>2</w:t>
            </w:r>
          </w:p>
        </w:tc>
        <w:tc>
          <w:tcPr>
            <w:tcW w:w="476" w:type="dxa"/>
          </w:tcPr>
          <w:p w:rsidR="00235D6A" w:rsidRPr="007803C9" w:rsidRDefault="00235D6A" w:rsidP="003F276E">
            <w:pPr>
              <w:spacing w:line="240" w:lineRule="auto"/>
              <w:jc w:val="center"/>
              <w:rPr>
                <w:bCs/>
              </w:rPr>
            </w:pPr>
            <w:r w:rsidRPr="007803C9">
              <w:rPr>
                <w:bCs/>
              </w:rPr>
              <w:t>3</w:t>
            </w:r>
          </w:p>
        </w:tc>
        <w:tc>
          <w:tcPr>
            <w:tcW w:w="476" w:type="dxa"/>
          </w:tcPr>
          <w:p w:rsidR="00235D6A" w:rsidRPr="007803C9" w:rsidRDefault="00235D6A" w:rsidP="003F276E">
            <w:pPr>
              <w:spacing w:line="240" w:lineRule="auto"/>
              <w:jc w:val="center"/>
              <w:rPr>
                <w:bCs/>
              </w:rPr>
            </w:pPr>
            <w:r w:rsidRPr="007803C9">
              <w:rPr>
                <w:bCs/>
              </w:rPr>
              <w:t>4</w:t>
            </w:r>
          </w:p>
        </w:tc>
        <w:tc>
          <w:tcPr>
            <w:tcW w:w="599" w:type="dxa"/>
          </w:tcPr>
          <w:p w:rsidR="00235D6A" w:rsidRPr="007803C9" w:rsidRDefault="00235D6A" w:rsidP="003F276E">
            <w:pPr>
              <w:spacing w:line="240" w:lineRule="auto"/>
              <w:jc w:val="center"/>
              <w:rPr>
                <w:bCs/>
              </w:rPr>
            </w:pPr>
            <w:r w:rsidRPr="007803C9">
              <w:rPr>
                <w:bCs/>
              </w:rPr>
              <w:t>5</w:t>
            </w:r>
          </w:p>
        </w:tc>
      </w:tr>
      <w:tr w:rsidR="00235D6A" w:rsidRPr="007803C9">
        <w:tc>
          <w:tcPr>
            <w:tcW w:w="6422" w:type="dxa"/>
            <w:vAlign w:val="center"/>
          </w:tcPr>
          <w:p w:rsidR="00235D6A" w:rsidRPr="007803C9" w:rsidRDefault="00235D6A" w:rsidP="003F276E">
            <w:pPr>
              <w:spacing w:line="240" w:lineRule="auto"/>
            </w:pPr>
            <w:r w:rsidRPr="007803C9">
              <w:t>Tốc độ đường truyền nhanh và ổn định</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Giá cước rẻ</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Có nhiều chương trình khuyến mãi</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Có nhiều chương trình chăm sóc khách hàng (tặng quà, …)</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Thương hiệu nổi tiếng</w:t>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Sự thuận tiện</w:t>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tc>
          <w:tcPr>
            <w:tcW w:w="6422" w:type="dxa"/>
            <w:vAlign w:val="center"/>
          </w:tcPr>
          <w:p w:rsidR="00235D6A" w:rsidRPr="007803C9" w:rsidRDefault="00235D6A" w:rsidP="003F276E">
            <w:pPr>
              <w:spacing w:line="240" w:lineRule="auto"/>
            </w:pPr>
            <w:r w:rsidRPr="007803C9">
              <w:t>Sự tin cậy</w:t>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47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59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066716">
      <w:pPr>
        <w:spacing w:before="120" w:line="360" w:lineRule="auto"/>
        <w:rPr>
          <w:bCs/>
        </w:rPr>
      </w:pPr>
      <w:r w:rsidRPr="007803C9">
        <w:rPr>
          <w:bCs/>
        </w:rPr>
        <w:lastRenderedPageBreak/>
        <w:t>Q9. Anh/ Chị thường chi trả khoảng bao nhiêu tiền để sử dụng dịch vụ 3G?</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Dưới 10.000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10.000 đồng - dưới 50.000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50.000 đồng - dưới 100.000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100.000 đồng - dưới 200.000 đồng</w:t>
      </w:r>
      <w:r w:rsidRPr="007803C9">
        <w:t xml:space="preserve"> </w:t>
      </w:r>
    </w:p>
    <w:p w:rsidR="00235D6A" w:rsidRPr="007803C9" w:rsidRDefault="00235D6A" w:rsidP="003F276E">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200.000 đồng</w:t>
      </w:r>
      <w:r w:rsidRPr="007803C9">
        <w:t xml:space="preserve"> trở lên</w:t>
      </w:r>
    </w:p>
    <w:p w:rsidR="00235D6A" w:rsidRPr="007803C9" w:rsidRDefault="00235D6A" w:rsidP="00066716">
      <w:pPr>
        <w:spacing w:before="120" w:line="360" w:lineRule="auto"/>
        <w:rPr>
          <w:bCs/>
        </w:rPr>
      </w:pPr>
      <w:r w:rsidRPr="007803C9">
        <w:rPr>
          <w:bCs/>
        </w:rPr>
        <w:t>Q10. Dưới đây là các phát biểu về các yếu tố liên quan đến dịch vụ 3G. Anh/ Chị vui lòng trả lời mức độ đồng ý bằng cách đánh dấu (X)</w:t>
      </w:r>
    </w:p>
    <w:tbl>
      <w:tblPr>
        <w:tblW w:w="8602"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2817"/>
        <w:gridCol w:w="1408"/>
        <w:gridCol w:w="939"/>
        <w:gridCol w:w="896"/>
        <w:gridCol w:w="809"/>
        <w:gridCol w:w="1170"/>
      </w:tblGrid>
      <w:tr w:rsidR="00235D6A" w:rsidRPr="007803C9" w:rsidTr="003F276E">
        <w:trPr>
          <w:trHeight w:val="488"/>
          <w:tblHeader/>
        </w:trPr>
        <w:tc>
          <w:tcPr>
            <w:tcW w:w="563" w:type="dxa"/>
            <w:vMerge w:val="restart"/>
            <w:vAlign w:val="center"/>
          </w:tcPr>
          <w:p w:rsidR="00235D6A" w:rsidRPr="007803C9" w:rsidRDefault="00235D6A" w:rsidP="003F276E">
            <w:pPr>
              <w:spacing w:line="240" w:lineRule="auto"/>
              <w:jc w:val="center"/>
              <w:rPr>
                <w:bCs/>
              </w:rPr>
            </w:pPr>
            <w:r w:rsidRPr="007803C9">
              <w:rPr>
                <w:bCs/>
              </w:rPr>
              <w:t>TT</w:t>
            </w:r>
          </w:p>
        </w:tc>
        <w:tc>
          <w:tcPr>
            <w:tcW w:w="2817" w:type="dxa"/>
            <w:vMerge w:val="restart"/>
            <w:vAlign w:val="center"/>
          </w:tcPr>
          <w:p w:rsidR="00235D6A" w:rsidRPr="007803C9" w:rsidRDefault="00235D6A" w:rsidP="003F276E">
            <w:pPr>
              <w:spacing w:line="240" w:lineRule="auto"/>
              <w:jc w:val="center"/>
              <w:rPr>
                <w:bCs/>
              </w:rPr>
            </w:pPr>
            <w:r w:rsidRPr="007803C9">
              <w:rPr>
                <w:bCs/>
              </w:rPr>
              <w:t>Nội dung</w:t>
            </w:r>
          </w:p>
        </w:tc>
        <w:tc>
          <w:tcPr>
            <w:tcW w:w="1408" w:type="dxa"/>
            <w:vMerge w:val="restart"/>
            <w:vAlign w:val="center"/>
          </w:tcPr>
          <w:p w:rsidR="00235D6A" w:rsidRPr="007803C9" w:rsidRDefault="00235D6A" w:rsidP="003F276E">
            <w:pPr>
              <w:spacing w:line="240" w:lineRule="auto"/>
              <w:jc w:val="center"/>
              <w:rPr>
                <w:bCs/>
                <w:i/>
                <w:iCs/>
              </w:rPr>
            </w:pPr>
            <w:r w:rsidRPr="007803C9">
              <w:rPr>
                <w:bCs/>
                <w:i/>
                <w:iCs/>
              </w:rPr>
              <w:t xml:space="preserve">Hoàn toàn không </w:t>
            </w:r>
          </w:p>
          <w:p w:rsidR="00235D6A" w:rsidRPr="007803C9" w:rsidRDefault="00235D6A" w:rsidP="003F276E">
            <w:pPr>
              <w:spacing w:line="240" w:lineRule="auto"/>
              <w:jc w:val="center"/>
              <w:rPr>
                <w:bCs/>
                <w:noProof/>
              </w:rPr>
            </w:pPr>
            <w:r w:rsidRPr="007803C9">
              <w:rPr>
                <w:bCs/>
                <w:i/>
                <w:iCs/>
              </w:rPr>
              <w:t>đồng ý</w:t>
            </w:r>
            <w:r w:rsidRPr="007803C9">
              <w:rPr>
                <w:bCs/>
                <w:noProof/>
              </w:rPr>
              <w:t xml:space="preserve"> </w:t>
            </w:r>
          </w:p>
          <w:p w:rsidR="00235D6A" w:rsidRPr="007803C9" w:rsidRDefault="00721296" w:rsidP="003F276E">
            <w:pPr>
              <w:spacing w:line="240" w:lineRule="auto"/>
              <w:jc w:val="center"/>
              <w:rPr>
                <w:bCs/>
              </w:rPr>
            </w:pPr>
            <w:r w:rsidRPr="007803C9">
              <w:rPr>
                <w:bCs/>
                <w:noProof/>
              </w:rPr>
              <w:drawing>
                <wp:inline distT="0" distB="0" distL="0" distR="0" wp14:anchorId="3B6224B2" wp14:editId="3F268A52">
                  <wp:extent cx="228600" cy="228600"/>
                  <wp:effectExtent l="0" t="0" r="0" b="0"/>
                  <wp:docPr id="20" name="Picture 232" descr="imagesCACN5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sCACN5NR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39" w:type="dxa"/>
            <w:vMerge w:val="restart"/>
            <w:vAlign w:val="center"/>
          </w:tcPr>
          <w:p w:rsidR="00235D6A" w:rsidRPr="007803C9" w:rsidRDefault="00235D6A" w:rsidP="003F276E">
            <w:pPr>
              <w:spacing w:line="240" w:lineRule="auto"/>
              <w:jc w:val="center"/>
              <w:rPr>
                <w:bCs/>
              </w:rPr>
            </w:pPr>
            <w:r w:rsidRPr="007803C9">
              <w:rPr>
                <w:bCs/>
                <w:i/>
                <w:iCs/>
              </w:rPr>
              <w:t>Không đồng ý</w:t>
            </w:r>
          </w:p>
        </w:tc>
        <w:tc>
          <w:tcPr>
            <w:tcW w:w="896" w:type="dxa"/>
            <w:vMerge w:val="restart"/>
            <w:vAlign w:val="center"/>
          </w:tcPr>
          <w:p w:rsidR="00235D6A" w:rsidRPr="007803C9" w:rsidRDefault="00235D6A" w:rsidP="003F276E">
            <w:pPr>
              <w:spacing w:line="240" w:lineRule="auto"/>
              <w:jc w:val="center"/>
              <w:rPr>
                <w:bCs/>
                <w:i/>
                <w:iCs/>
              </w:rPr>
            </w:pPr>
            <w:r w:rsidRPr="007803C9">
              <w:rPr>
                <w:bCs/>
                <w:i/>
                <w:iCs/>
              </w:rPr>
              <w:t>Trung lập</w:t>
            </w:r>
          </w:p>
          <w:p w:rsidR="00235D6A" w:rsidRPr="007803C9" w:rsidRDefault="00721296" w:rsidP="003F276E">
            <w:pPr>
              <w:spacing w:line="240" w:lineRule="auto"/>
              <w:jc w:val="center"/>
              <w:rPr>
                <w:bCs/>
              </w:rPr>
            </w:pPr>
            <w:r w:rsidRPr="007803C9">
              <w:rPr>
                <w:bCs/>
                <w:noProof/>
              </w:rPr>
              <w:drawing>
                <wp:inline distT="0" distB="0" distL="0" distR="0" wp14:anchorId="44953478" wp14:editId="2B0AC0C7">
                  <wp:extent cx="219075" cy="219075"/>
                  <wp:effectExtent l="0" t="0" r="9525" b="9525"/>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809" w:type="dxa"/>
            <w:vMerge w:val="restart"/>
            <w:vAlign w:val="center"/>
          </w:tcPr>
          <w:p w:rsidR="00235D6A" w:rsidRPr="007803C9" w:rsidRDefault="00235D6A" w:rsidP="003F276E">
            <w:pPr>
              <w:spacing w:line="240" w:lineRule="auto"/>
              <w:jc w:val="center"/>
              <w:rPr>
                <w:bCs/>
              </w:rPr>
            </w:pPr>
            <w:r w:rsidRPr="007803C9">
              <w:rPr>
                <w:bCs/>
                <w:i/>
                <w:iCs/>
              </w:rPr>
              <w:t>Đồng ý</w:t>
            </w:r>
          </w:p>
        </w:tc>
        <w:tc>
          <w:tcPr>
            <w:tcW w:w="1170" w:type="dxa"/>
            <w:vMerge w:val="restart"/>
            <w:vAlign w:val="center"/>
          </w:tcPr>
          <w:p w:rsidR="00235D6A" w:rsidRPr="007803C9" w:rsidRDefault="00235D6A" w:rsidP="003F276E">
            <w:pPr>
              <w:spacing w:line="240" w:lineRule="auto"/>
              <w:jc w:val="center"/>
              <w:rPr>
                <w:bCs/>
                <w:i/>
                <w:iCs/>
              </w:rPr>
            </w:pPr>
            <w:r w:rsidRPr="007803C9">
              <w:rPr>
                <w:bCs/>
                <w:i/>
                <w:iCs/>
              </w:rPr>
              <w:t>Hoàn toàn đồng ý</w:t>
            </w:r>
          </w:p>
          <w:p w:rsidR="00235D6A" w:rsidRPr="007803C9" w:rsidRDefault="00721296" w:rsidP="003F276E">
            <w:pPr>
              <w:spacing w:line="240" w:lineRule="auto"/>
              <w:jc w:val="center"/>
              <w:rPr>
                <w:bCs/>
              </w:rPr>
            </w:pPr>
            <w:r w:rsidRPr="007803C9">
              <w:rPr>
                <w:bCs/>
                <w:noProof/>
              </w:rPr>
              <w:drawing>
                <wp:inline distT="0" distB="0" distL="0" distR="0" wp14:anchorId="56925C52" wp14:editId="47ECA150">
                  <wp:extent cx="209550" cy="209550"/>
                  <wp:effectExtent l="0" t="0" r="0" b="0"/>
                  <wp:docPr id="22" name="Picture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r>
      <w:tr w:rsidR="00235D6A" w:rsidRPr="007803C9" w:rsidTr="003F276E">
        <w:trPr>
          <w:trHeight w:val="568"/>
          <w:tblHeader/>
        </w:trPr>
        <w:tc>
          <w:tcPr>
            <w:tcW w:w="563" w:type="dxa"/>
            <w:vMerge/>
            <w:vAlign w:val="center"/>
          </w:tcPr>
          <w:p w:rsidR="00235D6A" w:rsidRPr="007803C9" w:rsidRDefault="00235D6A" w:rsidP="003F276E">
            <w:pPr>
              <w:spacing w:line="240" w:lineRule="auto"/>
              <w:jc w:val="center"/>
              <w:rPr>
                <w:bCs/>
              </w:rPr>
            </w:pPr>
          </w:p>
        </w:tc>
        <w:tc>
          <w:tcPr>
            <w:tcW w:w="2817" w:type="dxa"/>
            <w:vMerge/>
            <w:vAlign w:val="center"/>
          </w:tcPr>
          <w:p w:rsidR="00235D6A" w:rsidRPr="007803C9" w:rsidRDefault="00235D6A" w:rsidP="003F276E">
            <w:pPr>
              <w:spacing w:line="240" w:lineRule="auto"/>
              <w:jc w:val="center"/>
              <w:rPr>
                <w:bCs/>
              </w:rPr>
            </w:pPr>
          </w:p>
        </w:tc>
        <w:tc>
          <w:tcPr>
            <w:tcW w:w="1408" w:type="dxa"/>
            <w:vMerge/>
            <w:vAlign w:val="center"/>
          </w:tcPr>
          <w:p w:rsidR="00235D6A" w:rsidRPr="007803C9" w:rsidRDefault="00235D6A" w:rsidP="003F276E">
            <w:pPr>
              <w:spacing w:line="240" w:lineRule="auto"/>
              <w:jc w:val="center"/>
              <w:rPr>
                <w:bCs/>
              </w:rPr>
            </w:pPr>
          </w:p>
        </w:tc>
        <w:tc>
          <w:tcPr>
            <w:tcW w:w="939" w:type="dxa"/>
            <w:vMerge/>
            <w:vAlign w:val="center"/>
          </w:tcPr>
          <w:p w:rsidR="00235D6A" w:rsidRPr="007803C9" w:rsidRDefault="00235D6A" w:rsidP="003F276E">
            <w:pPr>
              <w:spacing w:line="240" w:lineRule="auto"/>
              <w:jc w:val="center"/>
              <w:rPr>
                <w:bCs/>
              </w:rPr>
            </w:pPr>
          </w:p>
        </w:tc>
        <w:tc>
          <w:tcPr>
            <w:tcW w:w="896" w:type="dxa"/>
            <w:vMerge/>
            <w:vAlign w:val="center"/>
          </w:tcPr>
          <w:p w:rsidR="00235D6A" w:rsidRPr="007803C9" w:rsidRDefault="00235D6A" w:rsidP="003F276E">
            <w:pPr>
              <w:spacing w:line="240" w:lineRule="auto"/>
              <w:jc w:val="center"/>
              <w:rPr>
                <w:bCs/>
              </w:rPr>
            </w:pPr>
          </w:p>
        </w:tc>
        <w:tc>
          <w:tcPr>
            <w:tcW w:w="809" w:type="dxa"/>
            <w:vMerge/>
            <w:vAlign w:val="center"/>
          </w:tcPr>
          <w:p w:rsidR="00235D6A" w:rsidRPr="007803C9" w:rsidRDefault="00235D6A" w:rsidP="003F276E">
            <w:pPr>
              <w:spacing w:line="240" w:lineRule="auto"/>
              <w:jc w:val="center"/>
              <w:rPr>
                <w:bCs/>
              </w:rPr>
            </w:pPr>
          </w:p>
        </w:tc>
        <w:tc>
          <w:tcPr>
            <w:tcW w:w="1170" w:type="dxa"/>
            <w:vMerge/>
            <w:vAlign w:val="center"/>
          </w:tcPr>
          <w:p w:rsidR="00235D6A" w:rsidRPr="007803C9" w:rsidRDefault="00235D6A" w:rsidP="003F276E">
            <w:pPr>
              <w:spacing w:line="240" w:lineRule="auto"/>
              <w:jc w:val="center"/>
              <w:rPr>
                <w:bCs/>
              </w:rPr>
            </w:pPr>
          </w:p>
        </w:tc>
      </w:tr>
      <w:tr w:rsidR="00235D6A" w:rsidRPr="007803C9" w:rsidTr="003F276E">
        <w:trPr>
          <w:trHeight w:val="299"/>
        </w:trPr>
        <w:tc>
          <w:tcPr>
            <w:tcW w:w="563" w:type="dxa"/>
            <w:shd w:val="clear" w:color="auto" w:fill="B8CCE4"/>
            <w:vAlign w:val="center"/>
          </w:tcPr>
          <w:p w:rsidR="00235D6A" w:rsidRPr="007803C9" w:rsidRDefault="00235D6A" w:rsidP="003F276E">
            <w:pPr>
              <w:spacing w:line="240" w:lineRule="auto"/>
              <w:jc w:val="center"/>
              <w:rPr>
                <w:bCs/>
              </w:rPr>
            </w:pPr>
            <w:r w:rsidRPr="007803C9">
              <w:rPr>
                <w:bCs/>
              </w:rPr>
              <w:t>1</w:t>
            </w:r>
          </w:p>
        </w:tc>
        <w:tc>
          <w:tcPr>
            <w:tcW w:w="2817" w:type="dxa"/>
            <w:shd w:val="clear" w:color="auto" w:fill="B8CCE4"/>
            <w:vAlign w:val="center"/>
          </w:tcPr>
          <w:p w:rsidR="00235D6A" w:rsidRPr="007803C9" w:rsidRDefault="00235D6A" w:rsidP="003F276E">
            <w:pPr>
              <w:spacing w:line="240" w:lineRule="auto"/>
              <w:rPr>
                <w:bCs/>
              </w:rPr>
            </w:pPr>
            <w:r w:rsidRPr="007803C9">
              <w:rPr>
                <w:bCs/>
              </w:rPr>
              <w:t>Chất lượng mạng lưới</w:t>
            </w:r>
          </w:p>
        </w:tc>
        <w:tc>
          <w:tcPr>
            <w:tcW w:w="1408" w:type="dxa"/>
            <w:shd w:val="clear" w:color="auto" w:fill="B8CCE4"/>
            <w:vAlign w:val="center"/>
          </w:tcPr>
          <w:p w:rsidR="00235D6A" w:rsidRPr="007803C9" w:rsidRDefault="00235D6A" w:rsidP="003F276E">
            <w:pPr>
              <w:spacing w:line="240" w:lineRule="auto"/>
              <w:jc w:val="center"/>
              <w:rPr>
                <w:bCs/>
              </w:rPr>
            </w:pPr>
          </w:p>
        </w:tc>
        <w:tc>
          <w:tcPr>
            <w:tcW w:w="939" w:type="dxa"/>
            <w:shd w:val="clear" w:color="auto" w:fill="B8CCE4"/>
            <w:vAlign w:val="center"/>
          </w:tcPr>
          <w:p w:rsidR="00235D6A" w:rsidRPr="007803C9" w:rsidRDefault="00235D6A" w:rsidP="003F276E">
            <w:pPr>
              <w:spacing w:line="240" w:lineRule="auto"/>
              <w:jc w:val="center"/>
              <w:rPr>
                <w:bCs/>
              </w:rPr>
            </w:pPr>
          </w:p>
        </w:tc>
        <w:tc>
          <w:tcPr>
            <w:tcW w:w="896" w:type="dxa"/>
            <w:shd w:val="clear" w:color="auto" w:fill="B8CCE4"/>
            <w:vAlign w:val="center"/>
          </w:tcPr>
          <w:p w:rsidR="00235D6A" w:rsidRPr="007803C9" w:rsidRDefault="00235D6A" w:rsidP="003F276E">
            <w:pPr>
              <w:spacing w:line="240" w:lineRule="auto"/>
              <w:jc w:val="center"/>
              <w:rPr>
                <w:bCs/>
              </w:rPr>
            </w:pPr>
          </w:p>
        </w:tc>
        <w:tc>
          <w:tcPr>
            <w:tcW w:w="809" w:type="dxa"/>
            <w:shd w:val="clear" w:color="auto" w:fill="B8CCE4"/>
            <w:vAlign w:val="center"/>
          </w:tcPr>
          <w:p w:rsidR="00235D6A" w:rsidRPr="007803C9" w:rsidRDefault="00235D6A" w:rsidP="003F276E">
            <w:pPr>
              <w:spacing w:line="240" w:lineRule="auto"/>
              <w:jc w:val="center"/>
              <w:rPr>
                <w:bCs/>
              </w:rPr>
            </w:pPr>
          </w:p>
        </w:tc>
        <w:tc>
          <w:tcPr>
            <w:tcW w:w="1170" w:type="dxa"/>
            <w:shd w:val="clear" w:color="auto" w:fill="B8CCE4"/>
            <w:vAlign w:val="center"/>
          </w:tcPr>
          <w:p w:rsidR="00235D6A" w:rsidRPr="007803C9" w:rsidRDefault="00235D6A" w:rsidP="003F276E">
            <w:pPr>
              <w:spacing w:line="240" w:lineRule="auto"/>
              <w:jc w:val="center"/>
              <w:rPr>
                <w:bCs/>
              </w:rPr>
            </w:pPr>
          </w:p>
        </w:tc>
      </w:tr>
      <w:tr w:rsidR="00235D6A" w:rsidRPr="007803C9" w:rsidTr="003F276E">
        <w:trPr>
          <w:trHeight w:val="299"/>
        </w:trPr>
        <w:tc>
          <w:tcPr>
            <w:tcW w:w="563" w:type="dxa"/>
            <w:vAlign w:val="center"/>
          </w:tcPr>
          <w:p w:rsidR="00235D6A" w:rsidRPr="007803C9" w:rsidRDefault="00235D6A" w:rsidP="003F276E">
            <w:pPr>
              <w:spacing w:line="240" w:lineRule="auto"/>
              <w:jc w:val="center"/>
              <w:rPr>
                <w:bCs/>
              </w:rPr>
            </w:pPr>
          </w:p>
        </w:tc>
        <w:tc>
          <w:tcPr>
            <w:tcW w:w="2817" w:type="dxa"/>
            <w:vAlign w:val="center"/>
          </w:tcPr>
          <w:p w:rsidR="00235D6A" w:rsidRPr="007803C9" w:rsidRDefault="00235D6A" w:rsidP="003F276E">
            <w:pPr>
              <w:spacing w:line="240" w:lineRule="auto"/>
            </w:pPr>
            <w:r w:rsidRPr="007803C9">
              <w:t>Chất lượng đường truyền ổn định ( truy cập liên tục, không bị ngắt kết nối)</w:t>
            </w:r>
          </w:p>
        </w:tc>
        <w:tc>
          <w:tcPr>
            <w:tcW w:w="1408"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bCs/>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Tốc độ truy cập nhanh (tốc độ lướt web, tìm kiếm thông tin, tải và xem các file hình ảnh, video clip v.v)</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Vùng phủ sóng rộng (có thể kết nối được ở mọi nơi)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Tốc độ truy cập nhanh trong những ngày lễ, tết</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2</w:t>
            </w:r>
          </w:p>
        </w:tc>
        <w:tc>
          <w:tcPr>
            <w:tcW w:w="2817" w:type="dxa"/>
            <w:shd w:val="clear" w:color="auto" w:fill="95B3D7"/>
          </w:tcPr>
          <w:p w:rsidR="00235D6A" w:rsidRPr="007803C9" w:rsidRDefault="00235D6A" w:rsidP="003F276E">
            <w:pPr>
              <w:spacing w:line="240" w:lineRule="auto"/>
              <w:rPr>
                <w:bCs/>
              </w:rPr>
            </w:pPr>
            <w:r w:rsidRPr="007803C9">
              <w:rPr>
                <w:bCs/>
              </w:rPr>
              <w:t>Giá cước dịch vụ</w:t>
            </w:r>
          </w:p>
        </w:tc>
        <w:tc>
          <w:tcPr>
            <w:tcW w:w="1408" w:type="dxa"/>
            <w:shd w:val="clear" w:color="auto" w:fill="95B3D7"/>
            <w:vAlign w:val="center"/>
          </w:tcPr>
          <w:p w:rsidR="00235D6A" w:rsidRPr="007803C9" w:rsidRDefault="00235D6A" w:rsidP="003F276E">
            <w:pPr>
              <w:spacing w:line="240" w:lineRule="auto"/>
              <w:jc w:val="center"/>
              <w:rPr>
                <w:bCs/>
              </w:rPr>
            </w:pPr>
          </w:p>
        </w:tc>
        <w:tc>
          <w:tcPr>
            <w:tcW w:w="939" w:type="dxa"/>
            <w:shd w:val="clear" w:color="auto" w:fill="95B3D7"/>
            <w:vAlign w:val="center"/>
          </w:tcPr>
          <w:p w:rsidR="00235D6A" w:rsidRPr="007803C9" w:rsidRDefault="00235D6A" w:rsidP="003F276E">
            <w:pPr>
              <w:spacing w:line="240" w:lineRule="auto"/>
              <w:jc w:val="center"/>
              <w:rPr>
                <w:bCs/>
              </w:rPr>
            </w:pPr>
          </w:p>
        </w:tc>
        <w:tc>
          <w:tcPr>
            <w:tcW w:w="896" w:type="dxa"/>
            <w:shd w:val="clear" w:color="auto" w:fill="95B3D7"/>
            <w:vAlign w:val="center"/>
          </w:tcPr>
          <w:p w:rsidR="00235D6A" w:rsidRPr="007803C9" w:rsidRDefault="00235D6A" w:rsidP="003F276E">
            <w:pPr>
              <w:spacing w:line="240" w:lineRule="auto"/>
              <w:jc w:val="center"/>
              <w:rPr>
                <w:bCs/>
              </w:rPr>
            </w:pPr>
          </w:p>
        </w:tc>
        <w:tc>
          <w:tcPr>
            <w:tcW w:w="809" w:type="dxa"/>
            <w:shd w:val="clear" w:color="auto" w:fill="95B3D7"/>
            <w:vAlign w:val="center"/>
          </w:tcPr>
          <w:p w:rsidR="00235D6A" w:rsidRPr="007803C9" w:rsidRDefault="00235D6A" w:rsidP="003F276E">
            <w:pPr>
              <w:spacing w:line="240" w:lineRule="auto"/>
              <w:jc w:val="center"/>
              <w:rPr>
                <w:bCs/>
              </w:rPr>
            </w:pPr>
          </w:p>
        </w:tc>
        <w:tc>
          <w:tcPr>
            <w:tcW w:w="1170" w:type="dxa"/>
            <w:shd w:val="clear" w:color="auto" w:fill="95B3D7"/>
            <w:vAlign w:val="center"/>
          </w:tcPr>
          <w:p w:rsidR="00235D6A" w:rsidRPr="007803C9" w:rsidRDefault="00235D6A" w:rsidP="003F276E">
            <w:pPr>
              <w:spacing w:line="240" w:lineRule="auto"/>
              <w:jc w:val="center"/>
              <w:rPr>
                <w:bCs/>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Giá cước các gói dịch vụ hợp lý</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Tính cước rõ ràng và chính xác</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Nhiều gói cước có giá phù hợp với nhu cầu sử dụng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3</w:t>
            </w:r>
          </w:p>
        </w:tc>
        <w:tc>
          <w:tcPr>
            <w:tcW w:w="2817" w:type="dxa"/>
            <w:shd w:val="clear" w:color="auto" w:fill="95B3D7"/>
          </w:tcPr>
          <w:p w:rsidR="00235D6A" w:rsidRPr="007803C9" w:rsidRDefault="00235D6A" w:rsidP="003F276E">
            <w:pPr>
              <w:spacing w:line="240" w:lineRule="auto"/>
              <w:rPr>
                <w:bCs/>
              </w:rPr>
            </w:pPr>
            <w:r w:rsidRPr="007803C9">
              <w:rPr>
                <w:bCs/>
              </w:rPr>
              <w:t>Dịch vụ hỗ trợ khách hàng</w:t>
            </w:r>
          </w:p>
        </w:tc>
        <w:tc>
          <w:tcPr>
            <w:tcW w:w="1408" w:type="dxa"/>
            <w:shd w:val="clear" w:color="auto" w:fill="95B3D7"/>
            <w:vAlign w:val="center"/>
          </w:tcPr>
          <w:p w:rsidR="00235D6A" w:rsidRPr="007803C9" w:rsidRDefault="00235D6A" w:rsidP="003F276E">
            <w:pPr>
              <w:spacing w:line="240" w:lineRule="auto"/>
              <w:jc w:val="center"/>
              <w:rPr>
                <w:bCs/>
              </w:rPr>
            </w:pPr>
          </w:p>
        </w:tc>
        <w:tc>
          <w:tcPr>
            <w:tcW w:w="939" w:type="dxa"/>
            <w:shd w:val="clear" w:color="auto" w:fill="95B3D7"/>
            <w:vAlign w:val="center"/>
          </w:tcPr>
          <w:p w:rsidR="00235D6A" w:rsidRPr="007803C9" w:rsidRDefault="00235D6A" w:rsidP="003F276E">
            <w:pPr>
              <w:spacing w:line="240" w:lineRule="auto"/>
              <w:jc w:val="center"/>
              <w:rPr>
                <w:bCs/>
              </w:rPr>
            </w:pPr>
          </w:p>
        </w:tc>
        <w:tc>
          <w:tcPr>
            <w:tcW w:w="896" w:type="dxa"/>
            <w:shd w:val="clear" w:color="auto" w:fill="95B3D7"/>
            <w:vAlign w:val="center"/>
          </w:tcPr>
          <w:p w:rsidR="00235D6A" w:rsidRPr="007803C9" w:rsidRDefault="00235D6A" w:rsidP="003F276E">
            <w:pPr>
              <w:spacing w:line="240" w:lineRule="auto"/>
              <w:jc w:val="center"/>
              <w:rPr>
                <w:bCs/>
              </w:rPr>
            </w:pPr>
          </w:p>
        </w:tc>
        <w:tc>
          <w:tcPr>
            <w:tcW w:w="809" w:type="dxa"/>
            <w:shd w:val="clear" w:color="auto" w:fill="95B3D7"/>
            <w:vAlign w:val="center"/>
          </w:tcPr>
          <w:p w:rsidR="00235D6A" w:rsidRPr="007803C9" w:rsidRDefault="00235D6A" w:rsidP="003F276E">
            <w:pPr>
              <w:spacing w:line="240" w:lineRule="auto"/>
              <w:jc w:val="center"/>
              <w:rPr>
                <w:bCs/>
              </w:rPr>
            </w:pPr>
          </w:p>
        </w:tc>
        <w:tc>
          <w:tcPr>
            <w:tcW w:w="1170" w:type="dxa"/>
            <w:shd w:val="clear" w:color="auto" w:fill="95B3D7"/>
            <w:vAlign w:val="center"/>
          </w:tcPr>
          <w:p w:rsidR="00235D6A" w:rsidRPr="007803C9" w:rsidRDefault="00235D6A" w:rsidP="003F276E">
            <w:pPr>
              <w:spacing w:line="240" w:lineRule="auto"/>
              <w:jc w:val="center"/>
              <w:rPr>
                <w:bCs/>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Nhân viên của nhà cung cấp luôn vui vẻ, niềm nở </w:t>
            </w:r>
            <w:r w:rsidRPr="007803C9">
              <w:lastRenderedPageBreak/>
              <w:t>tiếp nhận yêu cầu của khách hàng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lastRenderedPageBreak/>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Luôn được tư vấn kỹ về ưu đãi và tính năng của các dịch vụ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Luôn được hướng dẫn cài đặt các dịch vụ trước khi sử dụng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rPr>
                <w:bCs/>
              </w:rPr>
            </w:pPr>
            <w:r w:rsidRPr="007803C9">
              <w:t>Phản ánh, khiếu nại của khách hàng được giải quyết nhanh chóng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4</w:t>
            </w:r>
          </w:p>
        </w:tc>
        <w:tc>
          <w:tcPr>
            <w:tcW w:w="2817" w:type="dxa"/>
            <w:shd w:val="clear" w:color="auto" w:fill="95B3D7"/>
          </w:tcPr>
          <w:p w:rsidR="00235D6A" w:rsidRPr="007803C9" w:rsidRDefault="00235D6A" w:rsidP="003F276E">
            <w:pPr>
              <w:spacing w:line="240" w:lineRule="auto"/>
              <w:rPr>
                <w:bCs/>
              </w:rPr>
            </w:pPr>
            <w:r w:rsidRPr="007803C9">
              <w:rPr>
                <w:bCs/>
              </w:rPr>
              <w:t>Chương trình khuyến mại</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Chương trình khuyến mại đa dạng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Chương trình khuyến mại rất thường xuyên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Mức khuyến mại hấp dẫn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rPr>
                <w:bCs/>
              </w:rPr>
            </w:pPr>
            <w:r w:rsidRPr="007803C9">
              <w:t>Thông tin khuyến mại rõ ràng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Các chương trình khuyến mại phù hợp với nhu cầu sử dụng của khách hàng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5</w:t>
            </w:r>
          </w:p>
        </w:tc>
        <w:tc>
          <w:tcPr>
            <w:tcW w:w="2817" w:type="dxa"/>
            <w:shd w:val="clear" w:color="auto" w:fill="95B3D7"/>
            <w:vAlign w:val="center"/>
          </w:tcPr>
          <w:p w:rsidR="00235D6A" w:rsidRPr="007803C9" w:rsidRDefault="00235D6A" w:rsidP="003F276E">
            <w:pPr>
              <w:spacing w:line="240" w:lineRule="auto"/>
              <w:rPr>
                <w:bCs/>
              </w:rPr>
            </w:pPr>
            <w:r w:rsidRPr="007803C9">
              <w:rPr>
                <w:bCs/>
              </w:rPr>
              <w:t>M</w:t>
            </w:r>
            <w:r w:rsidRPr="007803C9">
              <w:rPr>
                <w:bCs/>
                <w:lang w:val="vi-VN"/>
              </w:rPr>
              <w:t xml:space="preserve">ối quan hệ </w:t>
            </w:r>
            <w:r w:rsidRPr="007803C9">
              <w:rPr>
                <w:bCs/>
              </w:rPr>
              <w:t>giữa khách hàng và nhà cung cấp</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 xml:space="preserve">Thường xuyên đến chăm sóc và hỗ trợ sử dụng các dịch vụ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Nhà mạng quan tâm, chăm sóc và cảm ơn nhân các dịp lễ, tết rất thường xuyên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vAlign w:val="center"/>
          </w:tcPr>
          <w:p w:rsidR="00235D6A" w:rsidRPr="007803C9" w:rsidRDefault="00235D6A" w:rsidP="003F276E">
            <w:pPr>
              <w:spacing w:line="240" w:lineRule="auto"/>
            </w:pPr>
            <w:r w:rsidRPr="007803C9">
              <w:t>Nhà mạng thường xuyên nhắn tin thông tin mới về khuyến mại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6</w:t>
            </w:r>
          </w:p>
        </w:tc>
        <w:tc>
          <w:tcPr>
            <w:tcW w:w="2817" w:type="dxa"/>
            <w:shd w:val="clear" w:color="auto" w:fill="95B3D7"/>
          </w:tcPr>
          <w:p w:rsidR="00235D6A" w:rsidRPr="007803C9" w:rsidRDefault="00235D6A" w:rsidP="003F276E">
            <w:pPr>
              <w:spacing w:line="240" w:lineRule="auto"/>
              <w:rPr>
                <w:bCs/>
              </w:rPr>
            </w:pPr>
            <w:r w:rsidRPr="007803C9">
              <w:rPr>
                <w:bCs/>
              </w:rPr>
              <w:t>Thương hiệu</w:t>
            </w:r>
          </w:p>
        </w:tc>
        <w:tc>
          <w:tcPr>
            <w:tcW w:w="1408" w:type="dxa"/>
            <w:shd w:val="clear" w:color="auto" w:fill="95B3D7"/>
            <w:vAlign w:val="center"/>
          </w:tcPr>
          <w:p w:rsidR="00235D6A" w:rsidRPr="007803C9" w:rsidRDefault="00235D6A" w:rsidP="003F276E">
            <w:pPr>
              <w:spacing w:line="240" w:lineRule="auto"/>
              <w:jc w:val="center"/>
              <w:rPr>
                <w:sz w:val="32"/>
                <w:szCs w:val="32"/>
              </w:rPr>
            </w:pPr>
          </w:p>
        </w:tc>
        <w:tc>
          <w:tcPr>
            <w:tcW w:w="939" w:type="dxa"/>
            <w:shd w:val="clear" w:color="auto" w:fill="95B3D7"/>
            <w:vAlign w:val="center"/>
          </w:tcPr>
          <w:p w:rsidR="00235D6A" w:rsidRPr="007803C9" w:rsidRDefault="00235D6A" w:rsidP="003F276E">
            <w:pPr>
              <w:spacing w:line="240" w:lineRule="auto"/>
              <w:jc w:val="center"/>
              <w:rPr>
                <w:sz w:val="32"/>
                <w:szCs w:val="32"/>
              </w:rPr>
            </w:pPr>
          </w:p>
        </w:tc>
        <w:tc>
          <w:tcPr>
            <w:tcW w:w="896" w:type="dxa"/>
            <w:shd w:val="clear" w:color="auto" w:fill="95B3D7"/>
            <w:vAlign w:val="center"/>
          </w:tcPr>
          <w:p w:rsidR="00235D6A" w:rsidRPr="007803C9" w:rsidRDefault="00235D6A" w:rsidP="003F276E">
            <w:pPr>
              <w:spacing w:line="240" w:lineRule="auto"/>
              <w:jc w:val="center"/>
              <w:rPr>
                <w:sz w:val="32"/>
                <w:szCs w:val="32"/>
              </w:rPr>
            </w:pPr>
          </w:p>
        </w:tc>
        <w:tc>
          <w:tcPr>
            <w:tcW w:w="809" w:type="dxa"/>
            <w:shd w:val="clear" w:color="auto" w:fill="95B3D7"/>
            <w:vAlign w:val="center"/>
          </w:tcPr>
          <w:p w:rsidR="00235D6A" w:rsidRPr="007803C9" w:rsidRDefault="00235D6A" w:rsidP="003F276E">
            <w:pPr>
              <w:spacing w:line="240" w:lineRule="auto"/>
              <w:jc w:val="center"/>
              <w:rPr>
                <w:sz w:val="32"/>
                <w:szCs w:val="32"/>
              </w:rPr>
            </w:pPr>
          </w:p>
        </w:tc>
        <w:tc>
          <w:tcPr>
            <w:tcW w:w="1170" w:type="dxa"/>
            <w:shd w:val="clear" w:color="auto" w:fill="95B3D7"/>
            <w:vAlign w:val="center"/>
          </w:tcPr>
          <w:p w:rsidR="00235D6A" w:rsidRPr="007803C9" w:rsidRDefault="00235D6A" w:rsidP="003F276E">
            <w:pPr>
              <w:spacing w:line="240" w:lineRule="auto"/>
              <w:jc w:val="center"/>
              <w:rPr>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rPr>
                <w:bCs/>
              </w:rPr>
            </w:pPr>
            <w:r w:rsidRPr="007803C9">
              <w:t>Nhà cung cấp Anh/Chị đang sử dụng có thương hiệu nổi tiếng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Nhà cung cấp Anh/Chị đang sử dụng được nhiều người lựa chọn tin dùng</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Nhà cung cấp Anh/ Chị đang sử dụng là thương hiệu uy tín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7</w:t>
            </w:r>
          </w:p>
        </w:tc>
        <w:tc>
          <w:tcPr>
            <w:tcW w:w="2817" w:type="dxa"/>
            <w:shd w:val="clear" w:color="auto" w:fill="95B3D7"/>
          </w:tcPr>
          <w:p w:rsidR="00235D6A" w:rsidRPr="007803C9" w:rsidRDefault="00235D6A" w:rsidP="003F276E">
            <w:pPr>
              <w:spacing w:line="240" w:lineRule="auto"/>
              <w:rPr>
                <w:bCs/>
              </w:rPr>
            </w:pPr>
            <w:r w:rsidRPr="007803C9">
              <w:rPr>
                <w:bCs/>
              </w:rPr>
              <w:t>Sự thuận tiện</w:t>
            </w:r>
          </w:p>
        </w:tc>
        <w:tc>
          <w:tcPr>
            <w:tcW w:w="1408"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93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96"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0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1170"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 xml:space="preserve">Dịch vụ 3G có nhiều dịch vụ tiện ích </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Cú pháp đăng ký đơn giản</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Có thể tự thao tác đăng ký trên điện thoại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shd w:val="clear" w:color="auto" w:fill="95B3D7"/>
            <w:vAlign w:val="center"/>
          </w:tcPr>
          <w:p w:rsidR="00235D6A" w:rsidRPr="007803C9" w:rsidRDefault="00235D6A" w:rsidP="003F276E">
            <w:pPr>
              <w:spacing w:line="240" w:lineRule="auto"/>
              <w:jc w:val="center"/>
              <w:rPr>
                <w:bCs/>
              </w:rPr>
            </w:pPr>
            <w:r w:rsidRPr="007803C9">
              <w:rPr>
                <w:bCs/>
              </w:rPr>
              <w:t>8</w:t>
            </w:r>
          </w:p>
        </w:tc>
        <w:tc>
          <w:tcPr>
            <w:tcW w:w="2817" w:type="dxa"/>
            <w:shd w:val="clear" w:color="auto" w:fill="95B3D7"/>
          </w:tcPr>
          <w:p w:rsidR="00235D6A" w:rsidRPr="007803C9" w:rsidRDefault="00235D6A" w:rsidP="003F276E">
            <w:pPr>
              <w:spacing w:line="240" w:lineRule="auto"/>
              <w:rPr>
                <w:bCs/>
              </w:rPr>
            </w:pPr>
            <w:r w:rsidRPr="007803C9">
              <w:rPr>
                <w:bCs/>
              </w:rPr>
              <w:t>Sự tin cậy</w:t>
            </w:r>
          </w:p>
        </w:tc>
        <w:tc>
          <w:tcPr>
            <w:tcW w:w="1408"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93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96"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809"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c>
          <w:tcPr>
            <w:tcW w:w="1170" w:type="dxa"/>
            <w:shd w:val="clear" w:color="auto" w:fill="95B3D7"/>
            <w:vAlign w:val="center"/>
          </w:tcPr>
          <w:p w:rsidR="00235D6A" w:rsidRPr="007803C9" w:rsidRDefault="00235D6A" w:rsidP="003F276E">
            <w:pPr>
              <w:spacing w:line="240" w:lineRule="auto"/>
              <w:jc w:val="center"/>
              <w:rPr>
                <w:rStyle w:val="ss-choice-label"/>
                <w:rFonts w:eastAsia="MS Mincho"/>
                <w:sz w:val="32"/>
                <w:szCs w:val="32"/>
              </w:rPr>
            </w:pP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Thực hiện đúng như những gì đã quảng cáo</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Các thông tin cung cấp cho khách hàng luôn chính xác</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3F276E">
        <w:tc>
          <w:tcPr>
            <w:tcW w:w="563" w:type="dxa"/>
            <w:vAlign w:val="center"/>
          </w:tcPr>
          <w:p w:rsidR="00235D6A" w:rsidRPr="007803C9" w:rsidRDefault="00235D6A" w:rsidP="003F276E">
            <w:pPr>
              <w:spacing w:line="240" w:lineRule="auto"/>
              <w:jc w:val="center"/>
            </w:pPr>
          </w:p>
        </w:tc>
        <w:tc>
          <w:tcPr>
            <w:tcW w:w="2817" w:type="dxa"/>
          </w:tcPr>
          <w:p w:rsidR="00235D6A" w:rsidRPr="007803C9" w:rsidRDefault="00235D6A" w:rsidP="003F276E">
            <w:pPr>
              <w:spacing w:line="240" w:lineRule="auto"/>
            </w:pPr>
            <w:r w:rsidRPr="007803C9">
              <w:t>Các thông tin cung cấp cho khách hàng luôn kịp thời</w:t>
            </w:r>
          </w:p>
        </w:tc>
        <w:tc>
          <w:tcPr>
            <w:tcW w:w="140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3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96"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809"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17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3F276E">
      <w:pPr>
        <w:spacing w:before="120" w:line="360" w:lineRule="auto"/>
        <w:rPr>
          <w:bCs/>
        </w:rPr>
      </w:pPr>
      <w:r w:rsidRPr="007803C9">
        <w:rPr>
          <w:bCs/>
        </w:rPr>
        <w:t xml:space="preserve">Q11. Anh/ Chị vui lòng đánh giá mức độ hài lòng các yếu tố liên quan đến dịch vụ 3G bằng cách đánh dấu (X) vào các ô </w:t>
      </w:r>
    </w:p>
    <w:tbl>
      <w:tblPr>
        <w:tblW w:w="8722"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3"/>
        <w:gridCol w:w="3207"/>
        <w:gridCol w:w="1214"/>
        <w:gridCol w:w="968"/>
        <w:gridCol w:w="910"/>
        <w:gridCol w:w="780"/>
        <w:gridCol w:w="1080"/>
      </w:tblGrid>
      <w:tr w:rsidR="00235D6A" w:rsidRPr="007803C9" w:rsidTr="00456DB0">
        <w:trPr>
          <w:trHeight w:val="448"/>
          <w:tblHeader/>
        </w:trPr>
        <w:tc>
          <w:tcPr>
            <w:tcW w:w="563" w:type="dxa"/>
            <w:vMerge w:val="restart"/>
            <w:vAlign w:val="center"/>
          </w:tcPr>
          <w:p w:rsidR="00235D6A" w:rsidRPr="007803C9" w:rsidRDefault="00235D6A" w:rsidP="003F276E">
            <w:pPr>
              <w:spacing w:line="240" w:lineRule="auto"/>
              <w:jc w:val="center"/>
              <w:rPr>
                <w:bCs/>
              </w:rPr>
            </w:pPr>
            <w:r w:rsidRPr="007803C9">
              <w:rPr>
                <w:bCs/>
              </w:rPr>
              <w:t>TT</w:t>
            </w:r>
          </w:p>
        </w:tc>
        <w:tc>
          <w:tcPr>
            <w:tcW w:w="3207" w:type="dxa"/>
            <w:vMerge w:val="restart"/>
            <w:vAlign w:val="center"/>
          </w:tcPr>
          <w:p w:rsidR="00235D6A" w:rsidRPr="007803C9" w:rsidRDefault="00235D6A" w:rsidP="003F276E">
            <w:pPr>
              <w:spacing w:line="240" w:lineRule="auto"/>
              <w:jc w:val="center"/>
              <w:rPr>
                <w:bCs/>
              </w:rPr>
            </w:pPr>
            <w:r w:rsidRPr="007803C9">
              <w:rPr>
                <w:bCs/>
              </w:rPr>
              <w:t>Nội dung</w:t>
            </w:r>
          </w:p>
        </w:tc>
        <w:tc>
          <w:tcPr>
            <w:tcW w:w="1214" w:type="dxa"/>
            <w:vMerge w:val="restart"/>
            <w:vAlign w:val="center"/>
          </w:tcPr>
          <w:p w:rsidR="00235D6A" w:rsidRPr="007803C9" w:rsidRDefault="00235D6A" w:rsidP="003F276E">
            <w:pPr>
              <w:spacing w:line="240" w:lineRule="auto"/>
              <w:jc w:val="center"/>
              <w:rPr>
                <w:bCs/>
                <w:i/>
                <w:iCs/>
              </w:rPr>
            </w:pPr>
            <w:r w:rsidRPr="007803C9">
              <w:rPr>
                <w:bCs/>
                <w:i/>
                <w:iCs/>
              </w:rPr>
              <w:t xml:space="preserve">Hoàn toàn không </w:t>
            </w:r>
          </w:p>
          <w:p w:rsidR="00235D6A" w:rsidRPr="007803C9" w:rsidRDefault="00235D6A" w:rsidP="003F276E">
            <w:pPr>
              <w:spacing w:line="240" w:lineRule="auto"/>
              <w:jc w:val="center"/>
              <w:rPr>
                <w:bCs/>
                <w:noProof/>
              </w:rPr>
            </w:pPr>
            <w:r w:rsidRPr="007803C9">
              <w:rPr>
                <w:bCs/>
                <w:i/>
                <w:iCs/>
              </w:rPr>
              <w:t>hài lòng</w:t>
            </w:r>
          </w:p>
          <w:p w:rsidR="00235D6A" w:rsidRPr="007803C9" w:rsidRDefault="00721296" w:rsidP="003F276E">
            <w:pPr>
              <w:spacing w:line="240" w:lineRule="auto"/>
              <w:jc w:val="center"/>
              <w:rPr>
                <w:bCs/>
              </w:rPr>
            </w:pPr>
            <w:r w:rsidRPr="007803C9">
              <w:rPr>
                <w:bCs/>
                <w:noProof/>
              </w:rPr>
              <w:drawing>
                <wp:inline distT="0" distB="0" distL="0" distR="0" wp14:anchorId="5BF546A3" wp14:editId="6BA3CD7A">
                  <wp:extent cx="228600" cy="228600"/>
                  <wp:effectExtent l="0" t="0" r="0" b="0"/>
                  <wp:docPr id="23" name="Picture 4" descr="imagesCACN5N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CACN5NR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68" w:type="dxa"/>
            <w:vMerge w:val="restart"/>
            <w:vAlign w:val="center"/>
          </w:tcPr>
          <w:p w:rsidR="00235D6A" w:rsidRPr="007803C9" w:rsidRDefault="00235D6A" w:rsidP="003F276E">
            <w:pPr>
              <w:spacing w:line="240" w:lineRule="auto"/>
              <w:jc w:val="center"/>
              <w:rPr>
                <w:bCs/>
              </w:rPr>
            </w:pPr>
            <w:r w:rsidRPr="007803C9">
              <w:rPr>
                <w:bCs/>
                <w:i/>
                <w:iCs/>
              </w:rPr>
              <w:t>Không hài lòng</w:t>
            </w:r>
          </w:p>
        </w:tc>
        <w:tc>
          <w:tcPr>
            <w:tcW w:w="910" w:type="dxa"/>
            <w:vMerge w:val="restart"/>
            <w:vAlign w:val="center"/>
          </w:tcPr>
          <w:p w:rsidR="00235D6A" w:rsidRPr="007803C9" w:rsidRDefault="00235D6A" w:rsidP="003F276E">
            <w:pPr>
              <w:spacing w:line="240" w:lineRule="auto"/>
              <w:jc w:val="center"/>
              <w:rPr>
                <w:bCs/>
                <w:i/>
                <w:iCs/>
              </w:rPr>
            </w:pPr>
            <w:r w:rsidRPr="007803C9">
              <w:rPr>
                <w:bCs/>
                <w:i/>
                <w:iCs/>
              </w:rPr>
              <w:t>Trung lập</w:t>
            </w:r>
          </w:p>
          <w:p w:rsidR="00235D6A" w:rsidRPr="007803C9" w:rsidRDefault="00721296" w:rsidP="003F276E">
            <w:pPr>
              <w:spacing w:line="240" w:lineRule="auto"/>
              <w:jc w:val="center"/>
              <w:rPr>
                <w:bCs/>
              </w:rPr>
            </w:pPr>
            <w:r w:rsidRPr="007803C9">
              <w:rPr>
                <w:bCs/>
                <w:noProof/>
              </w:rPr>
              <w:drawing>
                <wp:inline distT="0" distB="0" distL="0" distR="0" wp14:anchorId="060EC19A" wp14:editId="7F25E338">
                  <wp:extent cx="219075" cy="219075"/>
                  <wp:effectExtent l="0" t="0" r="9525" b="9525"/>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780" w:type="dxa"/>
            <w:vMerge w:val="restart"/>
            <w:vAlign w:val="center"/>
          </w:tcPr>
          <w:p w:rsidR="00235D6A" w:rsidRPr="007803C9" w:rsidRDefault="00235D6A" w:rsidP="003F276E">
            <w:pPr>
              <w:spacing w:line="240" w:lineRule="auto"/>
              <w:jc w:val="center"/>
              <w:rPr>
                <w:bCs/>
              </w:rPr>
            </w:pPr>
            <w:r w:rsidRPr="007803C9">
              <w:rPr>
                <w:bCs/>
                <w:i/>
                <w:iCs/>
              </w:rPr>
              <w:t>Hài lòng</w:t>
            </w:r>
          </w:p>
        </w:tc>
        <w:tc>
          <w:tcPr>
            <w:tcW w:w="1080" w:type="dxa"/>
            <w:vMerge w:val="restart"/>
            <w:vAlign w:val="center"/>
          </w:tcPr>
          <w:p w:rsidR="00235D6A" w:rsidRPr="007803C9" w:rsidRDefault="00235D6A" w:rsidP="003F276E">
            <w:pPr>
              <w:spacing w:line="240" w:lineRule="auto"/>
              <w:jc w:val="center"/>
              <w:rPr>
                <w:bCs/>
                <w:i/>
                <w:iCs/>
              </w:rPr>
            </w:pPr>
            <w:r w:rsidRPr="007803C9">
              <w:rPr>
                <w:bCs/>
                <w:i/>
                <w:iCs/>
              </w:rPr>
              <w:t>Hoàn toàn hài lòng</w:t>
            </w:r>
          </w:p>
          <w:p w:rsidR="00235D6A" w:rsidRPr="007803C9" w:rsidRDefault="00721296" w:rsidP="003F276E">
            <w:pPr>
              <w:spacing w:line="240" w:lineRule="auto"/>
              <w:jc w:val="center"/>
              <w:rPr>
                <w:bCs/>
              </w:rPr>
            </w:pPr>
            <w:r w:rsidRPr="007803C9">
              <w:rPr>
                <w:bCs/>
                <w:noProof/>
              </w:rPr>
              <w:drawing>
                <wp:inline distT="0" distB="0" distL="0" distR="0" wp14:anchorId="6B8AD6F9" wp14:editId="4866036B">
                  <wp:extent cx="209550" cy="209550"/>
                  <wp:effectExtent l="0" t="0" r="0" b="0"/>
                  <wp:docPr id="25" name="Picture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r>
      <w:tr w:rsidR="00235D6A" w:rsidRPr="007803C9" w:rsidTr="00456DB0">
        <w:trPr>
          <w:trHeight w:val="568"/>
          <w:tblHeader/>
        </w:trPr>
        <w:tc>
          <w:tcPr>
            <w:tcW w:w="563" w:type="dxa"/>
            <w:vMerge/>
            <w:vAlign w:val="center"/>
          </w:tcPr>
          <w:p w:rsidR="00235D6A" w:rsidRPr="007803C9" w:rsidRDefault="00235D6A" w:rsidP="003F276E">
            <w:pPr>
              <w:spacing w:line="240" w:lineRule="auto"/>
              <w:jc w:val="center"/>
              <w:rPr>
                <w:bCs/>
              </w:rPr>
            </w:pPr>
          </w:p>
        </w:tc>
        <w:tc>
          <w:tcPr>
            <w:tcW w:w="3207" w:type="dxa"/>
            <w:vMerge/>
            <w:vAlign w:val="center"/>
          </w:tcPr>
          <w:p w:rsidR="00235D6A" w:rsidRPr="007803C9" w:rsidRDefault="00235D6A" w:rsidP="003F276E">
            <w:pPr>
              <w:spacing w:line="240" w:lineRule="auto"/>
              <w:jc w:val="center"/>
              <w:rPr>
                <w:bCs/>
              </w:rPr>
            </w:pPr>
          </w:p>
        </w:tc>
        <w:tc>
          <w:tcPr>
            <w:tcW w:w="1214" w:type="dxa"/>
            <w:vMerge/>
            <w:vAlign w:val="center"/>
          </w:tcPr>
          <w:p w:rsidR="00235D6A" w:rsidRPr="007803C9" w:rsidRDefault="00235D6A" w:rsidP="003F276E">
            <w:pPr>
              <w:spacing w:line="240" w:lineRule="auto"/>
              <w:jc w:val="center"/>
              <w:rPr>
                <w:bCs/>
              </w:rPr>
            </w:pPr>
          </w:p>
        </w:tc>
        <w:tc>
          <w:tcPr>
            <w:tcW w:w="968" w:type="dxa"/>
            <w:vMerge/>
            <w:vAlign w:val="center"/>
          </w:tcPr>
          <w:p w:rsidR="00235D6A" w:rsidRPr="007803C9" w:rsidRDefault="00235D6A" w:rsidP="003F276E">
            <w:pPr>
              <w:spacing w:line="240" w:lineRule="auto"/>
              <w:jc w:val="center"/>
              <w:rPr>
                <w:bCs/>
              </w:rPr>
            </w:pPr>
          </w:p>
        </w:tc>
        <w:tc>
          <w:tcPr>
            <w:tcW w:w="910" w:type="dxa"/>
            <w:vMerge/>
            <w:vAlign w:val="center"/>
          </w:tcPr>
          <w:p w:rsidR="00235D6A" w:rsidRPr="007803C9" w:rsidRDefault="00235D6A" w:rsidP="003F276E">
            <w:pPr>
              <w:spacing w:line="240" w:lineRule="auto"/>
              <w:jc w:val="center"/>
              <w:rPr>
                <w:bCs/>
              </w:rPr>
            </w:pPr>
          </w:p>
        </w:tc>
        <w:tc>
          <w:tcPr>
            <w:tcW w:w="780" w:type="dxa"/>
            <w:vMerge/>
            <w:vAlign w:val="center"/>
          </w:tcPr>
          <w:p w:rsidR="00235D6A" w:rsidRPr="007803C9" w:rsidRDefault="00235D6A" w:rsidP="003F276E">
            <w:pPr>
              <w:spacing w:line="240" w:lineRule="auto"/>
              <w:jc w:val="center"/>
              <w:rPr>
                <w:bCs/>
              </w:rPr>
            </w:pPr>
          </w:p>
        </w:tc>
        <w:tc>
          <w:tcPr>
            <w:tcW w:w="1080" w:type="dxa"/>
            <w:vMerge/>
            <w:vAlign w:val="center"/>
          </w:tcPr>
          <w:p w:rsidR="00235D6A" w:rsidRPr="007803C9" w:rsidRDefault="00235D6A" w:rsidP="003F276E">
            <w:pPr>
              <w:spacing w:line="240" w:lineRule="auto"/>
              <w:jc w:val="center"/>
              <w:rPr>
                <w:bCs/>
              </w:rPr>
            </w:pP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1</w:t>
            </w:r>
          </w:p>
        </w:tc>
        <w:tc>
          <w:tcPr>
            <w:tcW w:w="3207" w:type="dxa"/>
            <w:vAlign w:val="center"/>
          </w:tcPr>
          <w:p w:rsidR="00235D6A" w:rsidRPr="007803C9" w:rsidRDefault="00235D6A" w:rsidP="003F276E">
            <w:pPr>
              <w:spacing w:line="240" w:lineRule="auto"/>
            </w:pPr>
            <w:r w:rsidRPr="007803C9">
              <w:t>Chất lượng mạng lưới</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2</w:t>
            </w:r>
          </w:p>
        </w:tc>
        <w:tc>
          <w:tcPr>
            <w:tcW w:w="3207" w:type="dxa"/>
            <w:vAlign w:val="center"/>
          </w:tcPr>
          <w:p w:rsidR="00235D6A" w:rsidRPr="007803C9" w:rsidRDefault="00235D6A" w:rsidP="003F276E">
            <w:pPr>
              <w:spacing w:line="240" w:lineRule="auto"/>
            </w:pPr>
            <w:r w:rsidRPr="007803C9">
              <w:t>Giá cước dịch vụ</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3</w:t>
            </w:r>
          </w:p>
        </w:tc>
        <w:tc>
          <w:tcPr>
            <w:tcW w:w="3207" w:type="dxa"/>
            <w:vAlign w:val="center"/>
          </w:tcPr>
          <w:p w:rsidR="00235D6A" w:rsidRPr="007803C9" w:rsidRDefault="00235D6A" w:rsidP="003F276E">
            <w:pPr>
              <w:spacing w:line="240" w:lineRule="auto"/>
            </w:pPr>
            <w:r w:rsidRPr="007803C9">
              <w:t>Dịch vụ hỗ trợ khách hàng</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4</w:t>
            </w:r>
          </w:p>
        </w:tc>
        <w:tc>
          <w:tcPr>
            <w:tcW w:w="3207" w:type="dxa"/>
            <w:vAlign w:val="center"/>
          </w:tcPr>
          <w:p w:rsidR="00235D6A" w:rsidRPr="007803C9" w:rsidRDefault="00235D6A" w:rsidP="003F276E">
            <w:pPr>
              <w:spacing w:line="240" w:lineRule="auto"/>
            </w:pPr>
            <w:r w:rsidRPr="007803C9">
              <w:t>Chương trình khuyến mãi</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5</w:t>
            </w:r>
          </w:p>
        </w:tc>
        <w:tc>
          <w:tcPr>
            <w:tcW w:w="3207" w:type="dxa"/>
            <w:vAlign w:val="center"/>
          </w:tcPr>
          <w:p w:rsidR="00235D6A" w:rsidRPr="007803C9" w:rsidRDefault="00235D6A" w:rsidP="003F276E">
            <w:pPr>
              <w:spacing w:line="240" w:lineRule="auto"/>
            </w:pPr>
            <w:r w:rsidRPr="007803C9">
              <w:t>Mối quan hệ giữa nhà mạng và khách hàng</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6</w:t>
            </w:r>
          </w:p>
        </w:tc>
        <w:tc>
          <w:tcPr>
            <w:tcW w:w="3207" w:type="dxa"/>
            <w:vAlign w:val="center"/>
          </w:tcPr>
          <w:p w:rsidR="00235D6A" w:rsidRPr="007803C9" w:rsidRDefault="00235D6A" w:rsidP="003F276E">
            <w:pPr>
              <w:spacing w:line="240" w:lineRule="auto"/>
            </w:pPr>
            <w:r w:rsidRPr="007803C9">
              <w:t>Thương hiệu</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t>7</w:t>
            </w:r>
          </w:p>
        </w:tc>
        <w:tc>
          <w:tcPr>
            <w:tcW w:w="3207" w:type="dxa"/>
            <w:vAlign w:val="center"/>
          </w:tcPr>
          <w:p w:rsidR="00235D6A" w:rsidRPr="007803C9" w:rsidRDefault="00235D6A" w:rsidP="003F276E">
            <w:pPr>
              <w:spacing w:line="240" w:lineRule="auto"/>
            </w:pPr>
            <w:r w:rsidRPr="007803C9">
              <w:t>Sự thuận tiện</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r w:rsidR="00235D6A" w:rsidRPr="007803C9" w:rsidTr="00456DB0">
        <w:trPr>
          <w:trHeight w:val="299"/>
        </w:trPr>
        <w:tc>
          <w:tcPr>
            <w:tcW w:w="563" w:type="dxa"/>
            <w:vAlign w:val="center"/>
          </w:tcPr>
          <w:p w:rsidR="00235D6A" w:rsidRPr="007803C9" w:rsidRDefault="00235D6A" w:rsidP="003F276E">
            <w:pPr>
              <w:spacing w:line="240" w:lineRule="auto"/>
              <w:jc w:val="center"/>
            </w:pPr>
            <w:r w:rsidRPr="007803C9">
              <w:lastRenderedPageBreak/>
              <w:t>8</w:t>
            </w:r>
          </w:p>
        </w:tc>
        <w:tc>
          <w:tcPr>
            <w:tcW w:w="3207" w:type="dxa"/>
            <w:vAlign w:val="center"/>
          </w:tcPr>
          <w:p w:rsidR="00235D6A" w:rsidRPr="007803C9" w:rsidRDefault="00235D6A" w:rsidP="003F276E">
            <w:pPr>
              <w:spacing w:line="240" w:lineRule="auto"/>
            </w:pPr>
            <w:r w:rsidRPr="007803C9">
              <w:t>Sự tin cậy</w:t>
            </w:r>
          </w:p>
        </w:tc>
        <w:tc>
          <w:tcPr>
            <w:tcW w:w="1214"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68"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91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7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c>
          <w:tcPr>
            <w:tcW w:w="1080" w:type="dxa"/>
            <w:vAlign w:val="center"/>
          </w:tcPr>
          <w:p w:rsidR="00235D6A" w:rsidRPr="007803C9" w:rsidRDefault="00235D6A" w:rsidP="003F276E">
            <w:pPr>
              <w:spacing w:line="240" w:lineRule="auto"/>
              <w:jc w:val="center"/>
              <w:rPr>
                <w:sz w:val="32"/>
                <w:szCs w:val="32"/>
              </w:rPr>
            </w:pPr>
            <w:r w:rsidRPr="007803C9">
              <w:rPr>
                <w:rStyle w:val="ss-choice-label"/>
                <w:rFonts w:eastAsia="MS Mincho"/>
                <w:sz w:val="32"/>
                <w:szCs w:val="32"/>
              </w:rPr>
              <w:sym w:font="Wingdings 2" w:char="F0A3"/>
            </w:r>
          </w:p>
        </w:tc>
      </w:tr>
    </w:tbl>
    <w:p w:rsidR="00235D6A" w:rsidRPr="007803C9" w:rsidRDefault="00235D6A" w:rsidP="00066716">
      <w:pPr>
        <w:spacing w:before="120" w:line="360" w:lineRule="auto"/>
        <w:rPr>
          <w:bCs/>
        </w:rPr>
      </w:pPr>
      <w:r w:rsidRPr="007803C9">
        <w:rPr>
          <w:bCs/>
        </w:rPr>
        <w:t xml:space="preserve">Q12: Nhìn chung anh/chị có hài lòng với dịch vụ 3G ? </w:t>
      </w:r>
      <w:r w:rsidRPr="007803C9">
        <w:rPr>
          <w:i/>
          <w:iCs/>
        </w:rPr>
        <w:t>(Câu hỏi 1 lựa chọn)</w:t>
      </w:r>
    </w:p>
    <w:p w:rsidR="00235D6A" w:rsidRPr="007803C9" w:rsidRDefault="00235D6A" w:rsidP="00066716">
      <w:pPr>
        <w:spacing w:before="120" w:line="360" w:lineRule="auto"/>
        <w:rPr>
          <w:sz w:val="28"/>
          <w:szCs w:val="28"/>
        </w:rPr>
      </w:pPr>
      <w:r w:rsidRPr="007803C9">
        <w:rPr>
          <w:rStyle w:val="ss-choice-label"/>
          <w:rFonts w:eastAsia="MS Mincho"/>
        </w:rPr>
        <w:sym w:font="Wingdings 2" w:char="F0A3"/>
      </w:r>
      <w:r w:rsidRPr="007803C9">
        <w:rPr>
          <w:rFonts w:eastAsia="TimesNewRomanPS-BoldMT"/>
        </w:rPr>
        <w:t xml:space="preserve">1. Hoàn toàn không hài lòng;   </w:t>
      </w:r>
    </w:p>
    <w:p w:rsidR="00235D6A" w:rsidRPr="007803C9" w:rsidRDefault="00235D6A" w:rsidP="00066716">
      <w:pPr>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hài lòng;         </w:t>
      </w:r>
    </w:p>
    <w:p w:rsidR="00235D6A" w:rsidRPr="007803C9" w:rsidRDefault="00235D6A" w:rsidP="00066716">
      <w:pPr>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3. Trung hòa;         </w:t>
      </w:r>
    </w:p>
    <w:p w:rsidR="00235D6A" w:rsidRPr="007803C9" w:rsidRDefault="00235D6A" w:rsidP="00066716">
      <w:pPr>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4. Hài lòng;            </w:t>
      </w:r>
    </w:p>
    <w:p w:rsidR="00235D6A" w:rsidRPr="007803C9" w:rsidRDefault="00235D6A" w:rsidP="00066716">
      <w:pPr>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5. Hoàn toàn hài lòng</w:t>
      </w:r>
    </w:p>
    <w:p w:rsidR="00235D6A" w:rsidRPr="007803C9" w:rsidRDefault="00235D6A" w:rsidP="00066716">
      <w:pPr>
        <w:widowControl w:val="0"/>
        <w:autoSpaceDE w:val="0"/>
        <w:autoSpaceDN w:val="0"/>
        <w:adjustRightInd w:val="0"/>
        <w:spacing w:before="120" w:line="360" w:lineRule="auto"/>
        <w:rPr>
          <w:bCs/>
        </w:rPr>
      </w:pPr>
      <w:r w:rsidRPr="007803C9">
        <w:rPr>
          <w:bCs/>
        </w:rPr>
        <w:t xml:space="preserve">Q13: Anh/chị có tiếp tục sử dụng dịch vụ 3G trong thời gian tới không? </w:t>
      </w:r>
      <w:r w:rsidRPr="007803C9">
        <w:rPr>
          <w:i/>
          <w:iCs/>
        </w:rPr>
        <w:t>(Câu hỏi 1 lựa chọn)</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1. Hoàn toàn không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3. Chưa biết;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4.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5. Hoàn toàn chắc chắn</w:t>
      </w:r>
    </w:p>
    <w:p w:rsidR="00235D6A" w:rsidRPr="007803C9" w:rsidRDefault="00235D6A" w:rsidP="00066716">
      <w:pPr>
        <w:widowControl w:val="0"/>
        <w:autoSpaceDE w:val="0"/>
        <w:autoSpaceDN w:val="0"/>
        <w:adjustRightInd w:val="0"/>
        <w:spacing w:before="120" w:line="360" w:lineRule="auto"/>
        <w:rPr>
          <w:bCs/>
        </w:rPr>
      </w:pPr>
      <w:r w:rsidRPr="007803C9">
        <w:rPr>
          <w:bCs/>
        </w:rPr>
        <w:t xml:space="preserve">Q14. Anh/chị có sẵn lòng giới thiệu hoặc khuyên bạn bè/ người thân sử dụng dịch vụ 3G không? </w:t>
      </w:r>
      <w:r w:rsidRPr="007803C9">
        <w:rPr>
          <w:i/>
          <w:iCs/>
        </w:rPr>
        <w:t>(Câu hỏi 1 lựa chọn)</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1. Hoàn toàn không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2. Không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3. Chưa biết;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 xml:space="preserve">4. Chắc chắn;         </w:t>
      </w:r>
    </w:p>
    <w:p w:rsidR="00235D6A" w:rsidRPr="007803C9" w:rsidRDefault="00235D6A" w:rsidP="00066716">
      <w:pPr>
        <w:widowControl w:val="0"/>
        <w:autoSpaceDE w:val="0"/>
        <w:autoSpaceDN w:val="0"/>
        <w:adjustRightInd w:val="0"/>
        <w:spacing w:before="120" w:line="360" w:lineRule="auto"/>
        <w:rPr>
          <w:rFonts w:eastAsia="TimesNewRomanPS-BoldMT"/>
        </w:rPr>
      </w:pPr>
      <w:r w:rsidRPr="007803C9">
        <w:rPr>
          <w:rStyle w:val="ss-choice-label"/>
          <w:rFonts w:eastAsia="MS Mincho"/>
        </w:rPr>
        <w:sym w:font="Wingdings 2" w:char="F0A3"/>
      </w:r>
      <w:r w:rsidRPr="007803C9">
        <w:rPr>
          <w:rFonts w:eastAsia="TimesNewRomanPS-BoldMT"/>
        </w:rPr>
        <w:t>5. Hoàn toàn chắc chắn</w:t>
      </w:r>
    </w:p>
    <w:p w:rsidR="00235D6A" w:rsidRPr="007803C9" w:rsidRDefault="00235D6A" w:rsidP="00066716">
      <w:pPr>
        <w:widowControl w:val="0"/>
        <w:autoSpaceDE w:val="0"/>
        <w:autoSpaceDN w:val="0"/>
        <w:adjustRightInd w:val="0"/>
        <w:spacing w:before="120" w:line="360" w:lineRule="auto"/>
        <w:rPr>
          <w:rFonts w:eastAsia="TimesNewRomanPS-BoldMT"/>
        </w:rPr>
      </w:pPr>
    </w:p>
    <w:p w:rsidR="00235D6A" w:rsidRPr="007803C9" w:rsidRDefault="00235D6A" w:rsidP="00066716">
      <w:pPr>
        <w:widowControl w:val="0"/>
        <w:autoSpaceDE w:val="0"/>
        <w:autoSpaceDN w:val="0"/>
        <w:adjustRightInd w:val="0"/>
        <w:spacing w:before="120" w:line="360" w:lineRule="auto"/>
        <w:rPr>
          <w:bCs/>
        </w:rPr>
      </w:pPr>
      <w:r w:rsidRPr="007803C9">
        <w:rPr>
          <w:bCs/>
        </w:rPr>
        <w:lastRenderedPageBreak/>
        <w:t xml:space="preserve">IV. PHẦN THÔNG TIN CÁ NHÂN: </w:t>
      </w:r>
    </w:p>
    <w:p w:rsidR="00235D6A" w:rsidRPr="007803C9" w:rsidRDefault="00235D6A" w:rsidP="00066716">
      <w:pPr>
        <w:shd w:val="clear" w:color="auto" w:fill="FFFFFF"/>
        <w:spacing w:before="120" w:line="360" w:lineRule="auto"/>
        <w:rPr>
          <w:rStyle w:val="ss-required-asterisk1"/>
          <w:bCs/>
        </w:rPr>
      </w:pPr>
      <w:r w:rsidRPr="007803C9">
        <w:rPr>
          <w:bCs/>
        </w:rPr>
        <w:t>Q15. Ghi nhận giới tính đáp viên</w:t>
      </w:r>
    </w:p>
    <w:p w:rsidR="00235D6A" w:rsidRPr="007803C9" w:rsidRDefault="00235D6A" w:rsidP="00066716">
      <w:pPr>
        <w:shd w:val="clear" w:color="auto" w:fill="FFFFFF"/>
        <w:spacing w:before="120" w:line="360" w:lineRule="auto"/>
        <w:rPr>
          <w:rStyle w:val="ss-required-asterisk1"/>
          <w:color w:val="000000"/>
        </w:rPr>
      </w:pPr>
      <w:r w:rsidRPr="007803C9">
        <w:rPr>
          <w:rStyle w:val="ss-choice-label"/>
          <w:rFonts w:eastAsia="MS Mincho"/>
          <w:color w:val="000000"/>
        </w:rPr>
        <w:sym w:font="Wingdings 2" w:char="F0A3"/>
      </w:r>
      <w:r w:rsidRPr="007803C9">
        <w:rPr>
          <w:rStyle w:val="ss-choice-label"/>
          <w:rFonts w:eastAsia="MS Mincho"/>
          <w:color w:val="000000"/>
        </w:rPr>
        <w:t xml:space="preserve"> </w:t>
      </w:r>
      <w:r w:rsidRPr="007803C9">
        <w:rPr>
          <w:rStyle w:val="ss-required-asterisk1"/>
          <w:color w:val="000000"/>
        </w:rPr>
        <w:t>Nam</w:t>
      </w:r>
    </w:p>
    <w:p w:rsidR="00235D6A" w:rsidRPr="007803C9" w:rsidRDefault="00235D6A" w:rsidP="00066716">
      <w:pPr>
        <w:shd w:val="clear" w:color="auto" w:fill="FFFFFF"/>
        <w:spacing w:before="120" w:line="360" w:lineRule="auto"/>
      </w:pPr>
      <w:r w:rsidRPr="007803C9">
        <w:rPr>
          <w:rStyle w:val="ss-choice-label"/>
          <w:rFonts w:eastAsia="MS Mincho"/>
          <w:color w:val="000000"/>
        </w:rPr>
        <w:sym w:font="Wingdings 2" w:char="F0A3"/>
      </w:r>
      <w:r w:rsidRPr="007803C9">
        <w:rPr>
          <w:rStyle w:val="ss-choice-label"/>
          <w:rFonts w:eastAsia="MS Mincho"/>
          <w:color w:val="000000"/>
        </w:rPr>
        <w:t xml:space="preserve"> </w:t>
      </w:r>
      <w:r w:rsidRPr="007803C9">
        <w:rPr>
          <w:rStyle w:val="ss-required-asterisk1"/>
          <w:color w:val="000000"/>
        </w:rPr>
        <w:t>Nữ</w:t>
      </w:r>
      <w:r w:rsidRPr="007803C9">
        <w:rPr>
          <w:vanish/>
        </w:rPr>
        <w:t>This is a required question</w:t>
      </w:r>
    </w:p>
    <w:p w:rsidR="00235D6A" w:rsidRPr="007803C9" w:rsidRDefault="00235D6A" w:rsidP="00066716">
      <w:pPr>
        <w:autoSpaceDE w:val="0"/>
        <w:autoSpaceDN w:val="0"/>
        <w:adjustRightInd w:val="0"/>
        <w:spacing w:before="120" w:line="360" w:lineRule="auto"/>
        <w:rPr>
          <w:bCs/>
        </w:rPr>
      </w:pPr>
      <w:r w:rsidRPr="007803C9">
        <w:rPr>
          <w:bCs/>
        </w:rPr>
        <w:t>Q16.</w:t>
      </w:r>
      <w:r w:rsidRPr="007803C9">
        <w:t xml:space="preserve"> </w:t>
      </w:r>
      <w:r w:rsidRPr="007803C9">
        <w:rPr>
          <w:bCs/>
        </w:rPr>
        <w:t>Vui lòng cho biết tình trạng hôn nhân của Anh/Chị?</w:t>
      </w:r>
    </w:p>
    <w:p w:rsidR="00235D6A" w:rsidRPr="007803C9" w:rsidRDefault="00235D6A" w:rsidP="00066716">
      <w:pPr>
        <w:spacing w:before="120" w:line="360" w:lineRule="auto"/>
        <w:rPr>
          <w:rFonts w:eastAsia="TimesNewRomanPS-BoldMT"/>
        </w:rPr>
      </w:pPr>
      <w:r w:rsidRPr="007803C9">
        <w:rPr>
          <w:sz w:val="32"/>
          <w:szCs w:val="32"/>
        </w:rPr>
        <w:sym w:font="Wingdings 2" w:char="F02A"/>
      </w:r>
      <w:r w:rsidRPr="007803C9">
        <w:rPr>
          <w:color w:val="000000"/>
        </w:rPr>
        <w:t>1. Độc thân;</w:t>
      </w:r>
      <w:r w:rsidRPr="007803C9">
        <w:rPr>
          <w:rFonts w:eastAsia="TimesNewRomanPS-BoldMT"/>
        </w:rPr>
        <w:t xml:space="preserve"> </w:t>
      </w:r>
    </w:p>
    <w:p w:rsidR="00235D6A" w:rsidRPr="007803C9" w:rsidRDefault="00235D6A" w:rsidP="00066716">
      <w:pPr>
        <w:spacing w:before="120" w:line="360" w:lineRule="auto"/>
        <w:rPr>
          <w:rFonts w:eastAsia="TimesNewRomanPS-BoldMT"/>
        </w:rPr>
      </w:pPr>
      <w:r w:rsidRPr="007803C9">
        <w:rPr>
          <w:sz w:val="32"/>
          <w:szCs w:val="32"/>
        </w:rPr>
        <w:sym w:font="Wingdings 2" w:char="F02A"/>
      </w:r>
      <w:r w:rsidRPr="007803C9">
        <w:rPr>
          <w:color w:val="000000"/>
        </w:rPr>
        <w:t xml:space="preserve">2. </w:t>
      </w:r>
      <w:r w:rsidRPr="007803C9">
        <w:t>Đã lập gia đình có con nhỏ</w:t>
      </w:r>
      <w:r w:rsidRPr="007803C9">
        <w:rPr>
          <w:rFonts w:eastAsia="TimesNewRomanPS-BoldMT"/>
        </w:rPr>
        <w:t xml:space="preserve">;         </w:t>
      </w:r>
    </w:p>
    <w:p w:rsidR="00235D6A" w:rsidRPr="007803C9" w:rsidRDefault="00235D6A" w:rsidP="00066716">
      <w:pPr>
        <w:spacing w:before="120" w:line="360" w:lineRule="auto"/>
        <w:rPr>
          <w:rFonts w:eastAsia="TimesNewRomanPS-BoldMT"/>
        </w:rPr>
      </w:pPr>
      <w:r w:rsidRPr="007803C9">
        <w:rPr>
          <w:sz w:val="32"/>
          <w:szCs w:val="32"/>
        </w:rPr>
        <w:sym w:font="Wingdings 2" w:char="F02A"/>
      </w:r>
      <w:r w:rsidRPr="007803C9">
        <w:rPr>
          <w:color w:val="000000"/>
        </w:rPr>
        <w:t>3. Đã lập gia đình chưa có con</w:t>
      </w:r>
      <w:r w:rsidRPr="007803C9">
        <w:rPr>
          <w:rFonts w:eastAsia="TimesNewRomanPS-BoldMT"/>
        </w:rPr>
        <w:t xml:space="preserve">;        </w:t>
      </w:r>
    </w:p>
    <w:p w:rsidR="00235D6A" w:rsidRPr="007803C9" w:rsidRDefault="00235D6A" w:rsidP="00066716">
      <w:pPr>
        <w:spacing w:before="120" w:line="360" w:lineRule="auto"/>
        <w:rPr>
          <w:rFonts w:eastAsia="TimesNewRomanPS-BoldMT"/>
        </w:rPr>
      </w:pPr>
      <w:r w:rsidRPr="007803C9">
        <w:rPr>
          <w:sz w:val="32"/>
          <w:szCs w:val="32"/>
        </w:rPr>
        <w:sym w:font="Wingdings 2" w:char="F02A"/>
      </w:r>
      <w:r w:rsidRPr="007803C9">
        <w:t>4. Đã lập gia đình có con trưởng thành</w:t>
      </w:r>
      <w:r w:rsidRPr="007803C9">
        <w:rPr>
          <w:rFonts w:eastAsia="TimesNewRomanPS-BoldMT"/>
        </w:rPr>
        <w:t xml:space="preserve">;         </w:t>
      </w:r>
    </w:p>
    <w:p w:rsidR="00235D6A" w:rsidRPr="007803C9" w:rsidRDefault="00235D6A" w:rsidP="00066716">
      <w:pPr>
        <w:spacing w:before="120" w:line="360" w:lineRule="auto"/>
        <w:rPr>
          <w:rFonts w:eastAsia="TimesNewRomanPS-BoldMT"/>
        </w:rPr>
      </w:pPr>
      <w:r w:rsidRPr="007803C9">
        <w:rPr>
          <w:sz w:val="32"/>
          <w:szCs w:val="32"/>
        </w:rPr>
        <w:sym w:font="Wingdings 2" w:char="F02A"/>
      </w:r>
      <w:r w:rsidRPr="007803C9">
        <w:rPr>
          <w:color w:val="000000"/>
        </w:rPr>
        <w:t>5. Khác:………………………………</w:t>
      </w:r>
    </w:p>
    <w:p w:rsidR="00235D6A" w:rsidRPr="007803C9" w:rsidRDefault="00235D6A" w:rsidP="00066716">
      <w:pPr>
        <w:shd w:val="clear" w:color="auto" w:fill="FFFFFF"/>
        <w:tabs>
          <w:tab w:val="left" w:pos="2148"/>
        </w:tabs>
        <w:spacing w:before="120" w:line="360" w:lineRule="auto"/>
        <w:rPr>
          <w:bCs/>
        </w:rPr>
      </w:pPr>
      <w:r w:rsidRPr="007803C9">
        <w:rPr>
          <w:bCs/>
        </w:rPr>
        <w:t>Q17. Anh/ Chị thuộc nhóm tuổi nào sau đây?</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Dưới 14 tuổi</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15 - 23 tuổi</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24 - 35 tuổi</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35 - 55 tuổi</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55 tuổi</w:t>
      </w:r>
      <w:r w:rsidRPr="007803C9">
        <w:t xml:space="preserve"> trở lên</w:t>
      </w:r>
    </w:p>
    <w:p w:rsidR="00235D6A" w:rsidRPr="007803C9" w:rsidRDefault="00235D6A" w:rsidP="00066716">
      <w:pPr>
        <w:shd w:val="clear" w:color="auto" w:fill="FFFFFF"/>
        <w:spacing w:before="120" w:line="360" w:lineRule="auto"/>
        <w:rPr>
          <w:vanish/>
        </w:rPr>
      </w:pPr>
      <w:r w:rsidRPr="007803C9">
        <w:t>Q</w:t>
      </w:r>
      <w:r w:rsidRPr="007803C9">
        <w:rPr>
          <w:vanish/>
        </w:rPr>
        <w:t>This is a required question</w:t>
      </w:r>
    </w:p>
    <w:p w:rsidR="00235D6A" w:rsidRPr="007803C9" w:rsidRDefault="00235D6A" w:rsidP="00066716">
      <w:pPr>
        <w:shd w:val="clear" w:color="auto" w:fill="FFFFFF"/>
        <w:spacing w:before="120" w:line="360" w:lineRule="auto"/>
        <w:rPr>
          <w:bCs/>
        </w:rPr>
      </w:pPr>
      <w:r w:rsidRPr="007803C9">
        <w:rPr>
          <w:bCs/>
        </w:rPr>
        <w:t>18. Vui lòng cho biết</w:t>
      </w:r>
      <w:r w:rsidRPr="007803C9">
        <w:t xml:space="preserve"> </w:t>
      </w:r>
      <w:r w:rsidRPr="007803C9">
        <w:rPr>
          <w:bCs/>
        </w:rPr>
        <w:t>trình độ học vấn cao nhất của Anh/ Chị?</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1. Tiểu học</w:t>
      </w:r>
      <w:r w:rsidRPr="007803C9">
        <w:t xml:space="preserve"> </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2. Trung học cơ sở</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3. Trung học phổ thông </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4. Trung cấp</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5. Cao đẳng</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6. Đại học</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sym w:font="Wingdings 2" w:char="F0A3"/>
      </w:r>
      <w:r w:rsidRPr="007803C9">
        <w:rPr>
          <w:rStyle w:val="ss-choice-label"/>
          <w:rFonts w:eastAsia="MS Mincho"/>
        </w:rPr>
        <w:t xml:space="preserve"> 7. Sau đại học</w:t>
      </w:r>
    </w:p>
    <w:p w:rsidR="00235D6A" w:rsidRPr="007803C9" w:rsidRDefault="00235D6A" w:rsidP="00066716">
      <w:pPr>
        <w:shd w:val="clear" w:color="auto" w:fill="FFFFFF"/>
        <w:spacing w:before="120" w:line="360" w:lineRule="auto"/>
        <w:rPr>
          <w:rStyle w:val="ss-choice-label"/>
          <w:rFonts w:eastAsia="MS Mincho"/>
        </w:rPr>
      </w:pPr>
      <w:r w:rsidRPr="007803C9">
        <w:rPr>
          <w:rStyle w:val="ss-choice-label"/>
          <w:rFonts w:eastAsia="MS Mincho"/>
        </w:rPr>
        <w:lastRenderedPageBreak/>
        <w:sym w:font="Wingdings 2" w:char="F0A3"/>
      </w:r>
      <w:r w:rsidRPr="007803C9">
        <w:rPr>
          <w:rStyle w:val="ss-choice-label"/>
          <w:rFonts w:eastAsia="MS Mincho"/>
        </w:rPr>
        <w:t xml:space="preserve"> 8. Khác:……………………..</w:t>
      </w:r>
    </w:p>
    <w:p w:rsidR="00235D6A" w:rsidRPr="007803C9" w:rsidRDefault="00235D6A" w:rsidP="00066716">
      <w:pPr>
        <w:shd w:val="clear" w:color="auto" w:fill="FFFFFF"/>
        <w:spacing w:before="120" w:line="360" w:lineRule="auto"/>
        <w:rPr>
          <w:rStyle w:val="ss-choice-label"/>
          <w:rFonts w:eastAsia="MS Mincho"/>
          <w:bCs/>
        </w:rPr>
      </w:pPr>
      <w:r w:rsidRPr="007803C9">
        <w:rPr>
          <w:rStyle w:val="ss-choice-label"/>
          <w:rFonts w:eastAsia="MS Mincho"/>
          <w:bCs/>
        </w:rPr>
        <w:t>Q19. Nghề nghiệp của Anh/ Chị?</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Công nhân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Buôn bán, kinh doanh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Nhân viên văn phòng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Nội trợ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Học sinh</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t xml:space="preserve"> Sinh viên </w:t>
      </w:r>
    </w:p>
    <w:p w:rsidR="00235D6A" w:rsidRPr="007803C9" w:rsidRDefault="00235D6A" w:rsidP="00066716">
      <w:pPr>
        <w:shd w:val="clear" w:color="auto" w:fill="FFFFFF"/>
        <w:tabs>
          <w:tab w:val="right" w:leader="dot" w:pos="8222"/>
        </w:tabs>
        <w:spacing w:before="120" w:line="360" w:lineRule="auto"/>
      </w:pPr>
      <w:r w:rsidRPr="007803C9">
        <w:rPr>
          <w:rStyle w:val="ss-choice-label"/>
          <w:rFonts w:eastAsia="MS Mincho"/>
        </w:rPr>
        <w:sym w:font="Wingdings 2" w:char="F0A3"/>
      </w:r>
      <w:r w:rsidRPr="007803C9">
        <w:rPr>
          <w:rStyle w:val="ss-choice-label"/>
          <w:rFonts w:eastAsia="MS Mincho"/>
        </w:rPr>
        <w:t xml:space="preserve"> </w:t>
      </w:r>
      <w:r w:rsidRPr="007803C9">
        <w:t xml:space="preserve">Khác (ghi rõ): </w:t>
      </w:r>
      <w:r w:rsidRPr="007803C9">
        <w:tab/>
      </w:r>
    </w:p>
    <w:p w:rsidR="00235D6A" w:rsidRPr="007803C9" w:rsidRDefault="00235D6A" w:rsidP="00066716">
      <w:pPr>
        <w:shd w:val="clear" w:color="auto" w:fill="FFFFFF"/>
        <w:spacing w:before="120" w:line="360" w:lineRule="auto"/>
        <w:rPr>
          <w:bCs/>
          <w:vanish/>
        </w:rPr>
      </w:pPr>
      <w:r w:rsidRPr="007803C9">
        <w:rPr>
          <w:bCs/>
          <w:vanish/>
        </w:rPr>
        <w:t>This is a required question</w:t>
      </w:r>
    </w:p>
    <w:p w:rsidR="00235D6A" w:rsidRPr="007803C9" w:rsidRDefault="00235D6A" w:rsidP="00066716">
      <w:pPr>
        <w:shd w:val="clear" w:color="auto" w:fill="FFFFFF"/>
        <w:spacing w:before="120" w:line="360" w:lineRule="auto"/>
        <w:rPr>
          <w:bCs/>
        </w:rPr>
      </w:pPr>
      <w:r w:rsidRPr="007803C9">
        <w:rPr>
          <w:bCs/>
          <w:vanish/>
        </w:rPr>
        <w:t>21</w:t>
      </w:r>
      <w:r w:rsidRPr="007803C9">
        <w:rPr>
          <w:bCs/>
        </w:rPr>
        <w:t xml:space="preserve">Q20. Thu nhập cá nhân hàng tháng của Anh/ Chị nằm trong khoảng nào sau đây? </w:t>
      </w:r>
      <w:r w:rsidRPr="007803C9">
        <w:rPr>
          <w:i/>
          <w:iCs/>
        </w:rPr>
        <w:t>(Thu nhập này bao gồm tất cả thu nhập như lương/ quà tặng/ tiền thưởng/ trợ cấp mà Anh/ Chị nhận được)</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Dưới 2 triệu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2 triệu - dưới 5 triệu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5 triệu - dưới 10 triệu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10 triệu - dưới 20 triệu đồng</w:t>
      </w:r>
      <w:r w:rsidRPr="007803C9">
        <w:t xml:space="preserve"> </w:t>
      </w:r>
    </w:p>
    <w:p w:rsidR="00235D6A" w:rsidRPr="007803C9" w:rsidRDefault="00235D6A" w:rsidP="00066716">
      <w:pPr>
        <w:shd w:val="clear" w:color="auto" w:fill="FFFFFF"/>
        <w:spacing w:before="120" w:line="360" w:lineRule="auto"/>
      </w:pPr>
      <w:r w:rsidRPr="007803C9">
        <w:rPr>
          <w:rStyle w:val="ss-choice-label"/>
          <w:rFonts w:eastAsia="MS Mincho"/>
        </w:rPr>
        <w:sym w:font="Wingdings 2" w:char="F0A3"/>
      </w:r>
      <w:r w:rsidRPr="007803C9">
        <w:rPr>
          <w:rStyle w:val="ss-choice-label"/>
          <w:rFonts w:eastAsia="MS Mincho"/>
        </w:rPr>
        <w:t xml:space="preserve"> Từ 20 triệu đồng</w:t>
      </w:r>
      <w:r w:rsidRPr="007803C9">
        <w:t xml:space="preserve"> trở lên</w:t>
      </w:r>
    </w:p>
    <w:p w:rsidR="00235D6A" w:rsidRPr="007803C9" w:rsidRDefault="00235D6A" w:rsidP="00066716">
      <w:pPr>
        <w:tabs>
          <w:tab w:val="clear" w:pos="8820"/>
        </w:tabs>
        <w:spacing w:before="120" w:line="360" w:lineRule="auto"/>
        <w:rPr>
          <w:bCs/>
          <w:color w:val="000000"/>
          <w:sz w:val="28"/>
          <w:szCs w:val="28"/>
        </w:rPr>
      </w:pPr>
    </w:p>
    <w:sectPr w:rsidR="00235D6A" w:rsidRPr="007803C9" w:rsidSect="00AA2081">
      <w:footerReference w:type="default" r:id="rId38"/>
      <w:pgSz w:w="11907" w:h="16840" w:code="9"/>
      <w:pgMar w:top="1418" w:right="1418" w:bottom="1418" w:left="2268" w:header="567" w:footer="567"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596" w:rsidRDefault="009E5596" w:rsidP="005F1338">
      <w:r>
        <w:separator/>
      </w:r>
    </w:p>
  </w:endnote>
  <w:endnote w:type="continuationSeparator" w:id="0">
    <w:p w:rsidR="009E5596" w:rsidRDefault="009E5596" w:rsidP="005F1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10002FF" w:usb1="4000ACFF" w:usb2="00000009" w:usb3="00000000" w:csb0="0000019F" w:csb1="00000000"/>
  </w:font>
  <w:font w:name="VNtimes new roman">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TimesNewRomanPS-Bold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42" w:rsidRPr="004166EB" w:rsidRDefault="00286A42">
    <w:pPr>
      <w:pStyle w:val="Footer"/>
      <w:jc w:val="center"/>
      <w:rPr>
        <w:sz w:val="24"/>
        <w:szCs w:val="24"/>
      </w:rPr>
    </w:pPr>
    <w:r w:rsidRPr="004166EB">
      <w:rPr>
        <w:sz w:val="24"/>
        <w:szCs w:val="24"/>
      </w:rPr>
      <w:fldChar w:fldCharType="begin"/>
    </w:r>
    <w:r w:rsidRPr="004166EB">
      <w:rPr>
        <w:sz w:val="24"/>
        <w:szCs w:val="24"/>
      </w:rPr>
      <w:instrText xml:space="preserve"> PAGE   \* MERGEFORMAT </w:instrText>
    </w:r>
    <w:r w:rsidRPr="004166EB">
      <w:rPr>
        <w:sz w:val="24"/>
        <w:szCs w:val="24"/>
      </w:rPr>
      <w:fldChar w:fldCharType="separate"/>
    </w:r>
    <w:r w:rsidR="007803C9">
      <w:rPr>
        <w:noProof/>
        <w:sz w:val="24"/>
        <w:szCs w:val="24"/>
      </w:rPr>
      <w:t>vi</w:t>
    </w:r>
    <w:r w:rsidRPr="004166EB">
      <w:rPr>
        <w:sz w:val="24"/>
        <w:szCs w:val="24"/>
      </w:rPr>
      <w:fldChar w:fldCharType="end"/>
    </w:r>
  </w:p>
  <w:p w:rsidR="00286A42" w:rsidRDefault="00286A42" w:rsidP="0036282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42" w:rsidRPr="004166EB" w:rsidRDefault="00286A42">
    <w:pPr>
      <w:pStyle w:val="Footer"/>
      <w:jc w:val="center"/>
      <w:rPr>
        <w:sz w:val="24"/>
        <w:szCs w:val="24"/>
      </w:rPr>
    </w:pPr>
    <w:r w:rsidRPr="004166EB">
      <w:rPr>
        <w:sz w:val="24"/>
        <w:szCs w:val="24"/>
      </w:rPr>
      <w:fldChar w:fldCharType="begin"/>
    </w:r>
    <w:r w:rsidRPr="004166EB">
      <w:rPr>
        <w:sz w:val="24"/>
        <w:szCs w:val="24"/>
      </w:rPr>
      <w:instrText xml:space="preserve"> PAGE   \* MERGEFORMAT </w:instrText>
    </w:r>
    <w:r w:rsidRPr="004166EB">
      <w:rPr>
        <w:sz w:val="24"/>
        <w:szCs w:val="24"/>
      </w:rPr>
      <w:fldChar w:fldCharType="separate"/>
    </w:r>
    <w:r w:rsidR="007803C9">
      <w:rPr>
        <w:noProof/>
        <w:sz w:val="24"/>
        <w:szCs w:val="24"/>
      </w:rPr>
      <w:t>x</w:t>
    </w:r>
    <w:r w:rsidRPr="004166EB">
      <w:rPr>
        <w:sz w:val="24"/>
        <w:szCs w:val="24"/>
      </w:rPr>
      <w:fldChar w:fldCharType="end"/>
    </w:r>
  </w:p>
  <w:p w:rsidR="00286A42" w:rsidRDefault="00286A42" w:rsidP="0036282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42" w:rsidRDefault="00286A42" w:rsidP="004E223D">
    <w:pPr>
      <w:pStyle w:val="Footer"/>
      <w:rPr>
        <w:color w:val="808080"/>
        <w:sz w:val="22"/>
        <w:szCs w:val="22"/>
      </w:rPr>
    </w:pPr>
  </w:p>
  <w:p w:rsidR="00286A42" w:rsidRPr="00BA6168" w:rsidRDefault="00286A42" w:rsidP="004E223D">
    <w:pPr>
      <w:pStyle w:val="Footer"/>
      <w:jc w:val="center"/>
      <w:rPr>
        <w:color w:val="808080"/>
        <w:sz w:val="22"/>
        <w:szCs w:val="22"/>
      </w:rPr>
    </w:pPr>
    <w:r w:rsidRPr="00BA6168">
      <w:rPr>
        <w:rStyle w:val="PageNumber"/>
        <w:color w:val="808080"/>
        <w:sz w:val="22"/>
        <w:szCs w:val="22"/>
      </w:rPr>
      <w:fldChar w:fldCharType="begin"/>
    </w:r>
    <w:r w:rsidRPr="00BA6168">
      <w:rPr>
        <w:rStyle w:val="PageNumber"/>
        <w:color w:val="808080"/>
        <w:sz w:val="22"/>
        <w:szCs w:val="22"/>
      </w:rPr>
      <w:instrText xml:space="preserve"> PAGE </w:instrText>
    </w:r>
    <w:r w:rsidRPr="00BA6168">
      <w:rPr>
        <w:rStyle w:val="PageNumber"/>
        <w:color w:val="808080"/>
        <w:sz w:val="22"/>
        <w:szCs w:val="22"/>
      </w:rPr>
      <w:fldChar w:fldCharType="separate"/>
    </w:r>
    <w:r w:rsidR="007803C9">
      <w:rPr>
        <w:rStyle w:val="PageNumber"/>
        <w:noProof/>
        <w:color w:val="808080"/>
        <w:sz w:val="22"/>
        <w:szCs w:val="22"/>
      </w:rPr>
      <w:t>91</w:t>
    </w:r>
    <w:r w:rsidRPr="00BA6168">
      <w:rPr>
        <w:rStyle w:val="PageNumber"/>
        <w:color w:val="808080"/>
        <w:sz w:val="22"/>
        <w:szCs w:val="22"/>
      </w:rPr>
      <w:fldChar w:fldCharType="end"/>
    </w:r>
  </w:p>
  <w:p w:rsidR="00286A42" w:rsidRDefault="00286A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A42" w:rsidRDefault="00286A42">
    <w:pPr>
      <w:pStyle w:val="Footer"/>
      <w:jc w:val="center"/>
    </w:pPr>
    <w:r>
      <w:fldChar w:fldCharType="begin"/>
    </w:r>
    <w:r>
      <w:instrText xml:space="preserve"> PAGE   \* MERGEFORMAT </w:instrText>
    </w:r>
    <w:r>
      <w:fldChar w:fldCharType="separate"/>
    </w:r>
    <w:r w:rsidR="007803C9">
      <w:rPr>
        <w:noProof/>
      </w:rPr>
      <w:t>99</w:t>
    </w:r>
    <w:r>
      <w:rPr>
        <w:noProof/>
      </w:rPr>
      <w:fldChar w:fldCharType="end"/>
    </w:r>
  </w:p>
  <w:p w:rsidR="00286A42" w:rsidRDefault="00286A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596" w:rsidRDefault="009E5596" w:rsidP="005F1338">
      <w:r>
        <w:separator/>
      </w:r>
    </w:p>
  </w:footnote>
  <w:footnote w:type="continuationSeparator" w:id="0">
    <w:p w:rsidR="009E5596" w:rsidRDefault="009E5596" w:rsidP="005F13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04BF"/>
    <w:multiLevelType w:val="hybridMultilevel"/>
    <w:tmpl w:val="DFA2E716"/>
    <w:lvl w:ilvl="0" w:tplc="A02A0BD2">
      <w:start w:val="3"/>
      <w:numFmt w:val="decimal"/>
      <w:lvlText w:val="(%1)"/>
      <w:lvlJc w:val="left"/>
      <w:pPr>
        <w:ind w:left="927" w:hanging="360"/>
      </w:pPr>
      <w:rPr>
        <w:rFonts w:hint="default"/>
        <w:b/>
        <w:bCs/>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nsid w:val="070A2D3C"/>
    <w:multiLevelType w:val="multilevel"/>
    <w:tmpl w:val="4A52AB2C"/>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07D5294F"/>
    <w:multiLevelType w:val="hybridMultilevel"/>
    <w:tmpl w:val="899E181A"/>
    <w:lvl w:ilvl="0" w:tplc="10EA290E">
      <w:numFmt w:val="bullet"/>
      <w:lvlText w:val=""/>
      <w:lvlJc w:val="left"/>
      <w:pPr>
        <w:ind w:left="927" w:hanging="360"/>
      </w:pPr>
      <w:rPr>
        <w:rFonts w:ascii="Symbol" w:eastAsia="Times New Roman"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3">
    <w:nsid w:val="07E473FC"/>
    <w:multiLevelType w:val="multilevel"/>
    <w:tmpl w:val="A57890F2"/>
    <w:lvl w:ilvl="0">
      <w:start w:val="3"/>
      <w:numFmt w:val="decimal"/>
      <w:lvlText w:val="%1"/>
      <w:lvlJc w:val="left"/>
      <w:pPr>
        <w:ind w:left="720" w:hanging="720"/>
      </w:pPr>
      <w:rPr>
        <w:rFonts w:hint="default"/>
      </w:rPr>
    </w:lvl>
    <w:lvl w:ilvl="1">
      <w:start w:val="1"/>
      <w:numFmt w:val="decimal"/>
      <w:lvlText w:val="%1.%2"/>
      <w:lvlJc w:val="left"/>
      <w:pPr>
        <w:ind w:left="910" w:hanging="720"/>
      </w:pPr>
      <w:rPr>
        <w:rFonts w:hint="default"/>
      </w:rPr>
    </w:lvl>
    <w:lvl w:ilvl="2">
      <w:start w:val="2"/>
      <w:numFmt w:val="decimal"/>
      <w:lvlText w:val="%1.%2.%3"/>
      <w:lvlJc w:val="left"/>
      <w:pPr>
        <w:ind w:left="1100" w:hanging="720"/>
      </w:pPr>
      <w:rPr>
        <w:rFonts w:hint="default"/>
      </w:rPr>
    </w:lvl>
    <w:lvl w:ilvl="3">
      <w:start w:val="2"/>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4">
    <w:nsid w:val="08EE3E5B"/>
    <w:multiLevelType w:val="hybridMultilevel"/>
    <w:tmpl w:val="8D44129A"/>
    <w:lvl w:ilvl="0" w:tplc="74FC7356">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608E8D2">
      <w:start w:val="1"/>
      <w:numFmt w:val="bullet"/>
      <w:lvlText w:val=""/>
      <w:lvlJc w:val="left"/>
      <w:pPr>
        <w:tabs>
          <w:tab w:val="num" w:pos="1724"/>
        </w:tabs>
        <w:ind w:left="1610" w:hanging="170"/>
      </w:pPr>
      <w:rPr>
        <w:rFonts w:ascii="Wingdings" w:hAnsi="Wingdings" w:cs="Wingdings" w:hint="default"/>
        <w:color w:val="auto"/>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5">
    <w:nsid w:val="0D4D7449"/>
    <w:multiLevelType w:val="multilevel"/>
    <w:tmpl w:val="B7E8F5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2737115"/>
    <w:multiLevelType w:val="multilevel"/>
    <w:tmpl w:val="265014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487473"/>
    <w:multiLevelType w:val="multilevel"/>
    <w:tmpl w:val="79784B76"/>
    <w:lvl w:ilvl="0">
      <w:start w:val="3"/>
      <w:numFmt w:val="decimal"/>
      <w:lvlText w:val="%1"/>
      <w:lvlJc w:val="left"/>
      <w:pPr>
        <w:ind w:left="720" w:hanging="720"/>
      </w:pPr>
      <w:rPr>
        <w:rFonts w:hint="default"/>
      </w:rPr>
    </w:lvl>
    <w:lvl w:ilvl="1">
      <w:start w:val="3"/>
      <w:numFmt w:val="decimal"/>
      <w:lvlText w:val="%1.%2"/>
      <w:lvlJc w:val="left"/>
      <w:pPr>
        <w:ind w:left="910" w:hanging="720"/>
      </w:pPr>
      <w:rPr>
        <w:rFonts w:hint="default"/>
      </w:rPr>
    </w:lvl>
    <w:lvl w:ilvl="2">
      <w:start w:val="2"/>
      <w:numFmt w:val="decimal"/>
      <w:lvlText w:val="%1.%2.%3"/>
      <w:lvlJc w:val="left"/>
      <w:pPr>
        <w:ind w:left="1100" w:hanging="720"/>
      </w:pPr>
      <w:rPr>
        <w:rFonts w:hint="default"/>
      </w:rPr>
    </w:lvl>
    <w:lvl w:ilvl="3">
      <w:start w:val="5"/>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220" w:hanging="108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2960" w:hanging="1440"/>
      </w:pPr>
      <w:rPr>
        <w:rFonts w:hint="default"/>
      </w:rPr>
    </w:lvl>
  </w:abstractNum>
  <w:abstractNum w:abstractNumId="8">
    <w:nsid w:val="17F72451"/>
    <w:multiLevelType w:val="hybridMultilevel"/>
    <w:tmpl w:val="6E6220CC"/>
    <w:lvl w:ilvl="0" w:tplc="403CA842">
      <w:numFmt w:val="bullet"/>
      <w:lvlText w:val="-"/>
      <w:lvlJc w:val="left"/>
      <w:pPr>
        <w:ind w:left="928" w:hanging="360"/>
      </w:pPr>
      <w:rPr>
        <w:rFonts w:ascii="Times New Roman" w:eastAsia="Times New Roman" w:hAnsi="Times New Roman" w:hint="default"/>
        <w:b/>
        <w:bCs/>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9">
    <w:nsid w:val="18B10540"/>
    <w:multiLevelType w:val="hybridMultilevel"/>
    <w:tmpl w:val="146E2184"/>
    <w:lvl w:ilvl="0" w:tplc="042A0001">
      <w:start w:val="1"/>
      <w:numFmt w:val="bullet"/>
      <w:lvlText w:val=""/>
      <w:lvlJc w:val="left"/>
      <w:pPr>
        <w:tabs>
          <w:tab w:val="num" w:pos="1287"/>
        </w:tabs>
        <w:ind w:left="1287" w:hanging="360"/>
      </w:pPr>
      <w:rPr>
        <w:rFonts w:ascii="Symbol" w:hAnsi="Symbol" w:cs="Symbol" w:hint="default"/>
      </w:rPr>
    </w:lvl>
    <w:lvl w:ilvl="1" w:tplc="042A0003">
      <w:start w:val="1"/>
      <w:numFmt w:val="bullet"/>
      <w:lvlText w:val="o"/>
      <w:lvlJc w:val="left"/>
      <w:pPr>
        <w:tabs>
          <w:tab w:val="num" w:pos="2007"/>
        </w:tabs>
        <w:ind w:left="2007" w:hanging="360"/>
      </w:pPr>
      <w:rPr>
        <w:rFonts w:ascii="Courier New" w:hAnsi="Courier New" w:cs="Courier New" w:hint="default"/>
      </w:rPr>
    </w:lvl>
    <w:lvl w:ilvl="2" w:tplc="042A0005">
      <w:start w:val="1"/>
      <w:numFmt w:val="bullet"/>
      <w:lvlText w:val=""/>
      <w:lvlJc w:val="left"/>
      <w:pPr>
        <w:tabs>
          <w:tab w:val="num" w:pos="2727"/>
        </w:tabs>
        <w:ind w:left="2727" w:hanging="360"/>
      </w:pPr>
      <w:rPr>
        <w:rFonts w:ascii="Wingdings" w:hAnsi="Wingdings" w:cs="Wingdings" w:hint="default"/>
      </w:rPr>
    </w:lvl>
    <w:lvl w:ilvl="3" w:tplc="042A0001">
      <w:start w:val="1"/>
      <w:numFmt w:val="bullet"/>
      <w:lvlText w:val=""/>
      <w:lvlJc w:val="left"/>
      <w:pPr>
        <w:tabs>
          <w:tab w:val="num" w:pos="3447"/>
        </w:tabs>
        <w:ind w:left="3447" w:hanging="360"/>
      </w:pPr>
      <w:rPr>
        <w:rFonts w:ascii="Symbol" w:hAnsi="Symbol" w:cs="Symbol" w:hint="default"/>
      </w:rPr>
    </w:lvl>
    <w:lvl w:ilvl="4" w:tplc="042A0003">
      <w:start w:val="1"/>
      <w:numFmt w:val="bullet"/>
      <w:lvlText w:val="o"/>
      <w:lvlJc w:val="left"/>
      <w:pPr>
        <w:tabs>
          <w:tab w:val="num" w:pos="4167"/>
        </w:tabs>
        <w:ind w:left="4167" w:hanging="360"/>
      </w:pPr>
      <w:rPr>
        <w:rFonts w:ascii="Courier New" w:hAnsi="Courier New" w:cs="Courier New" w:hint="default"/>
      </w:rPr>
    </w:lvl>
    <w:lvl w:ilvl="5" w:tplc="042A0005">
      <w:start w:val="1"/>
      <w:numFmt w:val="bullet"/>
      <w:lvlText w:val=""/>
      <w:lvlJc w:val="left"/>
      <w:pPr>
        <w:tabs>
          <w:tab w:val="num" w:pos="4887"/>
        </w:tabs>
        <w:ind w:left="4887" w:hanging="360"/>
      </w:pPr>
      <w:rPr>
        <w:rFonts w:ascii="Wingdings" w:hAnsi="Wingdings" w:cs="Wingdings" w:hint="default"/>
      </w:rPr>
    </w:lvl>
    <w:lvl w:ilvl="6" w:tplc="042A0001">
      <w:start w:val="1"/>
      <w:numFmt w:val="bullet"/>
      <w:lvlText w:val=""/>
      <w:lvlJc w:val="left"/>
      <w:pPr>
        <w:tabs>
          <w:tab w:val="num" w:pos="5607"/>
        </w:tabs>
        <w:ind w:left="5607" w:hanging="360"/>
      </w:pPr>
      <w:rPr>
        <w:rFonts w:ascii="Symbol" w:hAnsi="Symbol" w:cs="Symbol" w:hint="default"/>
      </w:rPr>
    </w:lvl>
    <w:lvl w:ilvl="7" w:tplc="042A0003">
      <w:start w:val="1"/>
      <w:numFmt w:val="bullet"/>
      <w:lvlText w:val="o"/>
      <w:lvlJc w:val="left"/>
      <w:pPr>
        <w:tabs>
          <w:tab w:val="num" w:pos="6327"/>
        </w:tabs>
        <w:ind w:left="6327" w:hanging="360"/>
      </w:pPr>
      <w:rPr>
        <w:rFonts w:ascii="Courier New" w:hAnsi="Courier New" w:cs="Courier New" w:hint="default"/>
      </w:rPr>
    </w:lvl>
    <w:lvl w:ilvl="8" w:tplc="042A0005">
      <w:start w:val="1"/>
      <w:numFmt w:val="bullet"/>
      <w:lvlText w:val=""/>
      <w:lvlJc w:val="left"/>
      <w:pPr>
        <w:tabs>
          <w:tab w:val="num" w:pos="7047"/>
        </w:tabs>
        <w:ind w:left="7047" w:hanging="360"/>
      </w:pPr>
      <w:rPr>
        <w:rFonts w:ascii="Wingdings" w:hAnsi="Wingdings" w:cs="Wingdings" w:hint="default"/>
      </w:rPr>
    </w:lvl>
  </w:abstractNum>
  <w:abstractNum w:abstractNumId="10">
    <w:nsid w:val="19A21B44"/>
    <w:multiLevelType w:val="multilevel"/>
    <w:tmpl w:val="6DF6D6D8"/>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1D8E07D7"/>
    <w:multiLevelType w:val="hybridMultilevel"/>
    <w:tmpl w:val="285A5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0603B11"/>
    <w:multiLevelType w:val="multilevel"/>
    <w:tmpl w:val="7D54631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930"/>
        </w:tabs>
        <w:ind w:left="930" w:hanging="480"/>
      </w:pPr>
      <w:rPr>
        <w:rFonts w:hint="default"/>
        <w:i w:val="0"/>
        <w:iCs w:val="0"/>
        <w:sz w:val="26"/>
        <w:szCs w:val="26"/>
      </w:rPr>
    </w:lvl>
    <w:lvl w:ilvl="2">
      <w:start w:val="1"/>
      <w:numFmt w:val="decimal"/>
      <w:isLgl/>
      <w:lvlText w:val="%1.%2.%3"/>
      <w:lvlJc w:val="left"/>
      <w:pPr>
        <w:tabs>
          <w:tab w:val="num" w:pos="900"/>
        </w:tabs>
        <w:ind w:left="900" w:hanging="720"/>
      </w:pPr>
      <w:rPr>
        <w:rFonts w:hint="default"/>
        <w:b/>
        <w:bCs/>
        <w:i w:val="0"/>
        <w:iCs w:val="0"/>
      </w:rPr>
    </w:lvl>
    <w:lvl w:ilvl="3">
      <w:start w:val="1"/>
      <w:numFmt w:val="decimal"/>
      <w:isLgl/>
      <w:lvlText w:val="%1.%2.%3.%4"/>
      <w:lvlJc w:val="left"/>
      <w:pPr>
        <w:tabs>
          <w:tab w:val="num" w:pos="900"/>
        </w:tabs>
        <w:ind w:left="900" w:hanging="720"/>
      </w:pPr>
      <w:rPr>
        <w:rFonts w:hint="default"/>
        <w:i w:val="0"/>
        <w:iCs w:val="0"/>
        <w:sz w:val="26"/>
        <w:szCs w:val="26"/>
      </w:rPr>
    </w:lvl>
    <w:lvl w:ilvl="4">
      <w:start w:val="1"/>
      <w:numFmt w:val="decimal"/>
      <w:isLgl/>
      <w:lvlText w:val="%1.%2.%3.%4.%5"/>
      <w:lvlJc w:val="left"/>
      <w:pPr>
        <w:tabs>
          <w:tab w:val="num" w:pos="1260"/>
        </w:tabs>
        <w:ind w:left="1260" w:hanging="1080"/>
      </w:pPr>
      <w:rPr>
        <w:rFonts w:hint="default"/>
      </w:rPr>
    </w:lvl>
    <w:lvl w:ilvl="5">
      <w:start w:val="1"/>
      <w:numFmt w:val="decimal"/>
      <w:isLgl/>
      <w:lvlText w:val="%1.%2.%3.%4.%5.%6"/>
      <w:lvlJc w:val="left"/>
      <w:pPr>
        <w:tabs>
          <w:tab w:val="num" w:pos="1260"/>
        </w:tabs>
        <w:ind w:left="1260" w:hanging="1080"/>
      </w:pPr>
      <w:rPr>
        <w:rFonts w:hint="default"/>
      </w:rPr>
    </w:lvl>
    <w:lvl w:ilvl="6">
      <w:start w:val="1"/>
      <w:numFmt w:val="decimal"/>
      <w:isLgl/>
      <w:lvlText w:val="%1.%2.%3.%4.%5.%6.%7"/>
      <w:lvlJc w:val="left"/>
      <w:pPr>
        <w:tabs>
          <w:tab w:val="num" w:pos="1620"/>
        </w:tabs>
        <w:ind w:left="1620" w:hanging="1440"/>
      </w:pPr>
      <w:rPr>
        <w:rFonts w:hint="default"/>
      </w:rPr>
    </w:lvl>
    <w:lvl w:ilvl="7">
      <w:start w:val="1"/>
      <w:numFmt w:val="decimal"/>
      <w:isLgl/>
      <w:lvlText w:val="%1.%2.%3.%4.%5.%6.%7.%8"/>
      <w:lvlJc w:val="left"/>
      <w:pPr>
        <w:tabs>
          <w:tab w:val="num" w:pos="1620"/>
        </w:tabs>
        <w:ind w:left="1620" w:hanging="1440"/>
      </w:pPr>
      <w:rPr>
        <w:rFonts w:hint="default"/>
      </w:rPr>
    </w:lvl>
    <w:lvl w:ilvl="8">
      <w:start w:val="1"/>
      <w:numFmt w:val="decimal"/>
      <w:isLgl/>
      <w:lvlText w:val="%1.%2.%3.%4.%5.%6.%7.%8.%9"/>
      <w:lvlJc w:val="left"/>
      <w:pPr>
        <w:tabs>
          <w:tab w:val="num" w:pos="1980"/>
        </w:tabs>
        <w:ind w:left="1980" w:hanging="1800"/>
      </w:pPr>
      <w:rPr>
        <w:rFonts w:hint="default"/>
      </w:rPr>
    </w:lvl>
  </w:abstractNum>
  <w:abstractNum w:abstractNumId="13">
    <w:nsid w:val="20FC226B"/>
    <w:multiLevelType w:val="hybridMultilevel"/>
    <w:tmpl w:val="B95A45CC"/>
    <w:lvl w:ilvl="0" w:tplc="14D6B98E">
      <w:numFmt w:val="bullet"/>
      <w:lvlText w:val="-"/>
      <w:lvlJc w:val="left"/>
      <w:pPr>
        <w:ind w:left="928" w:hanging="360"/>
      </w:pPr>
      <w:rPr>
        <w:rFonts w:ascii="Times New Roman" w:eastAsia="Times New Roman" w:hAnsi="Times New Roman" w:hint="default"/>
        <w:color w:val="auto"/>
        <w:sz w:val="26"/>
        <w:szCs w:val="26"/>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cs="Wingdings" w:hint="default"/>
      </w:rPr>
    </w:lvl>
    <w:lvl w:ilvl="3" w:tplc="04090001">
      <w:start w:val="1"/>
      <w:numFmt w:val="bullet"/>
      <w:lvlText w:val=""/>
      <w:lvlJc w:val="left"/>
      <w:pPr>
        <w:ind w:left="3174" w:hanging="360"/>
      </w:pPr>
      <w:rPr>
        <w:rFonts w:ascii="Symbol" w:hAnsi="Symbol" w:cs="Symbol" w:hint="default"/>
      </w:rPr>
    </w:lvl>
    <w:lvl w:ilvl="4" w:tplc="04090003">
      <w:start w:val="1"/>
      <w:numFmt w:val="bullet"/>
      <w:lvlText w:val="o"/>
      <w:lvlJc w:val="left"/>
      <w:pPr>
        <w:ind w:left="3894" w:hanging="360"/>
      </w:pPr>
      <w:rPr>
        <w:rFonts w:ascii="Courier New" w:hAnsi="Courier New" w:cs="Courier New" w:hint="default"/>
      </w:rPr>
    </w:lvl>
    <w:lvl w:ilvl="5" w:tplc="04090005">
      <w:start w:val="1"/>
      <w:numFmt w:val="bullet"/>
      <w:lvlText w:val=""/>
      <w:lvlJc w:val="left"/>
      <w:pPr>
        <w:ind w:left="4614" w:hanging="360"/>
      </w:pPr>
      <w:rPr>
        <w:rFonts w:ascii="Wingdings" w:hAnsi="Wingdings" w:cs="Wingdings" w:hint="default"/>
      </w:rPr>
    </w:lvl>
    <w:lvl w:ilvl="6" w:tplc="04090001">
      <w:start w:val="1"/>
      <w:numFmt w:val="bullet"/>
      <w:lvlText w:val=""/>
      <w:lvlJc w:val="left"/>
      <w:pPr>
        <w:ind w:left="5334" w:hanging="360"/>
      </w:pPr>
      <w:rPr>
        <w:rFonts w:ascii="Symbol" w:hAnsi="Symbol" w:cs="Symbol" w:hint="default"/>
      </w:rPr>
    </w:lvl>
    <w:lvl w:ilvl="7" w:tplc="04090003">
      <w:start w:val="1"/>
      <w:numFmt w:val="bullet"/>
      <w:lvlText w:val="o"/>
      <w:lvlJc w:val="left"/>
      <w:pPr>
        <w:ind w:left="6054" w:hanging="360"/>
      </w:pPr>
      <w:rPr>
        <w:rFonts w:ascii="Courier New" w:hAnsi="Courier New" w:cs="Courier New" w:hint="default"/>
      </w:rPr>
    </w:lvl>
    <w:lvl w:ilvl="8" w:tplc="04090005">
      <w:start w:val="1"/>
      <w:numFmt w:val="bullet"/>
      <w:lvlText w:val=""/>
      <w:lvlJc w:val="left"/>
      <w:pPr>
        <w:ind w:left="6774" w:hanging="360"/>
      </w:pPr>
      <w:rPr>
        <w:rFonts w:ascii="Wingdings" w:hAnsi="Wingdings" w:cs="Wingdings" w:hint="default"/>
      </w:rPr>
    </w:lvl>
  </w:abstractNum>
  <w:abstractNum w:abstractNumId="14">
    <w:nsid w:val="21EB5F9F"/>
    <w:multiLevelType w:val="multilevel"/>
    <w:tmpl w:val="50E6DA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2E5609C"/>
    <w:multiLevelType w:val="multilevel"/>
    <w:tmpl w:val="1022338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5B36CF7"/>
    <w:multiLevelType w:val="multilevel"/>
    <w:tmpl w:val="1326DF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3B2E09"/>
    <w:multiLevelType w:val="hybridMultilevel"/>
    <w:tmpl w:val="E4D45C70"/>
    <w:lvl w:ilvl="0" w:tplc="04090001">
      <w:start w:val="1"/>
      <w:numFmt w:val="bullet"/>
      <w:lvlText w:val=""/>
      <w:lvlJc w:val="left"/>
      <w:pPr>
        <w:tabs>
          <w:tab w:val="num" w:pos="480"/>
        </w:tabs>
        <w:ind w:left="480" w:hanging="480"/>
      </w:pPr>
      <w:rPr>
        <w:rFonts w:ascii="Wingdings" w:hAnsi="Wingdings" w:cs="Wingdings" w:hint="default"/>
      </w:rPr>
    </w:lvl>
    <w:lvl w:ilvl="1" w:tplc="0409000F">
      <w:start w:val="1"/>
      <w:numFmt w:val="decimal"/>
      <w:lvlText w:val="%2."/>
      <w:lvlJc w:val="left"/>
      <w:pPr>
        <w:tabs>
          <w:tab w:val="num" w:pos="840"/>
        </w:tabs>
        <w:ind w:left="840" w:hanging="360"/>
      </w:pPr>
      <w:rPr>
        <w:rFonts w:hint="default"/>
      </w:rPr>
    </w:lvl>
    <w:lvl w:ilvl="2" w:tplc="9EA81918">
      <w:start w:val="1"/>
      <w:numFmt w:val="bullet"/>
      <w:lvlText w:val="-"/>
      <w:lvlJc w:val="left"/>
      <w:pPr>
        <w:tabs>
          <w:tab w:val="num" w:pos="1320"/>
        </w:tabs>
        <w:ind w:left="1320" w:hanging="360"/>
      </w:pPr>
      <w:rPr>
        <w:rFonts w:ascii="Times New Roman" w:eastAsia="MS Mincho" w:hAnsi="Times New Roman" w:hint="default"/>
      </w:rPr>
    </w:lvl>
    <w:lvl w:ilvl="3" w:tplc="04090001">
      <w:start w:val="1"/>
      <w:numFmt w:val="bullet"/>
      <w:lvlText w:val=""/>
      <w:lvlJc w:val="left"/>
      <w:pPr>
        <w:tabs>
          <w:tab w:val="num" w:pos="1920"/>
        </w:tabs>
        <w:ind w:left="1920" w:hanging="480"/>
      </w:pPr>
      <w:rPr>
        <w:rFonts w:ascii="Wingdings" w:hAnsi="Wingdings" w:cs="Wingdings" w:hint="default"/>
      </w:rPr>
    </w:lvl>
    <w:lvl w:ilvl="4" w:tplc="04090003">
      <w:start w:val="1"/>
      <w:numFmt w:val="bullet"/>
      <w:lvlText w:val=""/>
      <w:lvlJc w:val="left"/>
      <w:pPr>
        <w:tabs>
          <w:tab w:val="num" w:pos="2400"/>
        </w:tabs>
        <w:ind w:left="2400" w:hanging="480"/>
      </w:pPr>
      <w:rPr>
        <w:rFonts w:ascii="Wingdings" w:hAnsi="Wingdings" w:cs="Wingdings" w:hint="default"/>
      </w:rPr>
    </w:lvl>
    <w:lvl w:ilvl="5" w:tplc="04090005">
      <w:start w:val="1"/>
      <w:numFmt w:val="bullet"/>
      <w:lvlText w:val=""/>
      <w:lvlJc w:val="left"/>
      <w:pPr>
        <w:tabs>
          <w:tab w:val="num" w:pos="2880"/>
        </w:tabs>
        <w:ind w:left="2880" w:hanging="480"/>
      </w:pPr>
      <w:rPr>
        <w:rFonts w:ascii="Wingdings" w:hAnsi="Wingdings" w:cs="Wingdings" w:hint="default"/>
      </w:rPr>
    </w:lvl>
    <w:lvl w:ilvl="6" w:tplc="04090001">
      <w:start w:val="1"/>
      <w:numFmt w:val="bullet"/>
      <w:lvlText w:val=""/>
      <w:lvlJc w:val="left"/>
      <w:pPr>
        <w:tabs>
          <w:tab w:val="num" w:pos="3360"/>
        </w:tabs>
        <w:ind w:left="3360" w:hanging="480"/>
      </w:pPr>
      <w:rPr>
        <w:rFonts w:ascii="Wingdings" w:hAnsi="Wingdings" w:cs="Wingdings" w:hint="default"/>
      </w:rPr>
    </w:lvl>
    <w:lvl w:ilvl="7" w:tplc="04090003">
      <w:start w:val="1"/>
      <w:numFmt w:val="bullet"/>
      <w:lvlText w:val=""/>
      <w:lvlJc w:val="left"/>
      <w:pPr>
        <w:tabs>
          <w:tab w:val="num" w:pos="3840"/>
        </w:tabs>
        <w:ind w:left="3840" w:hanging="480"/>
      </w:pPr>
      <w:rPr>
        <w:rFonts w:ascii="Wingdings" w:hAnsi="Wingdings" w:cs="Wingdings" w:hint="default"/>
      </w:rPr>
    </w:lvl>
    <w:lvl w:ilvl="8" w:tplc="04090005">
      <w:start w:val="1"/>
      <w:numFmt w:val="bullet"/>
      <w:lvlText w:val=""/>
      <w:lvlJc w:val="left"/>
      <w:pPr>
        <w:tabs>
          <w:tab w:val="num" w:pos="4320"/>
        </w:tabs>
        <w:ind w:left="4320" w:hanging="480"/>
      </w:pPr>
      <w:rPr>
        <w:rFonts w:ascii="Wingdings" w:hAnsi="Wingdings" w:cs="Wingdings" w:hint="default"/>
      </w:rPr>
    </w:lvl>
  </w:abstractNum>
  <w:abstractNum w:abstractNumId="18">
    <w:nsid w:val="36604A07"/>
    <w:multiLevelType w:val="multilevel"/>
    <w:tmpl w:val="8A927AC4"/>
    <w:lvl w:ilvl="0">
      <w:start w:val="3"/>
      <w:numFmt w:val="decimal"/>
      <w:lvlText w:val="%1"/>
      <w:lvlJc w:val="left"/>
      <w:pPr>
        <w:ind w:left="720" w:hanging="720"/>
      </w:pPr>
      <w:rPr>
        <w:rFonts w:hint="default"/>
      </w:rPr>
    </w:lvl>
    <w:lvl w:ilvl="1">
      <w:start w:val="1"/>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9">
    <w:nsid w:val="3B142463"/>
    <w:multiLevelType w:val="hybridMultilevel"/>
    <w:tmpl w:val="DE4A4B16"/>
    <w:lvl w:ilvl="0" w:tplc="0409000B">
      <w:start w:val="6"/>
      <w:numFmt w:val="bullet"/>
      <w:lvlText w:val=""/>
      <w:lvlJc w:val="left"/>
      <w:pPr>
        <w:ind w:left="720" w:hanging="360"/>
      </w:pPr>
      <w:rPr>
        <w:rFonts w:ascii="Wingdings" w:eastAsia="Times New Roman"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nsid w:val="3FBD02CC"/>
    <w:multiLevelType w:val="multilevel"/>
    <w:tmpl w:val="D05ABDEE"/>
    <w:lvl w:ilvl="0">
      <w:start w:val="4"/>
      <w:numFmt w:val="decimal"/>
      <w:lvlText w:val="%1"/>
      <w:lvlJc w:val="left"/>
      <w:pPr>
        <w:ind w:left="360" w:hanging="360"/>
      </w:pPr>
      <w:rPr>
        <w:rFonts w:hint="default"/>
        <w:sz w:val="24"/>
        <w:szCs w:val="24"/>
      </w:rPr>
    </w:lvl>
    <w:lvl w:ilvl="1">
      <w:start w:val="1"/>
      <w:numFmt w:val="decimal"/>
      <w:lvlText w:val="%1.%2"/>
      <w:lvlJc w:val="left"/>
      <w:pPr>
        <w:ind w:left="927" w:hanging="360"/>
      </w:pPr>
      <w:rPr>
        <w:rFonts w:hint="default"/>
        <w:sz w:val="24"/>
        <w:szCs w:val="24"/>
      </w:rPr>
    </w:lvl>
    <w:lvl w:ilvl="2">
      <w:start w:val="1"/>
      <w:numFmt w:val="decimal"/>
      <w:lvlText w:val="%1.%2.%3"/>
      <w:lvlJc w:val="left"/>
      <w:pPr>
        <w:ind w:left="1854" w:hanging="720"/>
      </w:pPr>
      <w:rPr>
        <w:rFonts w:hint="default"/>
        <w:sz w:val="24"/>
        <w:szCs w:val="24"/>
      </w:rPr>
    </w:lvl>
    <w:lvl w:ilvl="3">
      <w:start w:val="1"/>
      <w:numFmt w:val="decimal"/>
      <w:lvlText w:val="%1.%2.%3.%4"/>
      <w:lvlJc w:val="left"/>
      <w:pPr>
        <w:ind w:left="2421" w:hanging="720"/>
      </w:pPr>
      <w:rPr>
        <w:rFonts w:hint="default"/>
        <w:sz w:val="24"/>
        <w:szCs w:val="24"/>
      </w:rPr>
    </w:lvl>
    <w:lvl w:ilvl="4">
      <w:start w:val="1"/>
      <w:numFmt w:val="decimal"/>
      <w:lvlText w:val="%1.%2.%3.%4.%5"/>
      <w:lvlJc w:val="left"/>
      <w:pPr>
        <w:ind w:left="3348" w:hanging="1080"/>
      </w:pPr>
      <w:rPr>
        <w:rFonts w:hint="default"/>
        <w:sz w:val="24"/>
        <w:szCs w:val="24"/>
      </w:rPr>
    </w:lvl>
    <w:lvl w:ilvl="5">
      <w:start w:val="1"/>
      <w:numFmt w:val="decimal"/>
      <w:lvlText w:val="%1.%2.%3.%4.%5.%6"/>
      <w:lvlJc w:val="left"/>
      <w:pPr>
        <w:ind w:left="4275" w:hanging="1440"/>
      </w:pPr>
      <w:rPr>
        <w:rFonts w:hint="default"/>
        <w:sz w:val="24"/>
        <w:szCs w:val="24"/>
      </w:rPr>
    </w:lvl>
    <w:lvl w:ilvl="6">
      <w:start w:val="1"/>
      <w:numFmt w:val="decimal"/>
      <w:lvlText w:val="%1.%2.%3.%4.%5.%6.%7"/>
      <w:lvlJc w:val="left"/>
      <w:pPr>
        <w:ind w:left="4842" w:hanging="1440"/>
      </w:pPr>
      <w:rPr>
        <w:rFonts w:hint="default"/>
        <w:sz w:val="24"/>
        <w:szCs w:val="24"/>
      </w:rPr>
    </w:lvl>
    <w:lvl w:ilvl="7">
      <w:start w:val="1"/>
      <w:numFmt w:val="decimal"/>
      <w:lvlText w:val="%1.%2.%3.%4.%5.%6.%7.%8"/>
      <w:lvlJc w:val="left"/>
      <w:pPr>
        <w:ind w:left="5769" w:hanging="1800"/>
      </w:pPr>
      <w:rPr>
        <w:rFonts w:hint="default"/>
        <w:sz w:val="24"/>
        <w:szCs w:val="24"/>
      </w:rPr>
    </w:lvl>
    <w:lvl w:ilvl="8">
      <w:start w:val="1"/>
      <w:numFmt w:val="decimal"/>
      <w:lvlText w:val="%1.%2.%3.%4.%5.%6.%7.%8.%9"/>
      <w:lvlJc w:val="left"/>
      <w:pPr>
        <w:ind w:left="6336" w:hanging="1800"/>
      </w:pPr>
      <w:rPr>
        <w:rFonts w:hint="default"/>
        <w:sz w:val="24"/>
        <w:szCs w:val="24"/>
      </w:rPr>
    </w:lvl>
  </w:abstractNum>
  <w:abstractNum w:abstractNumId="21">
    <w:nsid w:val="45F34775"/>
    <w:multiLevelType w:val="hybridMultilevel"/>
    <w:tmpl w:val="8480BB78"/>
    <w:lvl w:ilvl="0" w:tplc="FFFFFFFF">
      <w:start w:val="1"/>
      <w:numFmt w:val="lowerLetter"/>
      <w:lvlText w:val="%1."/>
      <w:lvlJc w:val="left"/>
      <w:pPr>
        <w:tabs>
          <w:tab w:val="num" w:pos="360"/>
        </w:tabs>
        <w:ind w:left="360" w:hanging="360"/>
      </w:pPr>
      <w:rPr>
        <w:rFonts w:hint="default"/>
      </w:rPr>
    </w:lvl>
    <w:lvl w:ilvl="1" w:tplc="FFFFFFFF">
      <w:start w:val="1"/>
      <w:numFmt w:val="lowerLetter"/>
      <w:lvlText w:val="%2."/>
      <w:lvlJc w:val="left"/>
      <w:pPr>
        <w:tabs>
          <w:tab w:val="num" w:pos="3780"/>
        </w:tabs>
        <w:ind w:left="3780" w:hanging="360"/>
      </w:pPr>
    </w:lvl>
    <w:lvl w:ilvl="2" w:tplc="FFFFFFFF">
      <w:start w:val="1"/>
      <w:numFmt w:val="lowerRoman"/>
      <w:lvlText w:val="%3."/>
      <w:lvlJc w:val="right"/>
      <w:pPr>
        <w:tabs>
          <w:tab w:val="num" w:pos="4500"/>
        </w:tabs>
        <w:ind w:left="4500" w:hanging="180"/>
      </w:pPr>
    </w:lvl>
    <w:lvl w:ilvl="3" w:tplc="FFFFFFFF">
      <w:start w:val="1"/>
      <w:numFmt w:val="decimal"/>
      <w:lvlText w:val="%4."/>
      <w:lvlJc w:val="left"/>
      <w:pPr>
        <w:tabs>
          <w:tab w:val="num" w:pos="5220"/>
        </w:tabs>
        <w:ind w:left="5220" w:hanging="360"/>
      </w:pPr>
    </w:lvl>
    <w:lvl w:ilvl="4" w:tplc="FFFFFFFF">
      <w:start w:val="1"/>
      <w:numFmt w:val="lowerLetter"/>
      <w:lvlText w:val="%5."/>
      <w:lvlJc w:val="left"/>
      <w:pPr>
        <w:tabs>
          <w:tab w:val="num" w:pos="5940"/>
        </w:tabs>
        <w:ind w:left="5940" w:hanging="360"/>
      </w:pPr>
    </w:lvl>
    <w:lvl w:ilvl="5" w:tplc="FFFFFFFF">
      <w:start w:val="1"/>
      <w:numFmt w:val="lowerRoman"/>
      <w:lvlText w:val="%6."/>
      <w:lvlJc w:val="right"/>
      <w:pPr>
        <w:tabs>
          <w:tab w:val="num" w:pos="6660"/>
        </w:tabs>
        <w:ind w:left="6660" w:hanging="180"/>
      </w:pPr>
    </w:lvl>
    <w:lvl w:ilvl="6" w:tplc="FFFFFFFF">
      <w:start w:val="1"/>
      <w:numFmt w:val="decimal"/>
      <w:lvlText w:val="%7."/>
      <w:lvlJc w:val="left"/>
      <w:pPr>
        <w:tabs>
          <w:tab w:val="num" w:pos="7380"/>
        </w:tabs>
        <w:ind w:left="7380" w:hanging="360"/>
      </w:pPr>
    </w:lvl>
    <w:lvl w:ilvl="7" w:tplc="FFFFFFFF">
      <w:start w:val="1"/>
      <w:numFmt w:val="lowerLetter"/>
      <w:lvlText w:val="%8."/>
      <w:lvlJc w:val="left"/>
      <w:pPr>
        <w:tabs>
          <w:tab w:val="num" w:pos="8100"/>
        </w:tabs>
        <w:ind w:left="8100" w:hanging="360"/>
      </w:pPr>
    </w:lvl>
    <w:lvl w:ilvl="8" w:tplc="FFFFFFFF">
      <w:start w:val="1"/>
      <w:numFmt w:val="lowerRoman"/>
      <w:lvlText w:val="%9."/>
      <w:lvlJc w:val="right"/>
      <w:pPr>
        <w:tabs>
          <w:tab w:val="num" w:pos="8820"/>
        </w:tabs>
        <w:ind w:left="8820" w:hanging="180"/>
      </w:pPr>
    </w:lvl>
  </w:abstractNum>
  <w:abstractNum w:abstractNumId="22">
    <w:nsid w:val="477337C5"/>
    <w:multiLevelType w:val="multilevel"/>
    <w:tmpl w:val="6C9E75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C843176"/>
    <w:multiLevelType w:val="multilevel"/>
    <w:tmpl w:val="6AAA79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85B7212"/>
    <w:multiLevelType w:val="multilevel"/>
    <w:tmpl w:val="ED685796"/>
    <w:lvl w:ilvl="0">
      <w:start w:val="3"/>
      <w:numFmt w:val="decimal"/>
      <w:lvlText w:val="%1"/>
      <w:lvlJc w:val="left"/>
      <w:pPr>
        <w:ind w:left="720" w:hanging="720"/>
      </w:pPr>
      <w:rPr>
        <w:rFonts w:hint="default"/>
      </w:rPr>
    </w:lvl>
    <w:lvl w:ilvl="1">
      <w:start w:val="3"/>
      <w:numFmt w:val="decimal"/>
      <w:lvlText w:val="%1.%2"/>
      <w:lvlJc w:val="left"/>
      <w:pPr>
        <w:ind w:left="909" w:hanging="720"/>
      </w:pPr>
      <w:rPr>
        <w:rFonts w:hint="default"/>
      </w:rPr>
    </w:lvl>
    <w:lvl w:ilvl="2">
      <w:start w:val="1"/>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25">
    <w:nsid w:val="58796143"/>
    <w:multiLevelType w:val="hybridMultilevel"/>
    <w:tmpl w:val="F48AEBC0"/>
    <w:lvl w:ilvl="0" w:tplc="FFFFFFFF">
      <w:start w:val="2"/>
      <w:numFmt w:val="bullet"/>
      <w:lvlText w:val=""/>
      <w:lvlJc w:val="left"/>
      <w:pPr>
        <w:ind w:left="720" w:hanging="360"/>
      </w:pPr>
      <w:rPr>
        <w:rFonts w:ascii="Symbol" w:eastAsia="Times New Roman"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26">
    <w:nsid w:val="6AC67F84"/>
    <w:multiLevelType w:val="multilevel"/>
    <w:tmpl w:val="9AF8842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C8A426E"/>
    <w:multiLevelType w:val="hybridMultilevel"/>
    <w:tmpl w:val="BA1C7182"/>
    <w:lvl w:ilvl="0" w:tplc="04090001">
      <w:start w:val="1"/>
      <w:numFmt w:val="bullet"/>
      <w:lvlText w:val=""/>
      <w:lvlJc w:val="left"/>
      <w:pPr>
        <w:ind w:left="1429" w:hanging="360"/>
      </w:pPr>
      <w:rPr>
        <w:rFonts w:ascii="Symbol" w:hAnsi="Symbol" w:cs="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cs="Wingdings" w:hint="default"/>
      </w:rPr>
    </w:lvl>
    <w:lvl w:ilvl="3" w:tplc="04090001">
      <w:start w:val="1"/>
      <w:numFmt w:val="bullet"/>
      <w:lvlText w:val=""/>
      <w:lvlJc w:val="left"/>
      <w:pPr>
        <w:ind w:left="3589" w:hanging="360"/>
      </w:pPr>
      <w:rPr>
        <w:rFonts w:ascii="Symbol" w:hAnsi="Symbol" w:cs="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cs="Wingdings" w:hint="default"/>
      </w:rPr>
    </w:lvl>
    <w:lvl w:ilvl="6" w:tplc="04090001">
      <w:start w:val="1"/>
      <w:numFmt w:val="bullet"/>
      <w:lvlText w:val=""/>
      <w:lvlJc w:val="left"/>
      <w:pPr>
        <w:ind w:left="5749" w:hanging="360"/>
      </w:pPr>
      <w:rPr>
        <w:rFonts w:ascii="Symbol" w:hAnsi="Symbol" w:cs="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cs="Wingdings" w:hint="default"/>
      </w:rPr>
    </w:lvl>
  </w:abstractNum>
  <w:abstractNum w:abstractNumId="28">
    <w:nsid w:val="6D797F9C"/>
    <w:multiLevelType w:val="hybridMultilevel"/>
    <w:tmpl w:val="A5BEE29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9">
    <w:nsid w:val="70D55C47"/>
    <w:multiLevelType w:val="hybridMultilevel"/>
    <w:tmpl w:val="A12ED10E"/>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30">
    <w:nsid w:val="7C00702C"/>
    <w:multiLevelType w:val="multilevel"/>
    <w:tmpl w:val="3F6A5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D99273D"/>
    <w:multiLevelType w:val="hybridMultilevel"/>
    <w:tmpl w:val="5C882EA6"/>
    <w:lvl w:ilvl="0" w:tplc="0409000F">
      <w:start w:val="1"/>
      <w:numFmt w:val="decimal"/>
      <w:lvlText w:val="%1."/>
      <w:lvlJc w:val="left"/>
      <w:pPr>
        <w:ind w:left="930" w:hanging="360"/>
      </w:pPr>
      <w:rPr>
        <w:rFonts w:hint="default"/>
      </w:rPr>
    </w:lvl>
    <w:lvl w:ilvl="1" w:tplc="04090019">
      <w:start w:val="1"/>
      <w:numFmt w:val="lowerLetter"/>
      <w:lvlText w:val="%2."/>
      <w:lvlJc w:val="left"/>
      <w:pPr>
        <w:ind w:left="1650" w:hanging="360"/>
      </w:pPr>
    </w:lvl>
    <w:lvl w:ilvl="2" w:tplc="0409001B">
      <w:start w:val="1"/>
      <w:numFmt w:val="lowerRoman"/>
      <w:lvlText w:val="%3."/>
      <w:lvlJc w:val="right"/>
      <w:pPr>
        <w:ind w:left="2370" w:hanging="180"/>
      </w:pPr>
    </w:lvl>
    <w:lvl w:ilvl="3" w:tplc="0409000F">
      <w:start w:val="1"/>
      <w:numFmt w:val="decimal"/>
      <w:lvlText w:val="%4."/>
      <w:lvlJc w:val="left"/>
      <w:pPr>
        <w:ind w:left="3090" w:hanging="360"/>
      </w:pPr>
    </w:lvl>
    <w:lvl w:ilvl="4" w:tplc="04090019">
      <w:start w:val="1"/>
      <w:numFmt w:val="lowerLetter"/>
      <w:lvlText w:val="%5."/>
      <w:lvlJc w:val="left"/>
      <w:pPr>
        <w:ind w:left="3810" w:hanging="360"/>
      </w:pPr>
    </w:lvl>
    <w:lvl w:ilvl="5" w:tplc="0409001B">
      <w:start w:val="1"/>
      <w:numFmt w:val="lowerRoman"/>
      <w:lvlText w:val="%6."/>
      <w:lvlJc w:val="right"/>
      <w:pPr>
        <w:ind w:left="4530" w:hanging="180"/>
      </w:pPr>
    </w:lvl>
    <w:lvl w:ilvl="6" w:tplc="0409000F">
      <w:start w:val="1"/>
      <w:numFmt w:val="decimal"/>
      <w:lvlText w:val="%7."/>
      <w:lvlJc w:val="left"/>
      <w:pPr>
        <w:ind w:left="5250" w:hanging="360"/>
      </w:pPr>
    </w:lvl>
    <w:lvl w:ilvl="7" w:tplc="04090019">
      <w:start w:val="1"/>
      <w:numFmt w:val="lowerLetter"/>
      <w:lvlText w:val="%8."/>
      <w:lvlJc w:val="left"/>
      <w:pPr>
        <w:ind w:left="5970" w:hanging="360"/>
      </w:pPr>
    </w:lvl>
    <w:lvl w:ilvl="8" w:tplc="0409001B">
      <w:start w:val="1"/>
      <w:numFmt w:val="lowerRoman"/>
      <w:lvlText w:val="%9."/>
      <w:lvlJc w:val="right"/>
      <w:pPr>
        <w:ind w:left="6690" w:hanging="180"/>
      </w:pPr>
    </w:lvl>
  </w:abstractNum>
  <w:num w:numId="1">
    <w:abstractNumId w:val="4"/>
  </w:num>
  <w:num w:numId="2">
    <w:abstractNumId w:val="13"/>
  </w:num>
  <w:num w:numId="3">
    <w:abstractNumId w:val="27"/>
  </w:num>
  <w:num w:numId="4">
    <w:abstractNumId w:val="23"/>
  </w:num>
  <w:num w:numId="5">
    <w:abstractNumId w:val="30"/>
  </w:num>
  <w:num w:numId="6">
    <w:abstractNumId w:val="8"/>
  </w:num>
  <w:num w:numId="7">
    <w:abstractNumId w:val="3"/>
  </w:num>
  <w:num w:numId="8">
    <w:abstractNumId w:val="18"/>
  </w:num>
  <w:num w:numId="9">
    <w:abstractNumId w:val="24"/>
  </w:num>
  <w:num w:numId="10">
    <w:abstractNumId w:val="2"/>
  </w:num>
  <w:num w:numId="11">
    <w:abstractNumId w:val="7"/>
  </w:num>
  <w:num w:numId="12">
    <w:abstractNumId w:val="21"/>
  </w:num>
  <w:num w:numId="13">
    <w:abstractNumId w:val="19"/>
  </w:num>
  <w:num w:numId="14">
    <w:abstractNumId w:val="25"/>
  </w:num>
  <w:num w:numId="15">
    <w:abstractNumId w:val="31"/>
  </w:num>
  <w:num w:numId="16">
    <w:abstractNumId w:val="11"/>
  </w:num>
  <w:num w:numId="17">
    <w:abstractNumId w:val="20"/>
  </w:num>
  <w:num w:numId="18">
    <w:abstractNumId w:val="5"/>
  </w:num>
  <w:num w:numId="19">
    <w:abstractNumId w:val="22"/>
  </w:num>
  <w:num w:numId="20">
    <w:abstractNumId w:val="26"/>
  </w:num>
  <w:num w:numId="21">
    <w:abstractNumId w:val="16"/>
  </w:num>
  <w:num w:numId="22">
    <w:abstractNumId w:val="6"/>
  </w:num>
  <w:num w:numId="23">
    <w:abstractNumId w:val="14"/>
  </w:num>
  <w:num w:numId="24">
    <w:abstractNumId w:val="28"/>
  </w:num>
  <w:num w:numId="25">
    <w:abstractNumId w:val="12"/>
  </w:num>
  <w:num w:numId="26">
    <w:abstractNumId w:val="17"/>
  </w:num>
  <w:num w:numId="27">
    <w:abstractNumId w:val="15"/>
  </w:num>
  <w:num w:numId="28">
    <w:abstractNumId w:val="0"/>
  </w:num>
  <w:num w:numId="29">
    <w:abstractNumId w:val="9"/>
  </w:num>
  <w:num w:numId="30">
    <w:abstractNumId w:val="1"/>
  </w:num>
  <w:num w:numId="31">
    <w:abstractNumId w:val="1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defaultTabStop w:val="720"/>
  <w:doNotHyphenateCaps/>
  <w:drawingGridHorizontalSpacing w:val="13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773"/>
    <w:rsid w:val="00000375"/>
    <w:rsid w:val="000009BF"/>
    <w:rsid w:val="00000F58"/>
    <w:rsid w:val="00001720"/>
    <w:rsid w:val="00001E32"/>
    <w:rsid w:val="00002488"/>
    <w:rsid w:val="00002D25"/>
    <w:rsid w:val="00002FD2"/>
    <w:rsid w:val="0000418C"/>
    <w:rsid w:val="00004C63"/>
    <w:rsid w:val="00005662"/>
    <w:rsid w:val="00005C9E"/>
    <w:rsid w:val="00005E3B"/>
    <w:rsid w:val="00006A3D"/>
    <w:rsid w:val="00007AFD"/>
    <w:rsid w:val="00010352"/>
    <w:rsid w:val="00011BA4"/>
    <w:rsid w:val="00012639"/>
    <w:rsid w:val="000129E4"/>
    <w:rsid w:val="0001325E"/>
    <w:rsid w:val="00013823"/>
    <w:rsid w:val="0001388A"/>
    <w:rsid w:val="00013D31"/>
    <w:rsid w:val="00014193"/>
    <w:rsid w:val="0001495B"/>
    <w:rsid w:val="0001577F"/>
    <w:rsid w:val="00016C2C"/>
    <w:rsid w:val="000172D6"/>
    <w:rsid w:val="000176C8"/>
    <w:rsid w:val="00020DD7"/>
    <w:rsid w:val="0002486C"/>
    <w:rsid w:val="00024915"/>
    <w:rsid w:val="00024CED"/>
    <w:rsid w:val="0002583E"/>
    <w:rsid w:val="0002634E"/>
    <w:rsid w:val="00026609"/>
    <w:rsid w:val="00027515"/>
    <w:rsid w:val="00027A47"/>
    <w:rsid w:val="0003004A"/>
    <w:rsid w:val="0003005A"/>
    <w:rsid w:val="0003140E"/>
    <w:rsid w:val="00031740"/>
    <w:rsid w:val="00033355"/>
    <w:rsid w:val="00033C1B"/>
    <w:rsid w:val="00033D70"/>
    <w:rsid w:val="00034492"/>
    <w:rsid w:val="000350F5"/>
    <w:rsid w:val="00035A22"/>
    <w:rsid w:val="00036A00"/>
    <w:rsid w:val="00040264"/>
    <w:rsid w:val="000405E0"/>
    <w:rsid w:val="000405FF"/>
    <w:rsid w:val="0004068A"/>
    <w:rsid w:val="000408EC"/>
    <w:rsid w:val="000419C6"/>
    <w:rsid w:val="00041C9A"/>
    <w:rsid w:val="000432C2"/>
    <w:rsid w:val="00043865"/>
    <w:rsid w:val="000448BF"/>
    <w:rsid w:val="00045841"/>
    <w:rsid w:val="00046C4C"/>
    <w:rsid w:val="000475CC"/>
    <w:rsid w:val="000500EF"/>
    <w:rsid w:val="000506A2"/>
    <w:rsid w:val="0005191C"/>
    <w:rsid w:val="00051AF5"/>
    <w:rsid w:val="00051B4E"/>
    <w:rsid w:val="000529B6"/>
    <w:rsid w:val="00053A22"/>
    <w:rsid w:val="00055C19"/>
    <w:rsid w:val="00056200"/>
    <w:rsid w:val="00056547"/>
    <w:rsid w:val="00056557"/>
    <w:rsid w:val="00057FAC"/>
    <w:rsid w:val="000616D1"/>
    <w:rsid w:val="00062226"/>
    <w:rsid w:val="0006226A"/>
    <w:rsid w:val="000625A1"/>
    <w:rsid w:val="00063E8A"/>
    <w:rsid w:val="00064A6B"/>
    <w:rsid w:val="00064F8F"/>
    <w:rsid w:val="00065CF2"/>
    <w:rsid w:val="00066716"/>
    <w:rsid w:val="00066CF6"/>
    <w:rsid w:val="0006762F"/>
    <w:rsid w:val="0007018F"/>
    <w:rsid w:val="0007072F"/>
    <w:rsid w:val="00070748"/>
    <w:rsid w:val="00070886"/>
    <w:rsid w:val="00070D5D"/>
    <w:rsid w:val="00071D13"/>
    <w:rsid w:val="00072281"/>
    <w:rsid w:val="000727E6"/>
    <w:rsid w:val="0007318A"/>
    <w:rsid w:val="00073589"/>
    <w:rsid w:val="00073E79"/>
    <w:rsid w:val="00073F60"/>
    <w:rsid w:val="000747AB"/>
    <w:rsid w:val="00074AFB"/>
    <w:rsid w:val="00075516"/>
    <w:rsid w:val="00076784"/>
    <w:rsid w:val="00076A9F"/>
    <w:rsid w:val="00077EC9"/>
    <w:rsid w:val="000805D3"/>
    <w:rsid w:val="00080E5C"/>
    <w:rsid w:val="000811E0"/>
    <w:rsid w:val="00081805"/>
    <w:rsid w:val="0008201F"/>
    <w:rsid w:val="000832AC"/>
    <w:rsid w:val="000838D8"/>
    <w:rsid w:val="00084B92"/>
    <w:rsid w:val="0008643E"/>
    <w:rsid w:val="00086840"/>
    <w:rsid w:val="00086A27"/>
    <w:rsid w:val="00086C00"/>
    <w:rsid w:val="00087CE7"/>
    <w:rsid w:val="00090BBD"/>
    <w:rsid w:val="00090D69"/>
    <w:rsid w:val="000917AB"/>
    <w:rsid w:val="0009311E"/>
    <w:rsid w:val="0009465E"/>
    <w:rsid w:val="00094CE7"/>
    <w:rsid w:val="00094E31"/>
    <w:rsid w:val="00096909"/>
    <w:rsid w:val="00097327"/>
    <w:rsid w:val="000A0F9B"/>
    <w:rsid w:val="000A0FA3"/>
    <w:rsid w:val="000A1B42"/>
    <w:rsid w:val="000A1C51"/>
    <w:rsid w:val="000A1D21"/>
    <w:rsid w:val="000A2E89"/>
    <w:rsid w:val="000A319F"/>
    <w:rsid w:val="000A3272"/>
    <w:rsid w:val="000A3425"/>
    <w:rsid w:val="000A3E76"/>
    <w:rsid w:val="000A414C"/>
    <w:rsid w:val="000A4450"/>
    <w:rsid w:val="000A46E3"/>
    <w:rsid w:val="000A4ADD"/>
    <w:rsid w:val="000A4EF0"/>
    <w:rsid w:val="000A61F5"/>
    <w:rsid w:val="000A6282"/>
    <w:rsid w:val="000B0194"/>
    <w:rsid w:val="000B1013"/>
    <w:rsid w:val="000B1486"/>
    <w:rsid w:val="000B1AE6"/>
    <w:rsid w:val="000B227A"/>
    <w:rsid w:val="000B27AF"/>
    <w:rsid w:val="000B2BEB"/>
    <w:rsid w:val="000B2E19"/>
    <w:rsid w:val="000B332D"/>
    <w:rsid w:val="000B351D"/>
    <w:rsid w:val="000B3937"/>
    <w:rsid w:val="000B42F9"/>
    <w:rsid w:val="000B44FB"/>
    <w:rsid w:val="000B6176"/>
    <w:rsid w:val="000B717C"/>
    <w:rsid w:val="000B7528"/>
    <w:rsid w:val="000B7D1B"/>
    <w:rsid w:val="000C03CD"/>
    <w:rsid w:val="000C054F"/>
    <w:rsid w:val="000C0C17"/>
    <w:rsid w:val="000C0CA5"/>
    <w:rsid w:val="000C10C9"/>
    <w:rsid w:val="000C122F"/>
    <w:rsid w:val="000C19EE"/>
    <w:rsid w:val="000C21E9"/>
    <w:rsid w:val="000C48F4"/>
    <w:rsid w:val="000C59DE"/>
    <w:rsid w:val="000C5B6F"/>
    <w:rsid w:val="000C5E45"/>
    <w:rsid w:val="000C67D7"/>
    <w:rsid w:val="000C7A52"/>
    <w:rsid w:val="000D0270"/>
    <w:rsid w:val="000D03C2"/>
    <w:rsid w:val="000D05B2"/>
    <w:rsid w:val="000D0721"/>
    <w:rsid w:val="000D080F"/>
    <w:rsid w:val="000D09D6"/>
    <w:rsid w:val="000D3646"/>
    <w:rsid w:val="000D3A47"/>
    <w:rsid w:val="000D5AD2"/>
    <w:rsid w:val="000D5FE3"/>
    <w:rsid w:val="000D75EA"/>
    <w:rsid w:val="000E111B"/>
    <w:rsid w:val="000E1A33"/>
    <w:rsid w:val="000E1FB6"/>
    <w:rsid w:val="000E2726"/>
    <w:rsid w:val="000E33FD"/>
    <w:rsid w:val="000E3C46"/>
    <w:rsid w:val="000E473F"/>
    <w:rsid w:val="000E53F6"/>
    <w:rsid w:val="000E7426"/>
    <w:rsid w:val="000E7E8B"/>
    <w:rsid w:val="000F0717"/>
    <w:rsid w:val="000F0751"/>
    <w:rsid w:val="000F1078"/>
    <w:rsid w:val="000F153E"/>
    <w:rsid w:val="000F2CA6"/>
    <w:rsid w:val="000F2FE5"/>
    <w:rsid w:val="000F3DE6"/>
    <w:rsid w:val="000F58B2"/>
    <w:rsid w:val="000F5DE4"/>
    <w:rsid w:val="000F602C"/>
    <w:rsid w:val="000F64D7"/>
    <w:rsid w:val="000F6F5A"/>
    <w:rsid w:val="000F7164"/>
    <w:rsid w:val="000F7B9B"/>
    <w:rsid w:val="001000E1"/>
    <w:rsid w:val="001003F9"/>
    <w:rsid w:val="00100DCD"/>
    <w:rsid w:val="001026C7"/>
    <w:rsid w:val="00102A0E"/>
    <w:rsid w:val="00103972"/>
    <w:rsid w:val="00104067"/>
    <w:rsid w:val="0010479A"/>
    <w:rsid w:val="00104ED2"/>
    <w:rsid w:val="001054AC"/>
    <w:rsid w:val="00106407"/>
    <w:rsid w:val="001074CB"/>
    <w:rsid w:val="00107943"/>
    <w:rsid w:val="00107B3D"/>
    <w:rsid w:val="00110C9E"/>
    <w:rsid w:val="00111FDE"/>
    <w:rsid w:val="001120A2"/>
    <w:rsid w:val="00112395"/>
    <w:rsid w:val="00112446"/>
    <w:rsid w:val="00113181"/>
    <w:rsid w:val="001138CA"/>
    <w:rsid w:val="00113F47"/>
    <w:rsid w:val="00114EB7"/>
    <w:rsid w:val="00115681"/>
    <w:rsid w:val="00116934"/>
    <w:rsid w:val="0011706E"/>
    <w:rsid w:val="00120294"/>
    <w:rsid w:val="00120A1C"/>
    <w:rsid w:val="001215FD"/>
    <w:rsid w:val="001216CA"/>
    <w:rsid w:val="0012216F"/>
    <w:rsid w:val="0012240A"/>
    <w:rsid w:val="0012270E"/>
    <w:rsid w:val="001235EF"/>
    <w:rsid w:val="0012362A"/>
    <w:rsid w:val="00125B68"/>
    <w:rsid w:val="00126ED1"/>
    <w:rsid w:val="00126F22"/>
    <w:rsid w:val="00127C2F"/>
    <w:rsid w:val="001301FC"/>
    <w:rsid w:val="001302CC"/>
    <w:rsid w:val="00130C52"/>
    <w:rsid w:val="001318CE"/>
    <w:rsid w:val="00133FAA"/>
    <w:rsid w:val="00134ACE"/>
    <w:rsid w:val="00135A7A"/>
    <w:rsid w:val="00136234"/>
    <w:rsid w:val="00136851"/>
    <w:rsid w:val="0013743F"/>
    <w:rsid w:val="001374B9"/>
    <w:rsid w:val="00137F64"/>
    <w:rsid w:val="00140243"/>
    <w:rsid w:val="001403EB"/>
    <w:rsid w:val="0014148D"/>
    <w:rsid w:val="0014224C"/>
    <w:rsid w:val="00144B29"/>
    <w:rsid w:val="00145440"/>
    <w:rsid w:val="00145F7D"/>
    <w:rsid w:val="001463D4"/>
    <w:rsid w:val="00146C47"/>
    <w:rsid w:val="00147036"/>
    <w:rsid w:val="001479B9"/>
    <w:rsid w:val="00150100"/>
    <w:rsid w:val="00150898"/>
    <w:rsid w:val="00150929"/>
    <w:rsid w:val="001509EC"/>
    <w:rsid w:val="00150A57"/>
    <w:rsid w:val="001511FB"/>
    <w:rsid w:val="00151207"/>
    <w:rsid w:val="0015160D"/>
    <w:rsid w:val="00151889"/>
    <w:rsid w:val="0015236E"/>
    <w:rsid w:val="00152393"/>
    <w:rsid w:val="001533F1"/>
    <w:rsid w:val="00153531"/>
    <w:rsid w:val="0015355C"/>
    <w:rsid w:val="00154155"/>
    <w:rsid w:val="00154569"/>
    <w:rsid w:val="00155239"/>
    <w:rsid w:val="0015538F"/>
    <w:rsid w:val="00156441"/>
    <w:rsid w:val="00161552"/>
    <w:rsid w:val="00162295"/>
    <w:rsid w:val="00164225"/>
    <w:rsid w:val="00164B6A"/>
    <w:rsid w:val="00164B8B"/>
    <w:rsid w:val="00164BDE"/>
    <w:rsid w:val="00165AF0"/>
    <w:rsid w:val="0016653F"/>
    <w:rsid w:val="001672E2"/>
    <w:rsid w:val="00167331"/>
    <w:rsid w:val="00170C48"/>
    <w:rsid w:val="00171090"/>
    <w:rsid w:val="00171A7F"/>
    <w:rsid w:val="00171F86"/>
    <w:rsid w:val="00172596"/>
    <w:rsid w:val="001734F5"/>
    <w:rsid w:val="0017387B"/>
    <w:rsid w:val="00173A88"/>
    <w:rsid w:val="00173B7D"/>
    <w:rsid w:val="00174909"/>
    <w:rsid w:val="00174A2D"/>
    <w:rsid w:val="00176B1C"/>
    <w:rsid w:val="00176CBF"/>
    <w:rsid w:val="0017725D"/>
    <w:rsid w:val="001774A6"/>
    <w:rsid w:val="00177509"/>
    <w:rsid w:val="00177923"/>
    <w:rsid w:val="0018005B"/>
    <w:rsid w:val="001817D5"/>
    <w:rsid w:val="00181892"/>
    <w:rsid w:val="001826FA"/>
    <w:rsid w:val="00182A53"/>
    <w:rsid w:val="00182EA5"/>
    <w:rsid w:val="00183164"/>
    <w:rsid w:val="00184440"/>
    <w:rsid w:val="00184988"/>
    <w:rsid w:val="00184E68"/>
    <w:rsid w:val="001862CC"/>
    <w:rsid w:val="001910F9"/>
    <w:rsid w:val="0019273C"/>
    <w:rsid w:val="001928AD"/>
    <w:rsid w:val="00193570"/>
    <w:rsid w:val="00193956"/>
    <w:rsid w:val="00194E22"/>
    <w:rsid w:val="0019510F"/>
    <w:rsid w:val="001957D8"/>
    <w:rsid w:val="00195BD3"/>
    <w:rsid w:val="00195D87"/>
    <w:rsid w:val="00196E44"/>
    <w:rsid w:val="001973DB"/>
    <w:rsid w:val="001973E4"/>
    <w:rsid w:val="0019794A"/>
    <w:rsid w:val="001A14A1"/>
    <w:rsid w:val="001A27B5"/>
    <w:rsid w:val="001A30CC"/>
    <w:rsid w:val="001A46E0"/>
    <w:rsid w:val="001A4D36"/>
    <w:rsid w:val="001A5664"/>
    <w:rsid w:val="001A5694"/>
    <w:rsid w:val="001A62AC"/>
    <w:rsid w:val="001A71D1"/>
    <w:rsid w:val="001A74CE"/>
    <w:rsid w:val="001B00B0"/>
    <w:rsid w:val="001B03F2"/>
    <w:rsid w:val="001B077C"/>
    <w:rsid w:val="001B136B"/>
    <w:rsid w:val="001B461F"/>
    <w:rsid w:val="001B4CE7"/>
    <w:rsid w:val="001B53AA"/>
    <w:rsid w:val="001B5F0F"/>
    <w:rsid w:val="001B6101"/>
    <w:rsid w:val="001B6397"/>
    <w:rsid w:val="001B71D3"/>
    <w:rsid w:val="001C04F5"/>
    <w:rsid w:val="001C12B5"/>
    <w:rsid w:val="001C1B3C"/>
    <w:rsid w:val="001C2625"/>
    <w:rsid w:val="001C6C97"/>
    <w:rsid w:val="001C71F9"/>
    <w:rsid w:val="001D03C4"/>
    <w:rsid w:val="001D0EF0"/>
    <w:rsid w:val="001D3718"/>
    <w:rsid w:val="001D47F3"/>
    <w:rsid w:val="001D571B"/>
    <w:rsid w:val="001D63C4"/>
    <w:rsid w:val="001D6E49"/>
    <w:rsid w:val="001D7047"/>
    <w:rsid w:val="001E02EF"/>
    <w:rsid w:val="001E1E08"/>
    <w:rsid w:val="001E2BF4"/>
    <w:rsid w:val="001E30D1"/>
    <w:rsid w:val="001E311B"/>
    <w:rsid w:val="001E3604"/>
    <w:rsid w:val="001E40A4"/>
    <w:rsid w:val="001E5CF2"/>
    <w:rsid w:val="001E6A47"/>
    <w:rsid w:val="001F0DBA"/>
    <w:rsid w:val="001F181C"/>
    <w:rsid w:val="001F1878"/>
    <w:rsid w:val="001F1F10"/>
    <w:rsid w:val="001F1F2D"/>
    <w:rsid w:val="001F2C1A"/>
    <w:rsid w:val="001F3C3F"/>
    <w:rsid w:val="001F50E5"/>
    <w:rsid w:val="001F54AC"/>
    <w:rsid w:val="001F59D9"/>
    <w:rsid w:val="001F5C3D"/>
    <w:rsid w:val="001F6F33"/>
    <w:rsid w:val="00200DA8"/>
    <w:rsid w:val="002019D2"/>
    <w:rsid w:val="00202D4B"/>
    <w:rsid w:val="00202E71"/>
    <w:rsid w:val="00203DAC"/>
    <w:rsid w:val="00203F60"/>
    <w:rsid w:val="00205310"/>
    <w:rsid w:val="002058E1"/>
    <w:rsid w:val="00205E58"/>
    <w:rsid w:val="00206AC0"/>
    <w:rsid w:val="0020711A"/>
    <w:rsid w:val="002075A0"/>
    <w:rsid w:val="00211588"/>
    <w:rsid w:val="0021216F"/>
    <w:rsid w:val="002123AA"/>
    <w:rsid w:val="00212FB8"/>
    <w:rsid w:val="002134E5"/>
    <w:rsid w:val="00215B56"/>
    <w:rsid w:val="00215BE9"/>
    <w:rsid w:val="0021624E"/>
    <w:rsid w:val="00216E8D"/>
    <w:rsid w:val="00217022"/>
    <w:rsid w:val="002174EC"/>
    <w:rsid w:val="002204C0"/>
    <w:rsid w:val="0022230B"/>
    <w:rsid w:val="00222825"/>
    <w:rsid w:val="00223FEA"/>
    <w:rsid w:val="002244F6"/>
    <w:rsid w:val="00225C20"/>
    <w:rsid w:val="002260F6"/>
    <w:rsid w:val="002275E7"/>
    <w:rsid w:val="00227CB6"/>
    <w:rsid w:val="00227F5D"/>
    <w:rsid w:val="00230321"/>
    <w:rsid w:val="00230A16"/>
    <w:rsid w:val="002315FA"/>
    <w:rsid w:val="00231A38"/>
    <w:rsid w:val="00232A38"/>
    <w:rsid w:val="002338F8"/>
    <w:rsid w:val="00233E37"/>
    <w:rsid w:val="00233F07"/>
    <w:rsid w:val="00234184"/>
    <w:rsid w:val="00235D6A"/>
    <w:rsid w:val="00236044"/>
    <w:rsid w:val="002361FB"/>
    <w:rsid w:val="00237C58"/>
    <w:rsid w:val="00240463"/>
    <w:rsid w:val="002405E4"/>
    <w:rsid w:val="00241276"/>
    <w:rsid w:val="002412A2"/>
    <w:rsid w:val="0024145F"/>
    <w:rsid w:val="002431D5"/>
    <w:rsid w:val="00245F62"/>
    <w:rsid w:val="0024683D"/>
    <w:rsid w:val="0024694D"/>
    <w:rsid w:val="002479D8"/>
    <w:rsid w:val="00250590"/>
    <w:rsid w:val="002506FC"/>
    <w:rsid w:val="0025092D"/>
    <w:rsid w:val="00252030"/>
    <w:rsid w:val="0025249B"/>
    <w:rsid w:val="00252577"/>
    <w:rsid w:val="00252AA7"/>
    <w:rsid w:val="00254178"/>
    <w:rsid w:val="00254508"/>
    <w:rsid w:val="00254D5F"/>
    <w:rsid w:val="002560A1"/>
    <w:rsid w:val="00256154"/>
    <w:rsid w:val="00257742"/>
    <w:rsid w:val="00261735"/>
    <w:rsid w:val="00261F03"/>
    <w:rsid w:val="00262D02"/>
    <w:rsid w:val="00263ED9"/>
    <w:rsid w:val="00265429"/>
    <w:rsid w:val="00265809"/>
    <w:rsid w:val="002663A8"/>
    <w:rsid w:val="0027071A"/>
    <w:rsid w:val="0027160C"/>
    <w:rsid w:val="00271955"/>
    <w:rsid w:val="002719B9"/>
    <w:rsid w:val="002724DD"/>
    <w:rsid w:val="002732D8"/>
    <w:rsid w:val="002738F1"/>
    <w:rsid w:val="00274D01"/>
    <w:rsid w:val="002767C2"/>
    <w:rsid w:val="002774B9"/>
    <w:rsid w:val="00277607"/>
    <w:rsid w:val="00277CF7"/>
    <w:rsid w:val="00280052"/>
    <w:rsid w:val="0028031A"/>
    <w:rsid w:val="00280624"/>
    <w:rsid w:val="00281622"/>
    <w:rsid w:val="002824F3"/>
    <w:rsid w:val="002825CF"/>
    <w:rsid w:val="00284E2B"/>
    <w:rsid w:val="002853DB"/>
    <w:rsid w:val="00286A42"/>
    <w:rsid w:val="00286BE0"/>
    <w:rsid w:val="00287D15"/>
    <w:rsid w:val="00287F39"/>
    <w:rsid w:val="00291C1F"/>
    <w:rsid w:val="00292437"/>
    <w:rsid w:val="00293ED3"/>
    <w:rsid w:val="002944D3"/>
    <w:rsid w:val="00294577"/>
    <w:rsid w:val="00294D05"/>
    <w:rsid w:val="00295774"/>
    <w:rsid w:val="002960AB"/>
    <w:rsid w:val="00296990"/>
    <w:rsid w:val="00297240"/>
    <w:rsid w:val="002979A1"/>
    <w:rsid w:val="00297BF8"/>
    <w:rsid w:val="002A0AD8"/>
    <w:rsid w:val="002A0E34"/>
    <w:rsid w:val="002A31A4"/>
    <w:rsid w:val="002A3903"/>
    <w:rsid w:val="002A3EC5"/>
    <w:rsid w:val="002A56EF"/>
    <w:rsid w:val="002A5E96"/>
    <w:rsid w:val="002B0AD1"/>
    <w:rsid w:val="002B0FA5"/>
    <w:rsid w:val="002B2631"/>
    <w:rsid w:val="002B2733"/>
    <w:rsid w:val="002B32E7"/>
    <w:rsid w:val="002B359A"/>
    <w:rsid w:val="002B44F8"/>
    <w:rsid w:val="002B67F4"/>
    <w:rsid w:val="002B6997"/>
    <w:rsid w:val="002B6E26"/>
    <w:rsid w:val="002B7080"/>
    <w:rsid w:val="002B7651"/>
    <w:rsid w:val="002B77A5"/>
    <w:rsid w:val="002C0AD5"/>
    <w:rsid w:val="002C326C"/>
    <w:rsid w:val="002C3C48"/>
    <w:rsid w:val="002C64B5"/>
    <w:rsid w:val="002C6B25"/>
    <w:rsid w:val="002C6C28"/>
    <w:rsid w:val="002C6E57"/>
    <w:rsid w:val="002C7AC3"/>
    <w:rsid w:val="002D17A7"/>
    <w:rsid w:val="002D24FE"/>
    <w:rsid w:val="002D27F0"/>
    <w:rsid w:val="002D2A72"/>
    <w:rsid w:val="002D305E"/>
    <w:rsid w:val="002D40B6"/>
    <w:rsid w:val="002D44D8"/>
    <w:rsid w:val="002D4FAA"/>
    <w:rsid w:val="002D573E"/>
    <w:rsid w:val="002D5FE7"/>
    <w:rsid w:val="002D6B2E"/>
    <w:rsid w:val="002D6D7A"/>
    <w:rsid w:val="002D7828"/>
    <w:rsid w:val="002D7AE0"/>
    <w:rsid w:val="002D7BC5"/>
    <w:rsid w:val="002E0045"/>
    <w:rsid w:val="002E0395"/>
    <w:rsid w:val="002E07BB"/>
    <w:rsid w:val="002E27E0"/>
    <w:rsid w:val="002E32DC"/>
    <w:rsid w:val="002E5120"/>
    <w:rsid w:val="002E544C"/>
    <w:rsid w:val="002E5C6C"/>
    <w:rsid w:val="002E5CAB"/>
    <w:rsid w:val="002E6D54"/>
    <w:rsid w:val="002F1619"/>
    <w:rsid w:val="002F2D35"/>
    <w:rsid w:val="002F31A3"/>
    <w:rsid w:val="002F35FF"/>
    <w:rsid w:val="002F3DD3"/>
    <w:rsid w:val="002F4436"/>
    <w:rsid w:val="002F4AB0"/>
    <w:rsid w:val="002F4BBD"/>
    <w:rsid w:val="002F4EFD"/>
    <w:rsid w:val="002F4F87"/>
    <w:rsid w:val="002F6F67"/>
    <w:rsid w:val="003001D4"/>
    <w:rsid w:val="003007EE"/>
    <w:rsid w:val="00300A12"/>
    <w:rsid w:val="00302359"/>
    <w:rsid w:val="00302B6A"/>
    <w:rsid w:val="00302D99"/>
    <w:rsid w:val="00303959"/>
    <w:rsid w:val="003040CD"/>
    <w:rsid w:val="00304460"/>
    <w:rsid w:val="003062DB"/>
    <w:rsid w:val="003067AF"/>
    <w:rsid w:val="00307C3A"/>
    <w:rsid w:val="00310009"/>
    <w:rsid w:val="0031017D"/>
    <w:rsid w:val="003101F0"/>
    <w:rsid w:val="00310D0E"/>
    <w:rsid w:val="00310D25"/>
    <w:rsid w:val="003114D3"/>
    <w:rsid w:val="00313B81"/>
    <w:rsid w:val="0031606F"/>
    <w:rsid w:val="00316295"/>
    <w:rsid w:val="00316AFB"/>
    <w:rsid w:val="00316B6A"/>
    <w:rsid w:val="00316BF2"/>
    <w:rsid w:val="00320165"/>
    <w:rsid w:val="00320166"/>
    <w:rsid w:val="00320393"/>
    <w:rsid w:val="003207F4"/>
    <w:rsid w:val="00320BAD"/>
    <w:rsid w:val="00320D5F"/>
    <w:rsid w:val="0032200B"/>
    <w:rsid w:val="00324550"/>
    <w:rsid w:val="00325ACA"/>
    <w:rsid w:val="00326DB9"/>
    <w:rsid w:val="00327232"/>
    <w:rsid w:val="00327393"/>
    <w:rsid w:val="00327400"/>
    <w:rsid w:val="00327737"/>
    <w:rsid w:val="003278D8"/>
    <w:rsid w:val="00327D34"/>
    <w:rsid w:val="00330003"/>
    <w:rsid w:val="00330051"/>
    <w:rsid w:val="0033249B"/>
    <w:rsid w:val="003339BA"/>
    <w:rsid w:val="00333B64"/>
    <w:rsid w:val="00333C2C"/>
    <w:rsid w:val="00333D7A"/>
    <w:rsid w:val="00333D8D"/>
    <w:rsid w:val="003340B5"/>
    <w:rsid w:val="00334EDC"/>
    <w:rsid w:val="0033514C"/>
    <w:rsid w:val="00335506"/>
    <w:rsid w:val="003367EB"/>
    <w:rsid w:val="00337136"/>
    <w:rsid w:val="003379CF"/>
    <w:rsid w:val="00340051"/>
    <w:rsid w:val="003424EC"/>
    <w:rsid w:val="003425E4"/>
    <w:rsid w:val="00342D25"/>
    <w:rsid w:val="00342E33"/>
    <w:rsid w:val="00342F31"/>
    <w:rsid w:val="00343270"/>
    <w:rsid w:val="00343DB3"/>
    <w:rsid w:val="00343E27"/>
    <w:rsid w:val="003440B7"/>
    <w:rsid w:val="003444C9"/>
    <w:rsid w:val="00345C74"/>
    <w:rsid w:val="003464AC"/>
    <w:rsid w:val="00346AE0"/>
    <w:rsid w:val="003478E2"/>
    <w:rsid w:val="00350339"/>
    <w:rsid w:val="0035094F"/>
    <w:rsid w:val="00351202"/>
    <w:rsid w:val="00353C26"/>
    <w:rsid w:val="003546D9"/>
    <w:rsid w:val="0035673F"/>
    <w:rsid w:val="003570AA"/>
    <w:rsid w:val="0035783B"/>
    <w:rsid w:val="00357CAF"/>
    <w:rsid w:val="00357DE8"/>
    <w:rsid w:val="00360A21"/>
    <w:rsid w:val="00361042"/>
    <w:rsid w:val="003615A1"/>
    <w:rsid w:val="003616E5"/>
    <w:rsid w:val="00362395"/>
    <w:rsid w:val="00362828"/>
    <w:rsid w:val="003651C5"/>
    <w:rsid w:val="003651D0"/>
    <w:rsid w:val="00365257"/>
    <w:rsid w:val="0036616F"/>
    <w:rsid w:val="0036705F"/>
    <w:rsid w:val="00367BBF"/>
    <w:rsid w:val="00367EB5"/>
    <w:rsid w:val="003708C3"/>
    <w:rsid w:val="0037098E"/>
    <w:rsid w:val="00370DBC"/>
    <w:rsid w:val="00371EAE"/>
    <w:rsid w:val="00372094"/>
    <w:rsid w:val="0037265D"/>
    <w:rsid w:val="00372956"/>
    <w:rsid w:val="0037398C"/>
    <w:rsid w:val="003749F7"/>
    <w:rsid w:val="00375035"/>
    <w:rsid w:val="003801A5"/>
    <w:rsid w:val="00381BD8"/>
    <w:rsid w:val="00382379"/>
    <w:rsid w:val="0038261F"/>
    <w:rsid w:val="003831AA"/>
    <w:rsid w:val="00383921"/>
    <w:rsid w:val="00383D2E"/>
    <w:rsid w:val="00383F78"/>
    <w:rsid w:val="0038424C"/>
    <w:rsid w:val="00384F5A"/>
    <w:rsid w:val="003852B0"/>
    <w:rsid w:val="003861D2"/>
    <w:rsid w:val="003866D1"/>
    <w:rsid w:val="003873BD"/>
    <w:rsid w:val="00387D43"/>
    <w:rsid w:val="00387DEF"/>
    <w:rsid w:val="00390292"/>
    <w:rsid w:val="00390DD3"/>
    <w:rsid w:val="00391FCD"/>
    <w:rsid w:val="00392006"/>
    <w:rsid w:val="00392323"/>
    <w:rsid w:val="00393B44"/>
    <w:rsid w:val="00393D1F"/>
    <w:rsid w:val="00393FCC"/>
    <w:rsid w:val="0039429A"/>
    <w:rsid w:val="00394B38"/>
    <w:rsid w:val="0039546E"/>
    <w:rsid w:val="00396665"/>
    <w:rsid w:val="00396687"/>
    <w:rsid w:val="003967CE"/>
    <w:rsid w:val="003973FC"/>
    <w:rsid w:val="003A0064"/>
    <w:rsid w:val="003A0B01"/>
    <w:rsid w:val="003A1514"/>
    <w:rsid w:val="003A2206"/>
    <w:rsid w:val="003A2684"/>
    <w:rsid w:val="003A27E7"/>
    <w:rsid w:val="003A39C0"/>
    <w:rsid w:val="003A3EA4"/>
    <w:rsid w:val="003A412D"/>
    <w:rsid w:val="003A6431"/>
    <w:rsid w:val="003A68DE"/>
    <w:rsid w:val="003B0027"/>
    <w:rsid w:val="003B00B1"/>
    <w:rsid w:val="003B1903"/>
    <w:rsid w:val="003B2421"/>
    <w:rsid w:val="003B2DED"/>
    <w:rsid w:val="003B34CA"/>
    <w:rsid w:val="003B3971"/>
    <w:rsid w:val="003B5098"/>
    <w:rsid w:val="003B6471"/>
    <w:rsid w:val="003B6577"/>
    <w:rsid w:val="003B6946"/>
    <w:rsid w:val="003B6A92"/>
    <w:rsid w:val="003C1910"/>
    <w:rsid w:val="003C191D"/>
    <w:rsid w:val="003C2B01"/>
    <w:rsid w:val="003C31FD"/>
    <w:rsid w:val="003C42DA"/>
    <w:rsid w:val="003C4AA8"/>
    <w:rsid w:val="003C4BFC"/>
    <w:rsid w:val="003C4C6D"/>
    <w:rsid w:val="003C4F37"/>
    <w:rsid w:val="003C596D"/>
    <w:rsid w:val="003C658B"/>
    <w:rsid w:val="003C65B5"/>
    <w:rsid w:val="003C68C6"/>
    <w:rsid w:val="003C6D06"/>
    <w:rsid w:val="003C71D8"/>
    <w:rsid w:val="003C78EE"/>
    <w:rsid w:val="003C7D27"/>
    <w:rsid w:val="003D0726"/>
    <w:rsid w:val="003D0AD2"/>
    <w:rsid w:val="003D1A2E"/>
    <w:rsid w:val="003D214F"/>
    <w:rsid w:val="003D29A2"/>
    <w:rsid w:val="003D2D9B"/>
    <w:rsid w:val="003D33DA"/>
    <w:rsid w:val="003D4BE5"/>
    <w:rsid w:val="003D4BEB"/>
    <w:rsid w:val="003D4DE0"/>
    <w:rsid w:val="003D4EFC"/>
    <w:rsid w:val="003D5919"/>
    <w:rsid w:val="003D5D73"/>
    <w:rsid w:val="003D646F"/>
    <w:rsid w:val="003D6753"/>
    <w:rsid w:val="003D6E8A"/>
    <w:rsid w:val="003D70A4"/>
    <w:rsid w:val="003D7E44"/>
    <w:rsid w:val="003E05D5"/>
    <w:rsid w:val="003E3288"/>
    <w:rsid w:val="003E3CB8"/>
    <w:rsid w:val="003E442F"/>
    <w:rsid w:val="003E49E7"/>
    <w:rsid w:val="003E580B"/>
    <w:rsid w:val="003E5D9C"/>
    <w:rsid w:val="003E6C32"/>
    <w:rsid w:val="003E6C4B"/>
    <w:rsid w:val="003E73BA"/>
    <w:rsid w:val="003F05E4"/>
    <w:rsid w:val="003F0F90"/>
    <w:rsid w:val="003F276E"/>
    <w:rsid w:val="003F285B"/>
    <w:rsid w:val="003F337A"/>
    <w:rsid w:val="003F3BAD"/>
    <w:rsid w:val="003F40B8"/>
    <w:rsid w:val="003F465C"/>
    <w:rsid w:val="003F47BC"/>
    <w:rsid w:val="003F48A4"/>
    <w:rsid w:val="003F4B3F"/>
    <w:rsid w:val="003F57D0"/>
    <w:rsid w:val="003F587C"/>
    <w:rsid w:val="003F5FD0"/>
    <w:rsid w:val="003F6FDC"/>
    <w:rsid w:val="003F7301"/>
    <w:rsid w:val="003F7498"/>
    <w:rsid w:val="0040294E"/>
    <w:rsid w:val="00402A8B"/>
    <w:rsid w:val="0040399E"/>
    <w:rsid w:val="0040562D"/>
    <w:rsid w:val="00405640"/>
    <w:rsid w:val="00406DF3"/>
    <w:rsid w:val="00410142"/>
    <w:rsid w:val="004120EB"/>
    <w:rsid w:val="00413918"/>
    <w:rsid w:val="00413CED"/>
    <w:rsid w:val="004141AC"/>
    <w:rsid w:val="00414876"/>
    <w:rsid w:val="00415185"/>
    <w:rsid w:val="004152CE"/>
    <w:rsid w:val="00415968"/>
    <w:rsid w:val="004166EB"/>
    <w:rsid w:val="004172AC"/>
    <w:rsid w:val="00421ABA"/>
    <w:rsid w:val="00421B29"/>
    <w:rsid w:val="004226F1"/>
    <w:rsid w:val="004229D2"/>
    <w:rsid w:val="004234CD"/>
    <w:rsid w:val="004239AB"/>
    <w:rsid w:val="00423A36"/>
    <w:rsid w:val="00423ED3"/>
    <w:rsid w:val="004242C9"/>
    <w:rsid w:val="004247F2"/>
    <w:rsid w:val="004256B8"/>
    <w:rsid w:val="00426662"/>
    <w:rsid w:val="00426A05"/>
    <w:rsid w:val="00426CF4"/>
    <w:rsid w:val="00426FCA"/>
    <w:rsid w:val="0042704F"/>
    <w:rsid w:val="00430D45"/>
    <w:rsid w:val="00430D71"/>
    <w:rsid w:val="004318B0"/>
    <w:rsid w:val="0043229F"/>
    <w:rsid w:val="00432591"/>
    <w:rsid w:val="00432C75"/>
    <w:rsid w:val="00432E5C"/>
    <w:rsid w:val="0043316A"/>
    <w:rsid w:val="00433C94"/>
    <w:rsid w:val="00433FA0"/>
    <w:rsid w:val="004352A0"/>
    <w:rsid w:val="0043647C"/>
    <w:rsid w:val="00437919"/>
    <w:rsid w:val="00437A10"/>
    <w:rsid w:val="00440596"/>
    <w:rsid w:val="0044118F"/>
    <w:rsid w:val="004420F0"/>
    <w:rsid w:val="00442570"/>
    <w:rsid w:val="00443B69"/>
    <w:rsid w:val="004443EE"/>
    <w:rsid w:val="00445DC3"/>
    <w:rsid w:val="00446942"/>
    <w:rsid w:val="00447D4A"/>
    <w:rsid w:val="004517C3"/>
    <w:rsid w:val="004519A6"/>
    <w:rsid w:val="00451C29"/>
    <w:rsid w:val="004526BE"/>
    <w:rsid w:val="00452CA9"/>
    <w:rsid w:val="00453A9E"/>
    <w:rsid w:val="004546EC"/>
    <w:rsid w:val="004547F5"/>
    <w:rsid w:val="00454B68"/>
    <w:rsid w:val="0045697E"/>
    <w:rsid w:val="00456D8A"/>
    <w:rsid w:val="00456DB0"/>
    <w:rsid w:val="00456F7E"/>
    <w:rsid w:val="00457591"/>
    <w:rsid w:val="00457C4D"/>
    <w:rsid w:val="004605FF"/>
    <w:rsid w:val="00460E64"/>
    <w:rsid w:val="004612A0"/>
    <w:rsid w:val="00461602"/>
    <w:rsid w:val="0046528D"/>
    <w:rsid w:val="00465F59"/>
    <w:rsid w:val="0047076B"/>
    <w:rsid w:val="004732CF"/>
    <w:rsid w:val="00473679"/>
    <w:rsid w:val="00473A14"/>
    <w:rsid w:val="00473B9A"/>
    <w:rsid w:val="00473D62"/>
    <w:rsid w:val="004769E4"/>
    <w:rsid w:val="00477854"/>
    <w:rsid w:val="004778DB"/>
    <w:rsid w:val="0048100A"/>
    <w:rsid w:val="00481944"/>
    <w:rsid w:val="0048194E"/>
    <w:rsid w:val="0048274E"/>
    <w:rsid w:val="0048288E"/>
    <w:rsid w:val="00484043"/>
    <w:rsid w:val="0048466E"/>
    <w:rsid w:val="004846D0"/>
    <w:rsid w:val="004869BA"/>
    <w:rsid w:val="00486C87"/>
    <w:rsid w:val="00486CB3"/>
    <w:rsid w:val="004876FD"/>
    <w:rsid w:val="004879EF"/>
    <w:rsid w:val="00487F2D"/>
    <w:rsid w:val="0049174E"/>
    <w:rsid w:val="0049208B"/>
    <w:rsid w:val="004931A6"/>
    <w:rsid w:val="0049328B"/>
    <w:rsid w:val="00493329"/>
    <w:rsid w:val="00493F98"/>
    <w:rsid w:val="0049467F"/>
    <w:rsid w:val="004948F6"/>
    <w:rsid w:val="00496508"/>
    <w:rsid w:val="004A058F"/>
    <w:rsid w:val="004A0772"/>
    <w:rsid w:val="004A271C"/>
    <w:rsid w:val="004A28FD"/>
    <w:rsid w:val="004A33DD"/>
    <w:rsid w:val="004A3943"/>
    <w:rsid w:val="004A4DB6"/>
    <w:rsid w:val="004A5EE3"/>
    <w:rsid w:val="004A683C"/>
    <w:rsid w:val="004A7CD7"/>
    <w:rsid w:val="004B0CD0"/>
    <w:rsid w:val="004B0F91"/>
    <w:rsid w:val="004B10A6"/>
    <w:rsid w:val="004B16FE"/>
    <w:rsid w:val="004B1B6D"/>
    <w:rsid w:val="004B2946"/>
    <w:rsid w:val="004B36F1"/>
    <w:rsid w:val="004B4521"/>
    <w:rsid w:val="004B4DA9"/>
    <w:rsid w:val="004B4F49"/>
    <w:rsid w:val="004B5992"/>
    <w:rsid w:val="004B5B0E"/>
    <w:rsid w:val="004B5B67"/>
    <w:rsid w:val="004B6957"/>
    <w:rsid w:val="004B776C"/>
    <w:rsid w:val="004C0272"/>
    <w:rsid w:val="004C035F"/>
    <w:rsid w:val="004C0B6C"/>
    <w:rsid w:val="004C4847"/>
    <w:rsid w:val="004C4BCB"/>
    <w:rsid w:val="004C6738"/>
    <w:rsid w:val="004C6855"/>
    <w:rsid w:val="004C769D"/>
    <w:rsid w:val="004D003F"/>
    <w:rsid w:val="004D0688"/>
    <w:rsid w:val="004D0C67"/>
    <w:rsid w:val="004D0DAD"/>
    <w:rsid w:val="004D1827"/>
    <w:rsid w:val="004D22CE"/>
    <w:rsid w:val="004D276C"/>
    <w:rsid w:val="004D2935"/>
    <w:rsid w:val="004D3DEF"/>
    <w:rsid w:val="004D3E55"/>
    <w:rsid w:val="004D4066"/>
    <w:rsid w:val="004D4323"/>
    <w:rsid w:val="004D5100"/>
    <w:rsid w:val="004D7EA7"/>
    <w:rsid w:val="004E0145"/>
    <w:rsid w:val="004E0389"/>
    <w:rsid w:val="004E0B5D"/>
    <w:rsid w:val="004E1026"/>
    <w:rsid w:val="004E223D"/>
    <w:rsid w:val="004E250A"/>
    <w:rsid w:val="004E299C"/>
    <w:rsid w:val="004E30F7"/>
    <w:rsid w:val="004E627D"/>
    <w:rsid w:val="004E68FB"/>
    <w:rsid w:val="004E7B29"/>
    <w:rsid w:val="004F0DDF"/>
    <w:rsid w:val="004F6570"/>
    <w:rsid w:val="004F6BE0"/>
    <w:rsid w:val="004F6FB0"/>
    <w:rsid w:val="00500E3E"/>
    <w:rsid w:val="0050117E"/>
    <w:rsid w:val="00504255"/>
    <w:rsid w:val="00504503"/>
    <w:rsid w:val="00504920"/>
    <w:rsid w:val="00504C9B"/>
    <w:rsid w:val="0050733F"/>
    <w:rsid w:val="00507641"/>
    <w:rsid w:val="00507BAE"/>
    <w:rsid w:val="00507D3C"/>
    <w:rsid w:val="00510CAA"/>
    <w:rsid w:val="005122E1"/>
    <w:rsid w:val="00512F86"/>
    <w:rsid w:val="005134EE"/>
    <w:rsid w:val="00513670"/>
    <w:rsid w:val="00513DE0"/>
    <w:rsid w:val="0051405F"/>
    <w:rsid w:val="00514987"/>
    <w:rsid w:val="00515695"/>
    <w:rsid w:val="005161D4"/>
    <w:rsid w:val="00516F47"/>
    <w:rsid w:val="00517F6A"/>
    <w:rsid w:val="0052025C"/>
    <w:rsid w:val="00520A93"/>
    <w:rsid w:val="00520B1E"/>
    <w:rsid w:val="005220B3"/>
    <w:rsid w:val="00522285"/>
    <w:rsid w:val="005230D6"/>
    <w:rsid w:val="00523F15"/>
    <w:rsid w:val="00524BAA"/>
    <w:rsid w:val="00526E33"/>
    <w:rsid w:val="005278FA"/>
    <w:rsid w:val="00530BBB"/>
    <w:rsid w:val="0053115D"/>
    <w:rsid w:val="0053172A"/>
    <w:rsid w:val="00531C88"/>
    <w:rsid w:val="0053295E"/>
    <w:rsid w:val="00533EAB"/>
    <w:rsid w:val="005341DF"/>
    <w:rsid w:val="005345E1"/>
    <w:rsid w:val="0053490C"/>
    <w:rsid w:val="00534BA8"/>
    <w:rsid w:val="00534E82"/>
    <w:rsid w:val="005414DD"/>
    <w:rsid w:val="005429E8"/>
    <w:rsid w:val="00542A2B"/>
    <w:rsid w:val="00542AFE"/>
    <w:rsid w:val="00542C3D"/>
    <w:rsid w:val="00543DE8"/>
    <w:rsid w:val="00543F5E"/>
    <w:rsid w:val="0054459B"/>
    <w:rsid w:val="0054484F"/>
    <w:rsid w:val="00544967"/>
    <w:rsid w:val="0054594C"/>
    <w:rsid w:val="00545A1B"/>
    <w:rsid w:val="00546866"/>
    <w:rsid w:val="00547685"/>
    <w:rsid w:val="00550B33"/>
    <w:rsid w:val="00550DB3"/>
    <w:rsid w:val="00550E2A"/>
    <w:rsid w:val="00552816"/>
    <w:rsid w:val="00552A57"/>
    <w:rsid w:val="005530D6"/>
    <w:rsid w:val="00553DD7"/>
    <w:rsid w:val="005555ED"/>
    <w:rsid w:val="00555AF1"/>
    <w:rsid w:val="00555CE0"/>
    <w:rsid w:val="005567EB"/>
    <w:rsid w:val="00556ECE"/>
    <w:rsid w:val="0055740D"/>
    <w:rsid w:val="005579DF"/>
    <w:rsid w:val="005613DD"/>
    <w:rsid w:val="005615FF"/>
    <w:rsid w:val="0056288F"/>
    <w:rsid w:val="00562DB7"/>
    <w:rsid w:val="0056302E"/>
    <w:rsid w:val="00563155"/>
    <w:rsid w:val="00563642"/>
    <w:rsid w:val="005654FB"/>
    <w:rsid w:val="0056595F"/>
    <w:rsid w:val="00566750"/>
    <w:rsid w:val="00567048"/>
    <w:rsid w:val="00567168"/>
    <w:rsid w:val="0056726D"/>
    <w:rsid w:val="005675A6"/>
    <w:rsid w:val="00571805"/>
    <w:rsid w:val="00571F29"/>
    <w:rsid w:val="00572F25"/>
    <w:rsid w:val="00573382"/>
    <w:rsid w:val="005733B9"/>
    <w:rsid w:val="00574C0A"/>
    <w:rsid w:val="00574FD2"/>
    <w:rsid w:val="00575FC5"/>
    <w:rsid w:val="00576E69"/>
    <w:rsid w:val="0057765C"/>
    <w:rsid w:val="0058056E"/>
    <w:rsid w:val="0058080A"/>
    <w:rsid w:val="0058087F"/>
    <w:rsid w:val="005816B4"/>
    <w:rsid w:val="00581D58"/>
    <w:rsid w:val="0058290B"/>
    <w:rsid w:val="00584AA4"/>
    <w:rsid w:val="00584D39"/>
    <w:rsid w:val="0058525A"/>
    <w:rsid w:val="00586260"/>
    <w:rsid w:val="00586353"/>
    <w:rsid w:val="00586CE5"/>
    <w:rsid w:val="00586DE7"/>
    <w:rsid w:val="0059062B"/>
    <w:rsid w:val="00590809"/>
    <w:rsid w:val="00591A19"/>
    <w:rsid w:val="00591CCF"/>
    <w:rsid w:val="00591F25"/>
    <w:rsid w:val="00592228"/>
    <w:rsid w:val="00593D65"/>
    <w:rsid w:val="00593D99"/>
    <w:rsid w:val="0059467D"/>
    <w:rsid w:val="00595158"/>
    <w:rsid w:val="0059519E"/>
    <w:rsid w:val="00596318"/>
    <w:rsid w:val="005965BE"/>
    <w:rsid w:val="005A058A"/>
    <w:rsid w:val="005A0CAF"/>
    <w:rsid w:val="005A1E33"/>
    <w:rsid w:val="005A368C"/>
    <w:rsid w:val="005A3BFA"/>
    <w:rsid w:val="005A506F"/>
    <w:rsid w:val="005A765D"/>
    <w:rsid w:val="005A7888"/>
    <w:rsid w:val="005B031B"/>
    <w:rsid w:val="005B0607"/>
    <w:rsid w:val="005B0915"/>
    <w:rsid w:val="005B0E2E"/>
    <w:rsid w:val="005B0E36"/>
    <w:rsid w:val="005B124A"/>
    <w:rsid w:val="005B130D"/>
    <w:rsid w:val="005B161D"/>
    <w:rsid w:val="005B1AC3"/>
    <w:rsid w:val="005B275A"/>
    <w:rsid w:val="005B3E49"/>
    <w:rsid w:val="005B4B4B"/>
    <w:rsid w:val="005B4C37"/>
    <w:rsid w:val="005B54C7"/>
    <w:rsid w:val="005B68C7"/>
    <w:rsid w:val="005B7737"/>
    <w:rsid w:val="005C04B0"/>
    <w:rsid w:val="005C3289"/>
    <w:rsid w:val="005C3E88"/>
    <w:rsid w:val="005C422B"/>
    <w:rsid w:val="005C5561"/>
    <w:rsid w:val="005C572D"/>
    <w:rsid w:val="005C6276"/>
    <w:rsid w:val="005C742A"/>
    <w:rsid w:val="005C77A3"/>
    <w:rsid w:val="005D00BA"/>
    <w:rsid w:val="005D0B02"/>
    <w:rsid w:val="005D1184"/>
    <w:rsid w:val="005D143D"/>
    <w:rsid w:val="005D1DFB"/>
    <w:rsid w:val="005D358C"/>
    <w:rsid w:val="005D41E5"/>
    <w:rsid w:val="005D4649"/>
    <w:rsid w:val="005D4FCE"/>
    <w:rsid w:val="005D54DE"/>
    <w:rsid w:val="005D6635"/>
    <w:rsid w:val="005E018B"/>
    <w:rsid w:val="005E03D6"/>
    <w:rsid w:val="005E0B41"/>
    <w:rsid w:val="005E1737"/>
    <w:rsid w:val="005E3319"/>
    <w:rsid w:val="005E4174"/>
    <w:rsid w:val="005E58FF"/>
    <w:rsid w:val="005E674A"/>
    <w:rsid w:val="005E725D"/>
    <w:rsid w:val="005F1035"/>
    <w:rsid w:val="005F1338"/>
    <w:rsid w:val="005F15D8"/>
    <w:rsid w:val="005F23DC"/>
    <w:rsid w:val="005F2FCB"/>
    <w:rsid w:val="005F626F"/>
    <w:rsid w:val="005F6942"/>
    <w:rsid w:val="005F6C12"/>
    <w:rsid w:val="005F6DE3"/>
    <w:rsid w:val="005F7399"/>
    <w:rsid w:val="005F742E"/>
    <w:rsid w:val="005F7B7D"/>
    <w:rsid w:val="00600856"/>
    <w:rsid w:val="00600E2E"/>
    <w:rsid w:val="0060112C"/>
    <w:rsid w:val="00602E1E"/>
    <w:rsid w:val="0060592F"/>
    <w:rsid w:val="00606918"/>
    <w:rsid w:val="00606A6E"/>
    <w:rsid w:val="00606B86"/>
    <w:rsid w:val="00611798"/>
    <w:rsid w:val="00612498"/>
    <w:rsid w:val="00612E61"/>
    <w:rsid w:val="00614CDE"/>
    <w:rsid w:val="00614ECE"/>
    <w:rsid w:val="00615BE9"/>
    <w:rsid w:val="00616678"/>
    <w:rsid w:val="00620225"/>
    <w:rsid w:val="00620BBE"/>
    <w:rsid w:val="00621099"/>
    <w:rsid w:val="006213EE"/>
    <w:rsid w:val="006219F4"/>
    <w:rsid w:val="0062290B"/>
    <w:rsid w:val="00623B2C"/>
    <w:rsid w:val="00624FD1"/>
    <w:rsid w:val="00625500"/>
    <w:rsid w:val="00625546"/>
    <w:rsid w:val="00630E05"/>
    <w:rsid w:val="00631380"/>
    <w:rsid w:val="00631C5A"/>
    <w:rsid w:val="00632125"/>
    <w:rsid w:val="0063244F"/>
    <w:rsid w:val="0063457C"/>
    <w:rsid w:val="006362AD"/>
    <w:rsid w:val="0063699A"/>
    <w:rsid w:val="00636CD9"/>
    <w:rsid w:val="00637941"/>
    <w:rsid w:val="00640110"/>
    <w:rsid w:val="0064043E"/>
    <w:rsid w:val="00641EB5"/>
    <w:rsid w:val="00644277"/>
    <w:rsid w:val="00644B81"/>
    <w:rsid w:val="006460AC"/>
    <w:rsid w:val="00646286"/>
    <w:rsid w:val="006478BC"/>
    <w:rsid w:val="0065109E"/>
    <w:rsid w:val="0065218B"/>
    <w:rsid w:val="00654466"/>
    <w:rsid w:val="00654D38"/>
    <w:rsid w:val="0065627F"/>
    <w:rsid w:val="00656786"/>
    <w:rsid w:val="00656D59"/>
    <w:rsid w:val="006573EB"/>
    <w:rsid w:val="006579DF"/>
    <w:rsid w:val="0066028B"/>
    <w:rsid w:val="006604E8"/>
    <w:rsid w:val="00660D31"/>
    <w:rsid w:val="00661375"/>
    <w:rsid w:val="0066154C"/>
    <w:rsid w:val="00661EF7"/>
    <w:rsid w:val="00661F4E"/>
    <w:rsid w:val="006620F8"/>
    <w:rsid w:val="0066228B"/>
    <w:rsid w:val="00662A9B"/>
    <w:rsid w:val="00662F32"/>
    <w:rsid w:val="00662FF8"/>
    <w:rsid w:val="0066322B"/>
    <w:rsid w:val="00663D7F"/>
    <w:rsid w:val="006641FC"/>
    <w:rsid w:val="0066464B"/>
    <w:rsid w:val="0066477B"/>
    <w:rsid w:val="006647DF"/>
    <w:rsid w:val="00667759"/>
    <w:rsid w:val="00667CB4"/>
    <w:rsid w:val="006704FB"/>
    <w:rsid w:val="006719EB"/>
    <w:rsid w:val="006728CD"/>
    <w:rsid w:val="00673F0C"/>
    <w:rsid w:val="0067448B"/>
    <w:rsid w:val="00674902"/>
    <w:rsid w:val="00674C9C"/>
    <w:rsid w:val="006751DD"/>
    <w:rsid w:val="00675978"/>
    <w:rsid w:val="00681337"/>
    <w:rsid w:val="00681717"/>
    <w:rsid w:val="00681D14"/>
    <w:rsid w:val="0068270C"/>
    <w:rsid w:val="00683629"/>
    <w:rsid w:val="0068375D"/>
    <w:rsid w:val="00683DBA"/>
    <w:rsid w:val="00687125"/>
    <w:rsid w:val="00687546"/>
    <w:rsid w:val="00687953"/>
    <w:rsid w:val="00690B1F"/>
    <w:rsid w:val="00691680"/>
    <w:rsid w:val="006934F2"/>
    <w:rsid w:val="0069421A"/>
    <w:rsid w:val="0069477E"/>
    <w:rsid w:val="0069479D"/>
    <w:rsid w:val="00694A55"/>
    <w:rsid w:val="00694AA2"/>
    <w:rsid w:val="00695084"/>
    <w:rsid w:val="00695866"/>
    <w:rsid w:val="00696B18"/>
    <w:rsid w:val="00697598"/>
    <w:rsid w:val="006979DE"/>
    <w:rsid w:val="00697ADE"/>
    <w:rsid w:val="00697E0D"/>
    <w:rsid w:val="006A0C4C"/>
    <w:rsid w:val="006A1A00"/>
    <w:rsid w:val="006A28A3"/>
    <w:rsid w:val="006A2BA6"/>
    <w:rsid w:val="006A35D6"/>
    <w:rsid w:val="006A4B8D"/>
    <w:rsid w:val="006A5214"/>
    <w:rsid w:val="006A62A0"/>
    <w:rsid w:val="006A63D2"/>
    <w:rsid w:val="006A6464"/>
    <w:rsid w:val="006A68E1"/>
    <w:rsid w:val="006A76E8"/>
    <w:rsid w:val="006B1F8E"/>
    <w:rsid w:val="006B2AA0"/>
    <w:rsid w:val="006B317B"/>
    <w:rsid w:val="006B3A63"/>
    <w:rsid w:val="006B53BD"/>
    <w:rsid w:val="006B549E"/>
    <w:rsid w:val="006B5C6A"/>
    <w:rsid w:val="006B62C2"/>
    <w:rsid w:val="006B66D9"/>
    <w:rsid w:val="006B6B6C"/>
    <w:rsid w:val="006B7916"/>
    <w:rsid w:val="006C0DE4"/>
    <w:rsid w:val="006C35E6"/>
    <w:rsid w:val="006C4FED"/>
    <w:rsid w:val="006C50D2"/>
    <w:rsid w:val="006C6586"/>
    <w:rsid w:val="006C65CD"/>
    <w:rsid w:val="006C739B"/>
    <w:rsid w:val="006C7D69"/>
    <w:rsid w:val="006C7F26"/>
    <w:rsid w:val="006D1B50"/>
    <w:rsid w:val="006D3BC9"/>
    <w:rsid w:val="006D3BCB"/>
    <w:rsid w:val="006D44D7"/>
    <w:rsid w:val="006D4986"/>
    <w:rsid w:val="006D4B5B"/>
    <w:rsid w:val="006D55B1"/>
    <w:rsid w:val="006D5DA7"/>
    <w:rsid w:val="006D6168"/>
    <w:rsid w:val="006D6AF4"/>
    <w:rsid w:val="006D72C8"/>
    <w:rsid w:val="006E092A"/>
    <w:rsid w:val="006E36B5"/>
    <w:rsid w:val="006E4B56"/>
    <w:rsid w:val="006E6BEF"/>
    <w:rsid w:val="006E76E0"/>
    <w:rsid w:val="006F0B02"/>
    <w:rsid w:val="006F1496"/>
    <w:rsid w:val="006F1C61"/>
    <w:rsid w:val="006F2359"/>
    <w:rsid w:val="006F2ACC"/>
    <w:rsid w:val="006F2DD1"/>
    <w:rsid w:val="006F3014"/>
    <w:rsid w:val="006F4DB4"/>
    <w:rsid w:val="006F4E44"/>
    <w:rsid w:val="006F5B5D"/>
    <w:rsid w:val="006F7229"/>
    <w:rsid w:val="007002FE"/>
    <w:rsid w:val="007008B3"/>
    <w:rsid w:val="00700EC7"/>
    <w:rsid w:val="007031F7"/>
    <w:rsid w:val="00704CBD"/>
    <w:rsid w:val="0070565F"/>
    <w:rsid w:val="007056DC"/>
    <w:rsid w:val="00705707"/>
    <w:rsid w:val="0070593E"/>
    <w:rsid w:val="007064B2"/>
    <w:rsid w:val="007107F4"/>
    <w:rsid w:val="00711F47"/>
    <w:rsid w:val="0071271D"/>
    <w:rsid w:val="00713388"/>
    <w:rsid w:val="00713CCB"/>
    <w:rsid w:val="00713E3B"/>
    <w:rsid w:val="007149B1"/>
    <w:rsid w:val="00714AB3"/>
    <w:rsid w:val="00714E48"/>
    <w:rsid w:val="00715AE0"/>
    <w:rsid w:val="00715BFA"/>
    <w:rsid w:val="007165F9"/>
    <w:rsid w:val="00716B72"/>
    <w:rsid w:val="00717181"/>
    <w:rsid w:val="007176F2"/>
    <w:rsid w:val="007179B0"/>
    <w:rsid w:val="00717B3A"/>
    <w:rsid w:val="007204CD"/>
    <w:rsid w:val="00720A57"/>
    <w:rsid w:val="00721043"/>
    <w:rsid w:val="00721248"/>
    <w:rsid w:val="00721296"/>
    <w:rsid w:val="0072377D"/>
    <w:rsid w:val="00723CF2"/>
    <w:rsid w:val="007245CB"/>
    <w:rsid w:val="00724670"/>
    <w:rsid w:val="00724DFA"/>
    <w:rsid w:val="00725044"/>
    <w:rsid w:val="0072702F"/>
    <w:rsid w:val="00727110"/>
    <w:rsid w:val="00727C5B"/>
    <w:rsid w:val="0073088D"/>
    <w:rsid w:val="007317B2"/>
    <w:rsid w:val="007318D7"/>
    <w:rsid w:val="00731946"/>
    <w:rsid w:val="00732A3D"/>
    <w:rsid w:val="0073309C"/>
    <w:rsid w:val="00734340"/>
    <w:rsid w:val="007346ED"/>
    <w:rsid w:val="007353CF"/>
    <w:rsid w:val="00735402"/>
    <w:rsid w:val="0073560B"/>
    <w:rsid w:val="00736141"/>
    <w:rsid w:val="0073643F"/>
    <w:rsid w:val="007365CD"/>
    <w:rsid w:val="00736BDF"/>
    <w:rsid w:val="00737FE1"/>
    <w:rsid w:val="00743042"/>
    <w:rsid w:val="0074432B"/>
    <w:rsid w:val="007459DC"/>
    <w:rsid w:val="00745ED3"/>
    <w:rsid w:val="00746799"/>
    <w:rsid w:val="0074695A"/>
    <w:rsid w:val="007471D1"/>
    <w:rsid w:val="007478A1"/>
    <w:rsid w:val="007478C7"/>
    <w:rsid w:val="007479F0"/>
    <w:rsid w:val="007504F9"/>
    <w:rsid w:val="007507CD"/>
    <w:rsid w:val="00750C74"/>
    <w:rsid w:val="00751C7A"/>
    <w:rsid w:val="00751C9D"/>
    <w:rsid w:val="00751FC3"/>
    <w:rsid w:val="00752119"/>
    <w:rsid w:val="00752BFE"/>
    <w:rsid w:val="00753FC6"/>
    <w:rsid w:val="0075542A"/>
    <w:rsid w:val="0075592D"/>
    <w:rsid w:val="007567CA"/>
    <w:rsid w:val="00761310"/>
    <w:rsid w:val="00761DB1"/>
    <w:rsid w:val="00761E43"/>
    <w:rsid w:val="007627C7"/>
    <w:rsid w:val="0076292B"/>
    <w:rsid w:val="00762CD3"/>
    <w:rsid w:val="00764369"/>
    <w:rsid w:val="0076476C"/>
    <w:rsid w:val="00764914"/>
    <w:rsid w:val="00770685"/>
    <w:rsid w:val="00770CD4"/>
    <w:rsid w:val="00770E3F"/>
    <w:rsid w:val="00770F1E"/>
    <w:rsid w:val="00771C12"/>
    <w:rsid w:val="00772A05"/>
    <w:rsid w:val="00772A1D"/>
    <w:rsid w:val="00772A56"/>
    <w:rsid w:val="00774015"/>
    <w:rsid w:val="00774FF8"/>
    <w:rsid w:val="007759D6"/>
    <w:rsid w:val="00775DDE"/>
    <w:rsid w:val="00776882"/>
    <w:rsid w:val="00776BA7"/>
    <w:rsid w:val="007773C3"/>
    <w:rsid w:val="00777B4E"/>
    <w:rsid w:val="0078017B"/>
    <w:rsid w:val="007803C9"/>
    <w:rsid w:val="007804DB"/>
    <w:rsid w:val="00782C8A"/>
    <w:rsid w:val="0078312D"/>
    <w:rsid w:val="007832EB"/>
    <w:rsid w:val="00783509"/>
    <w:rsid w:val="00783A22"/>
    <w:rsid w:val="00783CD8"/>
    <w:rsid w:val="007840AC"/>
    <w:rsid w:val="007849D4"/>
    <w:rsid w:val="00784D63"/>
    <w:rsid w:val="007852DF"/>
    <w:rsid w:val="00785A8B"/>
    <w:rsid w:val="00785D9A"/>
    <w:rsid w:val="00785F58"/>
    <w:rsid w:val="00786196"/>
    <w:rsid w:val="007868BA"/>
    <w:rsid w:val="0078692F"/>
    <w:rsid w:val="00786951"/>
    <w:rsid w:val="0078697E"/>
    <w:rsid w:val="0078745D"/>
    <w:rsid w:val="00787D0F"/>
    <w:rsid w:val="00790A8A"/>
    <w:rsid w:val="007918B5"/>
    <w:rsid w:val="007933F0"/>
    <w:rsid w:val="007939E9"/>
    <w:rsid w:val="007942F9"/>
    <w:rsid w:val="00794A57"/>
    <w:rsid w:val="00794E94"/>
    <w:rsid w:val="00796692"/>
    <w:rsid w:val="00797AF0"/>
    <w:rsid w:val="00797D82"/>
    <w:rsid w:val="00797E14"/>
    <w:rsid w:val="007A18E1"/>
    <w:rsid w:val="007A1D37"/>
    <w:rsid w:val="007A2A8A"/>
    <w:rsid w:val="007A2D6E"/>
    <w:rsid w:val="007A3085"/>
    <w:rsid w:val="007A3C1B"/>
    <w:rsid w:val="007A4458"/>
    <w:rsid w:val="007A5393"/>
    <w:rsid w:val="007A6713"/>
    <w:rsid w:val="007A76E8"/>
    <w:rsid w:val="007A7BE5"/>
    <w:rsid w:val="007A7C5F"/>
    <w:rsid w:val="007B03E3"/>
    <w:rsid w:val="007B0559"/>
    <w:rsid w:val="007B17FE"/>
    <w:rsid w:val="007B2A6B"/>
    <w:rsid w:val="007B4CF0"/>
    <w:rsid w:val="007B5900"/>
    <w:rsid w:val="007B6291"/>
    <w:rsid w:val="007B763F"/>
    <w:rsid w:val="007C0F21"/>
    <w:rsid w:val="007C1954"/>
    <w:rsid w:val="007C1973"/>
    <w:rsid w:val="007C19CB"/>
    <w:rsid w:val="007C24CB"/>
    <w:rsid w:val="007C2644"/>
    <w:rsid w:val="007C27E8"/>
    <w:rsid w:val="007C280F"/>
    <w:rsid w:val="007C405D"/>
    <w:rsid w:val="007C4520"/>
    <w:rsid w:val="007C4531"/>
    <w:rsid w:val="007C4C9B"/>
    <w:rsid w:val="007C51BB"/>
    <w:rsid w:val="007C559D"/>
    <w:rsid w:val="007C594E"/>
    <w:rsid w:val="007C5F9B"/>
    <w:rsid w:val="007C61FB"/>
    <w:rsid w:val="007C6A55"/>
    <w:rsid w:val="007C6C0C"/>
    <w:rsid w:val="007C6DD2"/>
    <w:rsid w:val="007C7A5F"/>
    <w:rsid w:val="007D0DB3"/>
    <w:rsid w:val="007D110D"/>
    <w:rsid w:val="007D1CB2"/>
    <w:rsid w:val="007D3A7D"/>
    <w:rsid w:val="007D3AA9"/>
    <w:rsid w:val="007D4AFF"/>
    <w:rsid w:val="007D5B85"/>
    <w:rsid w:val="007D5EE1"/>
    <w:rsid w:val="007D6092"/>
    <w:rsid w:val="007D73E7"/>
    <w:rsid w:val="007E212C"/>
    <w:rsid w:val="007E303B"/>
    <w:rsid w:val="007E364E"/>
    <w:rsid w:val="007E39B7"/>
    <w:rsid w:val="007E3EAC"/>
    <w:rsid w:val="007E41FD"/>
    <w:rsid w:val="007E594D"/>
    <w:rsid w:val="007E5F8D"/>
    <w:rsid w:val="007E6714"/>
    <w:rsid w:val="007E6C24"/>
    <w:rsid w:val="007E7019"/>
    <w:rsid w:val="007E72B9"/>
    <w:rsid w:val="007F03DD"/>
    <w:rsid w:val="007F0AE5"/>
    <w:rsid w:val="007F1561"/>
    <w:rsid w:val="007F2B79"/>
    <w:rsid w:val="007F2E7D"/>
    <w:rsid w:val="007F4041"/>
    <w:rsid w:val="007F450B"/>
    <w:rsid w:val="007F4FB8"/>
    <w:rsid w:val="007F56E3"/>
    <w:rsid w:val="007F620F"/>
    <w:rsid w:val="007F6DE4"/>
    <w:rsid w:val="007F719A"/>
    <w:rsid w:val="007F762F"/>
    <w:rsid w:val="007F7ADF"/>
    <w:rsid w:val="00800268"/>
    <w:rsid w:val="008008A3"/>
    <w:rsid w:val="00800A13"/>
    <w:rsid w:val="00800B17"/>
    <w:rsid w:val="00801678"/>
    <w:rsid w:val="00802CD9"/>
    <w:rsid w:val="00802FCB"/>
    <w:rsid w:val="00804159"/>
    <w:rsid w:val="008068F7"/>
    <w:rsid w:val="00806AE9"/>
    <w:rsid w:val="00810500"/>
    <w:rsid w:val="0081068D"/>
    <w:rsid w:val="00810F62"/>
    <w:rsid w:val="008118C9"/>
    <w:rsid w:val="008138DB"/>
    <w:rsid w:val="008140CD"/>
    <w:rsid w:val="00814686"/>
    <w:rsid w:val="00814FDE"/>
    <w:rsid w:val="00815688"/>
    <w:rsid w:val="00815BF6"/>
    <w:rsid w:val="008162E6"/>
    <w:rsid w:val="00817565"/>
    <w:rsid w:val="00820631"/>
    <w:rsid w:val="008209A3"/>
    <w:rsid w:val="008218AD"/>
    <w:rsid w:val="00822F5B"/>
    <w:rsid w:val="00823EDF"/>
    <w:rsid w:val="008240E3"/>
    <w:rsid w:val="00826081"/>
    <w:rsid w:val="00826DB9"/>
    <w:rsid w:val="00826EA9"/>
    <w:rsid w:val="008302EC"/>
    <w:rsid w:val="00830520"/>
    <w:rsid w:val="00830631"/>
    <w:rsid w:val="008308BB"/>
    <w:rsid w:val="00831443"/>
    <w:rsid w:val="0083184F"/>
    <w:rsid w:val="008323FE"/>
    <w:rsid w:val="008330A4"/>
    <w:rsid w:val="0083509D"/>
    <w:rsid w:val="00835295"/>
    <w:rsid w:val="00835B93"/>
    <w:rsid w:val="008366B0"/>
    <w:rsid w:val="00836D05"/>
    <w:rsid w:val="00840BFE"/>
    <w:rsid w:val="00841F6E"/>
    <w:rsid w:val="008433F3"/>
    <w:rsid w:val="008442C5"/>
    <w:rsid w:val="00844E5F"/>
    <w:rsid w:val="00845B6E"/>
    <w:rsid w:val="00845F5A"/>
    <w:rsid w:val="00846109"/>
    <w:rsid w:val="008461A3"/>
    <w:rsid w:val="008461AE"/>
    <w:rsid w:val="00846FD9"/>
    <w:rsid w:val="008471A6"/>
    <w:rsid w:val="00847778"/>
    <w:rsid w:val="0085084C"/>
    <w:rsid w:val="00850E5A"/>
    <w:rsid w:val="008525CD"/>
    <w:rsid w:val="0085311E"/>
    <w:rsid w:val="00854A19"/>
    <w:rsid w:val="00855A7C"/>
    <w:rsid w:val="00856149"/>
    <w:rsid w:val="00856E7B"/>
    <w:rsid w:val="00857F86"/>
    <w:rsid w:val="00860741"/>
    <w:rsid w:val="008618A6"/>
    <w:rsid w:val="00862DFC"/>
    <w:rsid w:val="0086321C"/>
    <w:rsid w:val="00863F26"/>
    <w:rsid w:val="00864073"/>
    <w:rsid w:val="00864823"/>
    <w:rsid w:val="0086484F"/>
    <w:rsid w:val="00864B56"/>
    <w:rsid w:val="00864BF9"/>
    <w:rsid w:val="00865E2C"/>
    <w:rsid w:val="00865F33"/>
    <w:rsid w:val="00866140"/>
    <w:rsid w:val="00866748"/>
    <w:rsid w:val="008673D7"/>
    <w:rsid w:val="00867E3F"/>
    <w:rsid w:val="00870435"/>
    <w:rsid w:val="00871ED9"/>
    <w:rsid w:val="00872DC9"/>
    <w:rsid w:val="00873F86"/>
    <w:rsid w:val="00874058"/>
    <w:rsid w:val="00874B33"/>
    <w:rsid w:val="00875290"/>
    <w:rsid w:val="00875BD1"/>
    <w:rsid w:val="00876469"/>
    <w:rsid w:val="00876783"/>
    <w:rsid w:val="008806CA"/>
    <w:rsid w:val="008817C5"/>
    <w:rsid w:val="00882183"/>
    <w:rsid w:val="00882CFF"/>
    <w:rsid w:val="0088305D"/>
    <w:rsid w:val="00883073"/>
    <w:rsid w:val="008831D5"/>
    <w:rsid w:val="00884B66"/>
    <w:rsid w:val="00885D2B"/>
    <w:rsid w:val="008867CE"/>
    <w:rsid w:val="008875BA"/>
    <w:rsid w:val="00887773"/>
    <w:rsid w:val="00887DB8"/>
    <w:rsid w:val="00890508"/>
    <w:rsid w:val="00890E8E"/>
    <w:rsid w:val="00891133"/>
    <w:rsid w:val="008916F0"/>
    <w:rsid w:val="008921BF"/>
    <w:rsid w:val="00893D05"/>
    <w:rsid w:val="0089432A"/>
    <w:rsid w:val="00894EDD"/>
    <w:rsid w:val="00895621"/>
    <w:rsid w:val="00895EF4"/>
    <w:rsid w:val="008A1C77"/>
    <w:rsid w:val="008A1C8E"/>
    <w:rsid w:val="008A3F2B"/>
    <w:rsid w:val="008A43A5"/>
    <w:rsid w:val="008A5271"/>
    <w:rsid w:val="008A687E"/>
    <w:rsid w:val="008A6A72"/>
    <w:rsid w:val="008A6CB0"/>
    <w:rsid w:val="008B03AB"/>
    <w:rsid w:val="008B3816"/>
    <w:rsid w:val="008B3BDD"/>
    <w:rsid w:val="008B4093"/>
    <w:rsid w:val="008B41F3"/>
    <w:rsid w:val="008B542A"/>
    <w:rsid w:val="008B5AAB"/>
    <w:rsid w:val="008B5E0E"/>
    <w:rsid w:val="008B640B"/>
    <w:rsid w:val="008B6762"/>
    <w:rsid w:val="008C052B"/>
    <w:rsid w:val="008C14CD"/>
    <w:rsid w:val="008C34A2"/>
    <w:rsid w:val="008C6373"/>
    <w:rsid w:val="008C638A"/>
    <w:rsid w:val="008C68CB"/>
    <w:rsid w:val="008C72D7"/>
    <w:rsid w:val="008C75EA"/>
    <w:rsid w:val="008C7D84"/>
    <w:rsid w:val="008D033A"/>
    <w:rsid w:val="008D05EC"/>
    <w:rsid w:val="008D1481"/>
    <w:rsid w:val="008D1893"/>
    <w:rsid w:val="008D1B13"/>
    <w:rsid w:val="008D1E4D"/>
    <w:rsid w:val="008D2AE9"/>
    <w:rsid w:val="008D2BB4"/>
    <w:rsid w:val="008D32D4"/>
    <w:rsid w:val="008D35F5"/>
    <w:rsid w:val="008D3CCD"/>
    <w:rsid w:val="008D4369"/>
    <w:rsid w:val="008D578D"/>
    <w:rsid w:val="008D7C03"/>
    <w:rsid w:val="008E080C"/>
    <w:rsid w:val="008E0872"/>
    <w:rsid w:val="008E16B8"/>
    <w:rsid w:val="008E2167"/>
    <w:rsid w:val="008E2F97"/>
    <w:rsid w:val="008E3268"/>
    <w:rsid w:val="008E404A"/>
    <w:rsid w:val="008E4F4E"/>
    <w:rsid w:val="008E5A46"/>
    <w:rsid w:val="008E5C91"/>
    <w:rsid w:val="008E6E31"/>
    <w:rsid w:val="008E72F5"/>
    <w:rsid w:val="008E78F2"/>
    <w:rsid w:val="008F02DD"/>
    <w:rsid w:val="008F2475"/>
    <w:rsid w:val="008F5270"/>
    <w:rsid w:val="008F661F"/>
    <w:rsid w:val="008F6B7C"/>
    <w:rsid w:val="008F7574"/>
    <w:rsid w:val="008F7FFD"/>
    <w:rsid w:val="00900217"/>
    <w:rsid w:val="009014C2"/>
    <w:rsid w:val="00902D20"/>
    <w:rsid w:val="00902F89"/>
    <w:rsid w:val="00904B25"/>
    <w:rsid w:val="00905360"/>
    <w:rsid w:val="00905F4B"/>
    <w:rsid w:val="00907A99"/>
    <w:rsid w:val="00907CB1"/>
    <w:rsid w:val="00910699"/>
    <w:rsid w:val="009109DD"/>
    <w:rsid w:val="00911190"/>
    <w:rsid w:val="009127B4"/>
    <w:rsid w:val="00912E68"/>
    <w:rsid w:val="009133C4"/>
    <w:rsid w:val="009141E3"/>
    <w:rsid w:val="00915061"/>
    <w:rsid w:val="00915392"/>
    <w:rsid w:val="00915D56"/>
    <w:rsid w:val="00915EBE"/>
    <w:rsid w:val="00916353"/>
    <w:rsid w:val="009163A6"/>
    <w:rsid w:val="009167A4"/>
    <w:rsid w:val="00920DD6"/>
    <w:rsid w:val="00921A5B"/>
    <w:rsid w:val="009223A2"/>
    <w:rsid w:val="00922DEB"/>
    <w:rsid w:val="00923AB3"/>
    <w:rsid w:val="00923AE7"/>
    <w:rsid w:val="00925A62"/>
    <w:rsid w:val="0092650B"/>
    <w:rsid w:val="009309F3"/>
    <w:rsid w:val="009326B1"/>
    <w:rsid w:val="00932F89"/>
    <w:rsid w:val="00936877"/>
    <w:rsid w:val="00937202"/>
    <w:rsid w:val="0093725E"/>
    <w:rsid w:val="00937354"/>
    <w:rsid w:val="009402CD"/>
    <w:rsid w:val="00941104"/>
    <w:rsid w:val="0094138A"/>
    <w:rsid w:val="00941799"/>
    <w:rsid w:val="009419D7"/>
    <w:rsid w:val="00942F36"/>
    <w:rsid w:val="009431CA"/>
    <w:rsid w:val="009448B6"/>
    <w:rsid w:val="00946A33"/>
    <w:rsid w:val="00947C43"/>
    <w:rsid w:val="00947F25"/>
    <w:rsid w:val="009508E4"/>
    <w:rsid w:val="00951872"/>
    <w:rsid w:val="0095200B"/>
    <w:rsid w:val="00952431"/>
    <w:rsid w:val="0095275F"/>
    <w:rsid w:val="009528EF"/>
    <w:rsid w:val="00952B27"/>
    <w:rsid w:val="00952B66"/>
    <w:rsid w:val="009531A9"/>
    <w:rsid w:val="00954E72"/>
    <w:rsid w:val="00956040"/>
    <w:rsid w:val="009563B6"/>
    <w:rsid w:val="00956A9D"/>
    <w:rsid w:val="00957529"/>
    <w:rsid w:val="00960A00"/>
    <w:rsid w:val="00960CD9"/>
    <w:rsid w:val="00961B43"/>
    <w:rsid w:val="009625D1"/>
    <w:rsid w:val="00962DCB"/>
    <w:rsid w:val="00966180"/>
    <w:rsid w:val="00966A34"/>
    <w:rsid w:val="00967528"/>
    <w:rsid w:val="0096767A"/>
    <w:rsid w:val="00967A06"/>
    <w:rsid w:val="00967DDD"/>
    <w:rsid w:val="009709C2"/>
    <w:rsid w:val="00971542"/>
    <w:rsid w:val="0097232B"/>
    <w:rsid w:val="009724CF"/>
    <w:rsid w:val="009725B5"/>
    <w:rsid w:val="00972D14"/>
    <w:rsid w:val="0097392F"/>
    <w:rsid w:val="0097401F"/>
    <w:rsid w:val="00974037"/>
    <w:rsid w:val="009745C1"/>
    <w:rsid w:val="00975346"/>
    <w:rsid w:val="0097576B"/>
    <w:rsid w:val="00975B2C"/>
    <w:rsid w:val="0097726D"/>
    <w:rsid w:val="009777EB"/>
    <w:rsid w:val="009804AB"/>
    <w:rsid w:val="00980955"/>
    <w:rsid w:val="00981C84"/>
    <w:rsid w:val="0098213D"/>
    <w:rsid w:val="0098236A"/>
    <w:rsid w:val="00982802"/>
    <w:rsid w:val="00982A38"/>
    <w:rsid w:val="00983786"/>
    <w:rsid w:val="00983B1D"/>
    <w:rsid w:val="009846D5"/>
    <w:rsid w:val="009856D6"/>
    <w:rsid w:val="009859D2"/>
    <w:rsid w:val="00985D0B"/>
    <w:rsid w:val="00985F0A"/>
    <w:rsid w:val="00987683"/>
    <w:rsid w:val="00987A67"/>
    <w:rsid w:val="0099160F"/>
    <w:rsid w:val="00992C23"/>
    <w:rsid w:val="009932C7"/>
    <w:rsid w:val="009944FC"/>
    <w:rsid w:val="00994A86"/>
    <w:rsid w:val="00995C8A"/>
    <w:rsid w:val="009A06AF"/>
    <w:rsid w:val="009A124C"/>
    <w:rsid w:val="009A2E87"/>
    <w:rsid w:val="009A51BE"/>
    <w:rsid w:val="009A5C83"/>
    <w:rsid w:val="009A685C"/>
    <w:rsid w:val="009A783B"/>
    <w:rsid w:val="009A7D00"/>
    <w:rsid w:val="009B07AD"/>
    <w:rsid w:val="009B1312"/>
    <w:rsid w:val="009B162C"/>
    <w:rsid w:val="009B29D5"/>
    <w:rsid w:val="009B2A14"/>
    <w:rsid w:val="009B2A97"/>
    <w:rsid w:val="009B3114"/>
    <w:rsid w:val="009B3A01"/>
    <w:rsid w:val="009B58D6"/>
    <w:rsid w:val="009B708E"/>
    <w:rsid w:val="009C110A"/>
    <w:rsid w:val="009C1A12"/>
    <w:rsid w:val="009C1E0A"/>
    <w:rsid w:val="009C395C"/>
    <w:rsid w:val="009C44F7"/>
    <w:rsid w:val="009C4AB4"/>
    <w:rsid w:val="009C6125"/>
    <w:rsid w:val="009C70C4"/>
    <w:rsid w:val="009C7582"/>
    <w:rsid w:val="009D0126"/>
    <w:rsid w:val="009D0314"/>
    <w:rsid w:val="009D3147"/>
    <w:rsid w:val="009D3A0F"/>
    <w:rsid w:val="009D3FD0"/>
    <w:rsid w:val="009D4A5A"/>
    <w:rsid w:val="009D4BCD"/>
    <w:rsid w:val="009D525D"/>
    <w:rsid w:val="009D5340"/>
    <w:rsid w:val="009D54EA"/>
    <w:rsid w:val="009D7767"/>
    <w:rsid w:val="009D7E1C"/>
    <w:rsid w:val="009E203D"/>
    <w:rsid w:val="009E20F2"/>
    <w:rsid w:val="009E2111"/>
    <w:rsid w:val="009E2A3E"/>
    <w:rsid w:val="009E2B42"/>
    <w:rsid w:val="009E3C47"/>
    <w:rsid w:val="009E5596"/>
    <w:rsid w:val="009E5E5E"/>
    <w:rsid w:val="009E692C"/>
    <w:rsid w:val="009F02C1"/>
    <w:rsid w:val="009F0EEE"/>
    <w:rsid w:val="009F216E"/>
    <w:rsid w:val="009F3337"/>
    <w:rsid w:val="009F3C44"/>
    <w:rsid w:val="009F41C6"/>
    <w:rsid w:val="009F4FC4"/>
    <w:rsid w:val="009F50DA"/>
    <w:rsid w:val="009F56E3"/>
    <w:rsid w:val="00A00503"/>
    <w:rsid w:val="00A0154D"/>
    <w:rsid w:val="00A01C67"/>
    <w:rsid w:val="00A01E1E"/>
    <w:rsid w:val="00A04D22"/>
    <w:rsid w:val="00A04E11"/>
    <w:rsid w:val="00A062FB"/>
    <w:rsid w:val="00A06867"/>
    <w:rsid w:val="00A1067B"/>
    <w:rsid w:val="00A10F66"/>
    <w:rsid w:val="00A12D91"/>
    <w:rsid w:val="00A15008"/>
    <w:rsid w:val="00A154F7"/>
    <w:rsid w:val="00A16506"/>
    <w:rsid w:val="00A1736D"/>
    <w:rsid w:val="00A2025E"/>
    <w:rsid w:val="00A202D0"/>
    <w:rsid w:val="00A20F37"/>
    <w:rsid w:val="00A22DFD"/>
    <w:rsid w:val="00A24412"/>
    <w:rsid w:val="00A2522A"/>
    <w:rsid w:val="00A257AE"/>
    <w:rsid w:val="00A259CB"/>
    <w:rsid w:val="00A25ED7"/>
    <w:rsid w:val="00A25FE6"/>
    <w:rsid w:val="00A2640E"/>
    <w:rsid w:val="00A26D4C"/>
    <w:rsid w:val="00A2700C"/>
    <w:rsid w:val="00A2711C"/>
    <w:rsid w:val="00A2770E"/>
    <w:rsid w:val="00A3028A"/>
    <w:rsid w:val="00A317C7"/>
    <w:rsid w:val="00A331DD"/>
    <w:rsid w:val="00A35873"/>
    <w:rsid w:val="00A35C7F"/>
    <w:rsid w:val="00A36A13"/>
    <w:rsid w:val="00A36A93"/>
    <w:rsid w:val="00A372D8"/>
    <w:rsid w:val="00A37C81"/>
    <w:rsid w:val="00A408AC"/>
    <w:rsid w:val="00A41DB2"/>
    <w:rsid w:val="00A42014"/>
    <w:rsid w:val="00A422C7"/>
    <w:rsid w:val="00A42729"/>
    <w:rsid w:val="00A42993"/>
    <w:rsid w:val="00A42C61"/>
    <w:rsid w:val="00A43E33"/>
    <w:rsid w:val="00A43EE0"/>
    <w:rsid w:val="00A4574E"/>
    <w:rsid w:val="00A45EDC"/>
    <w:rsid w:val="00A46920"/>
    <w:rsid w:val="00A469FE"/>
    <w:rsid w:val="00A47061"/>
    <w:rsid w:val="00A50B02"/>
    <w:rsid w:val="00A50CE6"/>
    <w:rsid w:val="00A52BF9"/>
    <w:rsid w:val="00A5315C"/>
    <w:rsid w:val="00A5378F"/>
    <w:rsid w:val="00A550A4"/>
    <w:rsid w:val="00A5539A"/>
    <w:rsid w:val="00A5555F"/>
    <w:rsid w:val="00A56918"/>
    <w:rsid w:val="00A56FCD"/>
    <w:rsid w:val="00A57494"/>
    <w:rsid w:val="00A57D93"/>
    <w:rsid w:val="00A6038B"/>
    <w:rsid w:val="00A60B10"/>
    <w:rsid w:val="00A60D52"/>
    <w:rsid w:val="00A61EA9"/>
    <w:rsid w:val="00A620C9"/>
    <w:rsid w:val="00A623D5"/>
    <w:rsid w:val="00A62430"/>
    <w:rsid w:val="00A633D0"/>
    <w:rsid w:val="00A638BF"/>
    <w:rsid w:val="00A63D8C"/>
    <w:rsid w:val="00A650DE"/>
    <w:rsid w:val="00A66674"/>
    <w:rsid w:val="00A67493"/>
    <w:rsid w:val="00A675BE"/>
    <w:rsid w:val="00A67856"/>
    <w:rsid w:val="00A702B1"/>
    <w:rsid w:val="00A70A6B"/>
    <w:rsid w:val="00A7138C"/>
    <w:rsid w:val="00A716F3"/>
    <w:rsid w:val="00A71E97"/>
    <w:rsid w:val="00A722F0"/>
    <w:rsid w:val="00A72ABA"/>
    <w:rsid w:val="00A72AD2"/>
    <w:rsid w:val="00A7402C"/>
    <w:rsid w:val="00A746E8"/>
    <w:rsid w:val="00A74FB2"/>
    <w:rsid w:val="00A7556D"/>
    <w:rsid w:val="00A80EEE"/>
    <w:rsid w:val="00A81156"/>
    <w:rsid w:val="00A81D22"/>
    <w:rsid w:val="00A823EF"/>
    <w:rsid w:val="00A8286E"/>
    <w:rsid w:val="00A82ED9"/>
    <w:rsid w:val="00A845FB"/>
    <w:rsid w:val="00A851BA"/>
    <w:rsid w:val="00A856A0"/>
    <w:rsid w:val="00A86C75"/>
    <w:rsid w:val="00A879E7"/>
    <w:rsid w:val="00A904A2"/>
    <w:rsid w:val="00A90B76"/>
    <w:rsid w:val="00A90BDB"/>
    <w:rsid w:val="00A915A2"/>
    <w:rsid w:val="00A91E1A"/>
    <w:rsid w:val="00A933F9"/>
    <w:rsid w:val="00A94BFD"/>
    <w:rsid w:val="00A94E81"/>
    <w:rsid w:val="00A961CF"/>
    <w:rsid w:val="00A967E1"/>
    <w:rsid w:val="00A96EAE"/>
    <w:rsid w:val="00A97125"/>
    <w:rsid w:val="00AA0F95"/>
    <w:rsid w:val="00AA1511"/>
    <w:rsid w:val="00AA15C1"/>
    <w:rsid w:val="00AA1647"/>
    <w:rsid w:val="00AA1B84"/>
    <w:rsid w:val="00AA1C27"/>
    <w:rsid w:val="00AA2081"/>
    <w:rsid w:val="00AA24BC"/>
    <w:rsid w:val="00AA2C3B"/>
    <w:rsid w:val="00AA47B9"/>
    <w:rsid w:val="00AA5BAE"/>
    <w:rsid w:val="00AA6214"/>
    <w:rsid w:val="00AA679F"/>
    <w:rsid w:val="00AA79B3"/>
    <w:rsid w:val="00AA7A6E"/>
    <w:rsid w:val="00AA7FA6"/>
    <w:rsid w:val="00AB0760"/>
    <w:rsid w:val="00AB076A"/>
    <w:rsid w:val="00AB091E"/>
    <w:rsid w:val="00AB0A12"/>
    <w:rsid w:val="00AB0F18"/>
    <w:rsid w:val="00AB1830"/>
    <w:rsid w:val="00AB1FBE"/>
    <w:rsid w:val="00AB3173"/>
    <w:rsid w:val="00AB3DB9"/>
    <w:rsid w:val="00AB4905"/>
    <w:rsid w:val="00AB509B"/>
    <w:rsid w:val="00AB6363"/>
    <w:rsid w:val="00AB684B"/>
    <w:rsid w:val="00AB748E"/>
    <w:rsid w:val="00AB75B4"/>
    <w:rsid w:val="00AC0DD5"/>
    <w:rsid w:val="00AC0F1A"/>
    <w:rsid w:val="00AC1C0C"/>
    <w:rsid w:val="00AC249C"/>
    <w:rsid w:val="00AC299E"/>
    <w:rsid w:val="00AC3448"/>
    <w:rsid w:val="00AC371C"/>
    <w:rsid w:val="00AC407A"/>
    <w:rsid w:val="00AC431F"/>
    <w:rsid w:val="00AC4470"/>
    <w:rsid w:val="00AC4680"/>
    <w:rsid w:val="00AC4BFC"/>
    <w:rsid w:val="00AC4FC4"/>
    <w:rsid w:val="00AC63B4"/>
    <w:rsid w:val="00AC7372"/>
    <w:rsid w:val="00AC7B65"/>
    <w:rsid w:val="00AD0109"/>
    <w:rsid w:val="00AD087C"/>
    <w:rsid w:val="00AD42CF"/>
    <w:rsid w:val="00AD5EDD"/>
    <w:rsid w:val="00AD6288"/>
    <w:rsid w:val="00AD65AB"/>
    <w:rsid w:val="00AD6FF7"/>
    <w:rsid w:val="00AD7D6E"/>
    <w:rsid w:val="00AE065B"/>
    <w:rsid w:val="00AE1125"/>
    <w:rsid w:val="00AE1EC9"/>
    <w:rsid w:val="00AE2A54"/>
    <w:rsid w:val="00AE3918"/>
    <w:rsid w:val="00AE54D1"/>
    <w:rsid w:val="00AE5B7B"/>
    <w:rsid w:val="00AE5BB6"/>
    <w:rsid w:val="00AE6D9B"/>
    <w:rsid w:val="00AE7DC8"/>
    <w:rsid w:val="00AF0960"/>
    <w:rsid w:val="00AF201F"/>
    <w:rsid w:val="00AF26E8"/>
    <w:rsid w:val="00AF2A02"/>
    <w:rsid w:val="00AF3141"/>
    <w:rsid w:val="00AF397F"/>
    <w:rsid w:val="00AF3FC6"/>
    <w:rsid w:val="00AF5165"/>
    <w:rsid w:val="00AF5980"/>
    <w:rsid w:val="00AF6BD2"/>
    <w:rsid w:val="00AF701E"/>
    <w:rsid w:val="00AF77AE"/>
    <w:rsid w:val="00AF7D1B"/>
    <w:rsid w:val="00B00AEA"/>
    <w:rsid w:val="00B01AA6"/>
    <w:rsid w:val="00B01CCE"/>
    <w:rsid w:val="00B023E7"/>
    <w:rsid w:val="00B02754"/>
    <w:rsid w:val="00B02C2C"/>
    <w:rsid w:val="00B02F96"/>
    <w:rsid w:val="00B0478A"/>
    <w:rsid w:val="00B04CB3"/>
    <w:rsid w:val="00B05369"/>
    <w:rsid w:val="00B060ED"/>
    <w:rsid w:val="00B06206"/>
    <w:rsid w:val="00B066E4"/>
    <w:rsid w:val="00B068FB"/>
    <w:rsid w:val="00B06CB9"/>
    <w:rsid w:val="00B079C7"/>
    <w:rsid w:val="00B07B93"/>
    <w:rsid w:val="00B07B95"/>
    <w:rsid w:val="00B102E8"/>
    <w:rsid w:val="00B121D7"/>
    <w:rsid w:val="00B126E8"/>
    <w:rsid w:val="00B1528C"/>
    <w:rsid w:val="00B153A1"/>
    <w:rsid w:val="00B158F2"/>
    <w:rsid w:val="00B165E2"/>
    <w:rsid w:val="00B16780"/>
    <w:rsid w:val="00B16BF5"/>
    <w:rsid w:val="00B17052"/>
    <w:rsid w:val="00B20168"/>
    <w:rsid w:val="00B20227"/>
    <w:rsid w:val="00B20BBA"/>
    <w:rsid w:val="00B20EE4"/>
    <w:rsid w:val="00B2121B"/>
    <w:rsid w:val="00B21651"/>
    <w:rsid w:val="00B21880"/>
    <w:rsid w:val="00B22040"/>
    <w:rsid w:val="00B222CC"/>
    <w:rsid w:val="00B2260D"/>
    <w:rsid w:val="00B22B50"/>
    <w:rsid w:val="00B22D97"/>
    <w:rsid w:val="00B2327F"/>
    <w:rsid w:val="00B23374"/>
    <w:rsid w:val="00B2346B"/>
    <w:rsid w:val="00B24445"/>
    <w:rsid w:val="00B249B0"/>
    <w:rsid w:val="00B2579A"/>
    <w:rsid w:val="00B257C0"/>
    <w:rsid w:val="00B25A24"/>
    <w:rsid w:val="00B25B14"/>
    <w:rsid w:val="00B2647A"/>
    <w:rsid w:val="00B275FB"/>
    <w:rsid w:val="00B27A7B"/>
    <w:rsid w:val="00B27C85"/>
    <w:rsid w:val="00B27CC8"/>
    <w:rsid w:val="00B31189"/>
    <w:rsid w:val="00B317CB"/>
    <w:rsid w:val="00B31A4B"/>
    <w:rsid w:val="00B31DE7"/>
    <w:rsid w:val="00B327BB"/>
    <w:rsid w:val="00B328AE"/>
    <w:rsid w:val="00B32FB6"/>
    <w:rsid w:val="00B33623"/>
    <w:rsid w:val="00B33F4B"/>
    <w:rsid w:val="00B36247"/>
    <w:rsid w:val="00B36434"/>
    <w:rsid w:val="00B367CD"/>
    <w:rsid w:val="00B370E9"/>
    <w:rsid w:val="00B40ED1"/>
    <w:rsid w:val="00B41567"/>
    <w:rsid w:val="00B41E2F"/>
    <w:rsid w:val="00B4407D"/>
    <w:rsid w:val="00B44814"/>
    <w:rsid w:val="00B44A53"/>
    <w:rsid w:val="00B4575E"/>
    <w:rsid w:val="00B459E5"/>
    <w:rsid w:val="00B46B5F"/>
    <w:rsid w:val="00B46FC2"/>
    <w:rsid w:val="00B47BA0"/>
    <w:rsid w:val="00B50A1B"/>
    <w:rsid w:val="00B5153E"/>
    <w:rsid w:val="00B518F7"/>
    <w:rsid w:val="00B520A0"/>
    <w:rsid w:val="00B531CC"/>
    <w:rsid w:val="00B53B1E"/>
    <w:rsid w:val="00B54E8D"/>
    <w:rsid w:val="00B55A72"/>
    <w:rsid w:val="00B57062"/>
    <w:rsid w:val="00B60BE5"/>
    <w:rsid w:val="00B61A77"/>
    <w:rsid w:val="00B62535"/>
    <w:rsid w:val="00B63DC5"/>
    <w:rsid w:val="00B64BBB"/>
    <w:rsid w:val="00B65378"/>
    <w:rsid w:val="00B6555E"/>
    <w:rsid w:val="00B66283"/>
    <w:rsid w:val="00B6697C"/>
    <w:rsid w:val="00B675B9"/>
    <w:rsid w:val="00B70E4C"/>
    <w:rsid w:val="00B71729"/>
    <w:rsid w:val="00B740AA"/>
    <w:rsid w:val="00B74C42"/>
    <w:rsid w:val="00B74E7F"/>
    <w:rsid w:val="00B7562A"/>
    <w:rsid w:val="00B7670E"/>
    <w:rsid w:val="00B77C8B"/>
    <w:rsid w:val="00B8072A"/>
    <w:rsid w:val="00B812D1"/>
    <w:rsid w:val="00B817E2"/>
    <w:rsid w:val="00B82AC2"/>
    <w:rsid w:val="00B84C8D"/>
    <w:rsid w:val="00B85617"/>
    <w:rsid w:val="00B86142"/>
    <w:rsid w:val="00B8623D"/>
    <w:rsid w:val="00B86E66"/>
    <w:rsid w:val="00B90109"/>
    <w:rsid w:val="00B9062F"/>
    <w:rsid w:val="00B92A01"/>
    <w:rsid w:val="00B93EDB"/>
    <w:rsid w:val="00B943E5"/>
    <w:rsid w:val="00B94F62"/>
    <w:rsid w:val="00B955D5"/>
    <w:rsid w:val="00B95713"/>
    <w:rsid w:val="00B95E62"/>
    <w:rsid w:val="00B96AC0"/>
    <w:rsid w:val="00B9711B"/>
    <w:rsid w:val="00B97E82"/>
    <w:rsid w:val="00BA08D1"/>
    <w:rsid w:val="00BA0B1C"/>
    <w:rsid w:val="00BA2B34"/>
    <w:rsid w:val="00BA3381"/>
    <w:rsid w:val="00BA37B8"/>
    <w:rsid w:val="00BA38AC"/>
    <w:rsid w:val="00BA3CD6"/>
    <w:rsid w:val="00BA4ABE"/>
    <w:rsid w:val="00BA6168"/>
    <w:rsid w:val="00BA6C19"/>
    <w:rsid w:val="00BA725E"/>
    <w:rsid w:val="00BA7C2E"/>
    <w:rsid w:val="00BA7DB6"/>
    <w:rsid w:val="00BB034E"/>
    <w:rsid w:val="00BB0B90"/>
    <w:rsid w:val="00BB1140"/>
    <w:rsid w:val="00BB1AA7"/>
    <w:rsid w:val="00BB36E7"/>
    <w:rsid w:val="00BB3AA3"/>
    <w:rsid w:val="00BB4670"/>
    <w:rsid w:val="00BB4B81"/>
    <w:rsid w:val="00BB4D36"/>
    <w:rsid w:val="00BB5197"/>
    <w:rsid w:val="00BB5436"/>
    <w:rsid w:val="00BB575D"/>
    <w:rsid w:val="00BB6B53"/>
    <w:rsid w:val="00BB6CA9"/>
    <w:rsid w:val="00BC23AC"/>
    <w:rsid w:val="00BC2B26"/>
    <w:rsid w:val="00BC5734"/>
    <w:rsid w:val="00BC5EE8"/>
    <w:rsid w:val="00BC5F2C"/>
    <w:rsid w:val="00BC65C1"/>
    <w:rsid w:val="00BC7342"/>
    <w:rsid w:val="00BD02CF"/>
    <w:rsid w:val="00BD13E1"/>
    <w:rsid w:val="00BD1D4E"/>
    <w:rsid w:val="00BD1ED8"/>
    <w:rsid w:val="00BD2594"/>
    <w:rsid w:val="00BD2D3A"/>
    <w:rsid w:val="00BD43D8"/>
    <w:rsid w:val="00BD5283"/>
    <w:rsid w:val="00BE0607"/>
    <w:rsid w:val="00BE0993"/>
    <w:rsid w:val="00BE101E"/>
    <w:rsid w:val="00BE145D"/>
    <w:rsid w:val="00BE4763"/>
    <w:rsid w:val="00BE47EA"/>
    <w:rsid w:val="00BE4A9F"/>
    <w:rsid w:val="00BE5A59"/>
    <w:rsid w:val="00BE654E"/>
    <w:rsid w:val="00BE65E0"/>
    <w:rsid w:val="00BE7E74"/>
    <w:rsid w:val="00BF084B"/>
    <w:rsid w:val="00BF0B8D"/>
    <w:rsid w:val="00BF0DDB"/>
    <w:rsid w:val="00BF115A"/>
    <w:rsid w:val="00BF26EE"/>
    <w:rsid w:val="00BF4A96"/>
    <w:rsid w:val="00BF4BB4"/>
    <w:rsid w:val="00BF5BBA"/>
    <w:rsid w:val="00BF5CD2"/>
    <w:rsid w:val="00BF5E9F"/>
    <w:rsid w:val="00BF61BC"/>
    <w:rsid w:val="00C001F6"/>
    <w:rsid w:val="00C00C3E"/>
    <w:rsid w:val="00C01C1C"/>
    <w:rsid w:val="00C01C59"/>
    <w:rsid w:val="00C02924"/>
    <w:rsid w:val="00C02F7D"/>
    <w:rsid w:val="00C0336C"/>
    <w:rsid w:val="00C04571"/>
    <w:rsid w:val="00C048E8"/>
    <w:rsid w:val="00C04D3C"/>
    <w:rsid w:val="00C058BF"/>
    <w:rsid w:val="00C06175"/>
    <w:rsid w:val="00C078A8"/>
    <w:rsid w:val="00C07C2A"/>
    <w:rsid w:val="00C1035C"/>
    <w:rsid w:val="00C10C03"/>
    <w:rsid w:val="00C116CF"/>
    <w:rsid w:val="00C11A94"/>
    <w:rsid w:val="00C11C7F"/>
    <w:rsid w:val="00C11F0A"/>
    <w:rsid w:val="00C122F4"/>
    <w:rsid w:val="00C14395"/>
    <w:rsid w:val="00C14EAE"/>
    <w:rsid w:val="00C154A3"/>
    <w:rsid w:val="00C15550"/>
    <w:rsid w:val="00C15CD5"/>
    <w:rsid w:val="00C1678F"/>
    <w:rsid w:val="00C17FCE"/>
    <w:rsid w:val="00C2039A"/>
    <w:rsid w:val="00C20490"/>
    <w:rsid w:val="00C20845"/>
    <w:rsid w:val="00C20956"/>
    <w:rsid w:val="00C2158D"/>
    <w:rsid w:val="00C21739"/>
    <w:rsid w:val="00C21915"/>
    <w:rsid w:val="00C21B71"/>
    <w:rsid w:val="00C2232B"/>
    <w:rsid w:val="00C23167"/>
    <w:rsid w:val="00C2341F"/>
    <w:rsid w:val="00C24A3A"/>
    <w:rsid w:val="00C25301"/>
    <w:rsid w:val="00C3024B"/>
    <w:rsid w:val="00C3069D"/>
    <w:rsid w:val="00C30C3A"/>
    <w:rsid w:val="00C31A79"/>
    <w:rsid w:val="00C3200E"/>
    <w:rsid w:val="00C32519"/>
    <w:rsid w:val="00C33604"/>
    <w:rsid w:val="00C34A3D"/>
    <w:rsid w:val="00C355F2"/>
    <w:rsid w:val="00C35B71"/>
    <w:rsid w:val="00C37A2A"/>
    <w:rsid w:val="00C37C55"/>
    <w:rsid w:val="00C37F20"/>
    <w:rsid w:val="00C4077A"/>
    <w:rsid w:val="00C40E05"/>
    <w:rsid w:val="00C41424"/>
    <w:rsid w:val="00C41FE6"/>
    <w:rsid w:val="00C44254"/>
    <w:rsid w:val="00C44470"/>
    <w:rsid w:val="00C44A1B"/>
    <w:rsid w:val="00C44E78"/>
    <w:rsid w:val="00C45405"/>
    <w:rsid w:val="00C4546B"/>
    <w:rsid w:val="00C45EEC"/>
    <w:rsid w:val="00C47EBE"/>
    <w:rsid w:val="00C50A64"/>
    <w:rsid w:val="00C50E3E"/>
    <w:rsid w:val="00C50E78"/>
    <w:rsid w:val="00C517DC"/>
    <w:rsid w:val="00C520AD"/>
    <w:rsid w:val="00C523A3"/>
    <w:rsid w:val="00C52A76"/>
    <w:rsid w:val="00C538C9"/>
    <w:rsid w:val="00C541B4"/>
    <w:rsid w:val="00C54288"/>
    <w:rsid w:val="00C54A3A"/>
    <w:rsid w:val="00C55806"/>
    <w:rsid w:val="00C55AB3"/>
    <w:rsid w:val="00C5689A"/>
    <w:rsid w:val="00C56E47"/>
    <w:rsid w:val="00C56EAD"/>
    <w:rsid w:val="00C571BA"/>
    <w:rsid w:val="00C572E9"/>
    <w:rsid w:val="00C57496"/>
    <w:rsid w:val="00C57C28"/>
    <w:rsid w:val="00C57C9C"/>
    <w:rsid w:val="00C619B3"/>
    <w:rsid w:val="00C62A8D"/>
    <w:rsid w:val="00C6301B"/>
    <w:rsid w:val="00C634F0"/>
    <w:rsid w:val="00C641F2"/>
    <w:rsid w:val="00C64C99"/>
    <w:rsid w:val="00C6509D"/>
    <w:rsid w:val="00C652E0"/>
    <w:rsid w:val="00C70D32"/>
    <w:rsid w:val="00C70D9C"/>
    <w:rsid w:val="00C7131E"/>
    <w:rsid w:val="00C71F6F"/>
    <w:rsid w:val="00C72EC8"/>
    <w:rsid w:val="00C7382E"/>
    <w:rsid w:val="00C73AFE"/>
    <w:rsid w:val="00C73D6D"/>
    <w:rsid w:val="00C74746"/>
    <w:rsid w:val="00C76159"/>
    <w:rsid w:val="00C76664"/>
    <w:rsid w:val="00C76C4F"/>
    <w:rsid w:val="00C775D4"/>
    <w:rsid w:val="00C81227"/>
    <w:rsid w:val="00C8154C"/>
    <w:rsid w:val="00C82445"/>
    <w:rsid w:val="00C832C1"/>
    <w:rsid w:val="00C83F09"/>
    <w:rsid w:val="00C84D11"/>
    <w:rsid w:val="00C84D6E"/>
    <w:rsid w:val="00C86117"/>
    <w:rsid w:val="00C86B1E"/>
    <w:rsid w:val="00C8727E"/>
    <w:rsid w:val="00C902B3"/>
    <w:rsid w:val="00C9036E"/>
    <w:rsid w:val="00C91736"/>
    <w:rsid w:val="00C9192A"/>
    <w:rsid w:val="00C91EDA"/>
    <w:rsid w:val="00C91EF6"/>
    <w:rsid w:val="00C9240D"/>
    <w:rsid w:val="00C931CB"/>
    <w:rsid w:val="00C93487"/>
    <w:rsid w:val="00C93C90"/>
    <w:rsid w:val="00C93E7C"/>
    <w:rsid w:val="00C9440B"/>
    <w:rsid w:val="00C94EA1"/>
    <w:rsid w:val="00C95361"/>
    <w:rsid w:val="00C964F2"/>
    <w:rsid w:val="00C97619"/>
    <w:rsid w:val="00CA08F1"/>
    <w:rsid w:val="00CA153A"/>
    <w:rsid w:val="00CA15AA"/>
    <w:rsid w:val="00CA26D0"/>
    <w:rsid w:val="00CA2A3A"/>
    <w:rsid w:val="00CA46AD"/>
    <w:rsid w:val="00CA4A2C"/>
    <w:rsid w:val="00CA519D"/>
    <w:rsid w:val="00CA6815"/>
    <w:rsid w:val="00CA68A3"/>
    <w:rsid w:val="00CA698C"/>
    <w:rsid w:val="00CA7C18"/>
    <w:rsid w:val="00CA7CE0"/>
    <w:rsid w:val="00CB1364"/>
    <w:rsid w:val="00CB1582"/>
    <w:rsid w:val="00CB16EC"/>
    <w:rsid w:val="00CB17B2"/>
    <w:rsid w:val="00CB195A"/>
    <w:rsid w:val="00CB1BDD"/>
    <w:rsid w:val="00CB2DE4"/>
    <w:rsid w:val="00CB3BB7"/>
    <w:rsid w:val="00CB5930"/>
    <w:rsid w:val="00CB6208"/>
    <w:rsid w:val="00CB7BA4"/>
    <w:rsid w:val="00CC006E"/>
    <w:rsid w:val="00CC01EB"/>
    <w:rsid w:val="00CC1783"/>
    <w:rsid w:val="00CC2E65"/>
    <w:rsid w:val="00CC40C7"/>
    <w:rsid w:val="00CC4E47"/>
    <w:rsid w:val="00CC5483"/>
    <w:rsid w:val="00CC5CBC"/>
    <w:rsid w:val="00CC7D04"/>
    <w:rsid w:val="00CD0035"/>
    <w:rsid w:val="00CD11C7"/>
    <w:rsid w:val="00CD267B"/>
    <w:rsid w:val="00CD3A24"/>
    <w:rsid w:val="00CD3D8E"/>
    <w:rsid w:val="00CD4227"/>
    <w:rsid w:val="00CD4609"/>
    <w:rsid w:val="00CD5254"/>
    <w:rsid w:val="00CD6625"/>
    <w:rsid w:val="00CD6982"/>
    <w:rsid w:val="00CD6E16"/>
    <w:rsid w:val="00CD733B"/>
    <w:rsid w:val="00CD7B34"/>
    <w:rsid w:val="00CE00DE"/>
    <w:rsid w:val="00CE09EF"/>
    <w:rsid w:val="00CE2754"/>
    <w:rsid w:val="00CE39F6"/>
    <w:rsid w:val="00CE40AC"/>
    <w:rsid w:val="00CE462D"/>
    <w:rsid w:val="00CE4963"/>
    <w:rsid w:val="00CE5F62"/>
    <w:rsid w:val="00CE6A2C"/>
    <w:rsid w:val="00CE6ABB"/>
    <w:rsid w:val="00CF1BA9"/>
    <w:rsid w:val="00CF2034"/>
    <w:rsid w:val="00CF2170"/>
    <w:rsid w:val="00CF27E3"/>
    <w:rsid w:val="00CF2A7B"/>
    <w:rsid w:val="00CF45C6"/>
    <w:rsid w:val="00CF4E24"/>
    <w:rsid w:val="00CF510A"/>
    <w:rsid w:val="00CF5136"/>
    <w:rsid w:val="00CF58D3"/>
    <w:rsid w:val="00CF6CCD"/>
    <w:rsid w:val="00CF7832"/>
    <w:rsid w:val="00D023D3"/>
    <w:rsid w:val="00D0448E"/>
    <w:rsid w:val="00D044BF"/>
    <w:rsid w:val="00D04D57"/>
    <w:rsid w:val="00D059EF"/>
    <w:rsid w:val="00D06C96"/>
    <w:rsid w:val="00D103A3"/>
    <w:rsid w:val="00D10F9F"/>
    <w:rsid w:val="00D12025"/>
    <w:rsid w:val="00D12D84"/>
    <w:rsid w:val="00D12F4F"/>
    <w:rsid w:val="00D13990"/>
    <w:rsid w:val="00D14C71"/>
    <w:rsid w:val="00D15918"/>
    <w:rsid w:val="00D15AB7"/>
    <w:rsid w:val="00D15BC2"/>
    <w:rsid w:val="00D15CAA"/>
    <w:rsid w:val="00D164BA"/>
    <w:rsid w:val="00D165EF"/>
    <w:rsid w:val="00D1687F"/>
    <w:rsid w:val="00D16B44"/>
    <w:rsid w:val="00D17E7C"/>
    <w:rsid w:val="00D21ABD"/>
    <w:rsid w:val="00D22566"/>
    <w:rsid w:val="00D22A0D"/>
    <w:rsid w:val="00D22B7C"/>
    <w:rsid w:val="00D2417C"/>
    <w:rsid w:val="00D250B6"/>
    <w:rsid w:val="00D25E33"/>
    <w:rsid w:val="00D265BB"/>
    <w:rsid w:val="00D27018"/>
    <w:rsid w:val="00D27F89"/>
    <w:rsid w:val="00D309DB"/>
    <w:rsid w:val="00D31524"/>
    <w:rsid w:val="00D32E82"/>
    <w:rsid w:val="00D330BF"/>
    <w:rsid w:val="00D34AD2"/>
    <w:rsid w:val="00D35256"/>
    <w:rsid w:val="00D357CD"/>
    <w:rsid w:val="00D35C4F"/>
    <w:rsid w:val="00D36ACC"/>
    <w:rsid w:val="00D36CA0"/>
    <w:rsid w:val="00D3700C"/>
    <w:rsid w:val="00D376B7"/>
    <w:rsid w:val="00D4067A"/>
    <w:rsid w:val="00D40724"/>
    <w:rsid w:val="00D408AC"/>
    <w:rsid w:val="00D4145F"/>
    <w:rsid w:val="00D42912"/>
    <w:rsid w:val="00D43159"/>
    <w:rsid w:val="00D43311"/>
    <w:rsid w:val="00D4411F"/>
    <w:rsid w:val="00D44C69"/>
    <w:rsid w:val="00D461FD"/>
    <w:rsid w:val="00D465DC"/>
    <w:rsid w:val="00D510E1"/>
    <w:rsid w:val="00D520A3"/>
    <w:rsid w:val="00D520D8"/>
    <w:rsid w:val="00D52875"/>
    <w:rsid w:val="00D53B30"/>
    <w:rsid w:val="00D53D4F"/>
    <w:rsid w:val="00D54A4B"/>
    <w:rsid w:val="00D54D09"/>
    <w:rsid w:val="00D5574F"/>
    <w:rsid w:val="00D57748"/>
    <w:rsid w:val="00D60AA9"/>
    <w:rsid w:val="00D61543"/>
    <w:rsid w:val="00D61991"/>
    <w:rsid w:val="00D6251A"/>
    <w:rsid w:val="00D6392C"/>
    <w:rsid w:val="00D646FB"/>
    <w:rsid w:val="00D64C55"/>
    <w:rsid w:val="00D65202"/>
    <w:rsid w:val="00D65AE5"/>
    <w:rsid w:val="00D66468"/>
    <w:rsid w:val="00D67772"/>
    <w:rsid w:val="00D67899"/>
    <w:rsid w:val="00D67A03"/>
    <w:rsid w:val="00D67E4A"/>
    <w:rsid w:val="00D70540"/>
    <w:rsid w:val="00D70BBE"/>
    <w:rsid w:val="00D71F2F"/>
    <w:rsid w:val="00D726B3"/>
    <w:rsid w:val="00D726BA"/>
    <w:rsid w:val="00D7318D"/>
    <w:rsid w:val="00D73836"/>
    <w:rsid w:val="00D739C7"/>
    <w:rsid w:val="00D75512"/>
    <w:rsid w:val="00D7577B"/>
    <w:rsid w:val="00D75A87"/>
    <w:rsid w:val="00D77244"/>
    <w:rsid w:val="00D773FA"/>
    <w:rsid w:val="00D77CDD"/>
    <w:rsid w:val="00D80EEE"/>
    <w:rsid w:val="00D812B1"/>
    <w:rsid w:val="00D81888"/>
    <w:rsid w:val="00D81EEF"/>
    <w:rsid w:val="00D821D2"/>
    <w:rsid w:val="00D83BC3"/>
    <w:rsid w:val="00D83E1D"/>
    <w:rsid w:val="00D8718A"/>
    <w:rsid w:val="00D87237"/>
    <w:rsid w:val="00D87900"/>
    <w:rsid w:val="00D92CA6"/>
    <w:rsid w:val="00D92DE5"/>
    <w:rsid w:val="00D93079"/>
    <w:rsid w:val="00D94B0B"/>
    <w:rsid w:val="00D95274"/>
    <w:rsid w:val="00D95674"/>
    <w:rsid w:val="00D95DA0"/>
    <w:rsid w:val="00D95E9C"/>
    <w:rsid w:val="00D960BD"/>
    <w:rsid w:val="00DA0B69"/>
    <w:rsid w:val="00DA0F07"/>
    <w:rsid w:val="00DA14F1"/>
    <w:rsid w:val="00DA2213"/>
    <w:rsid w:val="00DA29E0"/>
    <w:rsid w:val="00DA7639"/>
    <w:rsid w:val="00DA7740"/>
    <w:rsid w:val="00DB0FB8"/>
    <w:rsid w:val="00DB1850"/>
    <w:rsid w:val="00DB2220"/>
    <w:rsid w:val="00DB2F25"/>
    <w:rsid w:val="00DB35B9"/>
    <w:rsid w:val="00DB4397"/>
    <w:rsid w:val="00DB4B38"/>
    <w:rsid w:val="00DB5808"/>
    <w:rsid w:val="00DB7364"/>
    <w:rsid w:val="00DC013F"/>
    <w:rsid w:val="00DC06EB"/>
    <w:rsid w:val="00DC0CD3"/>
    <w:rsid w:val="00DC1390"/>
    <w:rsid w:val="00DC1AA8"/>
    <w:rsid w:val="00DC2259"/>
    <w:rsid w:val="00DC227A"/>
    <w:rsid w:val="00DC2EAB"/>
    <w:rsid w:val="00DC34AA"/>
    <w:rsid w:val="00DC3D62"/>
    <w:rsid w:val="00DC50C4"/>
    <w:rsid w:val="00DC582E"/>
    <w:rsid w:val="00DC5A7A"/>
    <w:rsid w:val="00DC62A2"/>
    <w:rsid w:val="00DC7DB1"/>
    <w:rsid w:val="00DD0A07"/>
    <w:rsid w:val="00DD1EA2"/>
    <w:rsid w:val="00DD24CC"/>
    <w:rsid w:val="00DD464F"/>
    <w:rsid w:val="00DD4C93"/>
    <w:rsid w:val="00DD5AA9"/>
    <w:rsid w:val="00DD5E00"/>
    <w:rsid w:val="00DD5F43"/>
    <w:rsid w:val="00DE0DA3"/>
    <w:rsid w:val="00DE19B0"/>
    <w:rsid w:val="00DE275F"/>
    <w:rsid w:val="00DE37BF"/>
    <w:rsid w:val="00DE410D"/>
    <w:rsid w:val="00DE41E6"/>
    <w:rsid w:val="00DE4319"/>
    <w:rsid w:val="00DE4D2B"/>
    <w:rsid w:val="00DE5037"/>
    <w:rsid w:val="00DE5084"/>
    <w:rsid w:val="00DE5B4F"/>
    <w:rsid w:val="00DE715D"/>
    <w:rsid w:val="00DE76F4"/>
    <w:rsid w:val="00DF1F00"/>
    <w:rsid w:val="00DF2388"/>
    <w:rsid w:val="00DF3AFB"/>
    <w:rsid w:val="00DF5185"/>
    <w:rsid w:val="00DF5350"/>
    <w:rsid w:val="00DF593F"/>
    <w:rsid w:val="00DF63D5"/>
    <w:rsid w:val="00DF7D8D"/>
    <w:rsid w:val="00DF7E50"/>
    <w:rsid w:val="00DF7FB4"/>
    <w:rsid w:val="00E00A88"/>
    <w:rsid w:val="00E01403"/>
    <w:rsid w:val="00E03337"/>
    <w:rsid w:val="00E034F8"/>
    <w:rsid w:val="00E05B36"/>
    <w:rsid w:val="00E05FA1"/>
    <w:rsid w:val="00E10449"/>
    <w:rsid w:val="00E10CCD"/>
    <w:rsid w:val="00E11C1E"/>
    <w:rsid w:val="00E13984"/>
    <w:rsid w:val="00E13F4F"/>
    <w:rsid w:val="00E142A1"/>
    <w:rsid w:val="00E14FF5"/>
    <w:rsid w:val="00E15B2B"/>
    <w:rsid w:val="00E16371"/>
    <w:rsid w:val="00E170E9"/>
    <w:rsid w:val="00E178F4"/>
    <w:rsid w:val="00E20853"/>
    <w:rsid w:val="00E246EC"/>
    <w:rsid w:val="00E24FD5"/>
    <w:rsid w:val="00E25162"/>
    <w:rsid w:val="00E25267"/>
    <w:rsid w:val="00E258D4"/>
    <w:rsid w:val="00E25FFF"/>
    <w:rsid w:val="00E2631D"/>
    <w:rsid w:val="00E2660B"/>
    <w:rsid w:val="00E274FE"/>
    <w:rsid w:val="00E27BAD"/>
    <w:rsid w:val="00E27C06"/>
    <w:rsid w:val="00E3169B"/>
    <w:rsid w:val="00E33D0F"/>
    <w:rsid w:val="00E3491A"/>
    <w:rsid w:val="00E34A4F"/>
    <w:rsid w:val="00E35464"/>
    <w:rsid w:val="00E36387"/>
    <w:rsid w:val="00E37B7D"/>
    <w:rsid w:val="00E41299"/>
    <w:rsid w:val="00E41A15"/>
    <w:rsid w:val="00E424BE"/>
    <w:rsid w:val="00E434C2"/>
    <w:rsid w:val="00E4448C"/>
    <w:rsid w:val="00E45641"/>
    <w:rsid w:val="00E45B5A"/>
    <w:rsid w:val="00E47D0A"/>
    <w:rsid w:val="00E50210"/>
    <w:rsid w:val="00E50BEA"/>
    <w:rsid w:val="00E51ECF"/>
    <w:rsid w:val="00E52E16"/>
    <w:rsid w:val="00E53816"/>
    <w:rsid w:val="00E53F17"/>
    <w:rsid w:val="00E54835"/>
    <w:rsid w:val="00E55DE5"/>
    <w:rsid w:val="00E577C3"/>
    <w:rsid w:val="00E57814"/>
    <w:rsid w:val="00E579F3"/>
    <w:rsid w:val="00E57E10"/>
    <w:rsid w:val="00E61FFA"/>
    <w:rsid w:val="00E62B51"/>
    <w:rsid w:val="00E63746"/>
    <w:rsid w:val="00E650EF"/>
    <w:rsid w:val="00E65A1E"/>
    <w:rsid w:val="00E661E7"/>
    <w:rsid w:val="00E67650"/>
    <w:rsid w:val="00E70E3B"/>
    <w:rsid w:val="00E712D1"/>
    <w:rsid w:val="00E71C72"/>
    <w:rsid w:val="00E72969"/>
    <w:rsid w:val="00E7302F"/>
    <w:rsid w:val="00E73132"/>
    <w:rsid w:val="00E74FD2"/>
    <w:rsid w:val="00E751C6"/>
    <w:rsid w:val="00E7530B"/>
    <w:rsid w:val="00E76A30"/>
    <w:rsid w:val="00E77B3E"/>
    <w:rsid w:val="00E80BAB"/>
    <w:rsid w:val="00E81795"/>
    <w:rsid w:val="00E8439F"/>
    <w:rsid w:val="00E84A1A"/>
    <w:rsid w:val="00E84E02"/>
    <w:rsid w:val="00E85D35"/>
    <w:rsid w:val="00E866F0"/>
    <w:rsid w:val="00E869FC"/>
    <w:rsid w:val="00E8707A"/>
    <w:rsid w:val="00E8773F"/>
    <w:rsid w:val="00E87C2B"/>
    <w:rsid w:val="00E927B1"/>
    <w:rsid w:val="00E92B3C"/>
    <w:rsid w:val="00E937EE"/>
    <w:rsid w:val="00E9391A"/>
    <w:rsid w:val="00E9589F"/>
    <w:rsid w:val="00E9650C"/>
    <w:rsid w:val="00E96CDB"/>
    <w:rsid w:val="00E97299"/>
    <w:rsid w:val="00E975B6"/>
    <w:rsid w:val="00E97837"/>
    <w:rsid w:val="00EA0706"/>
    <w:rsid w:val="00EA08E7"/>
    <w:rsid w:val="00EA0D06"/>
    <w:rsid w:val="00EA3323"/>
    <w:rsid w:val="00EA3B82"/>
    <w:rsid w:val="00EA3E0F"/>
    <w:rsid w:val="00EA53CB"/>
    <w:rsid w:val="00EA7CB4"/>
    <w:rsid w:val="00EB0182"/>
    <w:rsid w:val="00EB02F0"/>
    <w:rsid w:val="00EB1908"/>
    <w:rsid w:val="00EB1CC6"/>
    <w:rsid w:val="00EB1CE6"/>
    <w:rsid w:val="00EB3590"/>
    <w:rsid w:val="00EB40A3"/>
    <w:rsid w:val="00EB4216"/>
    <w:rsid w:val="00EB73DF"/>
    <w:rsid w:val="00EB7590"/>
    <w:rsid w:val="00EB7B3E"/>
    <w:rsid w:val="00EC0092"/>
    <w:rsid w:val="00EC09FE"/>
    <w:rsid w:val="00EC1D3E"/>
    <w:rsid w:val="00EC1EAB"/>
    <w:rsid w:val="00EC232F"/>
    <w:rsid w:val="00EC2A98"/>
    <w:rsid w:val="00EC4598"/>
    <w:rsid w:val="00EC49F3"/>
    <w:rsid w:val="00EC55E0"/>
    <w:rsid w:val="00EC5B44"/>
    <w:rsid w:val="00EC64B6"/>
    <w:rsid w:val="00EC7164"/>
    <w:rsid w:val="00EC7922"/>
    <w:rsid w:val="00EC7AF6"/>
    <w:rsid w:val="00ED0410"/>
    <w:rsid w:val="00ED0587"/>
    <w:rsid w:val="00ED0943"/>
    <w:rsid w:val="00ED0CAA"/>
    <w:rsid w:val="00ED0D46"/>
    <w:rsid w:val="00ED17F6"/>
    <w:rsid w:val="00ED2909"/>
    <w:rsid w:val="00ED29F3"/>
    <w:rsid w:val="00ED2DB4"/>
    <w:rsid w:val="00ED3AA8"/>
    <w:rsid w:val="00ED4192"/>
    <w:rsid w:val="00ED67F9"/>
    <w:rsid w:val="00ED6E2C"/>
    <w:rsid w:val="00ED73F7"/>
    <w:rsid w:val="00ED7A5D"/>
    <w:rsid w:val="00EE0343"/>
    <w:rsid w:val="00EE3B4C"/>
    <w:rsid w:val="00EE3BA3"/>
    <w:rsid w:val="00EE4993"/>
    <w:rsid w:val="00EE4AD9"/>
    <w:rsid w:val="00EE5A0C"/>
    <w:rsid w:val="00EE6D59"/>
    <w:rsid w:val="00EE6FAF"/>
    <w:rsid w:val="00EE7494"/>
    <w:rsid w:val="00EF0389"/>
    <w:rsid w:val="00EF1D6B"/>
    <w:rsid w:val="00EF2BDA"/>
    <w:rsid w:val="00EF32F5"/>
    <w:rsid w:val="00EF3775"/>
    <w:rsid w:val="00EF43C7"/>
    <w:rsid w:val="00EF501A"/>
    <w:rsid w:val="00EF5EBF"/>
    <w:rsid w:val="00EF6B93"/>
    <w:rsid w:val="00EF78C7"/>
    <w:rsid w:val="00EF7AF9"/>
    <w:rsid w:val="00F006EE"/>
    <w:rsid w:val="00F0127F"/>
    <w:rsid w:val="00F01D12"/>
    <w:rsid w:val="00F02200"/>
    <w:rsid w:val="00F04D14"/>
    <w:rsid w:val="00F05BD6"/>
    <w:rsid w:val="00F0611F"/>
    <w:rsid w:val="00F067AC"/>
    <w:rsid w:val="00F06D79"/>
    <w:rsid w:val="00F101EB"/>
    <w:rsid w:val="00F1157B"/>
    <w:rsid w:val="00F14627"/>
    <w:rsid w:val="00F16BF9"/>
    <w:rsid w:val="00F173CA"/>
    <w:rsid w:val="00F17A9C"/>
    <w:rsid w:val="00F17E84"/>
    <w:rsid w:val="00F20288"/>
    <w:rsid w:val="00F2041A"/>
    <w:rsid w:val="00F20A3A"/>
    <w:rsid w:val="00F23428"/>
    <w:rsid w:val="00F2416C"/>
    <w:rsid w:val="00F2472A"/>
    <w:rsid w:val="00F24FAA"/>
    <w:rsid w:val="00F2539B"/>
    <w:rsid w:val="00F304E9"/>
    <w:rsid w:val="00F30ABE"/>
    <w:rsid w:val="00F31D7B"/>
    <w:rsid w:val="00F31EB2"/>
    <w:rsid w:val="00F327D5"/>
    <w:rsid w:val="00F330D1"/>
    <w:rsid w:val="00F3407E"/>
    <w:rsid w:val="00F353E7"/>
    <w:rsid w:val="00F36464"/>
    <w:rsid w:val="00F36AE5"/>
    <w:rsid w:val="00F375AE"/>
    <w:rsid w:val="00F37966"/>
    <w:rsid w:val="00F4038F"/>
    <w:rsid w:val="00F4085F"/>
    <w:rsid w:val="00F41494"/>
    <w:rsid w:val="00F41E34"/>
    <w:rsid w:val="00F43441"/>
    <w:rsid w:val="00F43D63"/>
    <w:rsid w:val="00F44C86"/>
    <w:rsid w:val="00F47036"/>
    <w:rsid w:val="00F51A35"/>
    <w:rsid w:val="00F51A8D"/>
    <w:rsid w:val="00F51BFA"/>
    <w:rsid w:val="00F534E1"/>
    <w:rsid w:val="00F53582"/>
    <w:rsid w:val="00F53D99"/>
    <w:rsid w:val="00F53DAA"/>
    <w:rsid w:val="00F5490E"/>
    <w:rsid w:val="00F552E0"/>
    <w:rsid w:val="00F55AE7"/>
    <w:rsid w:val="00F560F6"/>
    <w:rsid w:val="00F562F7"/>
    <w:rsid w:val="00F60B7A"/>
    <w:rsid w:val="00F60CF3"/>
    <w:rsid w:val="00F61D5E"/>
    <w:rsid w:val="00F62525"/>
    <w:rsid w:val="00F63881"/>
    <w:rsid w:val="00F63A41"/>
    <w:rsid w:val="00F63F3C"/>
    <w:rsid w:val="00F6480B"/>
    <w:rsid w:val="00F670A4"/>
    <w:rsid w:val="00F67738"/>
    <w:rsid w:val="00F67F71"/>
    <w:rsid w:val="00F70A2A"/>
    <w:rsid w:val="00F7555E"/>
    <w:rsid w:val="00F75D93"/>
    <w:rsid w:val="00F77E33"/>
    <w:rsid w:val="00F8129A"/>
    <w:rsid w:val="00F81320"/>
    <w:rsid w:val="00F82DF9"/>
    <w:rsid w:val="00F8377B"/>
    <w:rsid w:val="00F83AC4"/>
    <w:rsid w:val="00F85D12"/>
    <w:rsid w:val="00F86684"/>
    <w:rsid w:val="00F87487"/>
    <w:rsid w:val="00F906F6"/>
    <w:rsid w:val="00F90A1D"/>
    <w:rsid w:val="00F91EF3"/>
    <w:rsid w:val="00F9276B"/>
    <w:rsid w:val="00F928F3"/>
    <w:rsid w:val="00F9341B"/>
    <w:rsid w:val="00F9399F"/>
    <w:rsid w:val="00F941DE"/>
    <w:rsid w:val="00F946C6"/>
    <w:rsid w:val="00F95F3F"/>
    <w:rsid w:val="00F96D1E"/>
    <w:rsid w:val="00FA1393"/>
    <w:rsid w:val="00FA20A5"/>
    <w:rsid w:val="00FA3718"/>
    <w:rsid w:val="00FA3FF5"/>
    <w:rsid w:val="00FA5700"/>
    <w:rsid w:val="00FA5840"/>
    <w:rsid w:val="00FA5C7F"/>
    <w:rsid w:val="00FA5E43"/>
    <w:rsid w:val="00FA7176"/>
    <w:rsid w:val="00FA72E0"/>
    <w:rsid w:val="00FB3A87"/>
    <w:rsid w:val="00FB3D5F"/>
    <w:rsid w:val="00FB3F3B"/>
    <w:rsid w:val="00FB4AFA"/>
    <w:rsid w:val="00FB5764"/>
    <w:rsid w:val="00FB5765"/>
    <w:rsid w:val="00FB6D2E"/>
    <w:rsid w:val="00FB6EE9"/>
    <w:rsid w:val="00FB77B7"/>
    <w:rsid w:val="00FC04D6"/>
    <w:rsid w:val="00FC068C"/>
    <w:rsid w:val="00FC0F44"/>
    <w:rsid w:val="00FC14D2"/>
    <w:rsid w:val="00FC2C19"/>
    <w:rsid w:val="00FC32F3"/>
    <w:rsid w:val="00FC3846"/>
    <w:rsid w:val="00FC6606"/>
    <w:rsid w:val="00FC672B"/>
    <w:rsid w:val="00FC6D40"/>
    <w:rsid w:val="00FD0971"/>
    <w:rsid w:val="00FD14DD"/>
    <w:rsid w:val="00FD2574"/>
    <w:rsid w:val="00FD2D11"/>
    <w:rsid w:val="00FD34F9"/>
    <w:rsid w:val="00FD3AB6"/>
    <w:rsid w:val="00FD3ED4"/>
    <w:rsid w:val="00FD4C17"/>
    <w:rsid w:val="00FD5A36"/>
    <w:rsid w:val="00FD5B53"/>
    <w:rsid w:val="00FD620A"/>
    <w:rsid w:val="00FD630B"/>
    <w:rsid w:val="00FD68D6"/>
    <w:rsid w:val="00FD6D55"/>
    <w:rsid w:val="00FD79AE"/>
    <w:rsid w:val="00FD7AFA"/>
    <w:rsid w:val="00FE064A"/>
    <w:rsid w:val="00FE4BCE"/>
    <w:rsid w:val="00FE5057"/>
    <w:rsid w:val="00FE5063"/>
    <w:rsid w:val="00FE523C"/>
    <w:rsid w:val="00FE6C15"/>
    <w:rsid w:val="00FE6C51"/>
    <w:rsid w:val="00FF2C01"/>
    <w:rsid w:val="00FF3067"/>
    <w:rsid w:val="00FF313D"/>
    <w:rsid w:val="00FF3411"/>
    <w:rsid w:val="00FF503B"/>
    <w:rsid w:val="00FF50E6"/>
    <w:rsid w:val="00FF5510"/>
    <w:rsid w:val="00FF55F9"/>
    <w:rsid w:val="00FF5666"/>
    <w:rsid w:val="00FF62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F1338"/>
    <w:pPr>
      <w:tabs>
        <w:tab w:val="right" w:leader="dot" w:pos="8820"/>
      </w:tabs>
      <w:spacing w:line="312" w:lineRule="auto"/>
      <w:jc w:val="both"/>
    </w:pPr>
    <w:rPr>
      <w:rFonts w:ascii="Times New Roman" w:eastAsia="Times New Roman" w:hAnsi="Times New Roman"/>
      <w:sz w:val="26"/>
      <w:szCs w:val="26"/>
      <w:lang w:val="en-US" w:eastAsia="en-US"/>
    </w:rPr>
  </w:style>
  <w:style w:type="paragraph" w:styleId="Heading1">
    <w:name w:val="heading 1"/>
    <w:basedOn w:val="Normal"/>
    <w:next w:val="Normal"/>
    <w:link w:val="Heading1Char"/>
    <w:uiPriority w:val="99"/>
    <w:qFormat/>
    <w:rsid w:val="00887773"/>
    <w:pPr>
      <w:keepNext/>
      <w:outlineLvl w:val="0"/>
    </w:pPr>
    <w:rPr>
      <w:rFonts w:ascii="VNtimes new roman" w:eastAsia="Calibri" w:hAnsi="VNtimes new roman" w:cs="VNtimes new roman"/>
      <w:b/>
      <w:bCs/>
      <w:sz w:val="20"/>
      <w:szCs w:val="20"/>
      <w:lang w:val="vi-VN" w:eastAsia="vi-VN"/>
    </w:rPr>
  </w:style>
  <w:style w:type="paragraph" w:styleId="Heading2">
    <w:name w:val="heading 2"/>
    <w:basedOn w:val="Normal"/>
    <w:next w:val="Normal"/>
    <w:link w:val="Heading2Char"/>
    <w:uiPriority w:val="99"/>
    <w:qFormat/>
    <w:rsid w:val="00887773"/>
    <w:pPr>
      <w:keepNext/>
      <w:ind w:firstLine="426"/>
      <w:outlineLvl w:val="1"/>
    </w:pPr>
    <w:rPr>
      <w:rFonts w:ascii="VNtimes new roman" w:eastAsia="Calibri" w:hAnsi="VNtimes new roman" w:cs="VNtimes new roman"/>
      <w:b/>
      <w:bCs/>
      <w:sz w:val="20"/>
      <w:szCs w:val="20"/>
      <w:lang w:val="vi-VN" w:eastAsia="vi-VN"/>
    </w:rPr>
  </w:style>
  <w:style w:type="paragraph" w:styleId="Heading3">
    <w:name w:val="heading 3"/>
    <w:basedOn w:val="Normal"/>
    <w:next w:val="Normal"/>
    <w:link w:val="Heading3Char"/>
    <w:uiPriority w:val="99"/>
    <w:qFormat/>
    <w:rsid w:val="00887773"/>
    <w:pPr>
      <w:keepNext/>
      <w:spacing w:before="120"/>
      <w:ind w:left="567" w:hanging="567"/>
      <w:outlineLvl w:val="2"/>
    </w:pPr>
    <w:rPr>
      <w:rFonts w:eastAsia="Calibri"/>
      <w:b/>
      <w:bCs/>
      <w:sz w:val="20"/>
      <w:szCs w:val="20"/>
      <w:lang w:val="vi-VN" w:eastAsia="vi-VN"/>
    </w:rPr>
  </w:style>
  <w:style w:type="paragraph" w:styleId="Heading4">
    <w:name w:val="heading 4"/>
    <w:basedOn w:val="Normal"/>
    <w:next w:val="Normal"/>
    <w:link w:val="Heading4Char"/>
    <w:uiPriority w:val="99"/>
    <w:qFormat/>
    <w:locked/>
    <w:rsid w:val="008C14CD"/>
    <w:pPr>
      <w:keepNext/>
      <w:tabs>
        <w:tab w:val="clear" w:pos="8820"/>
        <w:tab w:val="num" w:pos="864"/>
      </w:tabs>
      <w:spacing w:before="240" w:after="60" w:line="240" w:lineRule="auto"/>
      <w:ind w:left="864" w:hanging="144"/>
      <w:jc w:val="left"/>
      <w:outlineLvl w:val="3"/>
    </w:pPr>
    <w:rPr>
      <w:rFonts w:ascii="Arial" w:eastAsia="Calibri" w:hAnsi="Arial" w:cs="Arial"/>
      <w:b/>
      <w:bCs/>
      <w:sz w:val="28"/>
      <w:szCs w:val="28"/>
    </w:rPr>
  </w:style>
  <w:style w:type="paragraph" w:styleId="Heading5">
    <w:name w:val="heading 5"/>
    <w:basedOn w:val="Normal"/>
    <w:next w:val="Normal"/>
    <w:link w:val="Heading5Char"/>
    <w:uiPriority w:val="99"/>
    <w:qFormat/>
    <w:locked/>
    <w:rsid w:val="0016653F"/>
    <w:pPr>
      <w:keepNext/>
      <w:keepLines/>
      <w:spacing w:before="200"/>
      <w:outlineLvl w:val="4"/>
    </w:pPr>
    <w:rPr>
      <w:rFonts w:ascii="Cambria" w:eastAsia="Calibri" w:hAnsi="Cambria" w:cs="Cambria"/>
      <w:color w:val="243F60"/>
      <w:lang w:val="vi-VN" w:eastAsia="vi-VN"/>
    </w:rPr>
  </w:style>
  <w:style w:type="paragraph" w:styleId="Heading7">
    <w:name w:val="heading 7"/>
    <w:basedOn w:val="Normal"/>
    <w:next w:val="Normal"/>
    <w:link w:val="Heading7Char"/>
    <w:uiPriority w:val="99"/>
    <w:qFormat/>
    <w:rsid w:val="00362828"/>
    <w:pPr>
      <w:spacing w:before="240" w:after="60"/>
      <w:outlineLvl w:val="6"/>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87773"/>
    <w:rPr>
      <w:rFonts w:ascii="VNtimes new roman" w:hAnsi="VNtimes new roman" w:cs="VNtimes new roman"/>
      <w:b/>
      <w:bCs/>
      <w:sz w:val="20"/>
      <w:szCs w:val="20"/>
    </w:rPr>
  </w:style>
  <w:style w:type="character" w:customStyle="1" w:styleId="Heading2Char">
    <w:name w:val="Heading 2 Char"/>
    <w:basedOn w:val="DefaultParagraphFont"/>
    <w:link w:val="Heading2"/>
    <w:uiPriority w:val="99"/>
    <w:locked/>
    <w:rsid w:val="00887773"/>
    <w:rPr>
      <w:rFonts w:ascii="VNtimes new roman" w:hAnsi="VNtimes new roman" w:cs="VNtimes new roman"/>
      <w:b/>
      <w:bCs/>
      <w:sz w:val="20"/>
      <w:szCs w:val="20"/>
    </w:rPr>
  </w:style>
  <w:style w:type="character" w:customStyle="1" w:styleId="Heading3Char">
    <w:name w:val="Heading 3 Char"/>
    <w:basedOn w:val="DefaultParagraphFont"/>
    <w:link w:val="Heading3"/>
    <w:uiPriority w:val="99"/>
    <w:locked/>
    <w:rsid w:val="00887773"/>
    <w:rPr>
      <w:rFonts w:ascii="Times New Roman" w:hAnsi="Times New Roman" w:cs="Times New Roman"/>
      <w:b/>
      <w:bCs/>
      <w:sz w:val="20"/>
      <w:szCs w:val="20"/>
    </w:rPr>
  </w:style>
  <w:style w:type="character" w:customStyle="1" w:styleId="Heading4Char">
    <w:name w:val="Heading 4 Char"/>
    <w:basedOn w:val="DefaultParagraphFont"/>
    <w:link w:val="Heading4"/>
    <w:uiPriority w:val="99"/>
    <w:semiHidden/>
    <w:locked/>
    <w:rsid w:val="00850E5A"/>
    <w:rPr>
      <w:rFonts w:ascii="Arial" w:hAnsi="Arial" w:cs="Arial"/>
      <w:b/>
      <w:bCs/>
      <w:sz w:val="28"/>
      <w:szCs w:val="28"/>
      <w:lang w:val="en-US" w:eastAsia="en-US"/>
    </w:rPr>
  </w:style>
  <w:style w:type="character" w:customStyle="1" w:styleId="Heading5Char">
    <w:name w:val="Heading 5 Char"/>
    <w:basedOn w:val="DefaultParagraphFont"/>
    <w:link w:val="Heading5"/>
    <w:uiPriority w:val="99"/>
    <w:locked/>
    <w:rsid w:val="0016653F"/>
    <w:rPr>
      <w:rFonts w:ascii="Cambria" w:hAnsi="Cambria" w:cs="Cambria"/>
      <w:color w:val="243F60"/>
      <w:sz w:val="26"/>
      <w:szCs w:val="26"/>
    </w:rPr>
  </w:style>
  <w:style w:type="character" w:customStyle="1" w:styleId="Heading7Char">
    <w:name w:val="Heading 7 Char"/>
    <w:basedOn w:val="DefaultParagraphFont"/>
    <w:link w:val="Heading7"/>
    <w:uiPriority w:val="99"/>
    <w:semiHidden/>
    <w:locked/>
    <w:rsid w:val="00362828"/>
    <w:rPr>
      <w:rFonts w:ascii="Arial" w:hAnsi="Arial" w:cs="Arial"/>
      <w:sz w:val="24"/>
      <w:szCs w:val="24"/>
      <w:lang w:val="en-US" w:eastAsia="en-US"/>
    </w:rPr>
  </w:style>
  <w:style w:type="paragraph" w:styleId="BodyTextIndent">
    <w:name w:val="Body Text Indent"/>
    <w:basedOn w:val="Normal"/>
    <w:link w:val="BodyTextIndentChar"/>
    <w:uiPriority w:val="99"/>
    <w:rsid w:val="00887773"/>
    <w:pPr>
      <w:spacing w:before="120"/>
      <w:ind w:firstLine="426"/>
    </w:pPr>
    <w:rPr>
      <w:rFonts w:ascii="VNtimes new roman" w:eastAsia="Calibri" w:hAnsi="VNtimes new roman" w:cs="VNtimes new roman"/>
      <w:sz w:val="20"/>
      <w:szCs w:val="20"/>
      <w:lang w:val="vi-VN" w:eastAsia="vi-VN"/>
    </w:rPr>
  </w:style>
  <w:style w:type="character" w:customStyle="1" w:styleId="BodyTextIndentChar">
    <w:name w:val="Body Text Indent Char"/>
    <w:basedOn w:val="DefaultParagraphFont"/>
    <w:link w:val="BodyTextIndent"/>
    <w:uiPriority w:val="99"/>
    <w:locked/>
    <w:rsid w:val="00887773"/>
    <w:rPr>
      <w:rFonts w:ascii="VNtimes new roman" w:hAnsi="VNtimes new roman" w:cs="VNtimes new roman"/>
      <w:sz w:val="20"/>
      <w:szCs w:val="20"/>
    </w:rPr>
  </w:style>
  <w:style w:type="paragraph" w:styleId="BodyTextIndent2">
    <w:name w:val="Body Text Indent 2"/>
    <w:basedOn w:val="Normal"/>
    <w:link w:val="BodyTextIndent2Char"/>
    <w:uiPriority w:val="99"/>
    <w:rsid w:val="00887773"/>
    <w:pPr>
      <w:spacing w:before="120"/>
      <w:ind w:firstLine="284"/>
    </w:pPr>
    <w:rPr>
      <w:rFonts w:eastAsia="Calibri"/>
      <w:sz w:val="20"/>
      <w:szCs w:val="20"/>
      <w:lang w:val="vi-VN" w:eastAsia="vi-VN"/>
    </w:rPr>
  </w:style>
  <w:style w:type="character" w:customStyle="1" w:styleId="BodyTextIndent2Char">
    <w:name w:val="Body Text Indent 2 Char"/>
    <w:basedOn w:val="DefaultParagraphFont"/>
    <w:link w:val="BodyTextIndent2"/>
    <w:uiPriority w:val="99"/>
    <w:locked/>
    <w:rsid w:val="00887773"/>
    <w:rPr>
      <w:rFonts w:ascii="Times New Roman" w:hAnsi="Times New Roman" w:cs="Times New Roman"/>
      <w:sz w:val="20"/>
      <w:szCs w:val="20"/>
    </w:rPr>
  </w:style>
  <w:style w:type="paragraph" w:styleId="Footer">
    <w:name w:val="footer"/>
    <w:basedOn w:val="Normal"/>
    <w:link w:val="FooterChar"/>
    <w:uiPriority w:val="99"/>
    <w:rsid w:val="00887773"/>
    <w:pPr>
      <w:tabs>
        <w:tab w:val="center" w:pos="4320"/>
        <w:tab w:val="right" w:pos="8640"/>
      </w:tabs>
    </w:pPr>
    <w:rPr>
      <w:rFonts w:eastAsia="Calibri"/>
      <w:sz w:val="20"/>
      <w:szCs w:val="20"/>
      <w:lang w:val="vi-VN" w:eastAsia="vi-VN"/>
    </w:rPr>
  </w:style>
  <w:style w:type="character" w:customStyle="1" w:styleId="FooterChar">
    <w:name w:val="Footer Char"/>
    <w:basedOn w:val="DefaultParagraphFont"/>
    <w:link w:val="Footer"/>
    <w:uiPriority w:val="99"/>
    <w:locked/>
    <w:rsid w:val="00887773"/>
    <w:rPr>
      <w:rFonts w:ascii="Times New Roman" w:hAnsi="Times New Roman" w:cs="Times New Roman"/>
      <w:sz w:val="20"/>
      <w:szCs w:val="20"/>
    </w:rPr>
  </w:style>
  <w:style w:type="character" w:styleId="PageNumber">
    <w:name w:val="page number"/>
    <w:basedOn w:val="DefaultParagraphFont"/>
    <w:uiPriority w:val="99"/>
    <w:rsid w:val="00887773"/>
  </w:style>
  <w:style w:type="paragraph" w:styleId="Header">
    <w:name w:val="header"/>
    <w:basedOn w:val="Normal"/>
    <w:link w:val="HeaderChar"/>
    <w:uiPriority w:val="99"/>
    <w:rsid w:val="00887773"/>
    <w:pPr>
      <w:tabs>
        <w:tab w:val="center" w:pos="4680"/>
        <w:tab w:val="right" w:pos="9360"/>
      </w:tabs>
    </w:pPr>
    <w:rPr>
      <w:rFonts w:eastAsia="Calibri"/>
      <w:sz w:val="20"/>
      <w:szCs w:val="20"/>
      <w:lang w:val="vi-VN" w:eastAsia="vi-VN"/>
    </w:rPr>
  </w:style>
  <w:style w:type="character" w:customStyle="1" w:styleId="HeaderChar">
    <w:name w:val="Header Char"/>
    <w:basedOn w:val="DefaultParagraphFont"/>
    <w:link w:val="Header"/>
    <w:uiPriority w:val="99"/>
    <w:locked/>
    <w:rsid w:val="00887773"/>
    <w:rPr>
      <w:rFonts w:ascii="Times New Roman" w:hAnsi="Times New Roman" w:cs="Times New Roman"/>
      <w:sz w:val="20"/>
      <w:szCs w:val="20"/>
    </w:rPr>
  </w:style>
  <w:style w:type="paragraph" w:styleId="ListParagraph">
    <w:name w:val="List Paragraph"/>
    <w:basedOn w:val="Normal"/>
    <w:link w:val="ListParagraphChar"/>
    <w:uiPriority w:val="99"/>
    <w:qFormat/>
    <w:rsid w:val="00887773"/>
    <w:pPr>
      <w:ind w:left="720"/>
    </w:pPr>
  </w:style>
  <w:style w:type="paragraph" w:styleId="Caption">
    <w:name w:val="caption"/>
    <w:basedOn w:val="Normal"/>
    <w:next w:val="Normal"/>
    <w:uiPriority w:val="99"/>
    <w:qFormat/>
    <w:rsid w:val="00887773"/>
    <w:pPr>
      <w:widowControl w:val="0"/>
    </w:pPr>
    <w:rPr>
      <w:rFonts w:ascii="Arial" w:eastAsia="SimHei" w:hAnsi="Arial" w:cs="Arial"/>
      <w:kern w:val="2"/>
      <w:sz w:val="20"/>
      <w:szCs w:val="20"/>
      <w:lang w:eastAsia="zh-CN"/>
    </w:rPr>
  </w:style>
  <w:style w:type="table" w:styleId="TableGrid">
    <w:name w:val="Table Grid"/>
    <w:basedOn w:val="TableNormal"/>
    <w:uiPriority w:val="99"/>
    <w:rsid w:val="00887773"/>
    <w:rPr>
      <w:rFonts w:ascii="Times New Roman" w:eastAsia="Times New Roman" w:hAnsi="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887773"/>
    <w:rPr>
      <w:rFonts w:ascii="Tahoma" w:eastAsia="Calibri" w:hAnsi="Tahoma" w:cs="Tahoma"/>
      <w:sz w:val="16"/>
      <w:szCs w:val="16"/>
      <w:lang w:val="vi-VN" w:eastAsia="vi-VN"/>
    </w:rPr>
  </w:style>
  <w:style w:type="character" w:customStyle="1" w:styleId="BalloonTextChar">
    <w:name w:val="Balloon Text Char"/>
    <w:basedOn w:val="DefaultParagraphFont"/>
    <w:link w:val="BalloonText"/>
    <w:uiPriority w:val="99"/>
    <w:locked/>
    <w:rsid w:val="00887773"/>
    <w:rPr>
      <w:rFonts w:ascii="Tahoma" w:hAnsi="Tahoma" w:cs="Tahoma"/>
      <w:sz w:val="16"/>
      <w:szCs w:val="16"/>
    </w:rPr>
  </w:style>
  <w:style w:type="paragraph" w:styleId="NormalWeb">
    <w:name w:val="Normal (Web)"/>
    <w:basedOn w:val="Normal"/>
    <w:link w:val="NormalWebChar"/>
    <w:uiPriority w:val="99"/>
    <w:rsid w:val="00887773"/>
    <w:pPr>
      <w:spacing w:before="100" w:beforeAutospacing="1" w:after="100" w:afterAutospacing="1"/>
    </w:pPr>
    <w:rPr>
      <w:rFonts w:eastAsia="Calibri"/>
      <w:sz w:val="24"/>
      <w:szCs w:val="24"/>
      <w:lang w:val="vi-VN" w:eastAsia="vi-VN"/>
    </w:rPr>
  </w:style>
  <w:style w:type="character" w:styleId="Strong">
    <w:name w:val="Strong"/>
    <w:basedOn w:val="DefaultParagraphFont"/>
    <w:uiPriority w:val="99"/>
    <w:qFormat/>
    <w:rsid w:val="00887773"/>
    <w:rPr>
      <w:b/>
      <w:bCs/>
    </w:rPr>
  </w:style>
  <w:style w:type="character" w:styleId="Hyperlink">
    <w:name w:val="Hyperlink"/>
    <w:basedOn w:val="DefaultParagraphFont"/>
    <w:uiPriority w:val="99"/>
    <w:rsid w:val="00887773"/>
    <w:rPr>
      <w:color w:val="auto"/>
      <w:u w:val="single"/>
    </w:rPr>
  </w:style>
  <w:style w:type="character" w:customStyle="1" w:styleId="yellowfade">
    <w:name w:val="yellowfade"/>
    <w:basedOn w:val="DefaultParagraphFont"/>
    <w:uiPriority w:val="99"/>
    <w:rsid w:val="00887773"/>
  </w:style>
  <w:style w:type="character" w:styleId="CommentReference">
    <w:name w:val="annotation reference"/>
    <w:basedOn w:val="DefaultParagraphFont"/>
    <w:uiPriority w:val="99"/>
    <w:semiHidden/>
    <w:rsid w:val="00887773"/>
    <w:rPr>
      <w:sz w:val="16"/>
      <w:szCs w:val="16"/>
    </w:rPr>
  </w:style>
  <w:style w:type="paragraph" w:styleId="CommentText">
    <w:name w:val="annotation text"/>
    <w:basedOn w:val="Normal"/>
    <w:link w:val="CommentTextChar"/>
    <w:uiPriority w:val="99"/>
    <w:semiHidden/>
    <w:rsid w:val="00887773"/>
    <w:rPr>
      <w:rFonts w:eastAsia="Calibri"/>
      <w:sz w:val="20"/>
      <w:szCs w:val="20"/>
      <w:lang w:val="vi-VN" w:eastAsia="vi-VN"/>
    </w:rPr>
  </w:style>
  <w:style w:type="character" w:customStyle="1" w:styleId="CommentTextChar">
    <w:name w:val="Comment Text Char"/>
    <w:basedOn w:val="DefaultParagraphFont"/>
    <w:link w:val="CommentText"/>
    <w:uiPriority w:val="99"/>
    <w:semiHidden/>
    <w:locked/>
    <w:rsid w:val="0088777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87773"/>
    <w:rPr>
      <w:b/>
      <w:bCs/>
    </w:rPr>
  </w:style>
  <w:style w:type="character" w:customStyle="1" w:styleId="CommentSubjectChar">
    <w:name w:val="Comment Subject Char"/>
    <w:basedOn w:val="CommentTextChar"/>
    <w:link w:val="CommentSubject"/>
    <w:uiPriority w:val="99"/>
    <w:semiHidden/>
    <w:locked/>
    <w:rsid w:val="00887773"/>
    <w:rPr>
      <w:rFonts w:ascii="Times New Roman" w:hAnsi="Times New Roman" w:cs="Times New Roman"/>
      <w:b/>
      <w:bCs/>
      <w:sz w:val="20"/>
      <w:szCs w:val="20"/>
    </w:rPr>
  </w:style>
  <w:style w:type="paragraph" w:styleId="BodyText2">
    <w:name w:val="Body Text 2"/>
    <w:basedOn w:val="Normal"/>
    <w:link w:val="BodyText2Char"/>
    <w:uiPriority w:val="99"/>
    <w:rsid w:val="00887773"/>
    <w:pPr>
      <w:spacing w:after="120" w:line="480" w:lineRule="auto"/>
    </w:pPr>
    <w:rPr>
      <w:rFonts w:eastAsia="Calibri"/>
      <w:sz w:val="24"/>
      <w:szCs w:val="24"/>
      <w:lang w:val="vi-VN" w:eastAsia="vi-VN"/>
    </w:rPr>
  </w:style>
  <w:style w:type="character" w:customStyle="1" w:styleId="BodyText2Char">
    <w:name w:val="Body Text 2 Char"/>
    <w:basedOn w:val="DefaultParagraphFont"/>
    <w:link w:val="BodyText2"/>
    <w:uiPriority w:val="99"/>
    <w:locked/>
    <w:rsid w:val="00887773"/>
    <w:rPr>
      <w:rFonts w:ascii="Times New Roman" w:hAnsi="Times New Roman" w:cs="Times New Roman"/>
      <w:sz w:val="24"/>
      <w:szCs w:val="24"/>
    </w:rPr>
  </w:style>
  <w:style w:type="paragraph" w:styleId="BodyText">
    <w:name w:val="Body Text"/>
    <w:basedOn w:val="Normal"/>
    <w:link w:val="BodyTextChar"/>
    <w:uiPriority w:val="99"/>
    <w:rsid w:val="00887773"/>
    <w:pPr>
      <w:spacing w:after="120"/>
    </w:pPr>
    <w:rPr>
      <w:rFonts w:eastAsia="Calibri"/>
      <w:sz w:val="24"/>
      <w:szCs w:val="24"/>
      <w:lang w:val="vi-VN" w:eastAsia="vi-VN"/>
    </w:rPr>
  </w:style>
  <w:style w:type="character" w:customStyle="1" w:styleId="BodyTextChar">
    <w:name w:val="Body Text Char"/>
    <w:basedOn w:val="DefaultParagraphFont"/>
    <w:link w:val="BodyText"/>
    <w:uiPriority w:val="99"/>
    <w:locked/>
    <w:rsid w:val="00887773"/>
    <w:rPr>
      <w:rFonts w:ascii="Times New Roman" w:hAnsi="Times New Roman" w:cs="Times New Roman"/>
      <w:sz w:val="24"/>
      <w:szCs w:val="24"/>
    </w:rPr>
  </w:style>
  <w:style w:type="character" w:customStyle="1" w:styleId="st1">
    <w:name w:val="st1"/>
    <w:basedOn w:val="DefaultParagraphFont"/>
    <w:uiPriority w:val="99"/>
    <w:rsid w:val="00C6301B"/>
  </w:style>
  <w:style w:type="paragraph" w:customStyle="1" w:styleId="wp-caption-text1">
    <w:name w:val="wp-caption-text1"/>
    <w:basedOn w:val="Normal"/>
    <w:uiPriority w:val="99"/>
    <w:rsid w:val="001C04F5"/>
    <w:pPr>
      <w:tabs>
        <w:tab w:val="clear" w:pos="8820"/>
      </w:tabs>
      <w:spacing w:before="100" w:beforeAutospacing="1" w:after="100" w:afterAutospacing="1" w:line="240" w:lineRule="auto"/>
      <w:jc w:val="center"/>
    </w:pPr>
    <w:rPr>
      <w:sz w:val="24"/>
      <w:szCs w:val="24"/>
    </w:rPr>
  </w:style>
  <w:style w:type="paragraph" w:customStyle="1" w:styleId="desc">
    <w:name w:val="desc"/>
    <w:basedOn w:val="Normal"/>
    <w:uiPriority w:val="99"/>
    <w:rsid w:val="003E6C32"/>
    <w:pPr>
      <w:tabs>
        <w:tab w:val="clear" w:pos="8820"/>
      </w:tabs>
      <w:spacing w:before="100" w:beforeAutospacing="1" w:after="100" w:afterAutospacing="1" w:line="240" w:lineRule="auto"/>
      <w:jc w:val="left"/>
    </w:pPr>
    <w:rPr>
      <w:sz w:val="24"/>
      <w:szCs w:val="24"/>
    </w:rPr>
  </w:style>
  <w:style w:type="paragraph" w:customStyle="1" w:styleId="Default">
    <w:name w:val="Default"/>
    <w:uiPriority w:val="99"/>
    <w:rsid w:val="002260F6"/>
    <w:pPr>
      <w:autoSpaceDE w:val="0"/>
      <w:autoSpaceDN w:val="0"/>
      <w:adjustRightInd w:val="0"/>
    </w:pPr>
    <w:rPr>
      <w:rFonts w:ascii="Verdana" w:eastAsia="Times New Roman" w:hAnsi="Verdana" w:cs="Verdana"/>
      <w:color w:val="000000"/>
      <w:sz w:val="24"/>
      <w:szCs w:val="24"/>
      <w:lang w:val="en-US" w:eastAsia="en-US"/>
    </w:rPr>
  </w:style>
  <w:style w:type="paragraph" w:customStyle="1" w:styleId="CharCharCharCharCharCharCharCharCharCharCharCharCharCharChar1Char">
    <w:name w:val="Char Char Char Char Char Char Char Char Char Char Char Char Char Char Char1 Char"/>
    <w:basedOn w:val="Normal"/>
    <w:uiPriority w:val="99"/>
    <w:rsid w:val="002732D8"/>
    <w:pPr>
      <w:tabs>
        <w:tab w:val="clear" w:pos="8820"/>
      </w:tabs>
      <w:spacing w:after="160" w:line="240" w:lineRule="exact"/>
      <w:jc w:val="left"/>
    </w:pPr>
    <w:rPr>
      <w:rFonts w:ascii="Tahoma" w:eastAsia="PMingLiU" w:hAnsi="Tahoma" w:cs="Tahoma"/>
      <w:sz w:val="20"/>
      <w:szCs w:val="20"/>
    </w:rPr>
  </w:style>
  <w:style w:type="paragraph" w:customStyle="1" w:styleId="Normal1">
    <w:name w:val="Normal1"/>
    <w:basedOn w:val="Normal"/>
    <w:uiPriority w:val="99"/>
    <w:rsid w:val="0049208B"/>
    <w:pPr>
      <w:tabs>
        <w:tab w:val="clear" w:pos="8820"/>
      </w:tabs>
      <w:spacing w:before="100" w:beforeAutospacing="1" w:after="100" w:afterAutospacing="1" w:line="240" w:lineRule="auto"/>
      <w:jc w:val="left"/>
    </w:pPr>
    <w:rPr>
      <w:color w:val="000000"/>
      <w:sz w:val="24"/>
      <w:szCs w:val="24"/>
    </w:rPr>
  </w:style>
  <w:style w:type="character" w:customStyle="1" w:styleId="normal-h1">
    <w:name w:val="normal-h1"/>
    <w:uiPriority w:val="99"/>
    <w:rsid w:val="0049208B"/>
    <w:rPr>
      <w:rFonts w:ascii="Times New Roman" w:hAnsi="Times New Roman" w:cs="Times New Roman"/>
      <w:sz w:val="24"/>
      <w:szCs w:val="24"/>
    </w:rPr>
  </w:style>
  <w:style w:type="paragraph" w:customStyle="1" w:styleId="CharCharCharChar">
    <w:name w:val="Char Char Char Char"/>
    <w:basedOn w:val="Normal"/>
    <w:uiPriority w:val="99"/>
    <w:rsid w:val="000D080F"/>
    <w:pPr>
      <w:widowControl w:val="0"/>
      <w:tabs>
        <w:tab w:val="clear" w:pos="8820"/>
      </w:tabs>
      <w:spacing w:line="280" w:lineRule="atLeast"/>
      <w:jc w:val="left"/>
    </w:pPr>
    <w:rPr>
      <w:rFonts w:eastAsia="MS Mincho"/>
      <w:sz w:val="22"/>
      <w:szCs w:val="22"/>
      <w:lang w:val="en-GB" w:eastAsia="en-GB"/>
    </w:rPr>
  </w:style>
  <w:style w:type="character" w:customStyle="1" w:styleId="NormalWebChar">
    <w:name w:val="Normal (Web) Char"/>
    <w:link w:val="NormalWeb"/>
    <w:uiPriority w:val="99"/>
    <w:locked/>
    <w:rsid w:val="00BD2D3A"/>
    <w:rPr>
      <w:rFonts w:ascii="Times New Roman" w:hAnsi="Times New Roman" w:cs="Times New Roman"/>
      <w:sz w:val="24"/>
      <w:szCs w:val="24"/>
    </w:rPr>
  </w:style>
  <w:style w:type="character" w:customStyle="1" w:styleId="shorttext">
    <w:name w:val="short_text"/>
    <w:basedOn w:val="DefaultParagraphFont"/>
    <w:uiPriority w:val="99"/>
    <w:rsid w:val="0036705F"/>
  </w:style>
  <w:style w:type="character" w:customStyle="1" w:styleId="hps">
    <w:name w:val="hps"/>
    <w:basedOn w:val="DefaultParagraphFont"/>
    <w:uiPriority w:val="99"/>
    <w:rsid w:val="0036705F"/>
  </w:style>
  <w:style w:type="character" w:customStyle="1" w:styleId="atn">
    <w:name w:val="atn"/>
    <w:basedOn w:val="DefaultParagraphFont"/>
    <w:uiPriority w:val="99"/>
    <w:rsid w:val="0036705F"/>
  </w:style>
  <w:style w:type="paragraph" w:customStyle="1" w:styleId="head">
    <w:name w:val="head"/>
    <w:basedOn w:val="Normal"/>
    <w:uiPriority w:val="99"/>
    <w:rsid w:val="0067448B"/>
    <w:pPr>
      <w:tabs>
        <w:tab w:val="clear" w:pos="8820"/>
      </w:tabs>
      <w:spacing w:before="100" w:beforeAutospacing="1" w:after="100" w:afterAutospacing="1" w:line="240" w:lineRule="auto"/>
      <w:jc w:val="left"/>
    </w:pPr>
    <w:rPr>
      <w:rFonts w:ascii="Arial" w:hAnsi="Arial" w:cs="Arial"/>
      <w:b/>
      <w:bCs/>
      <w:color w:val="2D64B7"/>
      <w:sz w:val="17"/>
      <w:szCs w:val="17"/>
    </w:rPr>
  </w:style>
  <w:style w:type="paragraph" w:styleId="FootnoteText">
    <w:name w:val="footnote text"/>
    <w:basedOn w:val="Normal"/>
    <w:link w:val="FootnoteTextChar"/>
    <w:uiPriority w:val="99"/>
    <w:semiHidden/>
    <w:rsid w:val="00966A34"/>
    <w:pPr>
      <w:spacing w:line="240" w:lineRule="auto"/>
    </w:pPr>
    <w:rPr>
      <w:rFonts w:eastAsia="Calibri"/>
      <w:sz w:val="20"/>
      <w:szCs w:val="20"/>
      <w:lang w:val="vi-VN" w:eastAsia="vi-VN"/>
    </w:rPr>
  </w:style>
  <w:style w:type="character" w:customStyle="1" w:styleId="FootnoteTextChar">
    <w:name w:val="Footnote Text Char"/>
    <w:basedOn w:val="DefaultParagraphFont"/>
    <w:link w:val="FootnoteText"/>
    <w:uiPriority w:val="99"/>
    <w:semiHidden/>
    <w:locked/>
    <w:rsid w:val="00966A34"/>
    <w:rPr>
      <w:rFonts w:ascii="Times New Roman" w:hAnsi="Times New Roman" w:cs="Times New Roman"/>
    </w:rPr>
  </w:style>
  <w:style w:type="character" w:styleId="FootnoteReference">
    <w:name w:val="footnote reference"/>
    <w:basedOn w:val="DefaultParagraphFont"/>
    <w:uiPriority w:val="99"/>
    <w:semiHidden/>
    <w:rsid w:val="00966A34"/>
    <w:rPr>
      <w:vertAlign w:val="superscript"/>
    </w:rPr>
  </w:style>
  <w:style w:type="paragraph" w:customStyle="1" w:styleId="CharCharCharChar3">
    <w:name w:val="Char Char Char Char3"/>
    <w:basedOn w:val="Normal"/>
    <w:uiPriority w:val="99"/>
    <w:rsid w:val="00265429"/>
    <w:pPr>
      <w:widowControl w:val="0"/>
      <w:tabs>
        <w:tab w:val="clear" w:pos="8820"/>
      </w:tabs>
      <w:spacing w:line="280" w:lineRule="atLeast"/>
      <w:jc w:val="left"/>
    </w:pPr>
    <w:rPr>
      <w:rFonts w:eastAsia="MS Mincho"/>
      <w:sz w:val="22"/>
      <w:szCs w:val="22"/>
      <w:lang w:val="en-GB" w:eastAsia="en-GB"/>
    </w:rPr>
  </w:style>
  <w:style w:type="paragraph" w:customStyle="1" w:styleId="CharCharCharChar2">
    <w:name w:val="Char Char Char Char2"/>
    <w:basedOn w:val="Normal"/>
    <w:uiPriority w:val="99"/>
    <w:rsid w:val="007A3C1B"/>
    <w:pPr>
      <w:widowControl w:val="0"/>
      <w:tabs>
        <w:tab w:val="clear" w:pos="8820"/>
      </w:tabs>
      <w:spacing w:line="280" w:lineRule="atLeast"/>
      <w:jc w:val="left"/>
    </w:pPr>
    <w:rPr>
      <w:rFonts w:eastAsia="MS Mincho"/>
      <w:sz w:val="22"/>
      <w:szCs w:val="22"/>
      <w:lang w:val="en-GB" w:eastAsia="en-GB"/>
    </w:rPr>
  </w:style>
  <w:style w:type="paragraph" w:customStyle="1" w:styleId="CharCharCharChar1">
    <w:name w:val="Char Char Char Char1"/>
    <w:basedOn w:val="Normal"/>
    <w:uiPriority w:val="99"/>
    <w:rsid w:val="007627C7"/>
    <w:pPr>
      <w:widowControl w:val="0"/>
      <w:tabs>
        <w:tab w:val="clear" w:pos="8820"/>
      </w:tabs>
      <w:spacing w:line="280" w:lineRule="atLeast"/>
      <w:jc w:val="left"/>
    </w:pPr>
    <w:rPr>
      <w:rFonts w:eastAsia="MS Mincho"/>
      <w:sz w:val="22"/>
      <w:szCs w:val="22"/>
      <w:lang w:val="en-GB" w:eastAsia="en-GB"/>
    </w:rPr>
  </w:style>
  <w:style w:type="paragraph" w:customStyle="1" w:styleId="plaintable">
    <w:name w:val="plaintable"/>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nopad">
    <w:name w:val="nopad"/>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b1">
    <w:name w:val="b1"/>
    <w:basedOn w:val="Normal"/>
    <w:uiPriority w:val="99"/>
    <w:rsid w:val="00B33623"/>
    <w:pPr>
      <w:pBdr>
        <w:bottom w:val="single" w:sz="6" w:space="0" w:color="auto"/>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b2">
    <w:name w:val="b2"/>
    <w:basedOn w:val="Normal"/>
    <w:uiPriority w:val="99"/>
    <w:rsid w:val="00B33623"/>
    <w:pPr>
      <w:pBdr>
        <w:bottom w:val="single" w:sz="6" w:space="0" w:color="auto"/>
      </w:pBdr>
      <w:tabs>
        <w:tab w:val="clear" w:pos="8820"/>
      </w:tabs>
      <w:spacing w:before="100" w:beforeAutospacing="1" w:after="100" w:afterAutospacing="1" w:line="240" w:lineRule="auto"/>
      <w:jc w:val="left"/>
    </w:pPr>
    <w:rPr>
      <w:sz w:val="24"/>
      <w:szCs w:val="24"/>
    </w:rPr>
  </w:style>
  <w:style w:type="paragraph" w:customStyle="1" w:styleId="b3">
    <w:name w:val="b3"/>
    <w:basedOn w:val="Normal"/>
    <w:uiPriority w:val="99"/>
    <w:rsid w:val="00B33623"/>
    <w:pPr>
      <w:pBdr>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CharCharCharCharCharCharCharCharCharCharCharCharCharCharChar">
    <w:name w:val="Char Char Char Char Char Char Char Char Char Char Char Char Char Char Char"/>
    <w:autoRedefine/>
    <w:uiPriority w:val="99"/>
    <w:rsid w:val="0020711A"/>
    <w:pPr>
      <w:tabs>
        <w:tab w:val="num" w:pos="360"/>
      </w:tabs>
      <w:spacing w:after="120"/>
      <w:ind w:left="357"/>
    </w:pPr>
    <w:rPr>
      <w:rFonts w:ascii="Times New Roman" w:eastAsia="MS Mincho" w:hAnsi="Times New Roman"/>
      <w:sz w:val="20"/>
      <w:szCs w:val="20"/>
      <w:lang w:val="en-US" w:eastAsia="en-US"/>
    </w:rPr>
  </w:style>
  <w:style w:type="character" w:customStyle="1" w:styleId="CharChar">
    <w:name w:val="Char Char"/>
    <w:uiPriority w:val="99"/>
    <w:semiHidden/>
    <w:locked/>
    <w:rsid w:val="0020711A"/>
    <w:rPr>
      <w:rFonts w:ascii="Tahoma" w:hAnsi="Tahoma" w:cs="Tahoma"/>
      <w:sz w:val="16"/>
      <w:szCs w:val="16"/>
      <w:lang w:val="en-US" w:eastAsia="en-US"/>
    </w:rPr>
  </w:style>
  <w:style w:type="paragraph" w:customStyle="1" w:styleId="Bng">
    <w:name w:val="Bảng"/>
    <w:basedOn w:val="Normal"/>
    <w:uiPriority w:val="99"/>
    <w:rsid w:val="0020711A"/>
    <w:pPr>
      <w:tabs>
        <w:tab w:val="clear" w:pos="8820"/>
      </w:tabs>
      <w:spacing w:line="360" w:lineRule="auto"/>
      <w:jc w:val="center"/>
    </w:pPr>
    <w:rPr>
      <w:b/>
      <w:bCs/>
      <w:sz w:val="24"/>
      <w:szCs w:val="24"/>
    </w:rPr>
  </w:style>
  <w:style w:type="paragraph" w:customStyle="1" w:styleId="Bang1">
    <w:name w:val="Bang1"/>
    <w:basedOn w:val="Normal"/>
    <w:link w:val="Bang1Char"/>
    <w:uiPriority w:val="99"/>
    <w:rsid w:val="0020711A"/>
    <w:pPr>
      <w:tabs>
        <w:tab w:val="clear" w:pos="8820"/>
      </w:tabs>
      <w:spacing w:line="240" w:lineRule="auto"/>
      <w:jc w:val="center"/>
    </w:pPr>
    <w:rPr>
      <w:rFonts w:ascii="Calibri" w:eastAsia="Calibri" w:hAnsi="Calibri" w:cs="Calibri"/>
      <w:b/>
      <w:bCs/>
      <w:sz w:val="28"/>
      <w:szCs w:val="28"/>
    </w:rPr>
  </w:style>
  <w:style w:type="character" w:customStyle="1" w:styleId="Bang1Char">
    <w:name w:val="Bang1 Char"/>
    <w:link w:val="Bang1"/>
    <w:uiPriority w:val="99"/>
    <w:locked/>
    <w:rsid w:val="0020711A"/>
    <w:rPr>
      <w:b/>
      <w:bCs/>
      <w:sz w:val="28"/>
      <w:szCs w:val="28"/>
      <w:lang w:val="en-US" w:eastAsia="en-US"/>
    </w:rPr>
  </w:style>
  <w:style w:type="character" w:customStyle="1" w:styleId="CharChar14">
    <w:name w:val="Char Char14"/>
    <w:uiPriority w:val="99"/>
    <w:rsid w:val="008C14CD"/>
    <w:rPr>
      <w:rFonts w:ascii="Arial" w:eastAsia="MS Mincho" w:hAnsi="Arial" w:cs="Arial"/>
      <w:b/>
      <w:bCs/>
      <w:kern w:val="32"/>
      <w:sz w:val="32"/>
      <w:szCs w:val="32"/>
      <w:lang w:val="en-US" w:eastAsia="ja-JP"/>
    </w:rPr>
  </w:style>
  <w:style w:type="character" w:customStyle="1" w:styleId="CharChar13">
    <w:name w:val="Char Char13"/>
    <w:uiPriority w:val="99"/>
    <w:locked/>
    <w:rsid w:val="008C14CD"/>
    <w:rPr>
      <w:rFonts w:ascii="Arial" w:eastAsia="MS Mincho" w:hAnsi="Arial" w:cs="Arial"/>
      <w:b/>
      <w:bCs/>
      <w:i/>
      <w:iCs/>
      <w:sz w:val="28"/>
      <w:szCs w:val="28"/>
      <w:lang w:eastAsia="ja-JP"/>
    </w:rPr>
  </w:style>
  <w:style w:type="character" w:customStyle="1" w:styleId="CharChar12">
    <w:name w:val="Char Char12"/>
    <w:uiPriority w:val="99"/>
    <w:locked/>
    <w:rsid w:val="008C14CD"/>
    <w:rPr>
      <w:rFonts w:ascii="Arial" w:hAnsi="Arial" w:cs="Arial"/>
      <w:b/>
      <w:bCs/>
      <w:sz w:val="26"/>
      <w:szCs w:val="26"/>
    </w:rPr>
  </w:style>
  <w:style w:type="character" w:customStyle="1" w:styleId="CharChar8">
    <w:name w:val="Char Char8"/>
    <w:uiPriority w:val="99"/>
    <w:rsid w:val="008C14CD"/>
    <w:rPr>
      <w:rFonts w:ascii="VNtimes new roman" w:hAnsi="VNtimes new roman" w:cs="VNtimes new roman"/>
      <w:sz w:val="26"/>
      <w:szCs w:val="26"/>
    </w:rPr>
  </w:style>
  <w:style w:type="character" w:customStyle="1" w:styleId="CharChar7">
    <w:name w:val="Char Char7"/>
    <w:uiPriority w:val="99"/>
    <w:rsid w:val="008C14CD"/>
    <w:rPr>
      <w:rFonts w:eastAsia="Times New Roman"/>
      <w:sz w:val="26"/>
      <w:szCs w:val="26"/>
    </w:rPr>
  </w:style>
  <w:style w:type="character" w:customStyle="1" w:styleId="CharChar9">
    <w:name w:val="Char Char9"/>
    <w:uiPriority w:val="99"/>
    <w:locked/>
    <w:rsid w:val="008C14CD"/>
    <w:rPr>
      <w:rFonts w:eastAsia="MS Mincho"/>
      <w:sz w:val="26"/>
      <w:szCs w:val="26"/>
      <w:lang w:eastAsia="ja-JP"/>
    </w:rPr>
  </w:style>
  <w:style w:type="character" w:customStyle="1" w:styleId="CharChar10">
    <w:name w:val="Char Char10"/>
    <w:uiPriority w:val="99"/>
    <w:locked/>
    <w:rsid w:val="008C14CD"/>
    <w:rPr>
      <w:rFonts w:eastAsia="MS Mincho"/>
      <w:sz w:val="26"/>
      <w:szCs w:val="26"/>
      <w:lang w:eastAsia="ja-JP"/>
    </w:rPr>
  </w:style>
  <w:style w:type="character" w:customStyle="1" w:styleId="CharChar6">
    <w:name w:val="Char Char6"/>
    <w:uiPriority w:val="99"/>
    <w:rsid w:val="008C14CD"/>
    <w:rPr>
      <w:rFonts w:ascii="Tahoma" w:hAnsi="Tahoma" w:cs="Tahoma"/>
      <w:sz w:val="16"/>
      <w:szCs w:val="16"/>
    </w:rPr>
  </w:style>
  <w:style w:type="character" w:customStyle="1" w:styleId="CharChar4">
    <w:name w:val="Char Char4"/>
    <w:uiPriority w:val="99"/>
    <w:semiHidden/>
    <w:rsid w:val="008C14CD"/>
    <w:rPr>
      <w:rFonts w:eastAsia="Times New Roman"/>
      <w:sz w:val="26"/>
      <w:szCs w:val="26"/>
    </w:rPr>
  </w:style>
  <w:style w:type="character" w:customStyle="1" w:styleId="CharChar3">
    <w:name w:val="Char Char3"/>
    <w:uiPriority w:val="99"/>
    <w:semiHidden/>
    <w:rsid w:val="008C14CD"/>
    <w:rPr>
      <w:rFonts w:eastAsia="Times New Roman"/>
      <w:b/>
      <w:bCs/>
      <w:sz w:val="26"/>
      <w:szCs w:val="26"/>
    </w:rPr>
  </w:style>
  <w:style w:type="character" w:customStyle="1" w:styleId="CharChar2">
    <w:name w:val="Char Char2"/>
    <w:uiPriority w:val="99"/>
    <w:rsid w:val="008C14CD"/>
    <w:rPr>
      <w:rFonts w:eastAsia="Times New Roman"/>
      <w:sz w:val="24"/>
      <w:szCs w:val="24"/>
    </w:rPr>
  </w:style>
  <w:style w:type="character" w:customStyle="1" w:styleId="CharChar1">
    <w:name w:val="Char Char1"/>
    <w:uiPriority w:val="99"/>
    <w:rsid w:val="008C14CD"/>
    <w:rPr>
      <w:rFonts w:eastAsia="Times New Roman"/>
      <w:sz w:val="24"/>
      <w:szCs w:val="24"/>
    </w:rPr>
  </w:style>
  <w:style w:type="character" w:customStyle="1" w:styleId="CharChar5">
    <w:name w:val="Char Char5"/>
    <w:uiPriority w:val="99"/>
    <w:rsid w:val="008C14CD"/>
    <w:rPr>
      <w:rFonts w:eastAsia="Times New Roman"/>
      <w:sz w:val="24"/>
      <w:szCs w:val="24"/>
    </w:rPr>
  </w:style>
  <w:style w:type="character" w:customStyle="1" w:styleId="CharChar11">
    <w:name w:val="Char Char11"/>
    <w:uiPriority w:val="99"/>
    <w:rsid w:val="008C14CD"/>
    <w:rPr>
      <w:rFonts w:eastAsia="Times New Roman"/>
      <w:b/>
      <w:bCs/>
    </w:rPr>
  </w:style>
  <w:style w:type="character" w:styleId="Emphasis">
    <w:name w:val="Emphasis"/>
    <w:basedOn w:val="DefaultParagraphFont"/>
    <w:uiPriority w:val="99"/>
    <w:qFormat/>
    <w:locked/>
    <w:rsid w:val="008C14CD"/>
    <w:rPr>
      <w:i/>
      <w:iCs/>
    </w:rPr>
  </w:style>
  <w:style w:type="character" w:customStyle="1" w:styleId="ListParagraphChar">
    <w:name w:val="List Paragraph Char"/>
    <w:link w:val="ListParagraph"/>
    <w:uiPriority w:val="99"/>
    <w:locked/>
    <w:rsid w:val="00F87487"/>
    <w:rPr>
      <w:rFonts w:ascii="Times New Roman" w:hAnsi="Times New Roman" w:cs="Times New Roman"/>
      <w:sz w:val="26"/>
      <w:szCs w:val="26"/>
      <w:lang w:val="en-US" w:eastAsia="en-US"/>
    </w:rPr>
  </w:style>
  <w:style w:type="paragraph" w:customStyle="1" w:styleId="Heading">
    <w:name w:val="Heading"/>
    <w:basedOn w:val="Normal"/>
    <w:link w:val="HeadingChar"/>
    <w:uiPriority w:val="99"/>
    <w:rsid w:val="00F87487"/>
    <w:pPr>
      <w:tabs>
        <w:tab w:val="clear" w:pos="8820"/>
      </w:tabs>
      <w:spacing w:before="120" w:line="360" w:lineRule="auto"/>
      <w:ind w:firstLine="567"/>
    </w:pPr>
    <w:rPr>
      <w:sz w:val="28"/>
      <w:szCs w:val="28"/>
    </w:rPr>
  </w:style>
  <w:style w:type="character" w:customStyle="1" w:styleId="HeadingChar">
    <w:name w:val="Heading Char"/>
    <w:link w:val="Heading"/>
    <w:uiPriority w:val="99"/>
    <w:locked/>
    <w:rsid w:val="00F87487"/>
    <w:rPr>
      <w:rFonts w:ascii="Times New Roman" w:hAnsi="Times New Roman" w:cs="Times New Roman"/>
      <w:sz w:val="28"/>
      <w:szCs w:val="28"/>
      <w:lang w:val="en-US" w:eastAsia="en-US"/>
    </w:rPr>
  </w:style>
  <w:style w:type="character" w:customStyle="1" w:styleId="ss-choice-label">
    <w:name w:val="ss-choice-label"/>
    <w:uiPriority w:val="99"/>
    <w:rsid w:val="00024CED"/>
  </w:style>
  <w:style w:type="character" w:customStyle="1" w:styleId="ss-required-asterisk1">
    <w:name w:val="ss-required-asterisk1"/>
    <w:uiPriority w:val="99"/>
    <w:rsid w:val="00024CED"/>
    <w:rPr>
      <w:color w:val="C43B1D"/>
    </w:rPr>
  </w:style>
  <w:style w:type="paragraph" w:customStyle="1" w:styleId="C">
    <w:name w:val="C"/>
    <w:basedOn w:val="Normal"/>
    <w:uiPriority w:val="99"/>
    <w:rsid w:val="007179B0"/>
    <w:pPr>
      <w:tabs>
        <w:tab w:val="clear" w:pos="8820"/>
      </w:tabs>
      <w:spacing w:before="120" w:after="120" w:line="288" w:lineRule="auto"/>
      <w:jc w:val="center"/>
    </w:pPr>
    <w:rPr>
      <w:rFonts w:eastAsia="Calibri"/>
      <w:b/>
      <w:bCs/>
      <w:sz w:val="28"/>
      <w:szCs w:val="28"/>
      <w:lang w:val="da-DK"/>
    </w:rPr>
  </w:style>
  <w:style w:type="character" w:customStyle="1" w:styleId="apple-converted-space">
    <w:name w:val="apple-converted-space"/>
    <w:rsid w:val="00B86E66"/>
  </w:style>
  <w:style w:type="paragraph" w:styleId="TOCHeading">
    <w:name w:val="TOC Heading"/>
    <w:basedOn w:val="Heading1"/>
    <w:next w:val="Normal"/>
    <w:uiPriority w:val="39"/>
    <w:semiHidden/>
    <w:unhideWhenUsed/>
    <w:qFormat/>
    <w:rsid w:val="007803C9"/>
    <w:pPr>
      <w:keepLines/>
      <w:tabs>
        <w:tab w:val="clear" w:pos="8820"/>
      </w:tab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locked/>
    <w:rsid w:val="007803C9"/>
    <w:pPr>
      <w:tabs>
        <w:tab w:val="clear" w:pos="8820"/>
      </w:tabs>
      <w:spacing w:after="100"/>
    </w:pPr>
  </w:style>
  <w:style w:type="paragraph" w:styleId="TOC2">
    <w:name w:val="toc 2"/>
    <w:basedOn w:val="Normal"/>
    <w:next w:val="Normal"/>
    <w:autoRedefine/>
    <w:uiPriority w:val="39"/>
    <w:unhideWhenUsed/>
    <w:locked/>
    <w:rsid w:val="007803C9"/>
    <w:pPr>
      <w:tabs>
        <w:tab w:val="clear" w:pos="8820"/>
      </w:tabs>
      <w:spacing w:after="100"/>
      <w:ind w:left="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F1338"/>
    <w:pPr>
      <w:tabs>
        <w:tab w:val="right" w:leader="dot" w:pos="8820"/>
      </w:tabs>
      <w:spacing w:line="312" w:lineRule="auto"/>
      <w:jc w:val="both"/>
    </w:pPr>
    <w:rPr>
      <w:rFonts w:ascii="Times New Roman" w:eastAsia="Times New Roman" w:hAnsi="Times New Roman"/>
      <w:sz w:val="26"/>
      <w:szCs w:val="26"/>
      <w:lang w:val="en-US" w:eastAsia="en-US"/>
    </w:rPr>
  </w:style>
  <w:style w:type="paragraph" w:styleId="Heading1">
    <w:name w:val="heading 1"/>
    <w:basedOn w:val="Normal"/>
    <w:next w:val="Normal"/>
    <w:link w:val="Heading1Char"/>
    <w:uiPriority w:val="99"/>
    <w:qFormat/>
    <w:rsid w:val="00887773"/>
    <w:pPr>
      <w:keepNext/>
      <w:outlineLvl w:val="0"/>
    </w:pPr>
    <w:rPr>
      <w:rFonts w:ascii="VNtimes new roman" w:eastAsia="Calibri" w:hAnsi="VNtimes new roman" w:cs="VNtimes new roman"/>
      <w:b/>
      <w:bCs/>
      <w:sz w:val="20"/>
      <w:szCs w:val="20"/>
      <w:lang w:val="vi-VN" w:eastAsia="vi-VN"/>
    </w:rPr>
  </w:style>
  <w:style w:type="paragraph" w:styleId="Heading2">
    <w:name w:val="heading 2"/>
    <w:basedOn w:val="Normal"/>
    <w:next w:val="Normal"/>
    <w:link w:val="Heading2Char"/>
    <w:uiPriority w:val="99"/>
    <w:qFormat/>
    <w:rsid w:val="00887773"/>
    <w:pPr>
      <w:keepNext/>
      <w:ind w:firstLine="426"/>
      <w:outlineLvl w:val="1"/>
    </w:pPr>
    <w:rPr>
      <w:rFonts w:ascii="VNtimes new roman" w:eastAsia="Calibri" w:hAnsi="VNtimes new roman" w:cs="VNtimes new roman"/>
      <w:b/>
      <w:bCs/>
      <w:sz w:val="20"/>
      <w:szCs w:val="20"/>
      <w:lang w:val="vi-VN" w:eastAsia="vi-VN"/>
    </w:rPr>
  </w:style>
  <w:style w:type="paragraph" w:styleId="Heading3">
    <w:name w:val="heading 3"/>
    <w:basedOn w:val="Normal"/>
    <w:next w:val="Normal"/>
    <w:link w:val="Heading3Char"/>
    <w:uiPriority w:val="99"/>
    <w:qFormat/>
    <w:rsid w:val="00887773"/>
    <w:pPr>
      <w:keepNext/>
      <w:spacing w:before="120"/>
      <w:ind w:left="567" w:hanging="567"/>
      <w:outlineLvl w:val="2"/>
    </w:pPr>
    <w:rPr>
      <w:rFonts w:eastAsia="Calibri"/>
      <w:b/>
      <w:bCs/>
      <w:sz w:val="20"/>
      <w:szCs w:val="20"/>
      <w:lang w:val="vi-VN" w:eastAsia="vi-VN"/>
    </w:rPr>
  </w:style>
  <w:style w:type="paragraph" w:styleId="Heading4">
    <w:name w:val="heading 4"/>
    <w:basedOn w:val="Normal"/>
    <w:next w:val="Normal"/>
    <w:link w:val="Heading4Char"/>
    <w:uiPriority w:val="99"/>
    <w:qFormat/>
    <w:locked/>
    <w:rsid w:val="008C14CD"/>
    <w:pPr>
      <w:keepNext/>
      <w:tabs>
        <w:tab w:val="clear" w:pos="8820"/>
        <w:tab w:val="num" w:pos="864"/>
      </w:tabs>
      <w:spacing w:before="240" w:after="60" w:line="240" w:lineRule="auto"/>
      <w:ind w:left="864" w:hanging="144"/>
      <w:jc w:val="left"/>
      <w:outlineLvl w:val="3"/>
    </w:pPr>
    <w:rPr>
      <w:rFonts w:ascii="Arial" w:eastAsia="Calibri" w:hAnsi="Arial" w:cs="Arial"/>
      <w:b/>
      <w:bCs/>
      <w:sz w:val="28"/>
      <w:szCs w:val="28"/>
    </w:rPr>
  </w:style>
  <w:style w:type="paragraph" w:styleId="Heading5">
    <w:name w:val="heading 5"/>
    <w:basedOn w:val="Normal"/>
    <w:next w:val="Normal"/>
    <w:link w:val="Heading5Char"/>
    <w:uiPriority w:val="99"/>
    <w:qFormat/>
    <w:locked/>
    <w:rsid w:val="0016653F"/>
    <w:pPr>
      <w:keepNext/>
      <w:keepLines/>
      <w:spacing w:before="200"/>
      <w:outlineLvl w:val="4"/>
    </w:pPr>
    <w:rPr>
      <w:rFonts w:ascii="Cambria" w:eastAsia="Calibri" w:hAnsi="Cambria" w:cs="Cambria"/>
      <w:color w:val="243F60"/>
      <w:lang w:val="vi-VN" w:eastAsia="vi-VN"/>
    </w:rPr>
  </w:style>
  <w:style w:type="paragraph" w:styleId="Heading7">
    <w:name w:val="heading 7"/>
    <w:basedOn w:val="Normal"/>
    <w:next w:val="Normal"/>
    <w:link w:val="Heading7Char"/>
    <w:uiPriority w:val="99"/>
    <w:qFormat/>
    <w:rsid w:val="00362828"/>
    <w:pPr>
      <w:spacing w:before="240" w:after="60"/>
      <w:outlineLvl w:val="6"/>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87773"/>
    <w:rPr>
      <w:rFonts w:ascii="VNtimes new roman" w:hAnsi="VNtimes new roman" w:cs="VNtimes new roman"/>
      <w:b/>
      <w:bCs/>
      <w:sz w:val="20"/>
      <w:szCs w:val="20"/>
    </w:rPr>
  </w:style>
  <w:style w:type="character" w:customStyle="1" w:styleId="Heading2Char">
    <w:name w:val="Heading 2 Char"/>
    <w:basedOn w:val="DefaultParagraphFont"/>
    <w:link w:val="Heading2"/>
    <w:uiPriority w:val="99"/>
    <w:locked/>
    <w:rsid w:val="00887773"/>
    <w:rPr>
      <w:rFonts w:ascii="VNtimes new roman" w:hAnsi="VNtimes new roman" w:cs="VNtimes new roman"/>
      <w:b/>
      <w:bCs/>
      <w:sz w:val="20"/>
      <w:szCs w:val="20"/>
    </w:rPr>
  </w:style>
  <w:style w:type="character" w:customStyle="1" w:styleId="Heading3Char">
    <w:name w:val="Heading 3 Char"/>
    <w:basedOn w:val="DefaultParagraphFont"/>
    <w:link w:val="Heading3"/>
    <w:uiPriority w:val="99"/>
    <w:locked/>
    <w:rsid w:val="00887773"/>
    <w:rPr>
      <w:rFonts w:ascii="Times New Roman" w:hAnsi="Times New Roman" w:cs="Times New Roman"/>
      <w:b/>
      <w:bCs/>
      <w:sz w:val="20"/>
      <w:szCs w:val="20"/>
    </w:rPr>
  </w:style>
  <w:style w:type="character" w:customStyle="1" w:styleId="Heading4Char">
    <w:name w:val="Heading 4 Char"/>
    <w:basedOn w:val="DefaultParagraphFont"/>
    <w:link w:val="Heading4"/>
    <w:uiPriority w:val="99"/>
    <w:semiHidden/>
    <w:locked/>
    <w:rsid w:val="00850E5A"/>
    <w:rPr>
      <w:rFonts w:ascii="Arial" w:hAnsi="Arial" w:cs="Arial"/>
      <w:b/>
      <w:bCs/>
      <w:sz w:val="28"/>
      <w:szCs w:val="28"/>
      <w:lang w:val="en-US" w:eastAsia="en-US"/>
    </w:rPr>
  </w:style>
  <w:style w:type="character" w:customStyle="1" w:styleId="Heading5Char">
    <w:name w:val="Heading 5 Char"/>
    <w:basedOn w:val="DefaultParagraphFont"/>
    <w:link w:val="Heading5"/>
    <w:uiPriority w:val="99"/>
    <w:locked/>
    <w:rsid w:val="0016653F"/>
    <w:rPr>
      <w:rFonts w:ascii="Cambria" w:hAnsi="Cambria" w:cs="Cambria"/>
      <w:color w:val="243F60"/>
      <w:sz w:val="26"/>
      <w:szCs w:val="26"/>
    </w:rPr>
  </w:style>
  <w:style w:type="character" w:customStyle="1" w:styleId="Heading7Char">
    <w:name w:val="Heading 7 Char"/>
    <w:basedOn w:val="DefaultParagraphFont"/>
    <w:link w:val="Heading7"/>
    <w:uiPriority w:val="99"/>
    <w:semiHidden/>
    <w:locked/>
    <w:rsid w:val="00362828"/>
    <w:rPr>
      <w:rFonts w:ascii="Arial" w:hAnsi="Arial" w:cs="Arial"/>
      <w:sz w:val="24"/>
      <w:szCs w:val="24"/>
      <w:lang w:val="en-US" w:eastAsia="en-US"/>
    </w:rPr>
  </w:style>
  <w:style w:type="paragraph" w:styleId="BodyTextIndent">
    <w:name w:val="Body Text Indent"/>
    <w:basedOn w:val="Normal"/>
    <w:link w:val="BodyTextIndentChar"/>
    <w:uiPriority w:val="99"/>
    <w:rsid w:val="00887773"/>
    <w:pPr>
      <w:spacing w:before="120"/>
      <w:ind w:firstLine="426"/>
    </w:pPr>
    <w:rPr>
      <w:rFonts w:ascii="VNtimes new roman" w:eastAsia="Calibri" w:hAnsi="VNtimes new roman" w:cs="VNtimes new roman"/>
      <w:sz w:val="20"/>
      <w:szCs w:val="20"/>
      <w:lang w:val="vi-VN" w:eastAsia="vi-VN"/>
    </w:rPr>
  </w:style>
  <w:style w:type="character" w:customStyle="1" w:styleId="BodyTextIndentChar">
    <w:name w:val="Body Text Indent Char"/>
    <w:basedOn w:val="DefaultParagraphFont"/>
    <w:link w:val="BodyTextIndent"/>
    <w:uiPriority w:val="99"/>
    <w:locked/>
    <w:rsid w:val="00887773"/>
    <w:rPr>
      <w:rFonts w:ascii="VNtimes new roman" w:hAnsi="VNtimes new roman" w:cs="VNtimes new roman"/>
      <w:sz w:val="20"/>
      <w:szCs w:val="20"/>
    </w:rPr>
  </w:style>
  <w:style w:type="paragraph" w:styleId="BodyTextIndent2">
    <w:name w:val="Body Text Indent 2"/>
    <w:basedOn w:val="Normal"/>
    <w:link w:val="BodyTextIndent2Char"/>
    <w:uiPriority w:val="99"/>
    <w:rsid w:val="00887773"/>
    <w:pPr>
      <w:spacing w:before="120"/>
      <w:ind w:firstLine="284"/>
    </w:pPr>
    <w:rPr>
      <w:rFonts w:eastAsia="Calibri"/>
      <w:sz w:val="20"/>
      <w:szCs w:val="20"/>
      <w:lang w:val="vi-VN" w:eastAsia="vi-VN"/>
    </w:rPr>
  </w:style>
  <w:style w:type="character" w:customStyle="1" w:styleId="BodyTextIndent2Char">
    <w:name w:val="Body Text Indent 2 Char"/>
    <w:basedOn w:val="DefaultParagraphFont"/>
    <w:link w:val="BodyTextIndent2"/>
    <w:uiPriority w:val="99"/>
    <w:locked/>
    <w:rsid w:val="00887773"/>
    <w:rPr>
      <w:rFonts w:ascii="Times New Roman" w:hAnsi="Times New Roman" w:cs="Times New Roman"/>
      <w:sz w:val="20"/>
      <w:szCs w:val="20"/>
    </w:rPr>
  </w:style>
  <w:style w:type="paragraph" w:styleId="Footer">
    <w:name w:val="footer"/>
    <w:basedOn w:val="Normal"/>
    <w:link w:val="FooterChar"/>
    <w:uiPriority w:val="99"/>
    <w:rsid w:val="00887773"/>
    <w:pPr>
      <w:tabs>
        <w:tab w:val="center" w:pos="4320"/>
        <w:tab w:val="right" w:pos="8640"/>
      </w:tabs>
    </w:pPr>
    <w:rPr>
      <w:rFonts w:eastAsia="Calibri"/>
      <w:sz w:val="20"/>
      <w:szCs w:val="20"/>
      <w:lang w:val="vi-VN" w:eastAsia="vi-VN"/>
    </w:rPr>
  </w:style>
  <w:style w:type="character" w:customStyle="1" w:styleId="FooterChar">
    <w:name w:val="Footer Char"/>
    <w:basedOn w:val="DefaultParagraphFont"/>
    <w:link w:val="Footer"/>
    <w:uiPriority w:val="99"/>
    <w:locked/>
    <w:rsid w:val="00887773"/>
    <w:rPr>
      <w:rFonts w:ascii="Times New Roman" w:hAnsi="Times New Roman" w:cs="Times New Roman"/>
      <w:sz w:val="20"/>
      <w:szCs w:val="20"/>
    </w:rPr>
  </w:style>
  <w:style w:type="character" w:styleId="PageNumber">
    <w:name w:val="page number"/>
    <w:basedOn w:val="DefaultParagraphFont"/>
    <w:uiPriority w:val="99"/>
    <w:rsid w:val="00887773"/>
  </w:style>
  <w:style w:type="paragraph" w:styleId="Header">
    <w:name w:val="header"/>
    <w:basedOn w:val="Normal"/>
    <w:link w:val="HeaderChar"/>
    <w:uiPriority w:val="99"/>
    <w:rsid w:val="00887773"/>
    <w:pPr>
      <w:tabs>
        <w:tab w:val="center" w:pos="4680"/>
        <w:tab w:val="right" w:pos="9360"/>
      </w:tabs>
    </w:pPr>
    <w:rPr>
      <w:rFonts w:eastAsia="Calibri"/>
      <w:sz w:val="20"/>
      <w:szCs w:val="20"/>
      <w:lang w:val="vi-VN" w:eastAsia="vi-VN"/>
    </w:rPr>
  </w:style>
  <w:style w:type="character" w:customStyle="1" w:styleId="HeaderChar">
    <w:name w:val="Header Char"/>
    <w:basedOn w:val="DefaultParagraphFont"/>
    <w:link w:val="Header"/>
    <w:uiPriority w:val="99"/>
    <w:locked/>
    <w:rsid w:val="00887773"/>
    <w:rPr>
      <w:rFonts w:ascii="Times New Roman" w:hAnsi="Times New Roman" w:cs="Times New Roman"/>
      <w:sz w:val="20"/>
      <w:szCs w:val="20"/>
    </w:rPr>
  </w:style>
  <w:style w:type="paragraph" w:styleId="ListParagraph">
    <w:name w:val="List Paragraph"/>
    <w:basedOn w:val="Normal"/>
    <w:link w:val="ListParagraphChar"/>
    <w:uiPriority w:val="99"/>
    <w:qFormat/>
    <w:rsid w:val="00887773"/>
    <w:pPr>
      <w:ind w:left="720"/>
    </w:pPr>
  </w:style>
  <w:style w:type="paragraph" w:styleId="Caption">
    <w:name w:val="caption"/>
    <w:basedOn w:val="Normal"/>
    <w:next w:val="Normal"/>
    <w:uiPriority w:val="99"/>
    <w:qFormat/>
    <w:rsid w:val="00887773"/>
    <w:pPr>
      <w:widowControl w:val="0"/>
    </w:pPr>
    <w:rPr>
      <w:rFonts w:ascii="Arial" w:eastAsia="SimHei" w:hAnsi="Arial" w:cs="Arial"/>
      <w:kern w:val="2"/>
      <w:sz w:val="20"/>
      <w:szCs w:val="20"/>
      <w:lang w:eastAsia="zh-CN"/>
    </w:rPr>
  </w:style>
  <w:style w:type="table" w:styleId="TableGrid">
    <w:name w:val="Table Grid"/>
    <w:basedOn w:val="TableNormal"/>
    <w:uiPriority w:val="99"/>
    <w:rsid w:val="00887773"/>
    <w:rPr>
      <w:rFonts w:ascii="Times New Roman" w:eastAsia="Times New Roman" w:hAnsi="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887773"/>
    <w:rPr>
      <w:rFonts w:ascii="Tahoma" w:eastAsia="Calibri" w:hAnsi="Tahoma" w:cs="Tahoma"/>
      <w:sz w:val="16"/>
      <w:szCs w:val="16"/>
      <w:lang w:val="vi-VN" w:eastAsia="vi-VN"/>
    </w:rPr>
  </w:style>
  <w:style w:type="character" w:customStyle="1" w:styleId="BalloonTextChar">
    <w:name w:val="Balloon Text Char"/>
    <w:basedOn w:val="DefaultParagraphFont"/>
    <w:link w:val="BalloonText"/>
    <w:uiPriority w:val="99"/>
    <w:locked/>
    <w:rsid w:val="00887773"/>
    <w:rPr>
      <w:rFonts w:ascii="Tahoma" w:hAnsi="Tahoma" w:cs="Tahoma"/>
      <w:sz w:val="16"/>
      <w:szCs w:val="16"/>
    </w:rPr>
  </w:style>
  <w:style w:type="paragraph" w:styleId="NormalWeb">
    <w:name w:val="Normal (Web)"/>
    <w:basedOn w:val="Normal"/>
    <w:link w:val="NormalWebChar"/>
    <w:uiPriority w:val="99"/>
    <w:rsid w:val="00887773"/>
    <w:pPr>
      <w:spacing w:before="100" w:beforeAutospacing="1" w:after="100" w:afterAutospacing="1"/>
    </w:pPr>
    <w:rPr>
      <w:rFonts w:eastAsia="Calibri"/>
      <w:sz w:val="24"/>
      <w:szCs w:val="24"/>
      <w:lang w:val="vi-VN" w:eastAsia="vi-VN"/>
    </w:rPr>
  </w:style>
  <w:style w:type="character" w:styleId="Strong">
    <w:name w:val="Strong"/>
    <w:basedOn w:val="DefaultParagraphFont"/>
    <w:uiPriority w:val="99"/>
    <w:qFormat/>
    <w:rsid w:val="00887773"/>
    <w:rPr>
      <w:b/>
      <w:bCs/>
    </w:rPr>
  </w:style>
  <w:style w:type="character" w:styleId="Hyperlink">
    <w:name w:val="Hyperlink"/>
    <w:basedOn w:val="DefaultParagraphFont"/>
    <w:uiPriority w:val="99"/>
    <w:rsid w:val="00887773"/>
    <w:rPr>
      <w:color w:val="auto"/>
      <w:u w:val="single"/>
    </w:rPr>
  </w:style>
  <w:style w:type="character" w:customStyle="1" w:styleId="yellowfade">
    <w:name w:val="yellowfade"/>
    <w:basedOn w:val="DefaultParagraphFont"/>
    <w:uiPriority w:val="99"/>
    <w:rsid w:val="00887773"/>
  </w:style>
  <w:style w:type="character" w:styleId="CommentReference">
    <w:name w:val="annotation reference"/>
    <w:basedOn w:val="DefaultParagraphFont"/>
    <w:uiPriority w:val="99"/>
    <w:semiHidden/>
    <w:rsid w:val="00887773"/>
    <w:rPr>
      <w:sz w:val="16"/>
      <w:szCs w:val="16"/>
    </w:rPr>
  </w:style>
  <w:style w:type="paragraph" w:styleId="CommentText">
    <w:name w:val="annotation text"/>
    <w:basedOn w:val="Normal"/>
    <w:link w:val="CommentTextChar"/>
    <w:uiPriority w:val="99"/>
    <w:semiHidden/>
    <w:rsid w:val="00887773"/>
    <w:rPr>
      <w:rFonts w:eastAsia="Calibri"/>
      <w:sz w:val="20"/>
      <w:szCs w:val="20"/>
      <w:lang w:val="vi-VN" w:eastAsia="vi-VN"/>
    </w:rPr>
  </w:style>
  <w:style w:type="character" w:customStyle="1" w:styleId="CommentTextChar">
    <w:name w:val="Comment Text Char"/>
    <w:basedOn w:val="DefaultParagraphFont"/>
    <w:link w:val="CommentText"/>
    <w:uiPriority w:val="99"/>
    <w:semiHidden/>
    <w:locked/>
    <w:rsid w:val="0088777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87773"/>
    <w:rPr>
      <w:b/>
      <w:bCs/>
    </w:rPr>
  </w:style>
  <w:style w:type="character" w:customStyle="1" w:styleId="CommentSubjectChar">
    <w:name w:val="Comment Subject Char"/>
    <w:basedOn w:val="CommentTextChar"/>
    <w:link w:val="CommentSubject"/>
    <w:uiPriority w:val="99"/>
    <w:semiHidden/>
    <w:locked/>
    <w:rsid w:val="00887773"/>
    <w:rPr>
      <w:rFonts w:ascii="Times New Roman" w:hAnsi="Times New Roman" w:cs="Times New Roman"/>
      <w:b/>
      <w:bCs/>
      <w:sz w:val="20"/>
      <w:szCs w:val="20"/>
    </w:rPr>
  </w:style>
  <w:style w:type="paragraph" w:styleId="BodyText2">
    <w:name w:val="Body Text 2"/>
    <w:basedOn w:val="Normal"/>
    <w:link w:val="BodyText2Char"/>
    <w:uiPriority w:val="99"/>
    <w:rsid w:val="00887773"/>
    <w:pPr>
      <w:spacing w:after="120" w:line="480" w:lineRule="auto"/>
    </w:pPr>
    <w:rPr>
      <w:rFonts w:eastAsia="Calibri"/>
      <w:sz w:val="24"/>
      <w:szCs w:val="24"/>
      <w:lang w:val="vi-VN" w:eastAsia="vi-VN"/>
    </w:rPr>
  </w:style>
  <w:style w:type="character" w:customStyle="1" w:styleId="BodyText2Char">
    <w:name w:val="Body Text 2 Char"/>
    <w:basedOn w:val="DefaultParagraphFont"/>
    <w:link w:val="BodyText2"/>
    <w:uiPriority w:val="99"/>
    <w:locked/>
    <w:rsid w:val="00887773"/>
    <w:rPr>
      <w:rFonts w:ascii="Times New Roman" w:hAnsi="Times New Roman" w:cs="Times New Roman"/>
      <w:sz w:val="24"/>
      <w:szCs w:val="24"/>
    </w:rPr>
  </w:style>
  <w:style w:type="paragraph" w:styleId="BodyText">
    <w:name w:val="Body Text"/>
    <w:basedOn w:val="Normal"/>
    <w:link w:val="BodyTextChar"/>
    <w:uiPriority w:val="99"/>
    <w:rsid w:val="00887773"/>
    <w:pPr>
      <w:spacing w:after="120"/>
    </w:pPr>
    <w:rPr>
      <w:rFonts w:eastAsia="Calibri"/>
      <w:sz w:val="24"/>
      <w:szCs w:val="24"/>
      <w:lang w:val="vi-VN" w:eastAsia="vi-VN"/>
    </w:rPr>
  </w:style>
  <w:style w:type="character" w:customStyle="1" w:styleId="BodyTextChar">
    <w:name w:val="Body Text Char"/>
    <w:basedOn w:val="DefaultParagraphFont"/>
    <w:link w:val="BodyText"/>
    <w:uiPriority w:val="99"/>
    <w:locked/>
    <w:rsid w:val="00887773"/>
    <w:rPr>
      <w:rFonts w:ascii="Times New Roman" w:hAnsi="Times New Roman" w:cs="Times New Roman"/>
      <w:sz w:val="24"/>
      <w:szCs w:val="24"/>
    </w:rPr>
  </w:style>
  <w:style w:type="character" w:customStyle="1" w:styleId="st1">
    <w:name w:val="st1"/>
    <w:basedOn w:val="DefaultParagraphFont"/>
    <w:uiPriority w:val="99"/>
    <w:rsid w:val="00C6301B"/>
  </w:style>
  <w:style w:type="paragraph" w:customStyle="1" w:styleId="wp-caption-text1">
    <w:name w:val="wp-caption-text1"/>
    <w:basedOn w:val="Normal"/>
    <w:uiPriority w:val="99"/>
    <w:rsid w:val="001C04F5"/>
    <w:pPr>
      <w:tabs>
        <w:tab w:val="clear" w:pos="8820"/>
      </w:tabs>
      <w:spacing w:before="100" w:beforeAutospacing="1" w:after="100" w:afterAutospacing="1" w:line="240" w:lineRule="auto"/>
      <w:jc w:val="center"/>
    </w:pPr>
    <w:rPr>
      <w:sz w:val="24"/>
      <w:szCs w:val="24"/>
    </w:rPr>
  </w:style>
  <w:style w:type="paragraph" w:customStyle="1" w:styleId="desc">
    <w:name w:val="desc"/>
    <w:basedOn w:val="Normal"/>
    <w:uiPriority w:val="99"/>
    <w:rsid w:val="003E6C32"/>
    <w:pPr>
      <w:tabs>
        <w:tab w:val="clear" w:pos="8820"/>
      </w:tabs>
      <w:spacing w:before="100" w:beforeAutospacing="1" w:after="100" w:afterAutospacing="1" w:line="240" w:lineRule="auto"/>
      <w:jc w:val="left"/>
    </w:pPr>
    <w:rPr>
      <w:sz w:val="24"/>
      <w:szCs w:val="24"/>
    </w:rPr>
  </w:style>
  <w:style w:type="paragraph" w:customStyle="1" w:styleId="Default">
    <w:name w:val="Default"/>
    <w:uiPriority w:val="99"/>
    <w:rsid w:val="002260F6"/>
    <w:pPr>
      <w:autoSpaceDE w:val="0"/>
      <w:autoSpaceDN w:val="0"/>
      <w:adjustRightInd w:val="0"/>
    </w:pPr>
    <w:rPr>
      <w:rFonts w:ascii="Verdana" w:eastAsia="Times New Roman" w:hAnsi="Verdana" w:cs="Verdana"/>
      <w:color w:val="000000"/>
      <w:sz w:val="24"/>
      <w:szCs w:val="24"/>
      <w:lang w:val="en-US" w:eastAsia="en-US"/>
    </w:rPr>
  </w:style>
  <w:style w:type="paragraph" w:customStyle="1" w:styleId="CharCharCharCharCharCharCharCharCharCharCharCharCharCharChar1Char">
    <w:name w:val="Char Char Char Char Char Char Char Char Char Char Char Char Char Char Char1 Char"/>
    <w:basedOn w:val="Normal"/>
    <w:uiPriority w:val="99"/>
    <w:rsid w:val="002732D8"/>
    <w:pPr>
      <w:tabs>
        <w:tab w:val="clear" w:pos="8820"/>
      </w:tabs>
      <w:spacing w:after="160" w:line="240" w:lineRule="exact"/>
      <w:jc w:val="left"/>
    </w:pPr>
    <w:rPr>
      <w:rFonts w:ascii="Tahoma" w:eastAsia="PMingLiU" w:hAnsi="Tahoma" w:cs="Tahoma"/>
      <w:sz w:val="20"/>
      <w:szCs w:val="20"/>
    </w:rPr>
  </w:style>
  <w:style w:type="paragraph" w:customStyle="1" w:styleId="Normal1">
    <w:name w:val="Normal1"/>
    <w:basedOn w:val="Normal"/>
    <w:uiPriority w:val="99"/>
    <w:rsid w:val="0049208B"/>
    <w:pPr>
      <w:tabs>
        <w:tab w:val="clear" w:pos="8820"/>
      </w:tabs>
      <w:spacing w:before="100" w:beforeAutospacing="1" w:after="100" w:afterAutospacing="1" w:line="240" w:lineRule="auto"/>
      <w:jc w:val="left"/>
    </w:pPr>
    <w:rPr>
      <w:color w:val="000000"/>
      <w:sz w:val="24"/>
      <w:szCs w:val="24"/>
    </w:rPr>
  </w:style>
  <w:style w:type="character" w:customStyle="1" w:styleId="normal-h1">
    <w:name w:val="normal-h1"/>
    <w:uiPriority w:val="99"/>
    <w:rsid w:val="0049208B"/>
    <w:rPr>
      <w:rFonts w:ascii="Times New Roman" w:hAnsi="Times New Roman" w:cs="Times New Roman"/>
      <w:sz w:val="24"/>
      <w:szCs w:val="24"/>
    </w:rPr>
  </w:style>
  <w:style w:type="paragraph" w:customStyle="1" w:styleId="CharCharCharChar">
    <w:name w:val="Char Char Char Char"/>
    <w:basedOn w:val="Normal"/>
    <w:uiPriority w:val="99"/>
    <w:rsid w:val="000D080F"/>
    <w:pPr>
      <w:widowControl w:val="0"/>
      <w:tabs>
        <w:tab w:val="clear" w:pos="8820"/>
      </w:tabs>
      <w:spacing w:line="280" w:lineRule="atLeast"/>
      <w:jc w:val="left"/>
    </w:pPr>
    <w:rPr>
      <w:rFonts w:eastAsia="MS Mincho"/>
      <w:sz w:val="22"/>
      <w:szCs w:val="22"/>
      <w:lang w:val="en-GB" w:eastAsia="en-GB"/>
    </w:rPr>
  </w:style>
  <w:style w:type="character" w:customStyle="1" w:styleId="NormalWebChar">
    <w:name w:val="Normal (Web) Char"/>
    <w:link w:val="NormalWeb"/>
    <w:uiPriority w:val="99"/>
    <w:locked/>
    <w:rsid w:val="00BD2D3A"/>
    <w:rPr>
      <w:rFonts w:ascii="Times New Roman" w:hAnsi="Times New Roman" w:cs="Times New Roman"/>
      <w:sz w:val="24"/>
      <w:szCs w:val="24"/>
    </w:rPr>
  </w:style>
  <w:style w:type="character" w:customStyle="1" w:styleId="shorttext">
    <w:name w:val="short_text"/>
    <w:basedOn w:val="DefaultParagraphFont"/>
    <w:uiPriority w:val="99"/>
    <w:rsid w:val="0036705F"/>
  </w:style>
  <w:style w:type="character" w:customStyle="1" w:styleId="hps">
    <w:name w:val="hps"/>
    <w:basedOn w:val="DefaultParagraphFont"/>
    <w:uiPriority w:val="99"/>
    <w:rsid w:val="0036705F"/>
  </w:style>
  <w:style w:type="character" w:customStyle="1" w:styleId="atn">
    <w:name w:val="atn"/>
    <w:basedOn w:val="DefaultParagraphFont"/>
    <w:uiPriority w:val="99"/>
    <w:rsid w:val="0036705F"/>
  </w:style>
  <w:style w:type="paragraph" w:customStyle="1" w:styleId="head">
    <w:name w:val="head"/>
    <w:basedOn w:val="Normal"/>
    <w:uiPriority w:val="99"/>
    <w:rsid w:val="0067448B"/>
    <w:pPr>
      <w:tabs>
        <w:tab w:val="clear" w:pos="8820"/>
      </w:tabs>
      <w:spacing w:before="100" w:beforeAutospacing="1" w:after="100" w:afterAutospacing="1" w:line="240" w:lineRule="auto"/>
      <w:jc w:val="left"/>
    </w:pPr>
    <w:rPr>
      <w:rFonts w:ascii="Arial" w:hAnsi="Arial" w:cs="Arial"/>
      <w:b/>
      <w:bCs/>
      <w:color w:val="2D64B7"/>
      <w:sz w:val="17"/>
      <w:szCs w:val="17"/>
    </w:rPr>
  </w:style>
  <w:style w:type="paragraph" w:styleId="FootnoteText">
    <w:name w:val="footnote text"/>
    <w:basedOn w:val="Normal"/>
    <w:link w:val="FootnoteTextChar"/>
    <w:uiPriority w:val="99"/>
    <w:semiHidden/>
    <w:rsid w:val="00966A34"/>
    <w:pPr>
      <w:spacing w:line="240" w:lineRule="auto"/>
    </w:pPr>
    <w:rPr>
      <w:rFonts w:eastAsia="Calibri"/>
      <w:sz w:val="20"/>
      <w:szCs w:val="20"/>
      <w:lang w:val="vi-VN" w:eastAsia="vi-VN"/>
    </w:rPr>
  </w:style>
  <w:style w:type="character" w:customStyle="1" w:styleId="FootnoteTextChar">
    <w:name w:val="Footnote Text Char"/>
    <w:basedOn w:val="DefaultParagraphFont"/>
    <w:link w:val="FootnoteText"/>
    <w:uiPriority w:val="99"/>
    <w:semiHidden/>
    <w:locked/>
    <w:rsid w:val="00966A34"/>
    <w:rPr>
      <w:rFonts w:ascii="Times New Roman" w:hAnsi="Times New Roman" w:cs="Times New Roman"/>
    </w:rPr>
  </w:style>
  <w:style w:type="character" w:styleId="FootnoteReference">
    <w:name w:val="footnote reference"/>
    <w:basedOn w:val="DefaultParagraphFont"/>
    <w:uiPriority w:val="99"/>
    <w:semiHidden/>
    <w:rsid w:val="00966A34"/>
    <w:rPr>
      <w:vertAlign w:val="superscript"/>
    </w:rPr>
  </w:style>
  <w:style w:type="paragraph" w:customStyle="1" w:styleId="CharCharCharChar3">
    <w:name w:val="Char Char Char Char3"/>
    <w:basedOn w:val="Normal"/>
    <w:uiPriority w:val="99"/>
    <w:rsid w:val="00265429"/>
    <w:pPr>
      <w:widowControl w:val="0"/>
      <w:tabs>
        <w:tab w:val="clear" w:pos="8820"/>
      </w:tabs>
      <w:spacing w:line="280" w:lineRule="atLeast"/>
      <w:jc w:val="left"/>
    </w:pPr>
    <w:rPr>
      <w:rFonts w:eastAsia="MS Mincho"/>
      <w:sz w:val="22"/>
      <w:szCs w:val="22"/>
      <w:lang w:val="en-GB" w:eastAsia="en-GB"/>
    </w:rPr>
  </w:style>
  <w:style w:type="paragraph" w:customStyle="1" w:styleId="CharCharCharChar2">
    <w:name w:val="Char Char Char Char2"/>
    <w:basedOn w:val="Normal"/>
    <w:uiPriority w:val="99"/>
    <w:rsid w:val="007A3C1B"/>
    <w:pPr>
      <w:widowControl w:val="0"/>
      <w:tabs>
        <w:tab w:val="clear" w:pos="8820"/>
      </w:tabs>
      <w:spacing w:line="280" w:lineRule="atLeast"/>
      <w:jc w:val="left"/>
    </w:pPr>
    <w:rPr>
      <w:rFonts w:eastAsia="MS Mincho"/>
      <w:sz w:val="22"/>
      <w:szCs w:val="22"/>
      <w:lang w:val="en-GB" w:eastAsia="en-GB"/>
    </w:rPr>
  </w:style>
  <w:style w:type="paragraph" w:customStyle="1" w:styleId="CharCharCharChar1">
    <w:name w:val="Char Char Char Char1"/>
    <w:basedOn w:val="Normal"/>
    <w:uiPriority w:val="99"/>
    <w:rsid w:val="007627C7"/>
    <w:pPr>
      <w:widowControl w:val="0"/>
      <w:tabs>
        <w:tab w:val="clear" w:pos="8820"/>
      </w:tabs>
      <w:spacing w:line="280" w:lineRule="atLeast"/>
      <w:jc w:val="left"/>
    </w:pPr>
    <w:rPr>
      <w:rFonts w:eastAsia="MS Mincho"/>
      <w:sz w:val="22"/>
      <w:szCs w:val="22"/>
      <w:lang w:val="en-GB" w:eastAsia="en-GB"/>
    </w:rPr>
  </w:style>
  <w:style w:type="paragraph" w:customStyle="1" w:styleId="plaintable">
    <w:name w:val="plaintable"/>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nopad">
    <w:name w:val="nopad"/>
    <w:basedOn w:val="Normal"/>
    <w:uiPriority w:val="99"/>
    <w:rsid w:val="00B33623"/>
    <w:pPr>
      <w:tabs>
        <w:tab w:val="clear" w:pos="8820"/>
      </w:tabs>
      <w:spacing w:before="100" w:beforeAutospacing="1" w:after="100" w:afterAutospacing="1" w:line="240" w:lineRule="auto"/>
      <w:jc w:val="left"/>
    </w:pPr>
    <w:rPr>
      <w:sz w:val="24"/>
      <w:szCs w:val="24"/>
    </w:rPr>
  </w:style>
  <w:style w:type="paragraph" w:customStyle="1" w:styleId="b1">
    <w:name w:val="b1"/>
    <w:basedOn w:val="Normal"/>
    <w:uiPriority w:val="99"/>
    <w:rsid w:val="00B33623"/>
    <w:pPr>
      <w:pBdr>
        <w:bottom w:val="single" w:sz="6" w:space="0" w:color="auto"/>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b2">
    <w:name w:val="b2"/>
    <w:basedOn w:val="Normal"/>
    <w:uiPriority w:val="99"/>
    <w:rsid w:val="00B33623"/>
    <w:pPr>
      <w:pBdr>
        <w:bottom w:val="single" w:sz="6" w:space="0" w:color="auto"/>
      </w:pBdr>
      <w:tabs>
        <w:tab w:val="clear" w:pos="8820"/>
      </w:tabs>
      <w:spacing w:before="100" w:beforeAutospacing="1" w:after="100" w:afterAutospacing="1" w:line="240" w:lineRule="auto"/>
      <w:jc w:val="left"/>
    </w:pPr>
    <w:rPr>
      <w:sz w:val="24"/>
      <w:szCs w:val="24"/>
    </w:rPr>
  </w:style>
  <w:style w:type="paragraph" w:customStyle="1" w:styleId="b3">
    <w:name w:val="b3"/>
    <w:basedOn w:val="Normal"/>
    <w:uiPriority w:val="99"/>
    <w:rsid w:val="00B33623"/>
    <w:pPr>
      <w:pBdr>
        <w:right w:val="single" w:sz="6" w:space="0" w:color="auto"/>
      </w:pBdr>
      <w:tabs>
        <w:tab w:val="clear" w:pos="8820"/>
      </w:tabs>
      <w:spacing w:before="100" w:beforeAutospacing="1" w:after="100" w:afterAutospacing="1" w:line="240" w:lineRule="auto"/>
      <w:jc w:val="left"/>
    </w:pPr>
    <w:rPr>
      <w:sz w:val="24"/>
      <w:szCs w:val="24"/>
    </w:rPr>
  </w:style>
  <w:style w:type="paragraph" w:customStyle="1" w:styleId="CharCharCharCharCharCharCharCharCharCharCharCharCharCharChar">
    <w:name w:val="Char Char Char Char Char Char Char Char Char Char Char Char Char Char Char"/>
    <w:autoRedefine/>
    <w:uiPriority w:val="99"/>
    <w:rsid w:val="0020711A"/>
    <w:pPr>
      <w:tabs>
        <w:tab w:val="num" w:pos="360"/>
      </w:tabs>
      <w:spacing w:after="120"/>
      <w:ind w:left="357"/>
    </w:pPr>
    <w:rPr>
      <w:rFonts w:ascii="Times New Roman" w:eastAsia="MS Mincho" w:hAnsi="Times New Roman"/>
      <w:sz w:val="20"/>
      <w:szCs w:val="20"/>
      <w:lang w:val="en-US" w:eastAsia="en-US"/>
    </w:rPr>
  </w:style>
  <w:style w:type="character" w:customStyle="1" w:styleId="CharChar">
    <w:name w:val="Char Char"/>
    <w:uiPriority w:val="99"/>
    <w:semiHidden/>
    <w:locked/>
    <w:rsid w:val="0020711A"/>
    <w:rPr>
      <w:rFonts w:ascii="Tahoma" w:hAnsi="Tahoma" w:cs="Tahoma"/>
      <w:sz w:val="16"/>
      <w:szCs w:val="16"/>
      <w:lang w:val="en-US" w:eastAsia="en-US"/>
    </w:rPr>
  </w:style>
  <w:style w:type="paragraph" w:customStyle="1" w:styleId="Bng">
    <w:name w:val="Bảng"/>
    <w:basedOn w:val="Normal"/>
    <w:uiPriority w:val="99"/>
    <w:rsid w:val="0020711A"/>
    <w:pPr>
      <w:tabs>
        <w:tab w:val="clear" w:pos="8820"/>
      </w:tabs>
      <w:spacing w:line="360" w:lineRule="auto"/>
      <w:jc w:val="center"/>
    </w:pPr>
    <w:rPr>
      <w:b/>
      <w:bCs/>
      <w:sz w:val="24"/>
      <w:szCs w:val="24"/>
    </w:rPr>
  </w:style>
  <w:style w:type="paragraph" w:customStyle="1" w:styleId="Bang1">
    <w:name w:val="Bang1"/>
    <w:basedOn w:val="Normal"/>
    <w:link w:val="Bang1Char"/>
    <w:uiPriority w:val="99"/>
    <w:rsid w:val="0020711A"/>
    <w:pPr>
      <w:tabs>
        <w:tab w:val="clear" w:pos="8820"/>
      </w:tabs>
      <w:spacing w:line="240" w:lineRule="auto"/>
      <w:jc w:val="center"/>
    </w:pPr>
    <w:rPr>
      <w:rFonts w:ascii="Calibri" w:eastAsia="Calibri" w:hAnsi="Calibri" w:cs="Calibri"/>
      <w:b/>
      <w:bCs/>
      <w:sz w:val="28"/>
      <w:szCs w:val="28"/>
    </w:rPr>
  </w:style>
  <w:style w:type="character" w:customStyle="1" w:styleId="Bang1Char">
    <w:name w:val="Bang1 Char"/>
    <w:link w:val="Bang1"/>
    <w:uiPriority w:val="99"/>
    <w:locked/>
    <w:rsid w:val="0020711A"/>
    <w:rPr>
      <w:b/>
      <w:bCs/>
      <w:sz w:val="28"/>
      <w:szCs w:val="28"/>
      <w:lang w:val="en-US" w:eastAsia="en-US"/>
    </w:rPr>
  </w:style>
  <w:style w:type="character" w:customStyle="1" w:styleId="CharChar14">
    <w:name w:val="Char Char14"/>
    <w:uiPriority w:val="99"/>
    <w:rsid w:val="008C14CD"/>
    <w:rPr>
      <w:rFonts w:ascii="Arial" w:eastAsia="MS Mincho" w:hAnsi="Arial" w:cs="Arial"/>
      <w:b/>
      <w:bCs/>
      <w:kern w:val="32"/>
      <w:sz w:val="32"/>
      <w:szCs w:val="32"/>
      <w:lang w:val="en-US" w:eastAsia="ja-JP"/>
    </w:rPr>
  </w:style>
  <w:style w:type="character" w:customStyle="1" w:styleId="CharChar13">
    <w:name w:val="Char Char13"/>
    <w:uiPriority w:val="99"/>
    <w:locked/>
    <w:rsid w:val="008C14CD"/>
    <w:rPr>
      <w:rFonts w:ascii="Arial" w:eastAsia="MS Mincho" w:hAnsi="Arial" w:cs="Arial"/>
      <w:b/>
      <w:bCs/>
      <w:i/>
      <w:iCs/>
      <w:sz w:val="28"/>
      <w:szCs w:val="28"/>
      <w:lang w:eastAsia="ja-JP"/>
    </w:rPr>
  </w:style>
  <w:style w:type="character" w:customStyle="1" w:styleId="CharChar12">
    <w:name w:val="Char Char12"/>
    <w:uiPriority w:val="99"/>
    <w:locked/>
    <w:rsid w:val="008C14CD"/>
    <w:rPr>
      <w:rFonts w:ascii="Arial" w:hAnsi="Arial" w:cs="Arial"/>
      <w:b/>
      <w:bCs/>
      <w:sz w:val="26"/>
      <w:szCs w:val="26"/>
    </w:rPr>
  </w:style>
  <w:style w:type="character" w:customStyle="1" w:styleId="CharChar8">
    <w:name w:val="Char Char8"/>
    <w:uiPriority w:val="99"/>
    <w:rsid w:val="008C14CD"/>
    <w:rPr>
      <w:rFonts w:ascii="VNtimes new roman" w:hAnsi="VNtimes new roman" w:cs="VNtimes new roman"/>
      <w:sz w:val="26"/>
      <w:szCs w:val="26"/>
    </w:rPr>
  </w:style>
  <w:style w:type="character" w:customStyle="1" w:styleId="CharChar7">
    <w:name w:val="Char Char7"/>
    <w:uiPriority w:val="99"/>
    <w:rsid w:val="008C14CD"/>
    <w:rPr>
      <w:rFonts w:eastAsia="Times New Roman"/>
      <w:sz w:val="26"/>
      <w:szCs w:val="26"/>
    </w:rPr>
  </w:style>
  <w:style w:type="character" w:customStyle="1" w:styleId="CharChar9">
    <w:name w:val="Char Char9"/>
    <w:uiPriority w:val="99"/>
    <w:locked/>
    <w:rsid w:val="008C14CD"/>
    <w:rPr>
      <w:rFonts w:eastAsia="MS Mincho"/>
      <w:sz w:val="26"/>
      <w:szCs w:val="26"/>
      <w:lang w:eastAsia="ja-JP"/>
    </w:rPr>
  </w:style>
  <w:style w:type="character" w:customStyle="1" w:styleId="CharChar10">
    <w:name w:val="Char Char10"/>
    <w:uiPriority w:val="99"/>
    <w:locked/>
    <w:rsid w:val="008C14CD"/>
    <w:rPr>
      <w:rFonts w:eastAsia="MS Mincho"/>
      <w:sz w:val="26"/>
      <w:szCs w:val="26"/>
      <w:lang w:eastAsia="ja-JP"/>
    </w:rPr>
  </w:style>
  <w:style w:type="character" w:customStyle="1" w:styleId="CharChar6">
    <w:name w:val="Char Char6"/>
    <w:uiPriority w:val="99"/>
    <w:rsid w:val="008C14CD"/>
    <w:rPr>
      <w:rFonts w:ascii="Tahoma" w:hAnsi="Tahoma" w:cs="Tahoma"/>
      <w:sz w:val="16"/>
      <w:szCs w:val="16"/>
    </w:rPr>
  </w:style>
  <w:style w:type="character" w:customStyle="1" w:styleId="CharChar4">
    <w:name w:val="Char Char4"/>
    <w:uiPriority w:val="99"/>
    <w:semiHidden/>
    <w:rsid w:val="008C14CD"/>
    <w:rPr>
      <w:rFonts w:eastAsia="Times New Roman"/>
      <w:sz w:val="26"/>
      <w:szCs w:val="26"/>
    </w:rPr>
  </w:style>
  <w:style w:type="character" w:customStyle="1" w:styleId="CharChar3">
    <w:name w:val="Char Char3"/>
    <w:uiPriority w:val="99"/>
    <w:semiHidden/>
    <w:rsid w:val="008C14CD"/>
    <w:rPr>
      <w:rFonts w:eastAsia="Times New Roman"/>
      <w:b/>
      <w:bCs/>
      <w:sz w:val="26"/>
      <w:szCs w:val="26"/>
    </w:rPr>
  </w:style>
  <w:style w:type="character" w:customStyle="1" w:styleId="CharChar2">
    <w:name w:val="Char Char2"/>
    <w:uiPriority w:val="99"/>
    <w:rsid w:val="008C14CD"/>
    <w:rPr>
      <w:rFonts w:eastAsia="Times New Roman"/>
      <w:sz w:val="24"/>
      <w:szCs w:val="24"/>
    </w:rPr>
  </w:style>
  <w:style w:type="character" w:customStyle="1" w:styleId="CharChar1">
    <w:name w:val="Char Char1"/>
    <w:uiPriority w:val="99"/>
    <w:rsid w:val="008C14CD"/>
    <w:rPr>
      <w:rFonts w:eastAsia="Times New Roman"/>
      <w:sz w:val="24"/>
      <w:szCs w:val="24"/>
    </w:rPr>
  </w:style>
  <w:style w:type="character" w:customStyle="1" w:styleId="CharChar5">
    <w:name w:val="Char Char5"/>
    <w:uiPriority w:val="99"/>
    <w:rsid w:val="008C14CD"/>
    <w:rPr>
      <w:rFonts w:eastAsia="Times New Roman"/>
      <w:sz w:val="24"/>
      <w:szCs w:val="24"/>
    </w:rPr>
  </w:style>
  <w:style w:type="character" w:customStyle="1" w:styleId="CharChar11">
    <w:name w:val="Char Char11"/>
    <w:uiPriority w:val="99"/>
    <w:rsid w:val="008C14CD"/>
    <w:rPr>
      <w:rFonts w:eastAsia="Times New Roman"/>
      <w:b/>
      <w:bCs/>
    </w:rPr>
  </w:style>
  <w:style w:type="character" w:styleId="Emphasis">
    <w:name w:val="Emphasis"/>
    <w:basedOn w:val="DefaultParagraphFont"/>
    <w:uiPriority w:val="99"/>
    <w:qFormat/>
    <w:locked/>
    <w:rsid w:val="008C14CD"/>
    <w:rPr>
      <w:i/>
      <w:iCs/>
    </w:rPr>
  </w:style>
  <w:style w:type="character" w:customStyle="1" w:styleId="ListParagraphChar">
    <w:name w:val="List Paragraph Char"/>
    <w:link w:val="ListParagraph"/>
    <w:uiPriority w:val="99"/>
    <w:locked/>
    <w:rsid w:val="00F87487"/>
    <w:rPr>
      <w:rFonts w:ascii="Times New Roman" w:hAnsi="Times New Roman" w:cs="Times New Roman"/>
      <w:sz w:val="26"/>
      <w:szCs w:val="26"/>
      <w:lang w:val="en-US" w:eastAsia="en-US"/>
    </w:rPr>
  </w:style>
  <w:style w:type="paragraph" w:customStyle="1" w:styleId="Heading">
    <w:name w:val="Heading"/>
    <w:basedOn w:val="Normal"/>
    <w:link w:val="HeadingChar"/>
    <w:uiPriority w:val="99"/>
    <w:rsid w:val="00F87487"/>
    <w:pPr>
      <w:tabs>
        <w:tab w:val="clear" w:pos="8820"/>
      </w:tabs>
      <w:spacing w:before="120" w:line="360" w:lineRule="auto"/>
      <w:ind w:firstLine="567"/>
    </w:pPr>
    <w:rPr>
      <w:sz w:val="28"/>
      <w:szCs w:val="28"/>
    </w:rPr>
  </w:style>
  <w:style w:type="character" w:customStyle="1" w:styleId="HeadingChar">
    <w:name w:val="Heading Char"/>
    <w:link w:val="Heading"/>
    <w:uiPriority w:val="99"/>
    <w:locked/>
    <w:rsid w:val="00F87487"/>
    <w:rPr>
      <w:rFonts w:ascii="Times New Roman" w:hAnsi="Times New Roman" w:cs="Times New Roman"/>
      <w:sz w:val="28"/>
      <w:szCs w:val="28"/>
      <w:lang w:val="en-US" w:eastAsia="en-US"/>
    </w:rPr>
  </w:style>
  <w:style w:type="character" w:customStyle="1" w:styleId="ss-choice-label">
    <w:name w:val="ss-choice-label"/>
    <w:uiPriority w:val="99"/>
    <w:rsid w:val="00024CED"/>
  </w:style>
  <w:style w:type="character" w:customStyle="1" w:styleId="ss-required-asterisk1">
    <w:name w:val="ss-required-asterisk1"/>
    <w:uiPriority w:val="99"/>
    <w:rsid w:val="00024CED"/>
    <w:rPr>
      <w:color w:val="C43B1D"/>
    </w:rPr>
  </w:style>
  <w:style w:type="paragraph" w:customStyle="1" w:styleId="C">
    <w:name w:val="C"/>
    <w:basedOn w:val="Normal"/>
    <w:uiPriority w:val="99"/>
    <w:rsid w:val="007179B0"/>
    <w:pPr>
      <w:tabs>
        <w:tab w:val="clear" w:pos="8820"/>
      </w:tabs>
      <w:spacing w:before="120" w:after="120" w:line="288" w:lineRule="auto"/>
      <w:jc w:val="center"/>
    </w:pPr>
    <w:rPr>
      <w:rFonts w:eastAsia="Calibri"/>
      <w:b/>
      <w:bCs/>
      <w:sz w:val="28"/>
      <w:szCs w:val="28"/>
      <w:lang w:val="da-DK"/>
    </w:rPr>
  </w:style>
  <w:style w:type="character" w:customStyle="1" w:styleId="apple-converted-space">
    <w:name w:val="apple-converted-space"/>
    <w:rsid w:val="00B86E66"/>
  </w:style>
  <w:style w:type="paragraph" w:styleId="TOCHeading">
    <w:name w:val="TOC Heading"/>
    <w:basedOn w:val="Heading1"/>
    <w:next w:val="Normal"/>
    <w:uiPriority w:val="39"/>
    <w:semiHidden/>
    <w:unhideWhenUsed/>
    <w:qFormat/>
    <w:rsid w:val="007803C9"/>
    <w:pPr>
      <w:keepLines/>
      <w:tabs>
        <w:tab w:val="clear" w:pos="8820"/>
      </w:tab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locked/>
    <w:rsid w:val="007803C9"/>
    <w:pPr>
      <w:tabs>
        <w:tab w:val="clear" w:pos="8820"/>
      </w:tabs>
      <w:spacing w:after="100"/>
    </w:pPr>
  </w:style>
  <w:style w:type="paragraph" w:styleId="TOC2">
    <w:name w:val="toc 2"/>
    <w:basedOn w:val="Normal"/>
    <w:next w:val="Normal"/>
    <w:autoRedefine/>
    <w:uiPriority w:val="39"/>
    <w:unhideWhenUsed/>
    <w:locked/>
    <w:rsid w:val="007803C9"/>
    <w:pPr>
      <w:tabs>
        <w:tab w:val="clear" w:pos="8820"/>
      </w:tabs>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4777">
      <w:marLeft w:val="0"/>
      <w:marRight w:val="0"/>
      <w:marTop w:val="0"/>
      <w:marBottom w:val="0"/>
      <w:divBdr>
        <w:top w:val="none" w:sz="0" w:space="0" w:color="auto"/>
        <w:left w:val="none" w:sz="0" w:space="0" w:color="auto"/>
        <w:bottom w:val="none" w:sz="0" w:space="0" w:color="auto"/>
        <w:right w:val="none" w:sz="0" w:space="0" w:color="auto"/>
      </w:divBdr>
    </w:div>
    <w:div w:id="282224784">
      <w:marLeft w:val="0"/>
      <w:marRight w:val="0"/>
      <w:marTop w:val="0"/>
      <w:marBottom w:val="0"/>
      <w:divBdr>
        <w:top w:val="none" w:sz="0" w:space="0" w:color="auto"/>
        <w:left w:val="none" w:sz="0" w:space="0" w:color="auto"/>
        <w:bottom w:val="none" w:sz="0" w:space="0" w:color="auto"/>
        <w:right w:val="none" w:sz="0" w:space="0" w:color="auto"/>
      </w:divBdr>
      <w:divsChild>
        <w:div w:id="282225106">
          <w:marLeft w:val="0"/>
          <w:marRight w:val="0"/>
          <w:marTop w:val="0"/>
          <w:marBottom w:val="0"/>
          <w:divBdr>
            <w:top w:val="none" w:sz="0" w:space="0" w:color="auto"/>
            <w:left w:val="none" w:sz="0" w:space="0" w:color="auto"/>
            <w:bottom w:val="none" w:sz="0" w:space="0" w:color="auto"/>
            <w:right w:val="none" w:sz="0" w:space="0" w:color="auto"/>
          </w:divBdr>
          <w:divsChild>
            <w:div w:id="282224889">
              <w:marLeft w:val="0"/>
              <w:marRight w:val="0"/>
              <w:marTop w:val="0"/>
              <w:marBottom w:val="0"/>
              <w:divBdr>
                <w:top w:val="none" w:sz="0" w:space="0" w:color="auto"/>
                <w:left w:val="none" w:sz="0" w:space="0" w:color="auto"/>
                <w:bottom w:val="none" w:sz="0" w:space="0" w:color="auto"/>
                <w:right w:val="none" w:sz="0" w:space="0" w:color="auto"/>
              </w:divBdr>
              <w:divsChild>
                <w:div w:id="282225053">
                  <w:marLeft w:val="0"/>
                  <w:marRight w:val="0"/>
                  <w:marTop w:val="0"/>
                  <w:marBottom w:val="0"/>
                  <w:divBdr>
                    <w:top w:val="none" w:sz="0" w:space="0" w:color="auto"/>
                    <w:left w:val="none" w:sz="0" w:space="0" w:color="auto"/>
                    <w:bottom w:val="none" w:sz="0" w:space="0" w:color="auto"/>
                    <w:right w:val="none" w:sz="0" w:space="0" w:color="auto"/>
                  </w:divBdr>
                  <w:divsChild>
                    <w:div w:id="282225161">
                      <w:marLeft w:val="0"/>
                      <w:marRight w:val="0"/>
                      <w:marTop w:val="0"/>
                      <w:marBottom w:val="0"/>
                      <w:divBdr>
                        <w:top w:val="none" w:sz="0" w:space="0" w:color="auto"/>
                        <w:left w:val="none" w:sz="0" w:space="0" w:color="auto"/>
                        <w:bottom w:val="none" w:sz="0" w:space="0" w:color="auto"/>
                        <w:right w:val="none" w:sz="0" w:space="0" w:color="auto"/>
                      </w:divBdr>
                      <w:divsChild>
                        <w:div w:id="282224978">
                          <w:marLeft w:val="0"/>
                          <w:marRight w:val="0"/>
                          <w:marTop w:val="0"/>
                          <w:marBottom w:val="0"/>
                          <w:divBdr>
                            <w:top w:val="none" w:sz="0" w:space="0" w:color="auto"/>
                            <w:left w:val="none" w:sz="0" w:space="0" w:color="auto"/>
                            <w:bottom w:val="none" w:sz="0" w:space="0" w:color="auto"/>
                            <w:right w:val="none" w:sz="0" w:space="0" w:color="auto"/>
                          </w:divBdr>
                          <w:divsChild>
                            <w:div w:id="282224943">
                              <w:marLeft w:val="0"/>
                              <w:marRight w:val="0"/>
                              <w:marTop w:val="215"/>
                              <w:marBottom w:val="0"/>
                              <w:divBdr>
                                <w:top w:val="none" w:sz="0" w:space="0" w:color="auto"/>
                                <w:left w:val="none" w:sz="0" w:space="0" w:color="auto"/>
                                <w:bottom w:val="none" w:sz="0" w:space="0" w:color="auto"/>
                                <w:right w:val="none" w:sz="0" w:space="0" w:color="auto"/>
                              </w:divBdr>
                              <w:divsChild>
                                <w:div w:id="2822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791">
      <w:marLeft w:val="0"/>
      <w:marRight w:val="0"/>
      <w:marTop w:val="0"/>
      <w:marBottom w:val="0"/>
      <w:divBdr>
        <w:top w:val="none" w:sz="0" w:space="0" w:color="auto"/>
        <w:left w:val="none" w:sz="0" w:space="0" w:color="auto"/>
        <w:bottom w:val="none" w:sz="0" w:space="0" w:color="auto"/>
        <w:right w:val="none" w:sz="0" w:space="0" w:color="auto"/>
      </w:divBdr>
      <w:divsChild>
        <w:div w:id="282225176">
          <w:marLeft w:val="0"/>
          <w:marRight w:val="0"/>
          <w:marTop w:val="0"/>
          <w:marBottom w:val="0"/>
          <w:divBdr>
            <w:top w:val="none" w:sz="0" w:space="0" w:color="auto"/>
            <w:left w:val="none" w:sz="0" w:space="0" w:color="auto"/>
            <w:bottom w:val="none" w:sz="0" w:space="0" w:color="auto"/>
            <w:right w:val="none" w:sz="0" w:space="0" w:color="auto"/>
          </w:divBdr>
          <w:divsChild>
            <w:div w:id="282224815">
              <w:marLeft w:val="0"/>
              <w:marRight w:val="0"/>
              <w:marTop w:val="0"/>
              <w:marBottom w:val="0"/>
              <w:divBdr>
                <w:top w:val="none" w:sz="0" w:space="0" w:color="auto"/>
                <w:left w:val="none" w:sz="0" w:space="0" w:color="auto"/>
                <w:bottom w:val="none" w:sz="0" w:space="0" w:color="auto"/>
                <w:right w:val="none" w:sz="0" w:space="0" w:color="auto"/>
              </w:divBdr>
              <w:divsChild>
                <w:div w:id="282225400">
                  <w:marLeft w:val="0"/>
                  <w:marRight w:val="0"/>
                  <w:marTop w:val="0"/>
                  <w:marBottom w:val="0"/>
                  <w:divBdr>
                    <w:top w:val="none" w:sz="0" w:space="0" w:color="auto"/>
                    <w:left w:val="none" w:sz="0" w:space="0" w:color="auto"/>
                    <w:bottom w:val="none" w:sz="0" w:space="0" w:color="auto"/>
                    <w:right w:val="none" w:sz="0" w:space="0" w:color="auto"/>
                  </w:divBdr>
                  <w:divsChild>
                    <w:div w:id="282224868">
                      <w:marLeft w:val="0"/>
                      <w:marRight w:val="0"/>
                      <w:marTop w:val="0"/>
                      <w:marBottom w:val="0"/>
                      <w:divBdr>
                        <w:top w:val="none" w:sz="0" w:space="0" w:color="auto"/>
                        <w:left w:val="none" w:sz="0" w:space="0" w:color="auto"/>
                        <w:bottom w:val="none" w:sz="0" w:space="0" w:color="auto"/>
                        <w:right w:val="none" w:sz="0" w:space="0" w:color="auto"/>
                      </w:divBdr>
                      <w:divsChild>
                        <w:div w:id="282225212">
                          <w:marLeft w:val="0"/>
                          <w:marRight w:val="0"/>
                          <w:marTop w:val="0"/>
                          <w:marBottom w:val="0"/>
                          <w:divBdr>
                            <w:top w:val="none" w:sz="0" w:space="0" w:color="auto"/>
                            <w:left w:val="none" w:sz="0" w:space="0" w:color="auto"/>
                            <w:bottom w:val="none" w:sz="0" w:space="0" w:color="auto"/>
                            <w:right w:val="none" w:sz="0" w:space="0" w:color="auto"/>
                          </w:divBdr>
                          <w:divsChild>
                            <w:div w:id="282224809">
                              <w:marLeft w:val="0"/>
                              <w:marRight w:val="0"/>
                              <w:marTop w:val="0"/>
                              <w:marBottom w:val="0"/>
                              <w:divBdr>
                                <w:top w:val="none" w:sz="0" w:space="0" w:color="auto"/>
                                <w:left w:val="none" w:sz="0" w:space="0" w:color="auto"/>
                                <w:bottom w:val="none" w:sz="0" w:space="0" w:color="auto"/>
                                <w:right w:val="none" w:sz="0" w:space="0" w:color="auto"/>
                              </w:divBdr>
                            </w:div>
                            <w:div w:id="282224859">
                              <w:marLeft w:val="0"/>
                              <w:marRight w:val="0"/>
                              <w:marTop w:val="0"/>
                              <w:marBottom w:val="0"/>
                              <w:divBdr>
                                <w:top w:val="none" w:sz="0" w:space="0" w:color="auto"/>
                                <w:left w:val="none" w:sz="0" w:space="0" w:color="auto"/>
                                <w:bottom w:val="none" w:sz="0" w:space="0" w:color="auto"/>
                                <w:right w:val="none" w:sz="0" w:space="0" w:color="auto"/>
                              </w:divBdr>
                            </w:div>
                            <w:div w:id="282225008">
                              <w:marLeft w:val="0"/>
                              <w:marRight w:val="0"/>
                              <w:marTop w:val="0"/>
                              <w:marBottom w:val="0"/>
                              <w:divBdr>
                                <w:top w:val="none" w:sz="0" w:space="0" w:color="auto"/>
                                <w:left w:val="none" w:sz="0" w:space="0" w:color="auto"/>
                                <w:bottom w:val="none" w:sz="0" w:space="0" w:color="auto"/>
                                <w:right w:val="none" w:sz="0" w:space="0" w:color="auto"/>
                              </w:divBdr>
                            </w:div>
                            <w:div w:id="2822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795">
      <w:marLeft w:val="0"/>
      <w:marRight w:val="0"/>
      <w:marTop w:val="0"/>
      <w:marBottom w:val="0"/>
      <w:divBdr>
        <w:top w:val="none" w:sz="0" w:space="0" w:color="auto"/>
        <w:left w:val="none" w:sz="0" w:space="0" w:color="auto"/>
        <w:bottom w:val="none" w:sz="0" w:space="0" w:color="auto"/>
        <w:right w:val="none" w:sz="0" w:space="0" w:color="auto"/>
      </w:divBdr>
      <w:divsChild>
        <w:div w:id="282225061">
          <w:marLeft w:val="0"/>
          <w:marRight w:val="0"/>
          <w:marTop w:val="0"/>
          <w:marBottom w:val="0"/>
          <w:divBdr>
            <w:top w:val="none" w:sz="0" w:space="0" w:color="auto"/>
            <w:left w:val="none" w:sz="0" w:space="0" w:color="auto"/>
            <w:bottom w:val="none" w:sz="0" w:space="0" w:color="auto"/>
            <w:right w:val="none" w:sz="0" w:space="0" w:color="auto"/>
          </w:divBdr>
          <w:divsChild>
            <w:div w:id="282225043">
              <w:marLeft w:val="0"/>
              <w:marRight w:val="0"/>
              <w:marTop w:val="0"/>
              <w:marBottom w:val="0"/>
              <w:divBdr>
                <w:top w:val="none" w:sz="0" w:space="0" w:color="auto"/>
                <w:left w:val="none" w:sz="0" w:space="0" w:color="auto"/>
                <w:bottom w:val="none" w:sz="0" w:space="0" w:color="auto"/>
                <w:right w:val="none" w:sz="0" w:space="0" w:color="auto"/>
              </w:divBdr>
              <w:divsChild>
                <w:div w:id="282225402">
                  <w:marLeft w:val="0"/>
                  <w:marRight w:val="0"/>
                  <w:marTop w:val="0"/>
                  <w:marBottom w:val="0"/>
                  <w:divBdr>
                    <w:top w:val="none" w:sz="0" w:space="0" w:color="auto"/>
                    <w:left w:val="none" w:sz="0" w:space="0" w:color="auto"/>
                    <w:bottom w:val="none" w:sz="0" w:space="0" w:color="auto"/>
                    <w:right w:val="none" w:sz="0" w:space="0" w:color="auto"/>
                  </w:divBdr>
                  <w:divsChild>
                    <w:div w:id="282225016">
                      <w:marLeft w:val="0"/>
                      <w:marRight w:val="0"/>
                      <w:marTop w:val="0"/>
                      <w:marBottom w:val="0"/>
                      <w:divBdr>
                        <w:top w:val="none" w:sz="0" w:space="0" w:color="auto"/>
                        <w:left w:val="none" w:sz="0" w:space="0" w:color="auto"/>
                        <w:bottom w:val="none" w:sz="0" w:space="0" w:color="auto"/>
                        <w:right w:val="none" w:sz="0" w:space="0" w:color="auto"/>
                      </w:divBdr>
                      <w:divsChild>
                        <w:div w:id="282225156">
                          <w:marLeft w:val="0"/>
                          <w:marRight w:val="0"/>
                          <w:marTop w:val="0"/>
                          <w:marBottom w:val="0"/>
                          <w:divBdr>
                            <w:top w:val="none" w:sz="0" w:space="0" w:color="auto"/>
                            <w:left w:val="none" w:sz="0" w:space="0" w:color="auto"/>
                            <w:bottom w:val="none" w:sz="0" w:space="0" w:color="auto"/>
                            <w:right w:val="none" w:sz="0" w:space="0" w:color="auto"/>
                          </w:divBdr>
                          <w:divsChild>
                            <w:div w:id="282224805">
                              <w:marLeft w:val="0"/>
                              <w:marRight w:val="0"/>
                              <w:marTop w:val="0"/>
                              <w:marBottom w:val="0"/>
                              <w:divBdr>
                                <w:top w:val="none" w:sz="0" w:space="0" w:color="auto"/>
                                <w:left w:val="none" w:sz="0" w:space="0" w:color="auto"/>
                                <w:bottom w:val="none" w:sz="0" w:space="0" w:color="auto"/>
                                <w:right w:val="none" w:sz="0" w:space="0" w:color="auto"/>
                              </w:divBdr>
                            </w:div>
                            <w:div w:id="282225089">
                              <w:marLeft w:val="0"/>
                              <w:marRight w:val="0"/>
                              <w:marTop w:val="0"/>
                              <w:marBottom w:val="0"/>
                              <w:divBdr>
                                <w:top w:val="none" w:sz="0" w:space="0" w:color="auto"/>
                                <w:left w:val="none" w:sz="0" w:space="0" w:color="auto"/>
                                <w:bottom w:val="none" w:sz="0" w:space="0" w:color="auto"/>
                                <w:right w:val="none" w:sz="0" w:space="0" w:color="auto"/>
                              </w:divBdr>
                            </w:div>
                            <w:div w:id="282225394">
                              <w:marLeft w:val="0"/>
                              <w:marRight w:val="0"/>
                              <w:marTop w:val="0"/>
                              <w:marBottom w:val="0"/>
                              <w:divBdr>
                                <w:top w:val="none" w:sz="0" w:space="0" w:color="auto"/>
                                <w:left w:val="none" w:sz="0" w:space="0" w:color="auto"/>
                                <w:bottom w:val="none" w:sz="0" w:space="0" w:color="auto"/>
                                <w:right w:val="none" w:sz="0" w:space="0" w:color="auto"/>
                              </w:divBdr>
                            </w:div>
                            <w:div w:id="2822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797">
      <w:marLeft w:val="0"/>
      <w:marRight w:val="0"/>
      <w:marTop w:val="0"/>
      <w:marBottom w:val="0"/>
      <w:divBdr>
        <w:top w:val="none" w:sz="0" w:space="0" w:color="auto"/>
        <w:left w:val="none" w:sz="0" w:space="0" w:color="auto"/>
        <w:bottom w:val="none" w:sz="0" w:space="0" w:color="auto"/>
        <w:right w:val="none" w:sz="0" w:space="0" w:color="auto"/>
      </w:divBdr>
      <w:divsChild>
        <w:div w:id="282224789">
          <w:marLeft w:val="0"/>
          <w:marRight w:val="0"/>
          <w:marTop w:val="0"/>
          <w:marBottom w:val="0"/>
          <w:divBdr>
            <w:top w:val="none" w:sz="0" w:space="0" w:color="auto"/>
            <w:left w:val="none" w:sz="0" w:space="0" w:color="auto"/>
            <w:bottom w:val="none" w:sz="0" w:space="0" w:color="auto"/>
            <w:right w:val="none" w:sz="0" w:space="0" w:color="auto"/>
          </w:divBdr>
          <w:divsChild>
            <w:div w:id="282225198">
              <w:marLeft w:val="0"/>
              <w:marRight w:val="0"/>
              <w:marTop w:val="0"/>
              <w:marBottom w:val="0"/>
              <w:divBdr>
                <w:top w:val="none" w:sz="0" w:space="0" w:color="auto"/>
                <w:left w:val="none" w:sz="0" w:space="0" w:color="auto"/>
                <w:bottom w:val="none" w:sz="0" w:space="0" w:color="auto"/>
                <w:right w:val="none" w:sz="0" w:space="0" w:color="auto"/>
              </w:divBdr>
              <w:divsChild>
                <w:div w:id="282225227">
                  <w:marLeft w:val="0"/>
                  <w:marRight w:val="0"/>
                  <w:marTop w:val="0"/>
                  <w:marBottom w:val="0"/>
                  <w:divBdr>
                    <w:top w:val="none" w:sz="0" w:space="0" w:color="auto"/>
                    <w:left w:val="none" w:sz="0" w:space="0" w:color="auto"/>
                    <w:bottom w:val="none" w:sz="0" w:space="0" w:color="auto"/>
                    <w:right w:val="none" w:sz="0" w:space="0" w:color="auto"/>
                  </w:divBdr>
                  <w:divsChild>
                    <w:div w:id="282225275">
                      <w:marLeft w:val="0"/>
                      <w:marRight w:val="0"/>
                      <w:marTop w:val="0"/>
                      <w:marBottom w:val="0"/>
                      <w:divBdr>
                        <w:top w:val="none" w:sz="0" w:space="0" w:color="auto"/>
                        <w:left w:val="none" w:sz="0" w:space="0" w:color="auto"/>
                        <w:bottom w:val="none" w:sz="0" w:space="0" w:color="auto"/>
                        <w:right w:val="none" w:sz="0" w:space="0" w:color="auto"/>
                      </w:divBdr>
                      <w:divsChild>
                        <w:div w:id="282224786">
                          <w:marLeft w:val="0"/>
                          <w:marRight w:val="0"/>
                          <w:marTop w:val="0"/>
                          <w:marBottom w:val="0"/>
                          <w:divBdr>
                            <w:top w:val="none" w:sz="0" w:space="0" w:color="auto"/>
                            <w:left w:val="none" w:sz="0" w:space="0" w:color="auto"/>
                            <w:bottom w:val="none" w:sz="0" w:space="0" w:color="auto"/>
                            <w:right w:val="none" w:sz="0" w:space="0" w:color="auto"/>
                          </w:divBdr>
                          <w:divsChild>
                            <w:div w:id="282224852">
                              <w:marLeft w:val="0"/>
                              <w:marRight w:val="0"/>
                              <w:marTop w:val="0"/>
                              <w:marBottom w:val="0"/>
                              <w:divBdr>
                                <w:top w:val="none" w:sz="0" w:space="0" w:color="auto"/>
                                <w:left w:val="none" w:sz="0" w:space="0" w:color="auto"/>
                                <w:bottom w:val="none" w:sz="0" w:space="0" w:color="auto"/>
                                <w:right w:val="none" w:sz="0" w:space="0" w:color="auto"/>
                              </w:divBdr>
                              <w:divsChild>
                                <w:div w:id="2822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07">
      <w:marLeft w:val="0"/>
      <w:marRight w:val="0"/>
      <w:marTop w:val="0"/>
      <w:marBottom w:val="0"/>
      <w:divBdr>
        <w:top w:val="none" w:sz="0" w:space="0" w:color="auto"/>
        <w:left w:val="none" w:sz="0" w:space="0" w:color="auto"/>
        <w:bottom w:val="none" w:sz="0" w:space="0" w:color="auto"/>
        <w:right w:val="none" w:sz="0" w:space="0" w:color="auto"/>
      </w:divBdr>
    </w:div>
    <w:div w:id="282224813">
      <w:marLeft w:val="0"/>
      <w:marRight w:val="0"/>
      <w:marTop w:val="0"/>
      <w:marBottom w:val="0"/>
      <w:divBdr>
        <w:top w:val="none" w:sz="0" w:space="0" w:color="auto"/>
        <w:left w:val="none" w:sz="0" w:space="0" w:color="auto"/>
        <w:bottom w:val="none" w:sz="0" w:space="0" w:color="auto"/>
        <w:right w:val="none" w:sz="0" w:space="0" w:color="auto"/>
      </w:divBdr>
    </w:div>
    <w:div w:id="282224821">
      <w:marLeft w:val="0"/>
      <w:marRight w:val="0"/>
      <w:marTop w:val="0"/>
      <w:marBottom w:val="0"/>
      <w:divBdr>
        <w:top w:val="none" w:sz="0" w:space="0" w:color="auto"/>
        <w:left w:val="none" w:sz="0" w:space="0" w:color="auto"/>
        <w:bottom w:val="none" w:sz="0" w:space="0" w:color="auto"/>
        <w:right w:val="none" w:sz="0" w:space="0" w:color="auto"/>
      </w:divBdr>
      <w:divsChild>
        <w:div w:id="282224910">
          <w:marLeft w:val="0"/>
          <w:marRight w:val="0"/>
          <w:marTop w:val="0"/>
          <w:marBottom w:val="0"/>
          <w:divBdr>
            <w:top w:val="none" w:sz="0" w:space="0" w:color="auto"/>
            <w:left w:val="none" w:sz="0" w:space="0" w:color="auto"/>
            <w:bottom w:val="none" w:sz="0" w:space="0" w:color="auto"/>
            <w:right w:val="none" w:sz="0" w:space="0" w:color="auto"/>
          </w:divBdr>
          <w:divsChild>
            <w:div w:id="282225148">
              <w:marLeft w:val="0"/>
              <w:marRight w:val="0"/>
              <w:marTop w:val="0"/>
              <w:marBottom w:val="0"/>
              <w:divBdr>
                <w:top w:val="none" w:sz="0" w:space="0" w:color="auto"/>
                <w:left w:val="none" w:sz="0" w:space="0" w:color="auto"/>
                <w:bottom w:val="none" w:sz="0" w:space="0" w:color="auto"/>
                <w:right w:val="none" w:sz="0" w:space="0" w:color="auto"/>
              </w:divBdr>
              <w:divsChild>
                <w:div w:id="282225160">
                  <w:marLeft w:val="0"/>
                  <w:marRight w:val="0"/>
                  <w:marTop w:val="0"/>
                  <w:marBottom w:val="0"/>
                  <w:divBdr>
                    <w:top w:val="none" w:sz="0" w:space="0" w:color="auto"/>
                    <w:left w:val="none" w:sz="0" w:space="0" w:color="auto"/>
                    <w:bottom w:val="none" w:sz="0" w:space="0" w:color="auto"/>
                    <w:right w:val="none" w:sz="0" w:space="0" w:color="auto"/>
                  </w:divBdr>
                  <w:divsChild>
                    <w:div w:id="282225015">
                      <w:marLeft w:val="0"/>
                      <w:marRight w:val="0"/>
                      <w:marTop w:val="0"/>
                      <w:marBottom w:val="0"/>
                      <w:divBdr>
                        <w:top w:val="none" w:sz="0" w:space="0" w:color="auto"/>
                        <w:left w:val="none" w:sz="0" w:space="0" w:color="auto"/>
                        <w:bottom w:val="none" w:sz="0" w:space="0" w:color="auto"/>
                        <w:right w:val="none" w:sz="0" w:space="0" w:color="auto"/>
                      </w:divBdr>
                      <w:divsChild>
                        <w:div w:id="282225315">
                          <w:marLeft w:val="0"/>
                          <w:marRight w:val="0"/>
                          <w:marTop w:val="0"/>
                          <w:marBottom w:val="0"/>
                          <w:divBdr>
                            <w:top w:val="none" w:sz="0" w:space="0" w:color="auto"/>
                            <w:left w:val="none" w:sz="0" w:space="0" w:color="auto"/>
                            <w:bottom w:val="none" w:sz="0" w:space="0" w:color="auto"/>
                            <w:right w:val="none" w:sz="0" w:space="0" w:color="auto"/>
                          </w:divBdr>
                          <w:divsChild>
                            <w:div w:id="2822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832">
      <w:marLeft w:val="0"/>
      <w:marRight w:val="0"/>
      <w:marTop w:val="0"/>
      <w:marBottom w:val="0"/>
      <w:divBdr>
        <w:top w:val="none" w:sz="0" w:space="0" w:color="auto"/>
        <w:left w:val="none" w:sz="0" w:space="0" w:color="auto"/>
        <w:bottom w:val="none" w:sz="0" w:space="0" w:color="auto"/>
        <w:right w:val="none" w:sz="0" w:space="0" w:color="auto"/>
      </w:divBdr>
      <w:divsChild>
        <w:div w:id="282224796">
          <w:marLeft w:val="0"/>
          <w:marRight w:val="0"/>
          <w:marTop w:val="0"/>
          <w:marBottom w:val="0"/>
          <w:divBdr>
            <w:top w:val="none" w:sz="0" w:space="0" w:color="auto"/>
            <w:left w:val="none" w:sz="0" w:space="0" w:color="auto"/>
            <w:bottom w:val="none" w:sz="0" w:space="0" w:color="auto"/>
            <w:right w:val="none" w:sz="0" w:space="0" w:color="auto"/>
          </w:divBdr>
          <w:divsChild>
            <w:div w:id="282225238">
              <w:marLeft w:val="0"/>
              <w:marRight w:val="0"/>
              <w:marTop w:val="0"/>
              <w:marBottom w:val="0"/>
              <w:divBdr>
                <w:top w:val="none" w:sz="0" w:space="0" w:color="auto"/>
                <w:left w:val="none" w:sz="0" w:space="0" w:color="auto"/>
                <w:bottom w:val="none" w:sz="0" w:space="0" w:color="auto"/>
                <w:right w:val="none" w:sz="0" w:space="0" w:color="auto"/>
              </w:divBdr>
              <w:divsChild>
                <w:div w:id="282225418">
                  <w:marLeft w:val="0"/>
                  <w:marRight w:val="0"/>
                  <w:marTop w:val="0"/>
                  <w:marBottom w:val="0"/>
                  <w:divBdr>
                    <w:top w:val="none" w:sz="0" w:space="0" w:color="auto"/>
                    <w:left w:val="none" w:sz="0" w:space="0" w:color="auto"/>
                    <w:bottom w:val="none" w:sz="0" w:space="0" w:color="auto"/>
                    <w:right w:val="none" w:sz="0" w:space="0" w:color="auto"/>
                  </w:divBdr>
                  <w:divsChild>
                    <w:div w:id="282225153">
                      <w:marLeft w:val="0"/>
                      <w:marRight w:val="0"/>
                      <w:marTop w:val="0"/>
                      <w:marBottom w:val="0"/>
                      <w:divBdr>
                        <w:top w:val="none" w:sz="0" w:space="0" w:color="auto"/>
                        <w:left w:val="none" w:sz="0" w:space="0" w:color="auto"/>
                        <w:bottom w:val="none" w:sz="0" w:space="0" w:color="auto"/>
                        <w:right w:val="none" w:sz="0" w:space="0" w:color="auto"/>
                      </w:divBdr>
                      <w:divsChild>
                        <w:div w:id="282225311">
                          <w:marLeft w:val="0"/>
                          <w:marRight w:val="0"/>
                          <w:marTop w:val="0"/>
                          <w:marBottom w:val="0"/>
                          <w:divBdr>
                            <w:top w:val="none" w:sz="0" w:space="0" w:color="auto"/>
                            <w:left w:val="none" w:sz="0" w:space="0" w:color="auto"/>
                            <w:bottom w:val="none" w:sz="0" w:space="0" w:color="auto"/>
                            <w:right w:val="none" w:sz="0" w:space="0" w:color="auto"/>
                          </w:divBdr>
                          <w:divsChild>
                            <w:div w:id="282224806">
                              <w:marLeft w:val="0"/>
                              <w:marRight w:val="0"/>
                              <w:marTop w:val="0"/>
                              <w:marBottom w:val="0"/>
                              <w:divBdr>
                                <w:top w:val="none" w:sz="0" w:space="0" w:color="auto"/>
                                <w:left w:val="none" w:sz="0" w:space="0" w:color="auto"/>
                                <w:bottom w:val="none" w:sz="0" w:space="0" w:color="auto"/>
                                <w:right w:val="none" w:sz="0" w:space="0" w:color="auto"/>
                              </w:divBdr>
                              <w:divsChild>
                                <w:div w:id="2822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34">
      <w:marLeft w:val="0"/>
      <w:marRight w:val="0"/>
      <w:marTop w:val="0"/>
      <w:marBottom w:val="0"/>
      <w:divBdr>
        <w:top w:val="none" w:sz="0" w:space="0" w:color="auto"/>
        <w:left w:val="none" w:sz="0" w:space="0" w:color="auto"/>
        <w:bottom w:val="none" w:sz="0" w:space="0" w:color="auto"/>
        <w:right w:val="none" w:sz="0" w:space="0" w:color="auto"/>
      </w:divBdr>
      <w:divsChild>
        <w:div w:id="282225451">
          <w:marLeft w:val="0"/>
          <w:marRight w:val="0"/>
          <w:marTop w:val="0"/>
          <w:marBottom w:val="0"/>
          <w:divBdr>
            <w:top w:val="none" w:sz="0" w:space="0" w:color="auto"/>
            <w:left w:val="none" w:sz="0" w:space="0" w:color="auto"/>
            <w:bottom w:val="none" w:sz="0" w:space="0" w:color="auto"/>
            <w:right w:val="none" w:sz="0" w:space="0" w:color="auto"/>
          </w:divBdr>
          <w:divsChild>
            <w:div w:id="282225101">
              <w:marLeft w:val="0"/>
              <w:marRight w:val="0"/>
              <w:marTop w:val="0"/>
              <w:marBottom w:val="0"/>
              <w:divBdr>
                <w:top w:val="none" w:sz="0" w:space="0" w:color="auto"/>
                <w:left w:val="none" w:sz="0" w:space="0" w:color="auto"/>
                <w:bottom w:val="none" w:sz="0" w:space="0" w:color="auto"/>
                <w:right w:val="none" w:sz="0" w:space="0" w:color="auto"/>
              </w:divBdr>
              <w:divsChild>
                <w:div w:id="282225435">
                  <w:marLeft w:val="0"/>
                  <w:marRight w:val="0"/>
                  <w:marTop w:val="0"/>
                  <w:marBottom w:val="0"/>
                  <w:divBdr>
                    <w:top w:val="none" w:sz="0" w:space="0" w:color="auto"/>
                    <w:left w:val="none" w:sz="0" w:space="0" w:color="auto"/>
                    <w:bottom w:val="none" w:sz="0" w:space="0" w:color="auto"/>
                    <w:right w:val="none" w:sz="0" w:space="0" w:color="auto"/>
                  </w:divBdr>
                  <w:divsChild>
                    <w:div w:id="282224986">
                      <w:marLeft w:val="0"/>
                      <w:marRight w:val="0"/>
                      <w:marTop w:val="0"/>
                      <w:marBottom w:val="0"/>
                      <w:divBdr>
                        <w:top w:val="none" w:sz="0" w:space="0" w:color="auto"/>
                        <w:left w:val="none" w:sz="0" w:space="0" w:color="auto"/>
                        <w:bottom w:val="none" w:sz="0" w:space="0" w:color="auto"/>
                        <w:right w:val="none" w:sz="0" w:space="0" w:color="auto"/>
                      </w:divBdr>
                      <w:divsChild>
                        <w:div w:id="282225428">
                          <w:marLeft w:val="0"/>
                          <w:marRight w:val="0"/>
                          <w:marTop w:val="0"/>
                          <w:marBottom w:val="0"/>
                          <w:divBdr>
                            <w:top w:val="none" w:sz="0" w:space="0" w:color="auto"/>
                            <w:left w:val="none" w:sz="0" w:space="0" w:color="auto"/>
                            <w:bottom w:val="none" w:sz="0" w:space="0" w:color="auto"/>
                            <w:right w:val="none" w:sz="0" w:space="0" w:color="auto"/>
                          </w:divBdr>
                          <w:divsChild>
                            <w:div w:id="282224998">
                              <w:marLeft w:val="0"/>
                              <w:marRight w:val="0"/>
                              <w:marTop w:val="0"/>
                              <w:marBottom w:val="0"/>
                              <w:divBdr>
                                <w:top w:val="none" w:sz="0" w:space="0" w:color="auto"/>
                                <w:left w:val="none" w:sz="0" w:space="0" w:color="auto"/>
                                <w:bottom w:val="none" w:sz="0" w:space="0" w:color="auto"/>
                                <w:right w:val="none" w:sz="0" w:space="0" w:color="auto"/>
                              </w:divBdr>
                              <w:divsChild>
                                <w:div w:id="2822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35">
      <w:marLeft w:val="0"/>
      <w:marRight w:val="0"/>
      <w:marTop w:val="0"/>
      <w:marBottom w:val="0"/>
      <w:divBdr>
        <w:top w:val="none" w:sz="0" w:space="0" w:color="auto"/>
        <w:left w:val="none" w:sz="0" w:space="0" w:color="auto"/>
        <w:bottom w:val="none" w:sz="0" w:space="0" w:color="auto"/>
        <w:right w:val="none" w:sz="0" w:space="0" w:color="auto"/>
      </w:divBdr>
    </w:div>
    <w:div w:id="282224842">
      <w:marLeft w:val="0"/>
      <w:marRight w:val="0"/>
      <w:marTop w:val="0"/>
      <w:marBottom w:val="0"/>
      <w:divBdr>
        <w:top w:val="none" w:sz="0" w:space="0" w:color="auto"/>
        <w:left w:val="none" w:sz="0" w:space="0" w:color="auto"/>
        <w:bottom w:val="none" w:sz="0" w:space="0" w:color="auto"/>
        <w:right w:val="none" w:sz="0" w:space="0" w:color="auto"/>
      </w:divBdr>
      <w:divsChild>
        <w:div w:id="282224911">
          <w:marLeft w:val="0"/>
          <w:marRight w:val="0"/>
          <w:marTop w:val="0"/>
          <w:marBottom w:val="0"/>
          <w:divBdr>
            <w:top w:val="none" w:sz="0" w:space="0" w:color="auto"/>
            <w:left w:val="none" w:sz="0" w:space="0" w:color="auto"/>
            <w:bottom w:val="none" w:sz="0" w:space="0" w:color="auto"/>
            <w:right w:val="none" w:sz="0" w:space="0" w:color="auto"/>
          </w:divBdr>
          <w:divsChild>
            <w:div w:id="282224787">
              <w:marLeft w:val="0"/>
              <w:marRight w:val="0"/>
              <w:marTop w:val="0"/>
              <w:marBottom w:val="0"/>
              <w:divBdr>
                <w:top w:val="none" w:sz="0" w:space="0" w:color="auto"/>
                <w:left w:val="none" w:sz="0" w:space="0" w:color="auto"/>
                <w:bottom w:val="none" w:sz="0" w:space="0" w:color="auto"/>
                <w:right w:val="none" w:sz="0" w:space="0" w:color="auto"/>
              </w:divBdr>
              <w:divsChild>
                <w:div w:id="282225446">
                  <w:marLeft w:val="0"/>
                  <w:marRight w:val="0"/>
                  <w:marTop w:val="0"/>
                  <w:marBottom w:val="0"/>
                  <w:divBdr>
                    <w:top w:val="none" w:sz="0" w:space="0" w:color="auto"/>
                    <w:left w:val="none" w:sz="0" w:space="0" w:color="auto"/>
                    <w:bottom w:val="none" w:sz="0" w:space="0" w:color="auto"/>
                    <w:right w:val="none" w:sz="0" w:space="0" w:color="auto"/>
                  </w:divBdr>
                  <w:divsChild>
                    <w:div w:id="282225237">
                      <w:marLeft w:val="0"/>
                      <w:marRight w:val="0"/>
                      <w:marTop w:val="0"/>
                      <w:marBottom w:val="0"/>
                      <w:divBdr>
                        <w:top w:val="none" w:sz="0" w:space="0" w:color="auto"/>
                        <w:left w:val="none" w:sz="0" w:space="0" w:color="auto"/>
                        <w:bottom w:val="none" w:sz="0" w:space="0" w:color="auto"/>
                        <w:right w:val="none" w:sz="0" w:space="0" w:color="auto"/>
                      </w:divBdr>
                      <w:divsChild>
                        <w:div w:id="282224888">
                          <w:marLeft w:val="0"/>
                          <w:marRight w:val="0"/>
                          <w:marTop w:val="0"/>
                          <w:marBottom w:val="0"/>
                          <w:divBdr>
                            <w:top w:val="none" w:sz="0" w:space="0" w:color="auto"/>
                            <w:left w:val="none" w:sz="0" w:space="0" w:color="auto"/>
                            <w:bottom w:val="none" w:sz="0" w:space="0" w:color="auto"/>
                            <w:right w:val="none" w:sz="0" w:space="0" w:color="auto"/>
                          </w:divBdr>
                          <w:divsChild>
                            <w:div w:id="282225234">
                              <w:marLeft w:val="0"/>
                              <w:marRight w:val="0"/>
                              <w:marTop w:val="58"/>
                              <w:marBottom w:val="0"/>
                              <w:divBdr>
                                <w:top w:val="none" w:sz="0" w:space="0" w:color="auto"/>
                                <w:left w:val="none" w:sz="0" w:space="0" w:color="auto"/>
                                <w:bottom w:val="none" w:sz="0" w:space="0" w:color="auto"/>
                                <w:right w:val="none" w:sz="0" w:space="0" w:color="auto"/>
                              </w:divBdr>
                              <w:divsChild>
                                <w:div w:id="282224838">
                                  <w:marLeft w:val="0"/>
                                  <w:marRight w:val="0"/>
                                  <w:marTop w:val="0"/>
                                  <w:marBottom w:val="0"/>
                                  <w:divBdr>
                                    <w:top w:val="none" w:sz="0" w:space="0" w:color="auto"/>
                                    <w:left w:val="none" w:sz="0" w:space="0" w:color="auto"/>
                                    <w:bottom w:val="none" w:sz="0" w:space="0" w:color="auto"/>
                                    <w:right w:val="none" w:sz="0" w:space="0" w:color="auto"/>
                                  </w:divBdr>
                                  <w:divsChild>
                                    <w:div w:id="282225102">
                                      <w:marLeft w:val="0"/>
                                      <w:marRight w:val="0"/>
                                      <w:marTop w:val="196"/>
                                      <w:marBottom w:val="230"/>
                                      <w:divBdr>
                                        <w:top w:val="none" w:sz="0" w:space="0" w:color="auto"/>
                                        <w:left w:val="none" w:sz="0" w:space="0" w:color="auto"/>
                                        <w:bottom w:val="none" w:sz="0" w:space="0" w:color="auto"/>
                                        <w:right w:val="none" w:sz="0" w:space="0" w:color="auto"/>
                                      </w:divBdr>
                                      <w:divsChild>
                                        <w:div w:id="282224922">
                                          <w:marLeft w:val="0"/>
                                          <w:marRight w:val="0"/>
                                          <w:marTop w:val="0"/>
                                          <w:marBottom w:val="0"/>
                                          <w:divBdr>
                                            <w:top w:val="none" w:sz="0" w:space="0" w:color="auto"/>
                                            <w:left w:val="none" w:sz="0" w:space="0" w:color="auto"/>
                                            <w:bottom w:val="none" w:sz="0" w:space="0" w:color="auto"/>
                                            <w:right w:val="none" w:sz="0" w:space="0" w:color="auto"/>
                                          </w:divBdr>
                                          <w:divsChild>
                                            <w:div w:id="282225116">
                                              <w:marLeft w:val="0"/>
                                              <w:marRight w:val="0"/>
                                              <w:marTop w:val="0"/>
                                              <w:marBottom w:val="173"/>
                                              <w:divBdr>
                                                <w:top w:val="none" w:sz="0" w:space="0" w:color="auto"/>
                                                <w:left w:val="none" w:sz="0" w:space="0" w:color="auto"/>
                                                <w:bottom w:val="none" w:sz="0" w:space="0" w:color="auto"/>
                                                <w:right w:val="none" w:sz="0" w:space="0" w:color="auto"/>
                                              </w:divBdr>
                                              <w:divsChild>
                                                <w:div w:id="282224919">
                                                  <w:marLeft w:val="0"/>
                                                  <w:marRight w:val="0"/>
                                                  <w:marTop w:val="0"/>
                                                  <w:marBottom w:val="0"/>
                                                  <w:divBdr>
                                                    <w:top w:val="none" w:sz="0" w:space="0" w:color="auto"/>
                                                    <w:left w:val="none" w:sz="0" w:space="0" w:color="auto"/>
                                                    <w:bottom w:val="none" w:sz="0" w:space="0" w:color="auto"/>
                                                    <w:right w:val="none" w:sz="0" w:space="0" w:color="auto"/>
                                                  </w:divBdr>
                                                  <w:divsChild>
                                                    <w:div w:id="282225021">
                                                      <w:marLeft w:val="0"/>
                                                      <w:marRight w:val="0"/>
                                                      <w:marTop w:val="0"/>
                                                      <w:marBottom w:val="0"/>
                                                      <w:divBdr>
                                                        <w:top w:val="none" w:sz="0" w:space="0" w:color="auto"/>
                                                        <w:left w:val="single" w:sz="4" w:space="0" w:color="C6C6C6"/>
                                                        <w:bottom w:val="none" w:sz="0" w:space="0" w:color="auto"/>
                                                        <w:right w:val="single" w:sz="4" w:space="0" w:color="C6C6C6"/>
                                                      </w:divBdr>
                                                      <w:divsChild>
                                                        <w:div w:id="282225172">
                                                          <w:marLeft w:val="0"/>
                                                          <w:marRight w:val="0"/>
                                                          <w:marTop w:val="0"/>
                                                          <w:marBottom w:val="0"/>
                                                          <w:divBdr>
                                                            <w:top w:val="none" w:sz="0" w:space="0" w:color="auto"/>
                                                            <w:left w:val="none" w:sz="0" w:space="0" w:color="auto"/>
                                                            <w:bottom w:val="none" w:sz="0" w:space="0" w:color="auto"/>
                                                            <w:right w:val="none" w:sz="0" w:space="0" w:color="auto"/>
                                                          </w:divBdr>
                                                          <w:divsChild>
                                                            <w:div w:id="282224846">
                                                              <w:marLeft w:val="0"/>
                                                              <w:marRight w:val="0"/>
                                                              <w:marTop w:val="0"/>
                                                              <w:marBottom w:val="0"/>
                                                              <w:divBdr>
                                                                <w:top w:val="none" w:sz="0" w:space="0" w:color="auto"/>
                                                                <w:left w:val="none" w:sz="0" w:space="0" w:color="auto"/>
                                                                <w:bottom w:val="none" w:sz="0" w:space="0" w:color="auto"/>
                                                                <w:right w:val="none" w:sz="0" w:space="0" w:color="auto"/>
                                                              </w:divBdr>
                                                              <w:divsChild>
                                                                <w:div w:id="282224801">
                                                                  <w:marLeft w:val="0"/>
                                                                  <w:marRight w:val="0"/>
                                                                  <w:marTop w:val="0"/>
                                                                  <w:marBottom w:val="0"/>
                                                                  <w:divBdr>
                                                                    <w:top w:val="none" w:sz="0" w:space="0" w:color="auto"/>
                                                                    <w:left w:val="none" w:sz="0" w:space="0" w:color="auto"/>
                                                                    <w:bottom w:val="none" w:sz="0" w:space="0" w:color="auto"/>
                                                                    <w:right w:val="none" w:sz="0" w:space="0" w:color="auto"/>
                                                                  </w:divBdr>
                                                                  <w:divsChild>
                                                                    <w:div w:id="2822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2224844">
      <w:marLeft w:val="0"/>
      <w:marRight w:val="0"/>
      <w:marTop w:val="0"/>
      <w:marBottom w:val="0"/>
      <w:divBdr>
        <w:top w:val="none" w:sz="0" w:space="0" w:color="auto"/>
        <w:left w:val="none" w:sz="0" w:space="0" w:color="auto"/>
        <w:bottom w:val="none" w:sz="0" w:space="0" w:color="auto"/>
        <w:right w:val="none" w:sz="0" w:space="0" w:color="auto"/>
      </w:divBdr>
    </w:div>
    <w:div w:id="282224848">
      <w:marLeft w:val="0"/>
      <w:marRight w:val="0"/>
      <w:marTop w:val="0"/>
      <w:marBottom w:val="0"/>
      <w:divBdr>
        <w:top w:val="none" w:sz="0" w:space="0" w:color="auto"/>
        <w:left w:val="none" w:sz="0" w:space="0" w:color="auto"/>
        <w:bottom w:val="none" w:sz="0" w:space="0" w:color="auto"/>
        <w:right w:val="none" w:sz="0" w:space="0" w:color="auto"/>
      </w:divBdr>
    </w:div>
    <w:div w:id="282224853">
      <w:marLeft w:val="0"/>
      <w:marRight w:val="0"/>
      <w:marTop w:val="0"/>
      <w:marBottom w:val="0"/>
      <w:divBdr>
        <w:top w:val="none" w:sz="0" w:space="0" w:color="auto"/>
        <w:left w:val="none" w:sz="0" w:space="0" w:color="auto"/>
        <w:bottom w:val="none" w:sz="0" w:space="0" w:color="auto"/>
        <w:right w:val="none" w:sz="0" w:space="0" w:color="auto"/>
      </w:divBdr>
      <w:divsChild>
        <w:div w:id="282225094">
          <w:marLeft w:val="0"/>
          <w:marRight w:val="0"/>
          <w:marTop w:val="0"/>
          <w:marBottom w:val="0"/>
          <w:divBdr>
            <w:top w:val="none" w:sz="0" w:space="0" w:color="auto"/>
            <w:left w:val="none" w:sz="0" w:space="0" w:color="auto"/>
            <w:bottom w:val="none" w:sz="0" w:space="0" w:color="auto"/>
            <w:right w:val="none" w:sz="0" w:space="0" w:color="auto"/>
          </w:divBdr>
          <w:divsChild>
            <w:div w:id="282225193">
              <w:marLeft w:val="0"/>
              <w:marRight w:val="0"/>
              <w:marTop w:val="0"/>
              <w:marBottom w:val="0"/>
              <w:divBdr>
                <w:top w:val="none" w:sz="0" w:space="0" w:color="auto"/>
                <w:left w:val="none" w:sz="0" w:space="0" w:color="auto"/>
                <w:bottom w:val="none" w:sz="0" w:space="0" w:color="auto"/>
                <w:right w:val="none" w:sz="0" w:space="0" w:color="auto"/>
              </w:divBdr>
              <w:divsChild>
                <w:div w:id="282224957">
                  <w:marLeft w:val="0"/>
                  <w:marRight w:val="0"/>
                  <w:marTop w:val="0"/>
                  <w:marBottom w:val="0"/>
                  <w:divBdr>
                    <w:top w:val="none" w:sz="0" w:space="0" w:color="auto"/>
                    <w:left w:val="none" w:sz="0" w:space="0" w:color="auto"/>
                    <w:bottom w:val="none" w:sz="0" w:space="0" w:color="auto"/>
                    <w:right w:val="none" w:sz="0" w:space="0" w:color="auto"/>
                  </w:divBdr>
                  <w:divsChild>
                    <w:div w:id="282224920">
                      <w:marLeft w:val="0"/>
                      <w:marRight w:val="0"/>
                      <w:marTop w:val="0"/>
                      <w:marBottom w:val="0"/>
                      <w:divBdr>
                        <w:top w:val="none" w:sz="0" w:space="0" w:color="auto"/>
                        <w:left w:val="none" w:sz="0" w:space="0" w:color="auto"/>
                        <w:bottom w:val="none" w:sz="0" w:space="0" w:color="auto"/>
                        <w:right w:val="none" w:sz="0" w:space="0" w:color="auto"/>
                      </w:divBdr>
                      <w:divsChild>
                        <w:div w:id="282224830">
                          <w:marLeft w:val="0"/>
                          <w:marRight w:val="0"/>
                          <w:marTop w:val="0"/>
                          <w:marBottom w:val="0"/>
                          <w:divBdr>
                            <w:top w:val="none" w:sz="0" w:space="0" w:color="auto"/>
                            <w:left w:val="none" w:sz="0" w:space="0" w:color="auto"/>
                            <w:bottom w:val="none" w:sz="0" w:space="0" w:color="auto"/>
                            <w:right w:val="none" w:sz="0" w:space="0" w:color="auto"/>
                          </w:divBdr>
                          <w:divsChild>
                            <w:div w:id="282224792">
                              <w:marLeft w:val="0"/>
                              <w:marRight w:val="0"/>
                              <w:marTop w:val="0"/>
                              <w:marBottom w:val="0"/>
                              <w:divBdr>
                                <w:top w:val="none" w:sz="0" w:space="0" w:color="auto"/>
                                <w:left w:val="none" w:sz="0" w:space="0" w:color="auto"/>
                                <w:bottom w:val="none" w:sz="0" w:space="0" w:color="auto"/>
                                <w:right w:val="none" w:sz="0" w:space="0" w:color="auto"/>
                              </w:divBdr>
                              <w:divsChild>
                                <w:div w:id="282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56">
      <w:marLeft w:val="0"/>
      <w:marRight w:val="0"/>
      <w:marTop w:val="0"/>
      <w:marBottom w:val="0"/>
      <w:divBdr>
        <w:top w:val="none" w:sz="0" w:space="0" w:color="auto"/>
        <w:left w:val="none" w:sz="0" w:space="0" w:color="auto"/>
        <w:bottom w:val="none" w:sz="0" w:space="0" w:color="auto"/>
        <w:right w:val="none" w:sz="0" w:space="0" w:color="auto"/>
      </w:divBdr>
    </w:div>
    <w:div w:id="282224861">
      <w:marLeft w:val="0"/>
      <w:marRight w:val="0"/>
      <w:marTop w:val="0"/>
      <w:marBottom w:val="0"/>
      <w:divBdr>
        <w:top w:val="none" w:sz="0" w:space="0" w:color="auto"/>
        <w:left w:val="none" w:sz="0" w:space="0" w:color="auto"/>
        <w:bottom w:val="none" w:sz="0" w:space="0" w:color="auto"/>
        <w:right w:val="none" w:sz="0" w:space="0" w:color="auto"/>
      </w:divBdr>
      <w:divsChild>
        <w:div w:id="282225316">
          <w:marLeft w:val="0"/>
          <w:marRight w:val="0"/>
          <w:marTop w:val="0"/>
          <w:marBottom w:val="0"/>
          <w:divBdr>
            <w:top w:val="none" w:sz="0" w:space="0" w:color="auto"/>
            <w:left w:val="none" w:sz="0" w:space="0" w:color="auto"/>
            <w:bottom w:val="none" w:sz="0" w:space="0" w:color="auto"/>
            <w:right w:val="none" w:sz="0" w:space="0" w:color="auto"/>
          </w:divBdr>
          <w:divsChild>
            <w:div w:id="282225281">
              <w:marLeft w:val="0"/>
              <w:marRight w:val="0"/>
              <w:marTop w:val="0"/>
              <w:marBottom w:val="0"/>
              <w:divBdr>
                <w:top w:val="none" w:sz="0" w:space="0" w:color="auto"/>
                <w:left w:val="none" w:sz="0" w:space="0" w:color="auto"/>
                <w:bottom w:val="none" w:sz="0" w:space="0" w:color="auto"/>
                <w:right w:val="none" w:sz="0" w:space="0" w:color="auto"/>
              </w:divBdr>
              <w:divsChild>
                <w:div w:id="282225223">
                  <w:marLeft w:val="0"/>
                  <w:marRight w:val="0"/>
                  <w:marTop w:val="0"/>
                  <w:marBottom w:val="0"/>
                  <w:divBdr>
                    <w:top w:val="none" w:sz="0" w:space="0" w:color="auto"/>
                    <w:left w:val="none" w:sz="0" w:space="0" w:color="auto"/>
                    <w:bottom w:val="none" w:sz="0" w:space="0" w:color="auto"/>
                    <w:right w:val="none" w:sz="0" w:space="0" w:color="auto"/>
                  </w:divBdr>
                  <w:divsChild>
                    <w:div w:id="282224966">
                      <w:marLeft w:val="0"/>
                      <w:marRight w:val="0"/>
                      <w:marTop w:val="0"/>
                      <w:marBottom w:val="0"/>
                      <w:divBdr>
                        <w:top w:val="none" w:sz="0" w:space="0" w:color="auto"/>
                        <w:left w:val="none" w:sz="0" w:space="0" w:color="auto"/>
                        <w:bottom w:val="none" w:sz="0" w:space="0" w:color="auto"/>
                        <w:right w:val="none" w:sz="0" w:space="0" w:color="auto"/>
                      </w:divBdr>
                      <w:divsChild>
                        <w:div w:id="282224944">
                          <w:marLeft w:val="0"/>
                          <w:marRight w:val="0"/>
                          <w:marTop w:val="0"/>
                          <w:marBottom w:val="0"/>
                          <w:divBdr>
                            <w:top w:val="none" w:sz="0" w:space="0" w:color="auto"/>
                            <w:left w:val="none" w:sz="0" w:space="0" w:color="auto"/>
                            <w:bottom w:val="none" w:sz="0" w:space="0" w:color="auto"/>
                            <w:right w:val="none" w:sz="0" w:space="0" w:color="auto"/>
                          </w:divBdr>
                          <w:divsChild>
                            <w:div w:id="282225210">
                              <w:marLeft w:val="0"/>
                              <w:marRight w:val="0"/>
                              <w:marTop w:val="0"/>
                              <w:marBottom w:val="0"/>
                              <w:divBdr>
                                <w:top w:val="none" w:sz="0" w:space="0" w:color="auto"/>
                                <w:left w:val="none" w:sz="0" w:space="0" w:color="auto"/>
                                <w:bottom w:val="none" w:sz="0" w:space="0" w:color="auto"/>
                                <w:right w:val="none" w:sz="0" w:space="0" w:color="auto"/>
                              </w:divBdr>
                              <w:divsChild>
                                <w:div w:id="2822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66">
      <w:marLeft w:val="0"/>
      <w:marRight w:val="0"/>
      <w:marTop w:val="0"/>
      <w:marBottom w:val="0"/>
      <w:divBdr>
        <w:top w:val="none" w:sz="0" w:space="0" w:color="auto"/>
        <w:left w:val="none" w:sz="0" w:space="0" w:color="auto"/>
        <w:bottom w:val="none" w:sz="0" w:space="0" w:color="auto"/>
        <w:right w:val="none" w:sz="0" w:space="0" w:color="auto"/>
      </w:divBdr>
      <w:divsChild>
        <w:div w:id="282225272">
          <w:marLeft w:val="0"/>
          <w:marRight w:val="0"/>
          <w:marTop w:val="0"/>
          <w:marBottom w:val="0"/>
          <w:divBdr>
            <w:top w:val="none" w:sz="0" w:space="0" w:color="auto"/>
            <w:left w:val="none" w:sz="0" w:space="0" w:color="auto"/>
            <w:bottom w:val="none" w:sz="0" w:space="0" w:color="auto"/>
            <w:right w:val="none" w:sz="0" w:space="0" w:color="auto"/>
          </w:divBdr>
          <w:divsChild>
            <w:div w:id="282224935">
              <w:marLeft w:val="0"/>
              <w:marRight w:val="0"/>
              <w:marTop w:val="0"/>
              <w:marBottom w:val="0"/>
              <w:divBdr>
                <w:top w:val="none" w:sz="0" w:space="0" w:color="auto"/>
                <w:left w:val="none" w:sz="0" w:space="0" w:color="auto"/>
                <w:bottom w:val="none" w:sz="0" w:space="0" w:color="auto"/>
                <w:right w:val="none" w:sz="0" w:space="0" w:color="auto"/>
              </w:divBdr>
              <w:divsChild>
                <w:div w:id="282225114">
                  <w:marLeft w:val="0"/>
                  <w:marRight w:val="0"/>
                  <w:marTop w:val="0"/>
                  <w:marBottom w:val="0"/>
                  <w:divBdr>
                    <w:top w:val="none" w:sz="0" w:space="0" w:color="auto"/>
                    <w:left w:val="none" w:sz="0" w:space="0" w:color="auto"/>
                    <w:bottom w:val="none" w:sz="0" w:space="0" w:color="auto"/>
                    <w:right w:val="none" w:sz="0" w:space="0" w:color="auto"/>
                  </w:divBdr>
                  <w:divsChild>
                    <w:div w:id="282225437">
                      <w:marLeft w:val="0"/>
                      <w:marRight w:val="0"/>
                      <w:marTop w:val="0"/>
                      <w:marBottom w:val="0"/>
                      <w:divBdr>
                        <w:top w:val="none" w:sz="0" w:space="0" w:color="auto"/>
                        <w:left w:val="none" w:sz="0" w:space="0" w:color="auto"/>
                        <w:bottom w:val="none" w:sz="0" w:space="0" w:color="auto"/>
                        <w:right w:val="none" w:sz="0" w:space="0" w:color="auto"/>
                      </w:divBdr>
                      <w:divsChild>
                        <w:div w:id="282224881">
                          <w:marLeft w:val="0"/>
                          <w:marRight w:val="0"/>
                          <w:marTop w:val="0"/>
                          <w:marBottom w:val="0"/>
                          <w:divBdr>
                            <w:top w:val="none" w:sz="0" w:space="0" w:color="auto"/>
                            <w:left w:val="none" w:sz="0" w:space="0" w:color="auto"/>
                            <w:bottom w:val="none" w:sz="0" w:space="0" w:color="auto"/>
                            <w:right w:val="none" w:sz="0" w:space="0" w:color="auto"/>
                          </w:divBdr>
                          <w:divsChild>
                            <w:div w:id="282225013">
                              <w:marLeft w:val="0"/>
                              <w:marRight w:val="0"/>
                              <w:marTop w:val="0"/>
                              <w:marBottom w:val="0"/>
                              <w:divBdr>
                                <w:top w:val="none" w:sz="0" w:space="0" w:color="auto"/>
                                <w:left w:val="none" w:sz="0" w:space="0" w:color="auto"/>
                                <w:bottom w:val="none" w:sz="0" w:space="0" w:color="auto"/>
                                <w:right w:val="none" w:sz="0" w:space="0" w:color="auto"/>
                              </w:divBdr>
                              <w:divsChild>
                                <w:div w:id="28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71">
      <w:marLeft w:val="0"/>
      <w:marRight w:val="0"/>
      <w:marTop w:val="0"/>
      <w:marBottom w:val="0"/>
      <w:divBdr>
        <w:top w:val="none" w:sz="0" w:space="0" w:color="auto"/>
        <w:left w:val="none" w:sz="0" w:space="0" w:color="auto"/>
        <w:bottom w:val="none" w:sz="0" w:space="0" w:color="auto"/>
        <w:right w:val="none" w:sz="0" w:space="0" w:color="auto"/>
      </w:divBdr>
    </w:div>
    <w:div w:id="282224872">
      <w:marLeft w:val="0"/>
      <w:marRight w:val="0"/>
      <w:marTop w:val="0"/>
      <w:marBottom w:val="0"/>
      <w:divBdr>
        <w:top w:val="none" w:sz="0" w:space="0" w:color="auto"/>
        <w:left w:val="none" w:sz="0" w:space="0" w:color="auto"/>
        <w:bottom w:val="none" w:sz="0" w:space="0" w:color="auto"/>
        <w:right w:val="none" w:sz="0" w:space="0" w:color="auto"/>
      </w:divBdr>
    </w:div>
    <w:div w:id="282224874">
      <w:marLeft w:val="0"/>
      <w:marRight w:val="0"/>
      <w:marTop w:val="0"/>
      <w:marBottom w:val="0"/>
      <w:divBdr>
        <w:top w:val="none" w:sz="0" w:space="0" w:color="auto"/>
        <w:left w:val="none" w:sz="0" w:space="0" w:color="auto"/>
        <w:bottom w:val="none" w:sz="0" w:space="0" w:color="auto"/>
        <w:right w:val="none" w:sz="0" w:space="0" w:color="auto"/>
      </w:divBdr>
      <w:divsChild>
        <w:div w:id="282224942">
          <w:marLeft w:val="0"/>
          <w:marRight w:val="0"/>
          <w:marTop w:val="0"/>
          <w:marBottom w:val="0"/>
          <w:divBdr>
            <w:top w:val="none" w:sz="0" w:space="0" w:color="auto"/>
            <w:left w:val="none" w:sz="0" w:space="0" w:color="auto"/>
            <w:bottom w:val="none" w:sz="0" w:space="0" w:color="auto"/>
            <w:right w:val="none" w:sz="0" w:space="0" w:color="auto"/>
          </w:divBdr>
          <w:divsChild>
            <w:div w:id="282225038">
              <w:marLeft w:val="0"/>
              <w:marRight w:val="0"/>
              <w:marTop w:val="0"/>
              <w:marBottom w:val="0"/>
              <w:divBdr>
                <w:top w:val="none" w:sz="0" w:space="0" w:color="auto"/>
                <w:left w:val="none" w:sz="0" w:space="0" w:color="auto"/>
                <w:bottom w:val="none" w:sz="0" w:space="0" w:color="auto"/>
                <w:right w:val="none" w:sz="0" w:space="0" w:color="auto"/>
              </w:divBdr>
              <w:divsChild>
                <w:div w:id="282225235">
                  <w:marLeft w:val="0"/>
                  <w:marRight w:val="0"/>
                  <w:marTop w:val="0"/>
                  <w:marBottom w:val="0"/>
                  <w:divBdr>
                    <w:top w:val="none" w:sz="0" w:space="0" w:color="auto"/>
                    <w:left w:val="none" w:sz="0" w:space="0" w:color="auto"/>
                    <w:bottom w:val="none" w:sz="0" w:space="0" w:color="auto"/>
                    <w:right w:val="none" w:sz="0" w:space="0" w:color="auto"/>
                  </w:divBdr>
                  <w:divsChild>
                    <w:div w:id="282224969">
                      <w:marLeft w:val="0"/>
                      <w:marRight w:val="0"/>
                      <w:marTop w:val="0"/>
                      <w:marBottom w:val="0"/>
                      <w:divBdr>
                        <w:top w:val="none" w:sz="0" w:space="0" w:color="auto"/>
                        <w:left w:val="none" w:sz="0" w:space="0" w:color="auto"/>
                        <w:bottom w:val="none" w:sz="0" w:space="0" w:color="auto"/>
                        <w:right w:val="none" w:sz="0" w:space="0" w:color="auto"/>
                      </w:divBdr>
                      <w:divsChild>
                        <w:div w:id="282225040">
                          <w:marLeft w:val="0"/>
                          <w:marRight w:val="0"/>
                          <w:marTop w:val="0"/>
                          <w:marBottom w:val="0"/>
                          <w:divBdr>
                            <w:top w:val="none" w:sz="0" w:space="0" w:color="auto"/>
                            <w:left w:val="none" w:sz="0" w:space="0" w:color="auto"/>
                            <w:bottom w:val="none" w:sz="0" w:space="0" w:color="auto"/>
                            <w:right w:val="none" w:sz="0" w:space="0" w:color="auto"/>
                          </w:divBdr>
                          <w:divsChild>
                            <w:div w:id="282224837">
                              <w:marLeft w:val="0"/>
                              <w:marRight w:val="0"/>
                              <w:marTop w:val="0"/>
                              <w:marBottom w:val="0"/>
                              <w:divBdr>
                                <w:top w:val="none" w:sz="0" w:space="0" w:color="auto"/>
                                <w:left w:val="none" w:sz="0" w:space="0" w:color="auto"/>
                                <w:bottom w:val="none" w:sz="0" w:space="0" w:color="auto"/>
                                <w:right w:val="none" w:sz="0" w:space="0" w:color="auto"/>
                              </w:divBdr>
                              <w:divsChild>
                                <w:div w:id="2822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877">
      <w:marLeft w:val="0"/>
      <w:marRight w:val="0"/>
      <w:marTop w:val="0"/>
      <w:marBottom w:val="0"/>
      <w:divBdr>
        <w:top w:val="none" w:sz="0" w:space="0" w:color="auto"/>
        <w:left w:val="none" w:sz="0" w:space="0" w:color="auto"/>
        <w:bottom w:val="none" w:sz="0" w:space="0" w:color="auto"/>
        <w:right w:val="none" w:sz="0" w:space="0" w:color="auto"/>
      </w:divBdr>
    </w:div>
    <w:div w:id="282224893">
      <w:marLeft w:val="0"/>
      <w:marRight w:val="0"/>
      <w:marTop w:val="0"/>
      <w:marBottom w:val="0"/>
      <w:divBdr>
        <w:top w:val="none" w:sz="0" w:space="0" w:color="auto"/>
        <w:left w:val="none" w:sz="0" w:space="0" w:color="auto"/>
        <w:bottom w:val="none" w:sz="0" w:space="0" w:color="auto"/>
        <w:right w:val="none" w:sz="0" w:space="0" w:color="auto"/>
      </w:divBdr>
      <w:divsChild>
        <w:div w:id="282224841">
          <w:marLeft w:val="0"/>
          <w:marRight w:val="0"/>
          <w:marTop w:val="0"/>
          <w:marBottom w:val="0"/>
          <w:divBdr>
            <w:top w:val="none" w:sz="0" w:space="0" w:color="auto"/>
            <w:left w:val="none" w:sz="0" w:space="0" w:color="auto"/>
            <w:bottom w:val="none" w:sz="0" w:space="0" w:color="auto"/>
            <w:right w:val="none" w:sz="0" w:space="0" w:color="auto"/>
          </w:divBdr>
          <w:divsChild>
            <w:div w:id="282225326">
              <w:marLeft w:val="0"/>
              <w:marRight w:val="0"/>
              <w:marTop w:val="0"/>
              <w:marBottom w:val="0"/>
              <w:divBdr>
                <w:top w:val="none" w:sz="0" w:space="0" w:color="auto"/>
                <w:left w:val="none" w:sz="0" w:space="0" w:color="auto"/>
                <w:bottom w:val="none" w:sz="0" w:space="0" w:color="auto"/>
                <w:right w:val="none" w:sz="0" w:space="0" w:color="auto"/>
              </w:divBdr>
              <w:divsChild>
                <w:div w:id="282224785">
                  <w:marLeft w:val="0"/>
                  <w:marRight w:val="0"/>
                  <w:marTop w:val="0"/>
                  <w:marBottom w:val="0"/>
                  <w:divBdr>
                    <w:top w:val="none" w:sz="0" w:space="0" w:color="auto"/>
                    <w:left w:val="none" w:sz="0" w:space="0" w:color="auto"/>
                    <w:bottom w:val="none" w:sz="0" w:space="0" w:color="auto"/>
                    <w:right w:val="none" w:sz="0" w:space="0" w:color="auto"/>
                  </w:divBdr>
                  <w:divsChild>
                    <w:div w:id="282225120">
                      <w:marLeft w:val="0"/>
                      <w:marRight w:val="0"/>
                      <w:marTop w:val="0"/>
                      <w:marBottom w:val="0"/>
                      <w:divBdr>
                        <w:top w:val="none" w:sz="0" w:space="0" w:color="auto"/>
                        <w:left w:val="none" w:sz="0" w:space="0" w:color="auto"/>
                        <w:bottom w:val="none" w:sz="0" w:space="0" w:color="auto"/>
                        <w:right w:val="none" w:sz="0" w:space="0" w:color="auto"/>
                      </w:divBdr>
                      <w:divsChild>
                        <w:div w:id="282224914">
                          <w:marLeft w:val="0"/>
                          <w:marRight w:val="0"/>
                          <w:marTop w:val="0"/>
                          <w:marBottom w:val="0"/>
                          <w:divBdr>
                            <w:top w:val="none" w:sz="0" w:space="0" w:color="auto"/>
                            <w:left w:val="none" w:sz="0" w:space="0" w:color="auto"/>
                            <w:bottom w:val="none" w:sz="0" w:space="0" w:color="auto"/>
                            <w:right w:val="none" w:sz="0" w:space="0" w:color="auto"/>
                          </w:divBdr>
                          <w:divsChild>
                            <w:div w:id="282224936">
                              <w:marLeft w:val="0"/>
                              <w:marRight w:val="0"/>
                              <w:marTop w:val="0"/>
                              <w:marBottom w:val="0"/>
                              <w:divBdr>
                                <w:top w:val="none" w:sz="0" w:space="0" w:color="auto"/>
                                <w:left w:val="none" w:sz="0" w:space="0" w:color="auto"/>
                                <w:bottom w:val="none" w:sz="0" w:space="0" w:color="auto"/>
                                <w:right w:val="none" w:sz="0" w:space="0" w:color="auto"/>
                              </w:divBdr>
                              <w:divsChild>
                                <w:div w:id="2822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01">
      <w:marLeft w:val="0"/>
      <w:marRight w:val="0"/>
      <w:marTop w:val="0"/>
      <w:marBottom w:val="0"/>
      <w:divBdr>
        <w:top w:val="none" w:sz="0" w:space="0" w:color="auto"/>
        <w:left w:val="none" w:sz="0" w:space="0" w:color="auto"/>
        <w:bottom w:val="none" w:sz="0" w:space="0" w:color="auto"/>
        <w:right w:val="none" w:sz="0" w:space="0" w:color="auto"/>
      </w:divBdr>
      <w:divsChild>
        <w:div w:id="282224985">
          <w:marLeft w:val="0"/>
          <w:marRight w:val="0"/>
          <w:marTop w:val="0"/>
          <w:marBottom w:val="0"/>
          <w:divBdr>
            <w:top w:val="none" w:sz="0" w:space="0" w:color="auto"/>
            <w:left w:val="none" w:sz="0" w:space="0" w:color="auto"/>
            <w:bottom w:val="none" w:sz="0" w:space="0" w:color="auto"/>
            <w:right w:val="none" w:sz="0" w:space="0" w:color="auto"/>
          </w:divBdr>
          <w:divsChild>
            <w:div w:id="282225090">
              <w:marLeft w:val="0"/>
              <w:marRight w:val="0"/>
              <w:marTop w:val="0"/>
              <w:marBottom w:val="0"/>
              <w:divBdr>
                <w:top w:val="none" w:sz="0" w:space="0" w:color="auto"/>
                <w:left w:val="none" w:sz="0" w:space="0" w:color="auto"/>
                <w:bottom w:val="none" w:sz="0" w:space="0" w:color="auto"/>
                <w:right w:val="none" w:sz="0" w:space="0" w:color="auto"/>
              </w:divBdr>
              <w:divsChild>
                <w:div w:id="282224827">
                  <w:marLeft w:val="0"/>
                  <w:marRight w:val="0"/>
                  <w:marTop w:val="0"/>
                  <w:marBottom w:val="0"/>
                  <w:divBdr>
                    <w:top w:val="none" w:sz="0" w:space="0" w:color="auto"/>
                    <w:left w:val="none" w:sz="0" w:space="0" w:color="auto"/>
                    <w:bottom w:val="none" w:sz="0" w:space="0" w:color="auto"/>
                    <w:right w:val="none" w:sz="0" w:space="0" w:color="auto"/>
                  </w:divBdr>
                  <w:divsChild>
                    <w:div w:id="282225282">
                      <w:marLeft w:val="0"/>
                      <w:marRight w:val="0"/>
                      <w:marTop w:val="0"/>
                      <w:marBottom w:val="0"/>
                      <w:divBdr>
                        <w:top w:val="none" w:sz="0" w:space="0" w:color="auto"/>
                        <w:left w:val="none" w:sz="0" w:space="0" w:color="auto"/>
                        <w:bottom w:val="none" w:sz="0" w:space="0" w:color="auto"/>
                        <w:right w:val="none" w:sz="0" w:space="0" w:color="auto"/>
                      </w:divBdr>
                      <w:divsChild>
                        <w:div w:id="282224896">
                          <w:marLeft w:val="0"/>
                          <w:marRight w:val="0"/>
                          <w:marTop w:val="0"/>
                          <w:marBottom w:val="0"/>
                          <w:divBdr>
                            <w:top w:val="none" w:sz="0" w:space="0" w:color="auto"/>
                            <w:left w:val="none" w:sz="0" w:space="0" w:color="auto"/>
                            <w:bottom w:val="none" w:sz="0" w:space="0" w:color="auto"/>
                            <w:right w:val="none" w:sz="0" w:space="0" w:color="auto"/>
                          </w:divBdr>
                          <w:divsChild>
                            <w:div w:id="282224886">
                              <w:marLeft w:val="0"/>
                              <w:marRight w:val="0"/>
                              <w:marTop w:val="0"/>
                              <w:marBottom w:val="0"/>
                              <w:divBdr>
                                <w:top w:val="none" w:sz="0" w:space="0" w:color="auto"/>
                                <w:left w:val="none" w:sz="0" w:space="0" w:color="auto"/>
                                <w:bottom w:val="none" w:sz="0" w:space="0" w:color="auto"/>
                                <w:right w:val="none" w:sz="0" w:space="0" w:color="auto"/>
                              </w:divBdr>
                              <w:divsChild>
                                <w:div w:id="282225318">
                                  <w:marLeft w:val="0"/>
                                  <w:marRight w:val="0"/>
                                  <w:marTop w:val="0"/>
                                  <w:marBottom w:val="0"/>
                                  <w:divBdr>
                                    <w:top w:val="none" w:sz="0" w:space="0" w:color="auto"/>
                                    <w:left w:val="none" w:sz="0" w:space="0" w:color="auto"/>
                                    <w:bottom w:val="none" w:sz="0" w:space="0" w:color="auto"/>
                                    <w:right w:val="none" w:sz="0" w:space="0" w:color="auto"/>
                                  </w:divBdr>
                                  <w:divsChild>
                                    <w:div w:id="282225438">
                                      <w:marLeft w:val="43"/>
                                      <w:marRight w:val="0"/>
                                      <w:marTop w:val="0"/>
                                      <w:marBottom w:val="0"/>
                                      <w:divBdr>
                                        <w:top w:val="none" w:sz="0" w:space="0" w:color="auto"/>
                                        <w:left w:val="none" w:sz="0" w:space="0" w:color="auto"/>
                                        <w:bottom w:val="none" w:sz="0" w:space="0" w:color="auto"/>
                                        <w:right w:val="none" w:sz="0" w:space="0" w:color="auto"/>
                                      </w:divBdr>
                                      <w:divsChild>
                                        <w:div w:id="282225257">
                                          <w:marLeft w:val="0"/>
                                          <w:marRight w:val="0"/>
                                          <w:marTop w:val="0"/>
                                          <w:marBottom w:val="0"/>
                                          <w:divBdr>
                                            <w:top w:val="none" w:sz="0" w:space="0" w:color="auto"/>
                                            <w:left w:val="none" w:sz="0" w:space="0" w:color="auto"/>
                                            <w:bottom w:val="none" w:sz="0" w:space="0" w:color="auto"/>
                                            <w:right w:val="none" w:sz="0" w:space="0" w:color="auto"/>
                                          </w:divBdr>
                                          <w:divsChild>
                                            <w:div w:id="28222500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32">
                                                  <w:marLeft w:val="0"/>
                                                  <w:marRight w:val="0"/>
                                                  <w:marTop w:val="0"/>
                                                  <w:marBottom w:val="0"/>
                                                  <w:divBdr>
                                                    <w:top w:val="none" w:sz="0" w:space="0" w:color="auto"/>
                                                    <w:left w:val="none" w:sz="0" w:space="0" w:color="auto"/>
                                                    <w:bottom w:val="none" w:sz="0" w:space="0" w:color="auto"/>
                                                    <w:right w:val="none" w:sz="0" w:space="0" w:color="auto"/>
                                                  </w:divBdr>
                                                  <w:divsChild>
                                                    <w:div w:id="2822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12">
      <w:marLeft w:val="0"/>
      <w:marRight w:val="0"/>
      <w:marTop w:val="0"/>
      <w:marBottom w:val="0"/>
      <w:divBdr>
        <w:top w:val="none" w:sz="0" w:space="0" w:color="auto"/>
        <w:left w:val="none" w:sz="0" w:space="0" w:color="auto"/>
        <w:bottom w:val="none" w:sz="0" w:space="0" w:color="auto"/>
        <w:right w:val="none" w:sz="0" w:space="0" w:color="auto"/>
      </w:divBdr>
      <w:divsChild>
        <w:div w:id="282225143">
          <w:marLeft w:val="0"/>
          <w:marRight w:val="0"/>
          <w:marTop w:val="0"/>
          <w:marBottom w:val="0"/>
          <w:divBdr>
            <w:top w:val="none" w:sz="0" w:space="0" w:color="auto"/>
            <w:left w:val="none" w:sz="0" w:space="0" w:color="auto"/>
            <w:bottom w:val="none" w:sz="0" w:space="0" w:color="auto"/>
            <w:right w:val="none" w:sz="0" w:space="0" w:color="auto"/>
          </w:divBdr>
          <w:divsChild>
            <w:div w:id="282224818">
              <w:marLeft w:val="0"/>
              <w:marRight w:val="0"/>
              <w:marTop w:val="0"/>
              <w:marBottom w:val="0"/>
              <w:divBdr>
                <w:top w:val="none" w:sz="0" w:space="0" w:color="auto"/>
                <w:left w:val="none" w:sz="0" w:space="0" w:color="auto"/>
                <w:bottom w:val="none" w:sz="0" w:space="0" w:color="auto"/>
                <w:right w:val="none" w:sz="0" w:space="0" w:color="auto"/>
              </w:divBdr>
              <w:divsChild>
                <w:div w:id="282224996">
                  <w:marLeft w:val="0"/>
                  <w:marRight w:val="0"/>
                  <w:marTop w:val="0"/>
                  <w:marBottom w:val="0"/>
                  <w:divBdr>
                    <w:top w:val="none" w:sz="0" w:space="0" w:color="auto"/>
                    <w:left w:val="none" w:sz="0" w:space="0" w:color="auto"/>
                    <w:bottom w:val="none" w:sz="0" w:space="0" w:color="auto"/>
                    <w:right w:val="none" w:sz="0" w:space="0" w:color="auto"/>
                  </w:divBdr>
                  <w:divsChild>
                    <w:div w:id="282224885">
                      <w:marLeft w:val="0"/>
                      <w:marRight w:val="0"/>
                      <w:marTop w:val="0"/>
                      <w:marBottom w:val="0"/>
                      <w:divBdr>
                        <w:top w:val="none" w:sz="0" w:space="0" w:color="auto"/>
                        <w:left w:val="none" w:sz="0" w:space="0" w:color="auto"/>
                        <w:bottom w:val="none" w:sz="0" w:space="0" w:color="auto"/>
                        <w:right w:val="none" w:sz="0" w:space="0" w:color="auto"/>
                      </w:divBdr>
                      <w:divsChild>
                        <w:div w:id="282225185">
                          <w:marLeft w:val="0"/>
                          <w:marRight w:val="0"/>
                          <w:marTop w:val="0"/>
                          <w:marBottom w:val="0"/>
                          <w:divBdr>
                            <w:top w:val="none" w:sz="0" w:space="0" w:color="auto"/>
                            <w:left w:val="none" w:sz="0" w:space="0" w:color="auto"/>
                            <w:bottom w:val="none" w:sz="0" w:space="0" w:color="auto"/>
                            <w:right w:val="none" w:sz="0" w:space="0" w:color="auto"/>
                          </w:divBdr>
                          <w:divsChild>
                            <w:div w:id="282225244">
                              <w:marLeft w:val="-54"/>
                              <w:marRight w:val="0"/>
                              <w:marTop w:val="0"/>
                              <w:marBottom w:val="0"/>
                              <w:divBdr>
                                <w:top w:val="none" w:sz="0" w:space="0" w:color="auto"/>
                                <w:left w:val="none" w:sz="0" w:space="0" w:color="auto"/>
                                <w:bottom w:val="none" w:sz="0" w:space="0" w:color="auto"/>
                                <w:right w:val="none" w:sz="0" w:space="0" w:color="auto"/>
                              </w:divBdr>
                              <w:divsChild>
                                <w:div w:id="282225447">
                                  <w:marLeft w:val="0"/>
                                  <w:marRight w:val="0"/>
                                  <w:marTop w:val="32"/>
                                  <w:marBottom w:val="0"/>
                                  <w:divBdr>
                                    <w:top w:val="none" w:sz="0" w:space="0" w:color="auto"/>
                                    <w:left w:val="none" w:sz="0" w:space="0" w:color="auto"/>
                                    <w:bottom w:val="none" w:sz="0" w:space="0" w:color="auto"/>
                                    <w:right w:val="none" w:sz="0" w:space="0" w:color="auto"/>
                                  </w:divBdr>
                                  <w:divsChild>
                                    <w:div w:id="282225086">
                                      <w:marLeft w:val="0"/>
                                      <w:marRight w:val="0"/>
                                      <w:marTop w:val="0"/>
                                      <w:marBottom w:val="0"/>
                                      <w:divBdr>
                                        <w:top w:val="none" w:sz="0" w:space="0" w:color="auto"/>
                                        <w:left w:val="none" w:sz="0" w:space="0" w:color="auto"/>
                                        <w:bottom w:val="none" w:sz="0" w:space="0" w:color="auto"/>
                                        <w:right w:val="none" w:sz="0" w:space="0" w:color="auto"/>
                                      </w:divBdr>
                                      <w:divsChild>
                                        <w:div w:id="282225108">
                                          <w:marLeft w:val="0"/>
                                          <w:marRight w:val="0"/>
                                          <w:marTop w:val="0"/>
                                          <w:marBottom w:val="0"/>
                                          <w:divBdr>
                                            <w:top w:val="none" w:sz="0" w:space="0" w:color="auto"/>
                                            <w:left w:val="none" w:sz="0" w:space="0" w:color="auto"/>
                                            <w:bottom w:val="none" w:sz="0" w:space="0" w:color="auto"/>
                                            <w:right w:val="none" w:sz="0" w:space="0" w:color="auto"/>
                                          </w:divBdr>
                                          <w:divsChild>
                                            <w:div w:id="2822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4917">
      <w:marLeft w:val="0"/>
      <w:marRight w:val="0"/>
      <w:marTop w:val="0"/>
      <w:marBottom w:val="0"/>
      <w:divBdr>
        <w:top w:val="none" w:sz="0" w:space="0" w:color="auto"/>
        <w:left w:val="none" w:sz="0" w:space="0" w:color="auto"/>
        <w:bottom w:val="none" w:sz="0" w:space="0" w:color="auto"/>
        <w:right w:val="none" w:sz="0" w:space="0" w:color="auto"/>
      </w:divBdr>
      <w:divsChild>
        <w:div w:id="282225054">
          <w:marLeft w:val="0"/>
          <w:marRight w:val="0"/>
          <w:marTop w:val="0"/>
          <w:marBottom w:val="0"/>
          <w:divBdr>
            <w:top w:val="none" w:sz="0" w:space="0" w:color="auto"/>
            <w:left w:val="none" w:sz="0" w:space="0" w:color="auto"/>
            <w:bottom w:val="none" w:sz="0" w:space="0" w:color="auto"/>
            <w:right w:val="none" w:sz="0" w:space="0" w:color="auto"/>
          </w:divBdr>
          <w:divsChild>
            <w:div w:id="282225229">
              <w:marLeft w:val="0"/>
              <w:marRight w:val="0"/>
              <w:marTop w:val="0"/>
              <w:marBottom w:val="0"/>
              <w:divBdr>
                <w:top w:val="none" w:sz="0" w:space="0" w:color="auto"/>
                <w:left w:val="none" w:sz="0" w:space="0" w:color="auto"/>
                <w:bottom w:val="none" w:sz="0" w:space="0" w:color="auto"/>
                <w:right w:val="none" w:sz="0" w:space="0" w:color="auto"/>
              </w:divBdr>
              <w:divsChild>
                <w:div w:id="282224781">
                  <w:marLeft w:val="0"/>
                  <w:marRight w:val="0"/>
                  <w:marTop w:val="0"/>
                  <w:marBottom w:val="0"/>
                  <w:divBdr>
                    <w:top w:val="none" w:sz="0" w:space="0" w:color="auto"/>
                    <w:left w:val="none" w:sz="0" w:space="0" w:color="auto"/>
                    <w:bottom w:val="none" w:sz="0" w:space="0" w:color="auto"/>
                    <w:right w:val="none" w:sz="0" w:space="0" w:color="auto"/>
                  </w:divBdr>
                  <w:divsChild>
                    <w:div w:id="282225007">
                      <w:marLeft w:val="0"/>
                      <w:marRight w:val="0"/>
                      <w:marTop w:val="0"/>
                      <w:marBottom w:val="0"/>
                      <w:divBdr>
                        <w:top w:val="none" w:sz="0" w:space="0" w:color="auto"/>
                        <w:left w:val="none" w:sz="0" w:space="0" w:color="auto"/>
                        <w:bottom w:val="none" w:sz="0" w:space="0" w:color="auto"/>
                        <w:right w:val="none" w:sz="0" w:space="0" w:color="auto"/>
                      </w:divBdr>
                      <w:divsChild>
                        <w:div w:id="282225261">
                          <w:marLeft w:val="0"/>
                          <w:marRight w:val="0"/>
                          <w:marTop w:val="0"/>
                          <w:marBottom w:val="0"/>
                          <w:divBdr>
                            <w:top w:val="none" w:sz="0" w:space="0" w:color="auto"/>
                            <w:left w:val="none" w:sz="0" w:space="0" w:color="auto"/>
                            <w:bottom w:val="none" w:sz="0" w:space="0" w:color="auto"/>
                            <w:right w:val="none" w:sz="0" w:space="0" w:color="auto"/>
                          </w:divBdr>
                          <w:divsChild>
                            <w:div w:id="282225320">
                              <w:marLeft w:val="0"/>
                              <w:marRight w:val="0"/>
                              <w:marTop w:val="0"/>
                              <w:marBottom w:val="0"/>
                              <w:divBdr>
                                <w:top w:val="none" w:sz="0" w:space="0" w:color="auto"/>
                                <w:left w:val="none" w:sz="0" w:space="0" w:color="auto"/>
                                <w:bottom w:val="none" w:sz="0" w:space="0" w:color="auto"/>
                                <w:right w:val="none" w:sz="0" w:space="0" w:color="auto"/>
                              </w:divBdr>
                              <w:divsChild>
                                <w:div w:id="2822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27">
      <w:marLeft w:val="0"/>
      <w:marRight w:val="0"/>
      <w:marTop w:val="0"/>
      <w:marBottom w:val="0"/>
      <w:divBdr>
        <w:top w:val="none" w:sz="0" w:space="0" w:color="auto"/>
        <w:left w:val="none" w:sz="0" w:space="0" w:color="auto"/>
        <w:bottom w:val="none" w:sz="0" w:space="0" w:color="auto"/>
        <w:right w:val="none" w:sz="0" w:space="0" w:color="auto"/>
      </w:divBdr>
      <w:divsChild>
        <w:div w:id="282225169">
          <w:marLeft w:val="0"/>
          <w:marRight w:val="0"/>
          <w:marTop w:val="10"/>
          <w:marBottom w:val="0"/>
          <w:divBdr>
            <w:top w:val="single" w:sz="4" w:space="0" w:color="DDDDDD"/>
            <w:left w:val="single" w:sz="4" w:space="0" w:color="DDDDDD"/>
            <w:bottom w:val="single" w:sz="4" w:space="0" w:color="DDDDDD"/>
            <w:right w:val="single" w:sz="4" w:space="0" w:color="DDDDDD"/>
          </w:divBdr>
          <w:divsChild>
            <w:div w:id="282225023">
              <w:marLeft w:val="0"/>
              <w:marRight w:val="0"/>
              <w:marTop w:val="0"/>
              <w:marBottom w:val="0"/>
              <w:divBdr>
                <w:top w:val="none" w:sz="0" w:space="0" w:color="auto"/>
                <w:left w:val="none" w:sz="0" w:space="0" w:color="auto"/>
                <w:bottom w:val="single" w:sz="4" w:space="0" w:color="E2E1CD"/>
                <w:right w:val="none" w:sz="0" w:space="0" w:color="auto"/>
              </w:divBdr>
              <w:divsChild>
                <w:div w:id="282224812">
                  <w:marLeft w:val="0"/>
                  <w:marRight w:val="-3310"/>
                  <w:marTop w:val="0"/>
                  <w:marBottom w:val="0"/>
                  <w:divBdr>
                    <w:top w:val="none" w:sz="0" w:space="0" w:color="auto"/>
                    <w:left w:val="none" w:sz="0" w:space="0" w:color="auto"/>
                    <w:bottom w:val="none" w:sz="0" w:space="0" w:color="auto"/>
                    <w:right w:val="none" w:sz="0" w:space="0" w:color="auto"/>
                  </w:divBdr>
                  <w:divsChild>
                    <w:div w:id="282225035">
                      <w:marLeft w:val="0"/>
                      <w:marRight w:val="3310"/>
                      <w:marTop w:val="0"/>
                      <w:marBottom w:val="0"/>
                      <w:divBdr>
                        <w:top w:val="none" w:sz="0" w:space="0" w:color="auto"/>
                        <w:left w:val="none" w:sz="0" w:space="0" w:color="auto"/>
                        <w:bottom w:val="none" w:sz="0" w:space="0" w:color="auto"/>
                        <w:right w:val="none" w:sz="0" w:space="0" w:color="auto"/>
                      </w:divBdr>
                      <w:divsChild>
                        <w:div w:id="282225109">
                          <w:marLeft w:val="0"/>
                          <w:marRight w:val="0"/>
                          <w:marTop w:val="0"/>
                          <w:marBottom w:val="0"/>
                          <w:divBdr>
                            <w:top w:val="none" w:sz="0" w:space="0" w:color="auto"/>
                            <w:left w:val="none" w:sz="0" w:space="0" w:color="auto"/>
                            <w:bottom w:val="none" w:sz="0" w:space="0" w:color="auto"/>
                            <w:right w:val="none" w:sz="0" w:space="0" w:color="auto"/>
                          </w:divBdr>
                          <w:divsChild>
                            <w:div w:id="2822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224929">
      <w:marLeft w:val="0"/>
      <w:marRight w:val="0"/>
      <w:marTop w:val="0"/>
      <w:marBottom w:val="0"/>
      <w:divBdr>
        <w:top w:val="none" w:sz="0" w:space="0" w:color="auto"/>
        <w:left w:val="none" w:sz="0" w:space="0" w:color="auto"/>
        <w:bottom w:val="none" w:sz="0" w:space="0" w:color="auto"/>
        <w:right w:val="none" w:sz="0" w:space="0" w:color="auto"/>
      </w:divBdr>
    </w:div>
    <w:div w:id="282224930">
      <w:marLeft w:val="0"/>
      <w:marRight w:val="0"/>
      <w:marTop w:val="0"/>
      <w:marBottom w:val="0"/>
      <w:divBdr>
        <w:top w:val="none" w:sz="0" w:space="0" w:color="auto"/>
        <w:left w:val="none" w:sz="0" w:space="0" w:color="auto"/>
        <w:bottom w:val="none" w:sz="0" w:space="0" w:color="auto"/>
        <w:right w:val="none" w:sz="0" w:space="0" w:color="auto"/>
      </w:divBdr>
      <w:divsChild>
        <w:div w:id="282225279">
          <w:marLeft w:val="0"/>
          <w:marRight w:val="0"/>
          <w:marTop w:val="0"/>
          <w:marBottom w:val="0"/>
          <w:divBdr>
            <w:top w:val="none" w:sz="0" w:space="0" w:color="auto"/>
            <w:left w:val="none" w:sz="0" w:space="0" w:color="auto"/>
            <w:bottom w:val="none" w:sz="0" w:space="0" w:color="auto"/>
            <w:right w:val="none" w:sz="0" w:space="0" w:color="auto"/>
          </w:divBdr>
          <w:divsChild>
            <w:div w:id="282224829">
              <w:marLeft w:val="0"/>
              <w:marRight w:val="0"/>
              <w:marTop w:val="0"/>
              <w:marBottom w:val="0"/>
              <w:divBdr>
                <w:top w:val="none" w:sz="0" w:space="0" w:color="auto"/>
                <w:left w:val="none" w:sz="0" w:space="0" w:color="auto"/>
                <w:bottom w:val="none" w:sz="0" w:space="0" w:color="auto"/>
                <w:right w:val="none" w:sz="0" w:space="0" w:color="auto"/>
              </w:divBdr>
              <w:divsChild>
                <w:div w:id="282224867">
                  <w:marLeft w:val="0"/>
                  <w:marRight w:val="0"/>
                  <w:marTop w:val="0"/>
                  <w:marBottom w:val="0"/>
                  <w:divBdr>
                    <w:top w:val="none" w:sz="0" w:space="0" w:color="auto"/>
                    <w:left w:val="none" w:sz="0" w:space="0" w:color="auto"/>
                    <w:bottom w:val="none" w:sz="0" w:space="0" w:color="auto"/>
                    <w:right w:val="none" w:sz="0" w:space="0" w:color="auto"/>
                  </w:divBdr>
                  <w:divsChild>
                    <w:div w:id="282225052">
                      <w:marLeft w:val="0"/>
                      <w:marRight w:val="0"/>
                      <w:marTop w:val="0"/>
                      <w:marBottom w:val="0"/>
                      <w:divBdr>
                        <w:top w:val="none" w:sz="0" w:space="0" w:color="auto"/>
                        <w:left w:val="none" w:sz="0" w:space="0" w:color="auto"/>
                        <w:bottom w:val="none" w:sz="0" w:space="0" w:color="auto"/>
                        <w:right w:val="none" w:sz="0" w:space="0" w:color="auto"/>
                      </w:divBdr>
                      <w:divsChild>
                        <w:div w:id="282225273">
                          <w:marLeft w:val="0"/>
                          <w:marRight w:val="0"/>
                          <w:marTop w:val="0"/>
                          <w:marBottom w:val="0"/>
                          <w:divBdr>
                            <w:top w:val="none" w:sz="0" w:space="0" w:color="auto"/>
                            <w:left w:val="none" w:sz="0" w:space="0" w:color="auto"/>
                            <w:bottom w:val="none" w:sz="0" w:space="0" w:color="auto"/>
                            <w:right w:val="none" w:sz="0" w:space="0" w:color="auto"/>
                          </w:divBdr>
                          <w:divsChild>
                            <w:div w:id="282224926">
                              <w:marLeft w:val="0"/>
                              <w:marRight w:val="0"/>
                              <w:marTop w:val="0"/>
                              <w:marBottom w:val="0"/>
                              <w:divBdr>
                                <w:top w:val="none" w:sz="0" w:space="0" w:color="auto"/>
                                <w:left w:val="none" w:sz="0" w:space="0" w:color="auto"/>
                                <w:bottom w:val="none" w:sz="0" w:space="0" w:color="auto"/>
                                <w:right w:val="none" w:sz="0" w:space="0" w:color="auto"/>
                              </w:divBdr>
                              <w:divsChild>
                                <w:div w:id="282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32">
      <w:marLeft w:val="0"/>
      <w:marRight w:val="0"/>
      <w:marTop w:val="0"/>
      <w:marBottom w:val="0"/>
      <w:divBdr>
        <w:top w:val="none" w:sz="0" w:space="0" w:color="auto"/>
        <w:left w:val="none" w:sz="0" w:space="0" w:color="auto"/>
        <w:bottom w:val="none" w:sz="0" w:space="0" w:color="auto"/>
        <w:right w:val="none" w:sz="0" w:space="0" w:color="auto"/>
      </w:divBdr>
    </w:div>
    <w:div w:id="282224939">
      <w:marLeft w:val="0"/>
      <w:marRight w:val="0"/>
      <w:marTop w:val="0"/>
      <w:marBottom w:val="0"/>
      <w:divBdr>
        <w:top w:val="none" w:sz="0" w:space="0" w:color="auto"/>
        <w:left w:val="none" w:sz="0" w:space="0" w:color="auto"/>
        <w:bottom w:val="none" w:sz="0" w:space="0" w:color="auto"/>
        <w:right w:val="none" w:sz="0" w:space="0" w:color="auto"/>
      </w:divBdr>
      <w:divsChild>
        <w:div w:id="282225031">
          <w:marLeft w:val="0"/>
          <w:marRight w:val="0"/>
          <w:marTop w:val="0"/>
          <w:marBottom w:val="0"/>
          <w:divBdr>
            <w:top w:val="none" w:sz="0" w:space="0" w:color="auto"/>
            <w:left w:val="none" w:sz="0" w:space="0" w:color="auto"/>
            <w:bottom w:val="none" w:sz="0" w:space="0" w:color="auto"/>
            <w:right w:val="none" w:sz="0" w:space="0" w:color="auto"/>
          </w:divBdr>
          <w:divsChild>
            <w:div w:id="282224817">
              <w:marLeft w:val="0"/>
              <w:marRight w:val="0"/>
              <w:marTop w:val="0"/>
              <w:marBottom w:val="0"/>
              <w:divBdr>
                <w:top w:val="none" w:sz="0" w:space="0" w:color="auto"/>
                <w:left w:val="none" w:sz="0" w:space="0" w:color="auto"/>
                <w:bottom w:val="none" w:sz="0" w:space="0" w:color="auto"/>
                <w:right w:val="none" w:sz="0" w:space="0" w:color="auto"/>
              </w:divBdr>
              <w:divsChild>
                <w:div w:id="282225417">
                  <w:marLeft w:val="0"/>
                  <w:marRight w:val="0"/>
                  <w:marTop w:val="0"/>
                  <w:marBottom w:val="0"/>
                  <w:divBdr>
                    <w:top w:val="none" w:sz="0" w:space="0" w:color="auto"/>
                    <w:left w:val="none" w:sz="0" w:space="0" w:color="auto"/>
                    <w:bottom w:val="none" w:sz="0" w:space="0" w:color="auto"/>
                    <w:right w:val="none" w:sz="0" w:space="0" w:color="auto"/>
                  </w:divBdr>
                  <w:divsChild>
                    <w:div w:id="282224916">
                      <w:marLeft w:val="0"/>
                      <w:marRight w:val="0"/>
                      <w:marTop w:val="0"/>
                      <w:marBottom w:val="0"/>
                      <w:divBdr>
                        <w:top w:val="none" w:sz="0" w:space="0" w:color="auto"/>
                        <w:left w:val="none" w:sz="0" w:space="0" w:color="auto"/>
                        <w:bottom w:val="none" w:sz="0" w:space="0" w:color="auto"/>
                        <w:right w:val="none" w:sz="0" w:space="0" w:color="auto"/>
                      </w:divBdr>
                      <w:divsChild>
                        <w:div w:id="282225228">
                          <w:marLeft w:val="0"/>
                          <w:marRight w:val="0"/>
                          <w:marTop w:val="0"/>
                          <w:marBottom w:val="0"/>
                          <w:divBdr>
                            <w:top w:val="none" w:sz="0" w:space="0" w:color="auto"/>
                            <w:left w:val="none" w:sz="0" w:space="0" w:color="auto"/>
                            <w:bottom w:val="none" w:sz="0" w:space="0" w:color="auto"/>
                            <w:right w:val="none" w:sz="0" w:space="0" w:color="auto"/>
                          </w:divBdr>
                          <w:divsChild>
                            <w:div w:id="282225112">
                              <w:marLeft w:val="-54"/>
                              <w:marRight w:val="0"/>
                              <w:marTop w:val="0"/>
                              <w:marBottom w:val="0"/>
                              <w:divBdr>
                                <w:top w:val="none" w:sz="0" w:space="0" w:color="auto"/>
                                <w:left w:val="none" w:sz="0" w:space="0" w:color="auto"/>
                                <w:bottom w:val="none" w:sz="0" w:space="0" w:color="auto"/>
                                <w:right w:val="none" w:sz="0" w:space="0" w:color="auto"/>
                              </w:divBdr>
                              <w:divsChild>
                                <w:div w:id="282225117">
                                  <w:marLeft w:val="0"/>
                                  <w:marRight w:val="0"/>
                                  <w:marTop w:val="32"/>
                                  <w:marBottom w:val="0"/>
                                  <w:divBdr>
                                    <w:top w:val="none" w:sz="0" w:space="0" w:color="auto"/>
                                    <w:left w:val="none" w:sz="0" w:space="0" w:color="auto"/>
                                    <w:bottom w:val="none" w:sz="0" w:space="0" w:color="auto"/>
                                    <w:right w:val="none" w:sz="0" w:space="0" w:color="auto"/>
                                  </w:divBdr>
                                  <w:divsChild>
                                    <w:div w:id="282225324">
                                      <w:marLeft w:val="0"/>
                                      <w:marRight w:val="0"/>
                                      <w:marTop w:val="0"/>
                                      <w:marBottom w:val="0"/>
                                      <w:divBdr>
                                        <w:top w:val="none" w:sz="0" w:space="0" w:color="auto"/>
                                        <w:left w:val="none" w:sz="0" w:space="0" w:color="auto"/>
                                        <w:bottom w:val="none" w:sz="0" w:space="0" w:color="auto"/>
                                        <w:right w:val="none" w:sz="0" w:space="0" w:color="auto"/>
                                      </w:divBdr>
                                      <w:divsChild>
                                        <w:div w:id="282225195">
                                          <w:marLeft w:val="0"/>
                                          <w:marRight w:val="0"/>
                                          <w:marTop w:val="0"/>
                                          <w:marBottom w:val="0"/>
                                          <w:divBdr>
                                            <w:top w:val="none" w:sz="0" w:space="0" w:color="auto"/>
                                            <w:left w:val="none" w:sz="0" w:space="0" w:color="auto"/>
                                            <w:bottom w:val="none" w:sz="0" w:space="0" w:color="auto"/>
                                            <w:right w:val="none" w:sz="0" w:space="0" w:color="auto"/>
                                          </w:divBdr>
                                          <w:divsChild>
                                            <w:div w:id="2822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4940">
      <w:marLeft w:val="0"/>
      <w:marRight w:val="0"/>
      <w:marTop w:val="0"/>
      <w:marBottom w:val="0"/>
      <w:divBdr>
        <w:top w:val="none" w:sz="0" w:space="0" w:color="auto"/>
        <w:left w:val="none" w:sz="0" w:space="0" w:color="auto"/>
        <w:bottom w:val="none" w:sz="0" w:space="0" w:color="auto"/>
        <w:right w:val="none" w:sz="0" w:space="0" w:color="auto"/>
      </w:divBdr>
      <w:divsChild>
        <w:div w:id="282225287">
          <w:marLeft w:val="0"/>
          <w:marRight w:val="0"/>
          <w:marTop w:val="0"/>
          <w:marBottom w:val="0"/>
          <w:divBdr>
            <w:top w:val="none" w:sz="0" w:space="0" w:color="auto"/>
            <w:left w:val="none" w:sz="0" w:space="0" w:color="auto"/>
            <w:bottom w:val="none" w:sz="0" w:space="0" w:color="auto"/>
            <w:right w:val="none" w:sz="0" w:space="0" w:color="auto"/>
          </w:divBdr>
          <w:divsChild>
            <w:div w:id="282224843">
              <w:marLeft w:val="0"/>
              <w:marRight w:val="0"/>
              <w:marTop w:val="0"/>
              <w:marBottom w:val="0"/>
              <w:divBdr>
                <w:top w:val="none" w:sz="0" w:space="0" w:color="auto"/>
                <w:left w:val="none" w:sz="0" w:space="0" w:color="auto"/>
                <w:bottom w:val="none" w:sz="0" w:space="0" w:color="auto"/>
                <w:right w:val="none" w:sz="0" w:space="0" w:color="auto"/>
              </w:divBdr>
              <w:divsChild>
                <w:div w:id="282224847">
                  <w:marLeft w:val="0"/>
                  <w:marRight w:val="0"/>
                  <w:marTop w:val="0"/>
                  <w:marBottom w:val="0"/>
                  <w:divBdr>
                    <w:top w:val="none" w:sz="0" w:space="0" w:color="auto"/>
                    <w:left w:val="none" w:sz="0" w:space="0" w:color="auto"/>
                    <w:bottom w:val="none" w:sz="0" w:space="0" w:color="auto"/>
                    <w:right w:val="none" w:sz="0" w:space="0" w:color="auto"/>
                  </w:divBdr>
                  <w:divsChild>
                    <w:div w:id="282225158">
                      <w:marLeft w:val="0"/>
                      <w:marRight w:val="0"/>
                      <w:marTop w:val="0"/>
                      <w:marBottom w:val="0"/>
                      <w:divBdr>
                        <w:top w:val="none" w:sz="0" w:space="0" w:color="auto"/>
                        <w:left w:val="none" w:sz="0" w:space="0" w:color="auto"/>
                        <w:bottom w:val="none" w:sz="0" w:space="0" w:color="auto"/>
                        <w:right w:val="none" w:sz="0" w:space="0" w:color="auto"/>
                      </w:divBdr>
                      <w:divsChild>
                        <w:div w:id="282225439">
                          <w:marLeft w:val="0"/>
                          <w:marRight w:val="0"/>
                          <w:marTop w:val="0"/>
                          <w:marBottom w:val="0"/>
                          <w:divBdr>
                            <w:top w:val="none" w:sz="0" w:space="0" w:color="auto"/>
                            <w:left w:val="none" w:sz="0" w:space="0" w:color="auto"/>
                            <w:bottom w:val="none" w:sz="0" w:space="0" w:color="auto"/>
                            <w:right w:val="none" w:sz="0" w:space="0" w:color="auto"/>
                          </w:divBdr>
                          <w:divsChild>
                            <w:div w:id="282225436">
                              <w:marLeft w:val="0"/>
                              <w:marRight w:val="0"/>
                              <w:marTop w:val="0"/>
                              <w:marBottom w:val="0"/>
                              <w:divBdr>
                                <w:top w:val="none" w:sz="0" w:space="0" w:color="auto"/>
                                <w:left w:val="none" w:sz="0" w:space="0" w:color="auto"/>
                                <w:bottom w:val="none" w:sz="0" w:space="0" w:color="auto"/>
                                <w:right w:val="none" w:sz="0" w:space="0" w:color="auto"/>
                              </w:divBdr>
                              <w:divsChild>
                                <w:div w:id="2822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46">
      <w:marLeft w:val="0"/>
      <w:marRight w:val="0"/>
      <w:marTop w:val="0"/>
      <w:marBottom w:val="0"/>
      <w:divBdr>
        <w:top w:val="none" w:sz="0" w:space="0" w:color="auto"/>
        <w:left w:val="none" w:sz="0" w:space="0" w:color="auto"/>
        <w:bottom w:val="none" w:sz="0" w:space="0" w:color="auto"/>
        <w:right w:val="none" w:sz="0" w:space="0" w:color="auto"/>
      </w:divBdr>
    </w:div>
    <w:div w:id="282224948">
      <w:marLeft w:val="0"/>
      <w:marRight w:val="0"/>
      <w:marTop w:val="0"/>
      <w:marBottom w:val="0"/>
      <w:divBdr>
        <w:top w:val="none" w:sz="0" w:space="0" w:color="auto"/>
        <w:left w:val="none" w:sz="0" w:space="0" w:color="auto"/>
        <w:bottom w:val="none" w:sz="0" w:space="0" w:color="auto"/>
        <w:right w:val="none" w:sz="0" w:space="0" w:color="auto"/>
      </w:divBdr>
      <w:divsChild>
        <w:div w:id="282225030">
          <w:marLeft w:val="0"/>
          <w:marRight w:val="0"/>
          <w:marTop w:val="0"/>
          <w:marBottom w:val="0"/>
          <w:divBdr>
            <w:top w:val="none" w:sz="0" w:space="0" w:color="auto"/>
            <w:left w:val="none" w:sz="0" w:space="0" w:color="auto"/>
            <w:bottom w:val="none" w:sz="0" w:space="0" w:color="auto"/>
            <w:right w:val="none" w:sz="0" w:space="0" w:color="auto"/>
          </w:divBdr>
          <w:divsChild>
            <w:div w:id="282224951">
              <w:marLeft w:val="0"/>
              <w:marRight w:val="0"/>
              <w:marTop w:val="0"/>
              <w:marBottom w:val="0"/>
              <w:divBdr>
                <w:top w:val="none" w:sz="0" w:space="0" w:color="auto"/>
                <w:left w:val="none" w:sz="0" w:space="0" w:color="auto"/>
                <w:bottom w:val="none" w:sz="0" w:space="0" w:color="auto"/>
                <w:right w:val="none" w:sz="0" w:space="0" w:color="auto"/>
              </w:divBdr>
              <w:divsChild>
                <w:div w:id="282225291">
                  <w:marLeft w:val="0"/>
                  <w:marRight w:val="0"/>
                  <w:marTop w:val="0"/>
                  <w:marBottom w:val="0"/>
                  <w:divBdr>
                    <w:top w:val="none" w:sz="0" w:space="0" w:color="auto"/>
                    <w:left w:val="none" w:sz="0" w:space="0" w:color="auto"/>
                    <w:bottom w:val="none" w:sz="0" w:space="0" w:color="auto"/>
                    <w:right w:val="none" w:sz="0" w:space="0" w:color="auto"/>
                  </w:divBdr>
                  <w:divsChild>
                    <w:div w:id="282225041">
                      <w:marLeft w:val="0"/>
                      <w:marRight w:val="0"/>
                      <w:marTop w:val="0"/>
                      <w:marBottom w:val="0"/>
                      <w:divBdr>
                        <w:top w:val="none" w:sz="0" w:space="0" w:color="auto"/>
                        <w:left w:val="none" w:sz="0" w:space="0" w:color="auto"/>
                        <w:bottom w:val="none" w:sz="0" w:space="0" w:color="auto"/>
                        <w:right w:val="none" w:sz="0" w:space="0" w:color="auto"/>
                      </w:divBdr>
                      <w:divsChild>
                        <w:div w:id="282224974">
                          <w:marLeft w:val="0"/>
                          <w:marRight w:val="0"/>
                          <w:marTop w:val="0"/>
                          <w:marBottom w:val="0"/>
                          <w:divBdr>
                            <w:top w:val="none" w:sz="0" w:space="0" w:color="auto"/>
                            <w:left w:val="none" w:sz="0" w:space="0" w:color="auto"/>
                            <w:bottom w:val="none" w:sz="0" w:space="0" w:color="auto"/>
                            <w:right w:val="none" w:sz="0" w:space="0" w:color="auto"/>
                          </w:divBdr>
                          <w:divsChild>
                            <w:div w:id="282224947">
                              <w:marLeft w:val="0"/>
                              <w:marRight w:val="0"/>
                              <w:marTop w:val="0"/>
                              <w:marBottom w:val="0"/>
                              <w:divBdr>
                                <w:top w:val="none" w:sz="0" w:space="0" w:color="auto"/>
                                <w:left w:val="none" w:sz="0" w:space="0" w:color="auto"/>
                                <w:bottom w:val="none" w:sz="0" w:space="0" w:color="auto"/>
                                <w:right w:val="none" w:sz="0" w:space="0" w:color="auto"/>
                              </w:divBdr>
                              <w:divsChild>
                                <w:div w:id="282225174">
                                  <w:marLeft w:val="0"/>
                                  <w:marRight w:val="0"/>
                                  <w:marTop w:val="0"/>
                                  <w:marBottom w:val="0"/>
                                  <w:divBdr>
                                    <w:top w:val="none" w:sz="0" w:space="0" w:color="auto"/>
                                    <w:left w:val="none" w:sz="0" w:space="0" w:color="auto"/>
                                    <w:bottom w:val="none" w:sz="0" w:space="0" w:color="auto"/>
                                    <w:right w:val="none" w:sz="0" w:space="0" w:color="auto"/>
                                  </w:divBdr>
                                  <w:divsChild>
                                    <w:div w:id="282225209">
                                      <w:marLeft w:val="43"/>
                                      <w:marRight w:val="0"/>
                                      <w:marTop w:val="0"/>
                                      <w:marBottom w:val="0"/>
                                      <w:divBdr>
                                        <w:top w:val="none" w:sz="0" w:space="0" w:color="auto"/>
                                        <w:left w:val="none" w:sz="0" w:space="0" w:color="auto"/>
                                        <w:bottom w:val="none" w:sz="0" w:space="0" w:color="auto"/>
                                        <w:right w:val="none" w:sz="0" w:space="0" w:color="auto"/>
                                      </w:divBdr>
                                      <w:divsChild>
                                        <w:div w:id="282224906">
                                          <w:marLeft w:val="0"/>
                                          <w:marRight w:val="0"/>
                                          <w:marTop w:val="0"/>
                                          <w:marBottom w:val="0"/>
                                          <w:divBdr>
                                            <w:top w:val="none" w:sz="0" w:space="0" w:color="auto"/>
                                            <w:left w:val="none" w:sz="0" w:space="0" w:color="auto"/>
                                            <w:bottom w:val="none" w:sz="0" w:space="0" w:color="auto"/>
                                            <w:right w:val="none" w:sz="0" w:space="0" w:color="auto"/>
                                          </w:divBdr>
                                          <w:divsChild>
                                            <w:div w:id="282224994">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08">
                                                  <w:marLeft w:val="0"/>
                                                  <w:marRight w:val="0"/>
                                                  <w:marTop w:val="0"/>
                                                  <w:marBottom w:val="0"/>
                                                  <w:divBdr>
                                                    <w:top w:val="none" w:sz="0" w:space="0" w:color="auto"/>
                                                    <w:left w:val="none" w:sz="0" w:space="0" w:color="auto"/>
                                                    <w:bottom w:val="none" w:sz="0" w:space="0" w:color="auto"/>
                                                    <w:right w:val="none" w:sz="0" w:space="0" w:color="auto"/>
                                                  </w:divBdr>
                                                  <w:divsChild>
                                                    <w:div w:id="2822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49">
      <w:marLeft w:val="0"/>
      <w:marRight w:val="0"/>
      <w:marTop w:val="0"/>
      <w:marBottom w:val="0"/>
      <w:divBdr>
        <w:top w:val="none" w:sz="0" w:space="0" w:color="auto"/>
        <w:left w:val="none" w:sz="0" w:space="0" w:color="auto"/>
        <w:bottom w:val="none" w:sz="0" w:space="0" w:color="auto"/>
        <w:right w:val="none" w:sz="0" w:space="0" w:color="auto"/>
      </w:divBdr>
    </w:div>
    <w:div w:id="282224959">
      <w:marLeft w:val="0"/>
      <w:marRight w:val="0"/>
      <w:marTop w:val="0"/>
      <w:marBottom w:val="0"/>
      <w:divBdr>
        <w:top w:val="none" w:sz="0" w:space="0" w:color="auto"/>
        <w:left w:val="none" w:sz="0" w:space="0" w:color="auto"/>
        <w:bottom w:val="none" w:sz="0" w:space="0" w:color="auto"/>
        <w:right w:val="none" w:sz="0" w:space="0" w:color="auto"/>
      </w:divBdr>
    </w:div>
    <w:div w:id="282224971">
      <w:marLeft w:val="0"/>
      <w:marRight w:val="0"/>
      <w:marTop w:val="0"/>
      <w:marBottom w:val="0"/>
      <w:divBdr>
        <w:top w:val="none" w:sz="0" w:space="0" w:color="auto"/>
        <w:left w:val="none" w:sz="0" w:space="0" w:color="auto"/>
        <w:bottom w:val="none" w:sz="0" w:space="0" w:color="auto"/>
        <w:right w:val="none" w:sz="0" w:space="0" w:color="auto"/>
      </w:divBdr>
    </w:div>
    <w:div w:id="282224972">
      <w:marLeft w:val="0"/>
      <w:marRight w:val="0"/>
      <w:marTop w:val="0"/>
      <w:marBottom w:val="0"/>
      <w:divBdr>
        <w:top w:val="none" w:sz="0" w:space="0" w:color="auto"/>
        <w:left w:val="none" w:sz="0" w:space="0" w:color="auto"/>
        <w:bottom w:val="none" w:sz="0" w:space="0" w:color="auto"/>
        <w:right w:val="none" w:sz="0" w:space="0" w:color="auto"/>
      </w:divBdr>
      <w:divsChild>
        <w:div w:id="282225186">
          <w:marLeft w:val="0"/>
          <w:marRight w:val="0"/>
          <w:marTop w:val="0"/>
          <w:marBottom w:val="0"/>
          <w:divBdr>
            <w:top w:val="none" w:sz="0" w:space="0" w:color="auto"/>
            <w:left w:val="none" w:sz="0" w:space="0" w:color="auto"/>
            <w:bottom w:val="none" w:sz="0" w:space="0" w:color="auto"/>
            <w:right w:val="none" w:sz="0" w:space="0" w:color="auto"/>
          </w:divBdr>
          <w:divsChild>
            <w:div w:id="282224913">
              <w:marLeft w:val="0"/>
              <w:marRight w:val="0"/>
              <w:marTop w:val="0"/>
              <w:marBottom w:val="0"/>
              <w:divBdr>
                <w:top w:val="none" w:sz="0" w:space="0" w:color="auto"/>
                <w:left w:val="none" w:sz="0" w:space="0" w:color="auto"/>
                <w:bottom w:val="none" w:sz="0" w:space="0" w:color="auto"/>
                <w:right w:val="none" w:sz="0" w:space="0" w:color="auto"/>
              </w:divBdr>
              <w:divsChild>
                <w:div w:id="282224873">
                  <w:marLeft w:val="0"/>
                  <w:marRight w:val="0"/>
                  <w:marTop w:val="0"/>
                  <w:marBottom w:val="0"/>
                  <w:divBdr>
                    <w:top w:val="none" w:sz="0" w:space="0" w:color="auto"/>
                    <w:left w:val="none" w:sz="0" w:space="0" w:color="auto"/>
                    <w:bottom w:val="none" w:sz="0" w:space="0" w:color="auto"/>
                    <w:right w:val="none" w:sz="0" w:space="0" w:color="auto"/>
                  </w:divBdr>
                  <w:divsChild>
                    <w:div w:id="282225171">
                      <w:marLeft w:val="0"/>
                      <w:marRight w:val="0"/>
                      <w:marTop w:val="0"/>
                      <w:marBottom w:val="0"/>
                      <w:divBdr>
                        <w:top w:val="none" w:sz="0" w:space="0" w:color="auto"/>
                        <w:left w:val="none" w:sz="0" w:space="0" w:color="auto"/>
                        <w:bottom w:val="none" w:sz="0" w:space="0" w:color="auto"/>
                        <w:right w:val="none" w:sz="0" w:space="0" w:color="auto"/>
                      </w:divBdr>
                      <w:divsChild>
                        <w:div w:id="282224990">
                          <w:marLeft w:val="0"/>
                          <w:marRight w:val="0"/>
                          <w:marTop w:val="0"/>
                          <w:marBottom w:val="0"/>
                          <w:divBdr>
                            <w:top w:val="none" w:sz="0" w:space="0" w:color="auto"/>
                            <w:left w:val="none" w:sz="0" w:space="0" w:color="auto"/>
                            <w:bottom w:val="none" w:sz="0" w:space="0" w:color="auto"/>
                            <w:right w:val="none" w:sz="0" w:space="0" w:color="auto"/>
                          </w:divBdr>
                          <w:divsChild>
                            <w:div w:id="282225167">
                              <w:marLeft w:val="0"/>
                              <w:marRight w:val="0"/>
                              <w:marTop w:val="0"/>
                              <w:marBottom w:val="0"/>
                              <w:divBdr>
                                <w:top w:val="none" w:sz="0" w:space="0" w:color="auto"/>
                                <w:left w:val="none" w:sz="0" w:space="0" w:color="auto"/>
                                <w:bottom w:val="none" w:sz="0" w:space="0" w:color="auto"/>
                                <w:right w:val="none" w:sz="0" w:space="0" w:color="auto"/>
                              </w:divBdr>
                              <w:divsChild>
                                <w:div w:id="282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76">
      <w:marLeft w:val="0"/>
      <w:marRight w:val="0"/>
      <w:marTop w:val="0"/>
      <w:marBottom w:val="0"/>
      <w:divBdr>
        <w:top w:val="none" w:sz="0" w:space="0" w:color="auto"/>
        <w:left w:val="none" w:sz="0" w:space="0" w:color="auto"/>
        <w:bottom w:val="none" w:sz="0" w:space="0" w:color="auto"/>
        <w:right w:val="none" w:sz="0" w:space="0" w:color="auto"/>
      </w:divBdr>
      <w:divsChild>
        <w:div w:id="282225139">
          <w:marLeft w:val="0"/>
          <w:marRight w:val="0"/>
          <w:marTop w:val="0"/>
          <w:marBottom w:val="0"/>
          <w:divBdr>
            <w:top w:val="none" w:sz="0" w:space="0" w:color="auto"/>
            <w:left w:val="none" w:sz="0" w:space="0" w:color="auto"/>
            <w:bottom w:val="none" w:sz="0" w:space="0" w:color="auto"/>
            <w:right w:val="none" w:sz="0" w:space="0" w:color="auto"/>
          </w:divBdr>
          <w:divsChild>
            <w:div w:id="282225424">
              <w:marLeft w:val="0"/>
              <w:marRight w:val="0"/>
              <w:marTop w:val="0"/>
              <w:marBottom w:val="0"/>
              <w:divBdr>
                <w:top w:val="none" w:sz="0" w:space="0" w:color="auto"/>
                <w:left w:val="none" w:sz="0" w:space="0" w:color="auto"/>
                <w:bottom w:val="none" w:sz="0" w:space="0" w:color="auto"/>
                <w:right w:val="none" w:sz="0" w:space="0" w:color="auto"/>
              </w:divBdr>
              <w:divsChild>
                <w:div w:id="282224970">
                  <w:marLeft w:val="0"/>
                  <w:marRight w:val="0"/>
                  <w:marTop w:val="0"/>
                  <w:marBottom w:val="0"/>
                  <w:divBdr>
                    <w:top w:val="none" w:sz="0" w:space="0" w:color="auto"/>
                    <w:left w:val="none" w:sz="0" w:space="0" w:color="auto"/>
                    <w:bottom w:val="none" w:sz="0" w:space="0" w:color="auto"/>
                    <w:right w:val="none" w:sz="0" w:space="0" w:color="auto"/>
                  </w:divBdr>
                  <w:divsChild>
                    <w:div w:id="282224825">
                      <w:marLeft w:val="0"/>
                      <w:marRight w:val="0"/>
                      <w:marTop w:val="0"/>
                      <w:marBottom w:val="0"/>
                      <w:divBdr>
                        <w:top w:val="none" w:sz="0" w:space="0" w:color="auto"/>
                        <w:left w:val="none" w:sz="0" w:space="0" w:color="auto"/>
                        <w:bottom w:val="none" w:sz="0" w:space="0" w:color="auto"/>
                        <w:right w:val="none" w:sz="0" w:space="0" w:color="auto"/>
                      </w:divBdr>
                      <w:divsChild>
                        <w:div w:id="282224964">
                          <w:marLeft w:val="0"/>
                          <w:marRight w:val="0"/>
                          <w:marTop w:val="0"/>
                          <w:marBottom w:val="0"/>
                          <w:divBdr>
                            <w:top w:val="none" w:sz="0" w:space="0" w:color="auto"/>
                            <w:left w:val="none" w:sz="0" w:space="0" w:color="auto"/>
                            <w:bottom w:val="none" w:sz="0" w:space="0" w:color="auto"/>
                            <w:right w:val="none" w:sz="0" w:space="0" w:color="auto"/>
                          </w:divBdr>
                          <w:divsChild>
                            <w:div w:id="282225308">
                              <w:marLeft w:val="0"/>
                              <w:marRight w:val="0"/>
                              <w:marTop w:val="215"/>
                              <w:marBottom w:val="0"/>
                              <w:divBdr>
                                <w:top w:val="none" w:sz="0" w:space="0" w:color="auto"/>
                                <w:left w:val="none" w:sz="0" w:space="0" w:color="auto"/>
                                <w:bottom w:val="none" w:sz="0" w:space="0" w:color="auto"/>
                                <w:right w:val="none" w:sz="0" w:space="0" w:color="auto"/>
                              </w:divBdr>
                              <w:divsChild>
                                <w:div w:id="2822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4980">
      <w:marLeft w:val="0"/>
      <w:marRight w:val="0"/>
      <w:marTop w:val="0"/>
      <w:marBottom w:val="0"/>
      <w:divBdr>
        <w:top w:val="none" w:sz="0" w:space="0" w:color="auto"/>
        <w:left w:val="none" w:sz="0" w:space="0" w:color="auto"/>
        <w:bottom w:val="none" w:sz="0" w:space="0" w:color="auto"/>
        <w:right w:val="none" w:sz="0" w:space="0" w:color="auto"/>
      </w:divBdr>
      <w:divsChild>
        <w:div w:id="282225064">
          <w:marLeft w:val="0"/>
          <w:marRight w:val="0"/>
          <w:marTop w:val="0"/>
          <w:marBottom w:val="0"/>
          <w:divBdr>
            <w:top w:val="none" w:sz="0" w:space="0" w:color="auto"/>
            <w:left w:val="none" w:sz="0" w:space="0" w:color="auto"/>
            <w:bottom w:val="none" w:sz="0" w:space="0" w:color="auto"/>
            <w:right w:val="none" w:sz="0" w:space="0" w:color="auto"/>
          </w:divBdr>
          <w:divsChild>
            <w:div w:id="282225123">
              <w:marLeft w:val="0"/>
              <w:marRight w:val="0"/>
              <w:marTop w:val="0"/>
              <w:marBottom w:val="0"/>
              <w:divBdr>
                <w:top w:val="none" w:sz="0" w:space="0" w:color="auto"/>
                <w:left w:val="none" w:sz="0" w:space="0" w:color="auto"/>
                <w:bottom w:val="none" w:sz="0" w:space="0" w:color="auto"/>
                <w:right w:val="none" w:sz="0" w:space="0" w:color="auto"/>
              </w:divBdr>
              <w:divsChild>
                <w:div w:id="282225323">
                  <w:marLeft w:val="0"/>
                  <w:marRight w:val="0"/>
                  <w:marTop w:val="0"/>
                  <w:marBottom w:val="0"/>
                  <w:divBdr>
                    <w:top w:val="none" w:sz="0" w:space="0" w:color="auto"/>
                    <w:left w:val="none" w:sz="0" w:space="0" w:color="auto"/>
                    <w:bottom w:val="none" w:sz="0" w:space="0" w:color="auto"/>
                    <w:right w:val="none" w:sz="0" w:space="0" w:color="auto"/>
                  </w:divBdr>
                  <w:divsChild>
                    <w:div w:id="282224879">
                      <w:marLeft w:val="0"/>
                      <w:marRight w:val="0"/>
                      <w:marTop w:val="0"/>
                      <w:marBottom w:val="0"/>
                      <w:divBdr>
                        <w:top w:val="none" w:sz="0" w:space="0" w:color="auto"/>
                        <w:left w:val="none" w:sz="0" w:space="0" w:color="auto"/>
                        <w:bottom w:val="none" w:sz="0" w:space="0" w:color="auto"/>
                        <w:right w:val="none" w:sz="0" w:space="0" w:color="auto"/>
                      </w:divBdr>
                      <w:divsChild>
                        <w:div w:id="282225014">
                          <w:marLeft w:val="0"/>
                          <w:marRight w:val="0"/>
                          <w:marTop w:val="0"/>
                          <w:marBottom w:val="0"/>
                          <w:divBdr>
                            <w:top w:val="none" w:sz="0" w:space="0" w:color="auto"/>
                            <w:left w:val="none" w:sz="0" w:space="0" w:color="auto"/>
                            <w:bottom w:val="none" w:sz="0" w:space="0" w:color="auto"/>
                            <w:right w:val="none" w:sz="0" w:space="0" w:color="auto"/>
                          </w:divBdr>
                          <w:divsChild>
                            <w:div w:id="282224887">
                              <w:marLeft w:val="0"/>
                              <w:marRight w:val="0"/>
                              <w:marTop w:val="0"/>
                              <w:marBottom w:val="0"/>
                              <w:divBdr>
                                <w:top w:val="none" w:sz="0" w:space="0" w:color="auto"/>
                                <w:left w:val="none" w:sz="0" w:space="0" w:color="auto"/>
                                <w:bottom w:val="none" w:sz="0" w:space="0" w:color="auto"/>
                                <w:right w:val="none" w:sz="0" w:space="0" w:color="auto"/>
                              </w:divBdr>
                              <w:divsChild>
                                <w:div w:id="282225339">
                                  <w:marLeft w:val="0"/>
                                  <w:marRight w:val="0"/>
                                  <w:marTop w:val="0"/>
                                  <w:marBottom w:val="0"/>
                                  <w:divBdr>
                                    <w:top w:val="none" w:sz="0" w:space="0" w:color="auto"/>
                                    <w:left w:val="none" w:sz="0" w:space="0" w:color="auto"/>
                                    <w:bottom w:val="none" w:sz="0" w:space="0" w:color="auto"/>
                                    <w:right w:val="none" w:sz="0" w:space="0" w:color="auto"/>
                                  </w:divBdr>
                                  <w:divsChild>
                                    <w:div w:id="282225433">
                                      <w:marLeft w:val="43"/>
                                      <w:marRight w:val="0"/>
                                      <w:marTop w:val="0"/>
                                      <w:marBottom w:val="0"/>
                                      <w:divBdr>
                                        <w:top w:val="none" w:sz="0" w:space="0" w:color="auto"/>
                                        <w:left w:val="none" w:sz="0" w:space="0" w:color="auto"/>
                                        <w:bottom w:val="none" w:sz="0" w:space="0" w:color="auto"/>
                                        <w:right w:val="none" w:sz="0" w:space="0" w:color="auto"/>
                                      </w:divBdr>
                                      <w:divsChild>
                                        <w:div w:id="282224928">
                                          <w:marLeft w:val="0"/>
                                          <w:marRight w:val="0"/>
                                          <w:marTop w:val="0"/>
                                          <w:marBottom w:val="0"/>
                                          <w:divBdr>
                                            <w:top w:val="none" w:sz="0" w:space="0" w:color="auto"/>
                                            <w:left w:val="none" w:sz="0" w:space="0" w:color="auto"/>
                                            <w:bottom w:val="none" w:sz="0" w:space="0" w:color="auto"/>
                                            <w:right w:val="none" w:sz="0" w:space="0" w:color="auto"/>
                                          </w:divBdr>
                                          <w:divsChild>
                                            <w:div w:id="282225170">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57">
                                                  <w:marLeft w:val="0"/>
                                                  <w:marRight w:val="0"/>
                                                  <w:marTop w:val="0"/>
                                                  <w:marBottom w:val="0"/>
                                                  <w:divBdr>
                                                    <w:top w:val="none" w:sz="0" w:space="0" w:color="auto"/>
                                                    <w:left w:val="none" w:sz="0" w:space="0" w:color="auto"/>
                                                    <w:bottom w:val="none" w:sz="0" w:space="0" w:color="auto"/>
                                                    <w:right w:val="none" w:sz="0" w:space="0" w:color="auto"/>
                                                  </w:divBdr>
                                                  <w:divsChild>
                                                    <w:div w:id="282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4984">
      <w:marLeft w:val="0"/>
      <w:marRight w:val="0"/>
      <w:marTop w:val="0"/>
      <w:marBottom w:val="0"/>
      <w:divBdr>
        <w:top w:val="none" w:sz="0" w:space="0" w:color="auto"/>
        <w:left w:val="none" w:sz="0" w:space="0" w:color="auto"/>
        <w:bottom w:val="none" w:sz="0" w:space="0" w:color="auto"/>
        <w:right w:val="none" w:sz="0" w:space="0" w:color="auto"/>
      </w:divBdr>
    </w:div>
    <w:div w:id="282224989">
      <w:marLeft w:val="0"/>
      <w:marRight w:val="0"/>
      <w:marTop w:val="0"/>
      <w:marBottom w:val="0"/>
      <w:divBdr>
        <w:top w:val="none" w:sz="0" w:space="0" w:color="auto"/>
        <w:left w:val="none" w:sz="0" w:space="0" w:color="auto"/>
        <w:bottom w:val="none" w:sz="0" w:space="0" w:color="auto"/>
        <w:right w:val="none" w:sz="0" w:space="0" w:color="auto"/>
      </w:divBdr>
      <w:divsChild>
        <w:div w:id="282224902">
          <w:marLeft w:val="0"/>
          <w:marRight w:val="0"/>
          <w:marTop w:val="0"/>
          <w:marBottom w:val="0"/>
          <w:divBdr>
            <w:top w:val="single" w:sz="12" w:space="0" w:color="E50000"/>
            <w:left w:val="none" w:sz="0" w:space="0" w:color="auto"/>
            <w:bottom w:val="none" w:sz="0" w:space="0" w:color="auto"/>
            <w:right w:val="none" w:sz="0" w:space="0" w:color="auto"/>
          </w:divBdr>
          <w:divsChild>
            <w:div w:id="282224988">
              <w:marLeft w:val="0"/>
              <w:marRight w:val="0"/>
              <w:marTop w:val="0"/>
              <w:marBottom w:val="0"/>
              <w:divBdr>
                <w:top w:val="none" w:sz="0" w:space="0" w:color="auto"/>
                <w:left w:val="none" w:sz="0" w:space="0" w:color="auto"/>
                <w:bottom w:val="none" w:sz="0" w:space="0" w:color="auto"/>
                <w:right w:val="none" w:sz="0" w:space="0" w:color="auto"/>
              </w:divBdr>
              <w:divsChild>
                <w:div w:id="282225199">
                  <w:marLeft w:val="0"/>
                  <w:marRight w:val="0"/>
                  <w:marTop w:val="0"/>
                  <w:marBottom w:val="0"/>
                  <w:divBdr>
                    <w:top w:val="none" w:sz="0" w:space="0" w:color="auto"/>
                    <w:left w:val="none" w:sz="0" w:space="0" w:color="auto"/>
                    <w:bottom w:val="none" w:sz="0" w:space="0" w:color="auto"/>
                    <w:right w:val="none" w:sz="0" w:space="0" w:color="auto"/>
                  </w:divBdr>
                  <w:divsChild>
                    <w:div w:id="282225056">
                      <w:marLeft w:val="0"/>
                      <w:marRight w:val="0"/>
                      <w:marTop w:val="0"/>
                      <w:marBottom w:val="0"/>
                      <w:divBdr>
                        <w:top w:val="none" w:sz="0" w:space="0" w:color="auto"/>
                        <w:left w:val="none" w:sz="0" w:space="0" w:color="auto"/>
                        <w:bottom w:val="none" w:sz="0" w:space="0" w:color="auto"/>
                        <w:right w:val="none" w:sz="0" w:space="0" w:color="auto"/>
                      </w:divBdr>
                      <w:divsChild>
                        <w:div w:id="2822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224997">
      <w:marLeft w:val="0"/>
      <w:marRight w:val="0"/>
      <w:marTop w:val="0"/>
      <w:marBottom w:val="0"/>
      <w:divBdr>
        <w:top w:val="none" w:sz="0" w:space="0" w:color="auto"/>
        <w:left w:val="none" w:sz="0" w:space="0" w:color="auto"/>
        <w:bottom w:val="none" w:sz="0" w:space="0" w:color="auto"/>
        <w:right w:val="none" w:sz="0" w:space="0" w:color="auto"/>
      </w:divBdr>
    </w:div>
    <w:div w:id="282225004">
      <w:marLeft w:val="0"/>
      <w:marRight w:val="0"/>
      <w:marTop w:val="0"/>
      <w:marBottom w:val="0"/>
      <w:divBdr>
        <w:top w:val="none" w:sz="0" w:space="0" w:color="auto"/>
        <w:left w:val="none" w:sz="0" w:space="0" w:color="auto"/>
        <w:bottom w:val="none" w:sz="0" w:space="0" w:color="auto"/>
        <w:right w:val="none" w:sz="0" w:space="0" w:color="auto"/>
      </w:divBdr>
      <w:divsChild>
        <w:div w:id="282225130">
          <w:marLeft w:val="0"/>
          <w:marRight w:val="0"/>
          <w:marTop w:val="0"/>
          <w:marBottom w:val="0"/>
          <w:divBdr>
            <w:top w:val="none" w:sz="0" w:space="0" w:color="auto"/>
            <w:left w:val="none" w:sz="0" w:space="0" w:color="auto"/>
            <w:bottom w:val="none" w:sz="0" w:space="0" w:color="auto"/>
            <w:right w:val="none" w:sz="0" w:space="0" w:color="auto"/>
          </w:divBdr>
          <w:divsChild>
            <w:div w:id="282224828">
              <w:marLeft w:val="0"/>
              <w:marRight w:val="0"/>
              <w:marTop w:val="0"/>
              <w:marBottom w:val="0"/>
              <w:divBdr>
                <w:top w:val="none" w:sz="0" w:space="0" w:color="auto"/>
                <w:left w:val="none" w:sz="0" w:space="0" w:color="auto"/>
                <w:bottom w:val="none" w:sz="0" w:space="0" w:color="auto"/>
                <w:right w:val="none" w:sz="0" w:space="0" w:color="auto"/>
              </w:divBdr>
              <w:divsChild>
                <w:div w:id="282224924">
                  <w:marLeft w:val="0"/>
                  <w:marRight w:val="0"/>
                  <w:marTop w:val="0"/>
                  <w:marBottom w:val="0"/>
                  <w:divBdr>
                    <w:top w:val="none" w:sz="0" w:space="0" w:color="auto"/>
                    <w:left w:val="none" w:sz="0" w:space="0" w:color="auto"/>
                    <w:bottom w:val="none" w:sz="0" w:space="0" w:color="auto"/>
                    <w:right w:val="none" w:sz="0" w:space="0" w:color="auto"/>
                  </w:divBdr>
                  <w:divsChild>
                    <w:div w:id="282225305">
                      <w:marLeft w:val="0"/>
                      <w:marRight w:val="0"/>
                      <w:marTop w:val="0"/>
                      <w:marBottom w:val="0"/>
                      <w:divBdr>
                        <w:top w:val="none" w:sz="0" w:space="0" w:color="auto"/>
                        <w:left w:val="none" w:sz="0" w:space="0" w:color="auto"/>
                        <w:bottom w:val="none" w:sz="0" w:space="0" w:color="auto"/>
                        <w:right w:val="none" w:sz="0" w:space="0" w:color="auto"/>
                      </w:divBdr>
                      <w:divsChild>
                        <w:div w:id="282225136">
                          <w:marLeft w:val="0"/>
                          <w:marRight w:val="0"/>
                          <w:marTop w:val="0"/>
                          <w:marBottom w:val="0"/>
                          <w:divBdr>
                            <w:top w:val="none" w:sz="0" w:space="0" w:color="auto"/>
                            <w:left w:val="none" w:sz="0" w:space="0" w:color="auto"/>
                            <w:bottom w:val="none" w:sz="0" w:space="0" w:color="auto"/>
                            <w:right w:val="none" w:sz="0" w:space="0" w:color="auto"/>
                          </w:divBdr>
                          <w:divsChild>
                            <w:div w:id="282225058">
                              <w:marLeft w:val="0"/>
                              <w:marRight w:val="0"/>
                              <w:marTop w:val="0"/>
                              <w:marBottom w:val="0"/>
                              <w:divBdr>
                                <w:top w:val="none" w:sz="0" w:space="0" w:color="auto"/>
                                <w:left w:val="none" w:sz="0" w:space="0" w:color="auto"/>
                                <w:bottom w:val="none" w:sz="0" w:space="0" w:color="auto"/>
                                <w:right w:val="none" w:sz="0" w:space="0" w:color="auto"/>
                              </w:divBdr>
                              <w:divsChild>
                                <w:div w:id="282225191">
                                  <w:marLeft w:val="0"/>
                                  <w:marRight w:val="0"/>
                                  <w:marTop w:val="0"/>
                                  <w:marBottom w:val="0"/>
                                  <w:divBdr>
                                    <w:top w:val="none" w:sz="0" w:space="0" w:color="auto"/>
                                    <w:left w:val="none" w:sz="0" w:space="0" w:color="auto"/>
                                    <w:bottom w:val="none" w:sz="0" w:space="0" w:color="auto"/>
                                    <w:right w:val="none" w:sz="0" w:space="0" w:color="auto"/>
                                  </w:divBdr>
                                  <w:divsChild>
                                    <w:div w:id="282224802">
                                      <w:marLeft w:val="43"/>
                                      <w:marRight w:val="0"/>
                                      <w:marTop w:val="0"/>
                                      <w:marBottom w:val="0"/>
                                      <w:divBdr>
                                        <w:top w:val="none" w:sz="0" w:space="0" w:color="auto"/>
                                        <w:left w:val="none" w:sz="0" w:space="0" w:color="auto"/>
                                        <w:bottom w:val="none" w:sz="0" w:space="0" w:color="auto"/>
                                        <w:right w:val="none" w:sz="0" w:space="0" w:color="auto"/>
                                      </w:divBdr>
                                      <w:divsChild>
                                        <w:div w:id="282224900">
                                          <w:marLeft w:val="0"/>
                                          <w:marRight w:val="0"/>
                                          <w:marTop w:val="0"/>
                                          <w:marBottom w:val="0"/>
                                          <w:divBdr>
                                            <w:top w:val="none" w:sz="0" w:space="0" w:color="auto"/>
                                            <w:left w:val="none" w:sz="0" w:space="0" w:color="auto"/>
                                            <w:bottom w:val="none" w:sz="0" w:space="0" w:color="auto"/>
                                            <w:right w:val="none" w:sz="0" w:space="0" w:color="auto"/>
                                          </w:divBdr>
                                          <w:divsChild>
                                            <w:div w:id="282224878">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33">
                                                  <w:marLeft w:val="0"/>
                                                  <w:marRight w:val="0"/>
                                                  <w:marTop w:val="0"/>
                                                  <w:marBottom w:val="0"/>
                                                  <w:divBdr>
                                                    <w:top w:val="none" w:sz="0" w:space="0" w:color="auto"/>
                                                    <w:left w:val="none" w:sz="0" w:space="0" w:color="auto"/>
                                                    <w:bottom w:val="none" w:sz="0" w:space="0" w:color="auto"/>
                                                    <w:right w:val="none" w:sz="0" w:space="0" w:color="auto"/>
                                                  </w:divBdr>
                                                  <w:divsChild>
                                                    <w:div w:id="282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05">
      <w:marLeft w:val="0"/>
      <w:marRight w:val="0"/>
      <w:marTop w:val="0"/>
      <w:marBottom w:val="0"/>
      <w:divBdr>
        <w:top w:val="none" w:sz="0" w:space="0" w:color="auto"/>
        <w:left w:val="none" w:sz="0" w:space="0" w:color="auto"/>
        <w:bottom w:val="none" w:sz="0" w:space="0" w:color="auto"/>
        <w:right w:val="none" w:sz="0" w:space="0" w:color="auto"/>
      </w:divBdr>
    </w:div>
    <w:div w:id="282225006">
      <w:marLeft w:val="0"/>
      <w:marRight w:val="0"/>
      <w:marTop w:val="0"/>
      <w:marBottom w:val="0"/>
      <w:divBdr>
        <w:top w:val="none" w:sz="0" w:space="0" w:color="auto"/>
        <w:left w:val="none" w:sz="0" w:space="0" w:color="auto"/>
        <w:bottom w:val="none" w:sz="0" w:space="0" w:color="auto"/>
        <w:right w:val="none" w:sz="0" w:space="0" w:color="auto"/>
      </w:divBdr>
    </w:div>
    <w:div w:id="282225011">
      <w:marLeft w:val="0"/>
      <w:marRight w:val="0"/>
      <w:marTop w:val="0"/>
      <w:marBottom w:val="0"/>
      <w:divBdr>
        <w:top w:val="none" w:sz="0" w:space="0" w:color="auto"/>
        <w:left w:val="none" w:sz="0" w:space="0" w:color="auto"/>
        <w:bottom w:val="none" w:sz="0" w:space="0" w:color="auto"/>
        <w:right w:val="none" w:sz="0" w:space="0" w:color="auto"/>
      </w:divBdr>
    </w:div>
    <w:div w:id="282225018">
      <w:marLeft w:val="0"/>
      <w:marRight w:val="0"/>
      <w:marTop w:val="0"/>
      <w:marBottom w:val="0"/>
      <w:divBdr>
        <w:top w:val="none" w:sz="0" w:space="0" w:color="auto"/>
        <w:left w:val="none" w:sz="0" w:space="0" w:color="auto"/>
        <w:bottom w:val="none" w:sz="0" w:space="0" w:color="auto"/>
        <w:right w:val="none" w:sz="0" w:space="0" w:color="auto"/>
      </w:divBdr>
    </w:div>
    <w:div w:id="282225019">
      <w:marLeft w:val="0"/>
      <w:marRight w:val="0"/>
      <w:marTop w:val="0"/>
      <w:marBottom w:val="0"/>
      <w:divBdr>
        <w:top w:val="none" w:sz="0" w:space="0" w:color="auto"/>
        <w:left w:val="none" w:sz="0" w:space="0" w:color="auto"/>
        <w:bottom w:val="none" w:sz="0" w:space="0" w:color="auto"/>
        <w:right w:val="none" w:sz="0" w:space="0" w:color="auto"/>
      </w:divBdr>
      <w:divsChild>
        <w:div w:id="282224855">
          <w:marLeft w:val="0"/>
          <w:marRight w:val="0"/>
          <w:marTop w:val="0"/>
          <w:marBottom w:val="0"/>
          <w:divBdr>
            <w:top w:val="none" w:sz="0" w:space="0" w:color="auto"/>
            <w:left w:val="none" w:sz="0" w:space="0" w:color="auto"/>
            <w:bottom w:val="none" w:sz="0" w:space="0" w:color="auto"/>
            <w:right w:val="none" w:sz="0" w:space="0" w:color="auto"/>
          </w:divBdr>
          <w:divsChild>
            <w:div w:id="282224899">
              <w:marLeft w:val="0"/>
              <w:marRight w:val="0"/>
              <w:marTop w:val="0"/>
              <w:marBottom w:val="0"/>
              <w:divBdr>
                <w:top w:val="none" w:sz="0" w:space="0" w:color="auto"/>
                <w:left w:val="none" w:sz="0" w:space="0" w:color="auto"/>
                <w:bottom w:val="none" w:sz="0" w:space="0" w:color="auto"/>
                <w:right w:val="none" w:sz="0" w:space="0" w:color="auto"/>
              </w:divBdr>
              <w:divsChild>
                <w:div w:id="282224860">
                  <w:marLeft w:val="0"/>
                  <w:marRight w:val="0"/>
                  <w:marTop w:val="0"/>
                  <w:marBottom w:val="0"/>
                  <w:divBdr>
                    <w:top w:val="none" w:sz="0" w:space="0" w:color="auto"/>
                    <w:left w:val="none" w:sz="0" w:space="0" w:color="auto"/>
                    <w:bottom w:val="none" w:sz="0" w:space="0" w:color="auto"/>
                    <w:right w:val="none" w:sz="0" w:space="0" w:color="auto"/>
                  </w:divBdr>
                  <w:divsChild>
                    <w:div w:id="282225178">
                      <w:marLeft w:val="0"/>
                      <w:marRight w:val="0"/>
                      <w:marTop w:val="0"/>
                      <w:marBottom w:val="0"/>
                      <w:divBdr>
                        <w:top w:val="none" w:sz="0" w:space="0" w:color="auto"/>
                        <w:left w:val="none" w:sz="0" w:space="0" w:color="auto"/>
                        <w:bottom w:val="none" w:sz="0" w:space="0" w:color="auto"/>
                        <w:right w:val="none" w:sz="0" w:space="0" w:color="auto"/>
                      </w:divBdr>
                      <w:divsChild>
                        <w:div w:id="282224955">
                          <w:marLeft w:val="0"/>
                          <w:marRight w:val="0"/>
                          <w:marTop w:val="0"/>
                          <w:marBottom w:val="0"/>
                          <w:divBdr>
                            <w:top w:val="none" w:sz="0" w:space="0" w:color="auto"/>
                            <w:left w:val="none" w:sz="0" w:space="0" w:color="auto"/>
                            <w:bottom w:val="none" w:sz="0" w:space="0" w:color="auto"/>
                            <w:right w:val="none" w:sz="0" w:space="0" w:color="auto"/>
                          </w:divBdr>
                          <w:divsChild>
                            <w:div w:id="282225145">
                              <w:marLeft w:val="0"/>
                              <w:marRight w:val="0"/>
                              <w:marTop w:val="0"/>
                              <w:marBottom w:val="0"/>
                              <w:divBdr>
                                <w:top w:val="none" w:sz="0" w:space="0" w:color="auto"/>
                                <w:left w:val="none" w:sz="0" w:space="0" w:color="auto"/>
                                <w:bottom w:val="none" w:sz="0" w:space="0" w:color="auto"/>
                                <w:right w:val="none" w:sz="0" w:space="0" w:color="auto"/>
                              </w:divBdr>
                              <w:divsChild>
                                <w:div w:id="282225452">
                                  <w:marLeft w:val="0"/>
                                  <w:marRight w:val="0"/>
                                  <w:marTop w:val="0"/>
                                  <w:marBottom w:val="0"/>
                                  <w:divBdr>
                                    <w:top w:val="none" w:sz="0" w:space="0" w:color="auto"/>
                                    <w:left w:val="none" w:sz="0" w:space="0" w:color="auto"/>
                                    <w:bottom w:val="none" w:sz="0" w:space="0" w:color="auto"/>
                                    <w:right w:val="none" w:sz="0" w:space="0" w:color="auto"/>
                                  </w:divBdr>
                                  <w:divsChild>
                                    <w:div w:id="282225068">
                                      <w:marLeft w:val="43"/>
                                      <w:marRight w:val="0"/>
                                      <w:marTop w:val="0"/>
                                      <w:marBottom w:val="0"/>
                                      <w:divBdr>
                                        <w:top w:val="none" w:sz="0" w:space="0" w:color="auto"/>
                                        <w:left w:val="none" w:sz="0" w:space="0" w:color="auto"/>
                                        <w:bottom w:val="none" w:sz="0" w:space="0" w:color="auto"/>
                                        <w:right w:val="none" w:sz="0" w:space="0" w:color="auto"/>
                                      </w:divBdr>
                                      <w:divsChild>
                                        <w:div w:id="282224915">
                                          <w:marLeft w:val="0"/>
                                          <w:marRight w:val="0"/>
                                          <w:marTop w:val="0"/>
                                          <w:marBottom w:val="0"/>
                                          <w:divBdr>
                                            <w:top w:val="none" w:sz="0" w:space="0" w:color="auto"/>
                                            <w:left w:val="none" w:sz="0" w:space="0" w:color="auto"/>
                                            <w:bottom w:val="none" w:sz="0" w:space="0" w:color="auto"/>
                                            <w:right w:val="none" w:sz="0" w:space="0" w:color="auto"/>
                                          </w:divBdr>
                                          <w:divsChild>
                                            <w:div w:id="28222478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051">
                                                  <w:marLeft w:val="0"/>
                                                  <w:marRight w:val="0"/>
                                                  <w:marTop w:val="0"/>
                                                  <w:marBottom w:val="0"/>
                                                  <w:divBdr>
                                                    <w:top w:val="none" w:sz="0" w:space="0" w:color="auto"/>
                                                    <w:left w:val="none" w:sz="0" w:space="0" w:color="auto"/>
                                                    <w:bottom w:val="none" w:sz="0" w:space="0" w:color="auto"/>
                                                    <w:right w:val="none" w:sz="0" w:space="0" w:color="auto"/>
                                                  </w:divBdr>
                                                  <w:divsChild>
                                                    <w:div w:id="2822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20">
      <w:marLeft w:val="0"/>
      <w:marRight w:val="0"/>
      <w:marTop w:val="0"/>
      <w:marBottom w:val="0"/>
      <w:divBdr>
        <w:top w:val="none" w:sz="0" w:space="0" w:color="auto"/>
        <w:left w:val="none" w:sz="0" w:space="0" w:color="auto"/>
        <w:bottom w:val="none" w:sz="0" w:space="0" w:color="auto"/>
        <w:right w:val="none" w:sz="0" w:space="0" w:color="auto"/>
      </w:divBdr>
    </w:div>
    <w:div w:id="282225024">
      <w:marLeft w:val="0"/>
      <w:marRight w:val="0"/>
      <w:marTop w:val="0"/>
      <w:marBottom w:val="0"/>
      <w:divBdr>
        <w:top w:val="none" w:sz="0" w:space="0" w:color="auto"/>
        <w:left w:val="none" w:sz="0" w:space="0" w:color="auto"/>
        <w:bottom w:val="none" w:sz="0" w:space="0" w:color="auto"/>
        <w:right w:val="none" w:sz="0" w:space="0" w:color="auto"/>
      </w:divBdr>
    </w:div>
    <w:div w:id="282225025">
      <w:marLeft w:val="0"/>
      <w:marRight w:val="0"/>
      <w:marTop w:val="0"/>
      <w:marBottom w:val="0"/>
      <w:divBdr>
        <w:top w:val="none" w:sz="0" w:space="0" w:color="auto"/>
        <w:left w:val="none" w:sz="0" w:space="0" w:color="auto"/>
        <w:bottom w:val="none" w:sz="0" w:space="0" w:color="auto"/>
        <w:right w:val="none" w:sz="0" w:space="0" w:color="auto"/>
      </w:divBdr>
    </w:div>
    <w:div w:id="282225027">
      <w:marLeft w:val="0"/>
      <w:marRight w:val="0"/>
      <w:marTop w:val="0"/>
      <w:marBottom w:val="0"/>
      <w:divBdr>
        <w:top w:val="none" w:sz="0" w:space="0" w:color="auto"/>
        <w:left w:val="none" w:sz="0" w:space="0" w:color="auto"/>
        <w:bottom w:val="none" w:sz="0" w:space="0" w:color="auto"/>
        <w:right w:val="none" w:sz="0" w:space="0" w:color="auto"/>
      </w:divBdr>
      <w:divsChild>
        <w:div w:id="282225155">
          <w:marLeft w:val="0"/>
          <w:marRight w:val="0"/>
          <w:marTop w:val="0"/>
          <w:marBottom w:val="0"/>
          <w:divBdr>
            <w:top w:val="none" w:sz="0" w:space="0" w:color="auto"/>
            <w:left w:val="none" w:sz="0" w:space="0" w:color="auto"/>
            <w:bottom w:val="none" w:sz="0" w:space="0" w:color="auto"/>
            <w:right w:val="none" w:sz="0" w:space="0" w:color="auto"/>
          </w:divBdr>
          <w:divsChild>
            <w:div w:id="282225420">
              <w:marLeft w:val="0"/>
              <w:marRight w:val="0"/>
              <w:marTop w:val="0"/>
              <w:marBottom w:val="0"/>
              <w:divBdr>
                <w:top w:val="none" w:sz="0" w:space="0" w:color="auto"/>
                <w:left w:val="none" w:sz="0" w:space="0" w:color="auto"/>
                <w:bottom w:val="none" w:sz="0" w:space="0" w:color="auto"/>
                <w:right w:val="none" w:sz="0" w:space="0" w:color="auto"/>
              </w:divBdr>
              <w:divsChild>
                <w:div w:id="282225284">
                  <w:marLeft w:val="0"/>
                  <w:marRight w:val="0"/>
                  <w:marTop w:val="0"/>
                  <w:marBottom w:val="0"/>
                  <w:divBdr>
                    <w:top w:val="none" w:sz="0" w:space="0" w:color="auto"/>
                    <w:left w:val="none" w:sz="0" w:space="0" w:color="auto"/>
                    <w:bottom w:val="none" w:sz="0" w:space="0" w:color="auto"/>
                    <w:right w:val="none" w:sz="0" w:space="0" w:color="auto"/>
                  </w:divBdr>
                  <w:divsChild>
                    <w:div w:id="282225414">
                      <w:marLeft w:val="0"/>
                      <w:marRight w:val="0"/>
                      <w:marTop w:val="0"/>
                      <w:marBottom w:val="0"/>
                      <w:divBdr>
                        <w:top w:val="none" w:sz="0" w:space="0" w:color="auto"/>
                        <w:left w:val="none" w:sz="0" w:space="0" w:color="auto"/>
                        <w:bottom w:val="none" w:sz="0" w:space="0" w:color="auto"/>
                        <w:right w:val="none" w:sz="0" w:space="0" w:color="auto"/>
                      </w:divBdr>
                      <w:divsChild>
                        <w:div w:id="282225310">
                          <w:marLeft w:val="0"/>
                          <w:marRight w:val="0"/>
                          <w:marTop w:val="0"/>
                          <w:marBottom w:val="0"/>
                          <w:divBdr>
                            <w:top w:val="none" w:sz="0" w:space="0" w:color="auto"/>
                            <w:left w:val="none" w:sz="0" w:space="0" w:color="auto"/>
                            <w:bottom w:val="none" w:sz="0" w:space="0" w:color="auto"/>
                            <w:right w:val="none" w:sz="0" w:space="0" w:color="auto"/>
                          </w:divBdr>
                          <w:divsChild>
                            <w:div w:id="282224923">
                              <w:marLeft w:val="0"/>
                              <w:marRight w:val="0"/>
                              <w:marTop w:val="0"/>
                              <w:marBottom w:val="0"/>
                              <w:divBdr>
                                <w:top w:val="none" w:sz="0" w:space="0" w:color="auto"/>
                                <w:left w:val="none" w:sz="0" w:space="0" w:color="auto"/>
                                <w:bottom w:val="none" w:sz="0" w:space="0" w:color="auto"/>
                                <w:right w:val="none" w:sz="0" w:space="0" w:color="auto"/>
                              </w:divBdr>
                              <w:divsChild>
                                <w:div w:id="282225085">
                                  <w:marLeft w:val="0"/>
                                  <w:marRight w:val="0"/>
                                  <w:marTop w:val="0"/>
                                  <w:marBottom w:val="0"/>
                                  <w:divBdr>
                                    <w:top w:val="none" w:sz="0" w:space="0" w:color="auto"/>
                                    <w:left w:val="none" w:sz="0" w:space="0" w:color="auto"/>
                                    <w:bottom w:val="none" w:sz="0" w:space="0" w:color="auto"/>
                                    <w:right w:val="none" w:sz="0" w:space="0" w:color="auto"/>
                                  </w:divBdr>
                                  <w:divsChild>
                                    <w:div w:id="282225121">
                                      <w:marLeft w:val="43"/>
                                      <w:marRight w:val="0"/>
                                      <w:marTop w:val="0"/>
                                      <w:marBottom w:val="0"/>
                                      <w:divBdr>
                                        <w:top w:val="none" w:sz="0" w:space="0" w:color="auto"/>
                                        <w:left w:val="none" w:sz="0" w:space="0" w:color="auto"/>
                                        <w:bottom w:val="none" w:sz="0" w:space="0" w:color="auto"/>
                                        <w:right w:val="none" w:sz="0" w:space="0" w:color="auto"/>
                                      </w:divBdr>
                                      <w:divsChild>
                                        <w:div w:id="282224975">
                                          <w:marLeft w:val="0"/>
                                          <w:marRight w:val="0"/>
                                          <w:marTop w:val="0"/>
                                          <w:marBottom w:val="0"/>
                                          <w:divBdr>
                                            <w:top w:val="none" w:sz="0" w:space="0" w:color="auto"/>
                                            <w:left w:val="none" w:sz="0" w:space="0" w:color="auto"/>
                                            <w:bottom w:val="none" w:sz="0" w:space="0" w:color="auto"/>
                                            <w:right w:val="none" w:sz="0" w:space="0" w:color="auto"/>
                                          </w:divBdr>
                                          <w:divsChild>
                                            <w:div w:id="282224995">
                                              <w:marLeft w:val="0"/>
                                              <w:marRight w:val="0"/>
                                              <w:marTop w:val="0"/>
                                              <w:marBottom w:val="86"/>
                                              <w:divBdr>
                                                <w:top w:val="single" w:sz="4" w:space="0" w:color="F5F5F5"/>
                                                <w:left w:val="single" w:sz="4" w:space="0" w:color="F5F5F5"/>
                                                <w:bottom w:val="single" w:sz="4" w:space="0" w:color="F5F5F5"/>
                                                <w:right w:val="single" w:sz="4" w:space="0" w:color="F5F5F5"/>
                                              </w:divBdr>
                                              <w:divsChild>
                                                <w:div w:id="282225100">
                                                  <w:marLeft w:val="0"/>
                                                  <w:marRight w:val="0"/>
                                                  <w:marTop w:val="0"/>
                                                  <w:marBottom w:val="0"/>
                                                  <w:divBdr>
                                                    <w:top w:val="none" w:sz="0" w:space="0" w:color="auto"/>
                                                    <w:left w:val="none" w:sz="0" w:space="0" w:color="auto"/>
                                                    <w:bottom w:val="none" w:sz="0" w:space="0" w:color="auto"/>
                                                    <w:right w:val="none" w:sz="0" w:space="0" w:color="auto"/>
                                                  </w:divBdr>
                                                  <w:divsChild>
                                                    <w:div w:id="2822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33">
      <w:marLeft w:val="0"/>
      <w:marRight w:val="0"/>
      <w:marTop w:val="0"/>
      <w:marBottom w:val="0"/>
      <w:divBdr>
        <w:top w:val="none" w:sz="0" w:space="0" w:color="auto"/>
        <w:left w:val="none" w:sz="0" w:space="0" w:color="auto"/>
        <w:bottom w:val="none" w:sz="0" w:space="0" w:color="auto"/>
        <w:right w:val="none" w:sz="0" w:space="0" w:color="auto"/>
      </w:divBdr>
      <w:divsChild>
        <w:div w:id="282225325">
          <w:marLeft w:val="0"/>
          <w:marRight w:val="0"/>
          <w:marTop w:val="0"/>
          <w:marBottom w:val="0"/>
          <w:divBdr>
            <w:top w:val="none" w:sz="0" w:space="0" w:color="auto"/>
            <w:left w:val="none" w:sz="0" w:space="0" w:color="auto"/>
            <w:bottom w:val="none" w:sz="0" w:space="0" w:color="auto"/>
            <w:right w:val="none" w:sz="0" w:space="0" w:color="auto"/>
          </w:divBdr>
          <w:divsChild>
            <w:div w:id="282225425">
              <w:marLeft w:val="0"/>
              <w:marRight w:val="0"/>
              <w:marTop w:val="0"/>
              <w:marBottom w:val="0"/>
              <w:divBdr>
                <w:top w:val="none" w:sz="0" w:space="0" w:color="auto"/>
                <w:left w:val="none" w:sz="0" w:space="0" w:color="auto"/>
                <w:bottom w:val="none" w:sz="0" w:space="0" w:color="auto"/>
                <w:right w:val="none" w:sz="0" w:space="0" w:color="auto"/>
              </w:divBdr>
              <w:divsChild>
                <w:div w:id="282225456">
                  <w:marLeft w:val="0"/>
                  <w:marRight w:val="0"/>
                  <w:marTop w:val="0"/>
                  <w:marBottom w:val="0"/>
                  <w:divBdr>
                    <w:top w:val="none" w:sz="0" w:space="0" w:color="auto"/>
                    <w:left w:val="none" w:sz="0" w:space="0" w:color="auto"/>
                    <w:bottom w:val="none" w:sz="0" w:space="0" w:color="auto"/>
                    <w:right w:val="none" w:sz="0" w:space="0" w:color="auto"/>
                  </w:divBdr>
                  <w:divsChild>
                    <w:div w:id="282225309">
                      <w:marLeft w:val="0"/>
                      <w:marRight w:val="0"/>
                      <w:marTop w:val="50"/>
                      <w:marBottom w:val="100"/>
                      <w:divBdr>
                        <w:top w:val="none" w:sz="0" w:space="0" w:color="auto"/>
                        <w:left w:val="none" w:sz="0" w:space="0" w:color="auto"/>
                        <w:bottom w:val="none" w:sz="0" w:space="0" w:color="auto"/>
                        <w:right w:val="none" w:sz="0" w:space="0" w:color="auto"/>
                      </w:divBdr>
                      <w:divsChild>
                        <w:div w:id="2822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225042">
      <w:marLeft w:val="0"/>
      <w:marRight w:val="0"/>
      <w:marTop w:val="0"/>
      <w:marBottom w:val="0"/>
      <w:divBdr>
        <w:top w:val="none" w:sz="0" w:space="0" w:color="auto"/>
        <w:left w:val="none" w:sz="0" w:space="0" w:color="auto"/>
        <w:bottom w:val="none" w:sz="0" w:space="0" w:color="auto"/>
        <w:right w:val="none" w:sz="0" w:space="0" w:color="auto"/>
      </w:divBdr>
      <w:divsChild>
        <w:div w:id="282225334">
          <w:marLeft w:val="0"/>
          <w:marRight w:val="0"/>
          <w:marTop w:val="0"/>
          <w:marBottom w:val="0"/>
          <w:divBdr>
            <w:top w:val="none" w:sz="0" w:space="0" w:color="auto"/>
            <w:left w:val="none" w:sz="0" w:space="0" w:color="auto"/>
            <w:bottom w:val="none" w:sz="0" w:space="0" w:color="auto"/>
            <w:right w:val="none" w:sz="0" w:space="0" w:color="auto"/>
          </w:divBdr>
          <w:divsChild>
            <w:div w:id="282225092">
              <w:marLeft w:val="0"/>
              <w:marRight w:val="0"/>
              <w:marTop w:val="0"/>
              <w:marBottom w:val="0"/>
              <w:divBdr>
                <w:top w:val="none" w:sz="0" w:space="0" w:color="auto"/>
                <w:left w:val="none" w:sz="0" w:space="0" w:color="auto"/>
                <w:bottom w:val="none" w:sz="0" w:space="0" w:color="auto"/>
                <w:right w:val="none" w:sz="0" w:space="0" w:color="auto"/>
              </w:divBdr>
              <w:divsChild>
                <w:div w:id="282225049">
                  <w:marLeft w:val="0"/>
                  <w:marRight w:val="0"/>
                  <w:marTop w:val="0"/>
                  <w:marBottom w:val="0"/>
                  <w:divBdr>
                    <w:top w:val="none" w:sz="0" w:space="0" w:color="auto"/>
                    <w:left w:val="none" w:sz="0" w:space="0" w:color="auto"/>
                    <w:bottom w:val="none" w:sz="0" w:space="0" w:color="auto"/>
                    <w:right w:val="none" w:sz="0" w:space="0" w:color="auto"/>
                  </w:divBdr>
                  <w:divsChild>
                    <w:div w:id="282225240">
                      <w:marLeft w:val="0"/>
                      <w:marRight w:val="0"/>
                      <w:marTop w:val="0"/>
                      <w:marBottom w:val="0"/>
                      <w:divBdr>
                        <w:top w:val="none" w:sz="0" w:space="0" w:color="auto"/>
                        <w:left w:val="none" w:sz="0" w:space="0" w:color="auto"/>
                        <w:bottom w:val="none" w:sz="0" w:space="0" w:color="auto"/>
                        <w:right w:val="none" w:sz="0" w:space="0" w:color="auto"/>
                      </w:divBdr>
                      <w:divsChild>
                        <w:div w:id="282224941">
                          <w:marLeft w:val="0"/>
                          <w:marRight w:val="0"/>
                          <w:marTop w:val="0"/>
                          <w:marBottom w:val="0"/>
                          <w:divBdr>
                            <w:top w:val="none" w:sz="0" w:space="0" w:color="auto"/>
                            <w:left w:val="none" w:sz="0" w:space="0" w:color="auto"/>
                            <w:bottom w:val="none" w:sz="0" w:space="0" w:color="auto"/>
                            <w:right w:val="none" w:sz="0" w:space="0" w:color="auto"/>
                          </w:divBdr>
                          <w:divsChild>
                            <w:div w:id="282225111">
                              <w:marLeft w:val="-54"/>
                              <w:marRight w:val="0"/>
                              <w:marTop w:val="0"/>
                              <w:marBottom w:val="0"/>
                              <w:divBdr>
                                <w:top w:val="none" w:sz="0" w:space="0" w:color="auto"/>
                                <w:left w:val="none" w:sz="0" w:space="0" w:color="auto"/>
                                <w:bottom w:val="none" w:sz="0" w:space="0" w:color="auto"/>
                                <w:right w:val="none" w:sz="0" w:space="0" w:color="auto"/>
                              </w:divBdr>
                              <w:divsChild>
                                <w:div w:id="282224895">
                                  <w:marLeft w:val="0"/>
                                  <w:marRight w:val="0"/>
                                  <w:marTop w:val="32"/>
                                  <w:marBottom w:val="0"/>
                                  <w:divBdr>
                                    <w:top w:val="none" w:sz="0" w:space="0" w:color="auto"/>
                                    <w:left w:val="none" w:sz="0" w:space="0" w:color="auto"/>
                                    <w:bottom w:val="none" w:sz="0" w:space="0" w:color="auto"/>
                                    <w:right w:val="none" w:sz="0" w:space="0" w:color="auto"/>
                                  </w:divBdr>
                                  <w:divsChild>
                                    <w:div w:id="282225405">
                                      <w:marLeft w:val="0"/>
                                      <w:marRight w:val="0"/>
                                      <w:marTop w:val="0"/>
                                      <w:marBottom w:val="0"/>
                                      <w:divBdr>
                                        <w:top w:val="none" w:sz="0" w:space="0" w:color="auto"/>
                                        <w:left w:val="none" w:sz="0" w:space="0" w:color="auto"/>
                                        <w:bottom w:val="none" w:sz="0" w:space="0" w:color="auto"/>
                                        <w:right w:val="none" w:sz="0" w:space="0" w:color="auto"/>
                                      </w:divBdr>
                                      <w:divsChild>
                                        <w:div w:id="282225218">
                                          <w:marLeft w:val="0"/>
                                          <w:marRight w:val="0"/>
                                          <w:marTop w:val="0"/>
                                          <w:marBottom w:val="0"/>
                                          <w:divBdr>
                                            <w:top w:val="none" w:sz="0" w:space="0" w:color="auto"/>
                                            <w:left w:val="none" w:sz="0" w:space="0" w:color="auto"/>
                                            <w:bottom w:val="none" w:sz="0" w:space="0" w:color="auto"/>
                                            <w:right w:val="none" w:sz="0" w:space="0" w:color="auto"/>
                                          </w:divBdr>
                                          <w:divsChild>
                                            <w:div w:id="2822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5047">
      <w:marLeft w:val="0"/>
      <w:marRight w:val="0"/>
      <w:marTop w:val="0"/>
      <w:marBottom w:val="0"/>
      <w:divBdr>
        <w:top w:val="none" w:sz="0" w:space="0" w:color="auto"/>
        <w:left w:val="none" w:sz="0" w:space="0" w:color="auto"/>
        <w:bottom w:val="none" w:sz="0" w:space="0" w:color="auto"/>
        <w:right w:val="none" w:sz="0" w:space="0" w:color="auto"/>
      </w:divBdr>
    </w:div>
    <w:div w:id="282225055">
      <w:marLeft w:val="0"/>
      <w:marRight w:val="0"/>
      <w:marTop w:val="0"/>
      <w:marBottom w:val="0"/>
      <w:divBdr>
        <w:top w:val="none" w:sz="0" w:space="0" w:color="auto"/>
        <w:left w:val="none" w:sz="0" w:space="0" w:color="auto"/>
        <w:bottom w:val="none" w:sz="0" w:space="0" w:color="auto"/>
        <w:right w:val="none" w:sz="0" w:space="0" w:color="auto"/>
      </w:divBdr>
      <w:divsChild>
        <w:div w:id="282225406">
          <w:marLeft w:val="0"/>
          <w:marRight w:val="0"/>
          <w:marTop w:val="0"/>
          <w:marBottom w:val="0"/>
          <w:divBdr>
            <w:top w:val="none" w:sz="0" w:space="0" w:color="auto"/>
            <w:left w:val="none" w:sz="0" w:space="0" w:color="auto"/>
            <w:bottom w:val="none" w:sz="0" w:space="0" w:color="auto"/>
            <w:right w:val="none" w:sz="0" w:space="0" w:color="auto"/>
          </w:divBdr>
          <w:divsChild>
            <w:div w:id="282224950">
              <w:marLeft w:val="0"/>
              <w:marRight w:val="0"/>
              <w:marTop w:val="0"/>
              <w:marBottom w:val="0"/>
              <w:divBdr>
                <w:top w:val="none" w:sz="0" w:space="0" w:color="auto"/>
                <w:left w:val="none" w:sz="0" w:space="0" w:color="auto"/>
                <w:bottom w:val="none" w:sz="0" w:space="0" w:color="auto"/>
                <w:right w:val="none" w:sz="0" w:space="0" w:color="auto"/>
              </w:divBdr>
              <w:divsChild>
                <w:div w:id="282225255">
                  <w:marLeft w:val="0"/>
                  <w:marRight w:val="0"/>
                  <w:marTop w:val="0"/>
                  <w:marBottom w:val="0"/>
                  <w:divBdr>
                    <w:top w:val="none" w:sz="0" w:space="0" w:color="auto"/>
                    <w:left w:val="none" w:sz="0" w:space="0" w:color="auto"/>
                    <w:bottom w:val="none" w:sz="0" w:space="0" w:color="auto"/>
                    <w:right w:val="none" w:sz="0" w:space="0" w:color="auto"/>
                  </w:divBdr>
                  <w:divsChild>
                    <w:div w:id="282225434">
                      <w:marLeft w:val="0"/>
                      <w:marRight w:val="0"/>
                      <w:marTop w:val="0"/>
                      <w:marBottom w:val="0"/>
                      <w:divBdr>
                        <w:top w:val="none" w:sz="0" w:space="0" w:color="auto"/>
                        <w:left w:val="none" w:sz="0" w:space="0" w:color="auto"/>
                        <w:bottom w:val="none" w:sz="0" w:space="0" w:color="auto"/>
                        <w:right w:val="none" w:sz="0" w:space="0" w:color="auto"/>
                      </w:divBdr>
                      <w:divsChild>
                        <w:div w:id="282225205">
                          <w:marLeft w:val="0"/>
                          <w:marRight w:val="0"/>
                          <w:marTop w:val="0"/>
                          <w:marBottom w:val="0"/>
                          <w:divBdr>
                            <w:top w:val="none" w:sz="0" w:space="0" w:color="auto"/>
                            <w:left w:val="none" w:sz="0" w:space="0" w:color="auto"/>
                            <w:bottom w:val="none" w:sz="0" w:space="0" w:color="auto"/>
                            <w:right w:val="none" w:sz="0" w:space="0" w:color="auto"/>
                          </w:divBdr>
                          <w:divsChild>
                            <w:div w:id="282225133">
                              <w:marLeft w:val="0"/>
                              <w:marRight w:val="0"/>
                              <w:marTop w:val="0"/>
                              <w:marBottom w:val="0"/>
                              <w:divBdr>
                                <w:top w:val="none" w:sz="0" w:space="0" w:color="auto"/>
                                <w:left w:val="none" w:sz="0" w:space="0" w:color="auto"/>
                                <w:bottom w:val="none" w:sz="0" w:space="0" w:color="auto"/>
                                <w:right w:val="none" w:sz="0" w:space="0" w:color="auto"/>
                              </w:divBdr>
                              <w:divsChild>
                                <w:div w:id="282224909">
                                  <w:marLeft w:val="0"/>
                                  <w:marRight w:val="0"/>
                                  <w:marTop w:val="0"/>
                                  <w:marBottom w:val="0"/>
                                  <w:divBdr>
                                    <w:top w:val="none" w:sz="0" w:space="0" w:color="auto"/>
                                    <w:left w:val="none" w:sz="0" w:space="0" w:color="auto"/>
                                    <w:bottom w:val="none" w:sz="0" w:space="0" w:color="auto"/>
                                    <w:right w:val="none" w:sz="0" w:space="0" w:color="auto"/>
                                  </w:divBdr>
                                  <w:divsChild>
                                    <w:div w:id="282225093">
                                      <w:marLeft w:val="0"/>
                                      <w:marRight w:val="0"/>
                                      <w:marTop w:val="0"/>
                                      <w:marBottom w:val="0"/>
                                      <w:divBdr>
                                        <w:top w:val="none" w:sz="0" w:space="0" w:color="auto"/>
                                        <w:left w:val="none" w:sz="0" w:space="0" w:color="auto"/>
                                        <w:bottom w:val="none" w:sz="0" w:space="0" w:color="auto"/>
                                        <w:right w:val="none" w:sz="0" w:space="0" w:color="auto"/>
                                      </w:divBdr>
                                      <w:divsChild>
                                        <w:div w:id="282225039">
                                          <w:marLeft w:val="0"/>
                                          <w:marRight w:val="0"/>
                                          <w:marTop w:val="0"/>
                                          <w:marBottom w:val="0"/>
                                          <w:divBdr>
                                            <w:top w:val="none" w:sz="0" w:space="0" w:color="auto"/>
                                            <w:left w:val="none" w:sz="0" w:space="0" w:color="auto"/>
                                            <w:bottom w:val="none" w:sz="0" w:space="0" w:color="auto"/>
                                            <w:right w:val="none" w:sz="0" w:space="0" w:color="auto"/>
                                          </w:divBdr>
                                          <w:divsChild>
                                            <w:div w:id="282225202">
                                              <w:marLeft w:val="0"/>
                                              <w:marRight w:val="0"/>
                                              <w:marTop w:val="0"/>
                                              <w:marBottom w:val="0"/>
                                              <w:divBdr>
                                                <w:top w:val="none" w:sz="0" w:space="0" w:color="auto"/>
                                                <w:left w:val="none" w:sz="0" w:space="0" w:color="auto"/>
                                                <w:bottom w:val="none" w:sz="0" w:space="0" w:color="auto"/>
                                                <w:right w:val="none" w:sz="0" w:space="0" w:color="auto"/>
                                              </w:divBdr>
                                              <w:divsChild>
                                                <w:div w:id="282224956">
                                                  <w:marLeft w:val="0"/>
                                                  <w:marRight w:val="0"/>
                                                  <w:marTop w:val="0"/>
                                                  <w:marBottom w:val="0"/>
                                                  <w:divBdr>
                                                    <w:top w:val="none" w:sz="0" w:space="0" w:color="auto"/>
                                                    <w:left w:val="none" w:sz="0" w:space="0" w:color="auto"/>
                                                    <w:bottom w:val="none" w:sz="0" w:space="0" w:color="auto"/>
                                                    <w:right w:val="none" w:sz="0" w:space="0" w:color="auto"/>
                                                  </w:divBdr>
                                                  <w:divsChild>
                                                    <w:div w:id="282225208">
                                                      <w:marLeft w:val="0"/>
                                                      <w:marRight w:val="0"/>
                                                      <w:marTop w:val="0"/>
                                                      <w:marBottom w:val="0"/>
                                                      <w:divBdr>
                                                        <w:top w:val="none" w:sz="0" w:space="0" w:color="auto"/>
                                                        <w:left w:val="none" w:sz="0" w:space="0" w:color="auto"/>
                                                        <w:bottom w:val="none" w:sz="0" w:space="0" w:color="auto"/>
                                                        <w:right w:val="none" w:sz="0" w:space="0" w:color="auto"/>
                                                      </w:divBdr>
                                                      <w:divsChild>
                                                        <w:div w:id="282225184">
                                                          <w:marLeft w:val="0"/>
                                                          <w:marRight w:val="0"/>
                                                          <w:marTop w:val="0"/>
                                                          <w:marBottom w:val="0"/>
                                                          <w:divBdr>
                                                            <w:top w:val="none" w:sz="0" w:space="0" w:color="auto"/>
                                                            <w:left w:val="none" w:sz="0" w:space="0" w:color="auto"/>
                                                            <w:bottom w:val="none" w:sz="0" w:space="0" w:color="auto"/>
                                                            <w:right w:val="none" w:sz="0" w:space="0" w:color="auto"/>
                                                          </w:divBdr>
                                                          <w:divsChild>
                                                            <w:div w:id="282225331">
                                                              <w:marLeft w:val="0"/>
                                                              <w:marRight w:val="0"/>
                                                              <w:marTop w:val="0"/>
                                                              <w:marBottom w:val="0"/>
                                                              <w:divBdr>
                                                                <w:top w:val="none" w:sz="0" w:space="0" w:color="auto"/>
                                                                <w:left w:val="none" w:sz="0" w:space="0" w:color="auto"/>
                                                                <w:bottom w:val="none" w:sz="0" w:space="0" w:color="auto"/>
                                                                <w:right w:val="none" w:sz="0" w:space="0" w:color="auto"/>
                                                              </w:divBdr>
                                                              <w:divsChild>
                                                                <w:div w:id="282224833">
                                                                  <w:marLeft w:val="0"/>
                                                                  <w:marRight w:val="0"/>
                                                                  <w:marTop w:val="0"/>
                                                                  <w:marBottom w:val="0"/>
                                                                  <w:divBdr>
                                                                    <w:top w:val="none" w:sz="0" w:space="0" w:color="auto"/>
                                                                    <w:left w:val="none" w:sz="0" w:space="0" w:color="auto"/>
                                                                    <w:bottom w:val="none" w:sz="0" w:space="0" w:color="auto"/>
                                                                    <w:right w:val="none" w:sz="0" w:space="0" w:color="auto"/>
                                                                  </w:divBdr>
                                                                  <w:divsChild>
                                                                    <w:div w:id="282224999">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sChild>
                                                                            <w:div w:id="282225107">
                                                                              <w:marLeft w:val="0"/>
                                                                              <w:marRight w:val="0"/>
                                                                              <w:marTop w:val="0"/>
                                                                              <w:marBottom w:val="0"/>
                                                                              <w:divBdr>
                                                                                <w:top w:val="none" w:sz="0" w:space="0" w:color="auto"/>
                                                                                <w:left w:val="none" w:sz="0" w:space="0" w:color="auto"/>
                                                                                <w:bottom w:val="none" w:sz="0" w:space="0" w:color="auto"/>
                                                                                <w:right w:val="none" w:sz="0" w:space="0" w:color="auto"/>
                                                                              </w:divBdr>
                                                                              <w:divsChild>
                                                                                <w:div w:id="282225266">
                                                                                  <w:marLeft w:val="0"/>
                                                                                  <w:marRight w:val="0"/>
                                                                                  <w:marTop w:val="0"/>
                                                                                  <w:marBottom w:val="0"/>
                                                                                  <w:divBdr>
                                                                                    <w:top w:val="none" w:sz="0" w:space="0" w:color="auto"/>
                                                                                    <w:left w:val="none" w:sz="0" w:space="0" w:color="auto"/>
                                                                                    <w:bottom w:val="none" w:sz="0" w:space="0" w:color="auto"/>
                                                                                    <w:right w:val="none" w:sz="0" w:space="0" w:color="auto"/>
                                                                                  </w:divBdr>
                                                                                  <w:divsChild>
                                                                                    <w:div w:id="282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25057">
      <w:marLeft w:val="0"/>
      <w:marRight w:val="0"/>
      <w:marTop w:val="0"/>
      <w:marBottom w:val="0"/>
      <w:divBdr>
        <w:top w:val="none" w:sz="0" w:space="0" w:color="auto"/>
        <w:left w:val="none" w:sz="0" w:space="0" w:color="auto"/>
        <w:bottom w:val="none" w:sz="0" w:space="0" w:color="auto"/>
        <w:right w:val="none" w:sz="0" w:space="0" w:color="auto"/>
      </w:divBdr>
      <w:divsChild>
        <w:div w:id="282224938">
          <w:marLeft w:val="0"/>
          <w:marRight w:val="0"/>
          <w:marTop w:val="0"/>
          <w:marBottom w:val="0"/>
          <w:divBdr>
            <w:top w:val="none" w:sz="0" w:space="0" w:color="auto"/>
            <w:left w:val="none" w:sz="0" w:space="0" w:color="auto"/>
            <w:bottom w:val="none" w:sz="0" w:space="0" w:color="auto"/>
            <w:right w:val="none" w:sz="0" w:space="0" w:color="auto"/>
          </w:divBdr>
          <w:divsChild>
            <w:div w:id="282224819">
              <w:marLeft w:val="0"/>
              <w:marRight w:val="0"/>
              <w:marTop w:val="0"/>
              <w:marBottom w:val="0"/>
              <w:divBdr>
                <w:top w:val="none" w:sz="0" w:space="0" w:color="auto"/>
                <w:left w:val="none" w:sz="0" w:space="0" w:color="auto"/>
                <w:bottom w:val="none" w:sz="0" w:space="0" w:color="auto"/>
                <w:right w:val="none" w:sz="0" w:space="0" w:color="auto"/>
              </w:divBdr>
              <w:divsChild>
                <w:div w:id="282225162">
                  <w:marLeft w:val="0"/>
                  <w:marRight w:val="0"/>
                  <w:marTop w:val="0"/>
                  <w:marBottom w:val="0"/>
                  <w:divBdr>
                    <w:top w:val="none" w:sz="0" w:space="0" w:color="auto"/>
                    <w:left w:val="none" w:sz="0" w:space="0" w:color="auto"/>
                    <w:bottom w:val="none" w:sz="0" w:space="0" w:color="auto"/>
                    <w:right w:val="none" w:sz="0" w:space="0" w:color="auto"/>
                  </w:divBdr>
                  <w:divsChild>
                    <w:div w:id="282225146">
                      <w:marLeft w:val="0"/>
                      <w:marRight w:val="0"/>
                      <w:marTop w:val="0"/>
                      <w:marBottom w:val="0"/>
                      <w:divBdr>
                        <w:top w:val="none" w:sz="0" w:space="0" w:color="auto"/>
                        <w:left w:val="none" w:sz="0" w:space="0" w:color="auto"/>
                        <w:bottom w:val="none" w:sz="0" w:space="0" w:color="auto"/>
                        <w:right w:val="none" w:sz="0" w:space="0" w:color="auto"/>
                      </w:divBdr>
                      <w:divsChild>
                        <w:div w:id="282224883">
                          <w:marLeft w:val="0"/>
                          <w:marRight w:val="0"/>
                          <w:marTop w:val="0"/>
                          <w:marBottom w:val="0"/>
                          <w:divBdr>
                            <w:top w:val="none" w:sz="0" w:space="0" w:color="auto"/>
                            <w:left w:val="none" w:sz="0" w:space="0" w:color="auto"/>
                            <w:bottom w:val="none" w:sz="0" w:space="0" w:color="auto"/>
                            <w:right w:val="none" w:sz="0" w:space="0" w:color="auto"/>
                          </w:divBdr>
                          <w:divsChild>
                            <w:div w:id="282225028">
                              <w:marLeft w:val="0"/>
                              <w:marRight w:val="0"/>
                              <w:marTop w:val="0"/>
                              <w:marBottom w:val="0"/>
                              <w:divBdr>
                                <w:top w:val="none" w:sz="0" w:space="0" w:color="auto"/>
                                <w:left w:val="none" w:sz="0" w:space="0" w:color="auto"/>
                                <w:bottom w:val="none" w:sz="0" w:space="0" w:color="auto"/>
                                <w:right w:val="none" w:sz="0" w:space="0" w:color="auto"/>
                              </w:divBdr>
                              <w:divsChild>
                                <w:div w:id="282225265">
                                  <w:marLeft w:val="0"/>
                                  <w:marRight w:val="0"/>
                                  <w:marTop w:val="0"/>
                                  <w:marBottom w:val="0"/>
                                  <w:divBdr>
                                    <w:top w:val="none" w:sz="0" w:space="0" w:color="auto"/>
                                    <w:left w:val="none" w:sz="0" w:space="0" w:color="auto"/>
                                    <w:bottom w:val="none" w:sz="0" w:space="0" w:color="auto"/>
                                    <w:right w:val="none" w:sz="0" w:space="0" w:color="auto"/>
                                  </w:divBdr>
                                  <w:divsChild>
                                    <w:div w:id="282224962">
                                      <w:marLeft w:val="43"/>
                                      <w:marRight w:val="0"/>
                                      <w:marTop w:val="0"/>
                                      <w:marBottom w:val="0"/>
                                      <w:divBdr>
                                        <w:top w:val="none" w:sz="0" w:space="0" w:color="auto"/>
                                        <w:left w:val="none" w:sz="0" w:space="0" w:color="auto"/>
                                        <w:bottom w:val="none" w:sz="0" w:space="0" w:color="auto"/>
                                        <w:right w:val="none" w:sz="0" w:space="0" w:color="auto"/>
                                      </w:divBdr>
                                      <w:divsChild>
                                        <w:div w:id="282224850">
                                          <w:marLeft w:val="0"/>
                                          <w:marRight w:val="0"/>
                                          <w:marTop w:val="0"/>
                                          <w:marBottom w:val="0"/>
                                          <w:divBdr>
                                            <w:top w:val="none" w:sz="0" w:space="0" w:color="auto"/>
                                            <w:left w:val="none" w:sz="0" w:space="0" w:color="auto"/>
                                            <w:bottom w:val="none" w:sz="0" w:space="0" w:color="auto"/>
                                            <w:right w:val="none" w:sz="0" w:space="0" w:color="auto"/>
                                          </w:divBdr>
                                          <w:divsChild>
                                            <w:div w:id="282225401">
                                              <w:marLeft w:val="0"/>
                                              <w:marRight w:val="0"/>
                                              <w:marTop w:val="0"/>
                                              <w:marBottom w:val="86"/>
                                              <w:divBdr>
                                                <w:top w:val="single" w:sz="4" w:space="0" w:color="F5F5F5"/>
                                                <w:left w:val="single" w:sz="4" w:space="0" w:color="F5F5F5"/>
                                                <w:bottom w:val="single" w:sz="4" w:space="0" w:color="F5F5F5"/>
                                                <w:right w:val="single" w:sz="4" w:space="0" w:color="F5F5F5"/>
                                              </w:divBdr>
                                              <w:divsChild>
                                                <w:div w:id="282225082">
                                                  <w:marLeft w:val="0"/>
                                                  <w:marRight w:val="0"/>
                                                  <w:marTop w:val="0"/>
                                                  <w:marBottom w:val="0"/>
                                                  <w:divBdr>
                                                    <w:top w:val="none" w:sz="0" w:space="0" w:color="auto"/>
                                                    <w:left w:val="none" w:sz="0" w:space="0" w:color="auto"/>
                                                    <w:bottom w:val="none" w:sz="0" w:space="0" w:color="auto"/>
                                                    <w:right w:val="none" w:sz="0" w:space="0" w:color="auto"/>
                                                  </w:divBdr>
                                                  <w:divsChild>
                                                    <w:div w:id="2822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62">
      <w:marLeft w:val="0"/>
      <w:marRight w:val="0"/>
      <w:marTop w:val="0"/>
      <w:marBottom w:val="0"/>
      <w:divBdr>
        <w:top w:val="none" w:sz="0" w:space="0" w:color="auto"/>
        <w:left w:val="none" w:sz="0" w:space="0" w:color="auto"/>
        <w:bottom w:val="none" w:sz="0" w:space="0" w:color="auto"/>
        <w:right w:val="none" w:sz="0" w:space="0" w:color="auto"/>
      </w:divBdr>
    </w:div>
    <w:div w:id="282225066">
      <w:marLeft w:val="0"/>
      <w:marRight w:val="0"/>
      <w:marTop w:val="0"/>
      <w:marBottom w:val="0"/>
      <w:divBdr>
        <w:top w:val="none" w:sz="0" w:space="0" w:color="auto"/>
        <w:left w:val="none" w:sz="0" w:space="0" w:color="auto"/>
        <w:bottom w:val="none" w:sz="0" w:space="0" w:color="auto"/>
        <w:right w:val="none" w:sz="0" w:space="0" w:color="auto"/>
      </w:divBdr>
    </w:div>
    <w:div w:id="282225067">
      <w:marLeft w:val="0"/>
      <w:marRight w:val="0"/>
      <w:marTop w:val="0"/>
      <w:marBottom w:val="0"/>
      <w:divBdr>
        <w:top w:val="none" w:sz="0" w:space="0" w:color="auto"/>
        <w:left w:val="none" w:sz="0" w:space="0" w:color="auto"/>
        <w:bottom w:val="none" w:sz="0" w:space="0" w:color="auto"/>
        <w:right w:val="none" w:sz="0" w:space="0" w:color="auto"/>
      </w:divBdr>
      <w:divsChild>
        <w:div w:id="282225098">
          <w:marLeft w:val="0"/>
          <w:marRight w:val="0"/>
          <w:marTop w:val="0"/>
          <w:marBottom w:val="0"/>
          <w:divBdr>
            <w:top w:val="none" w:sz="0" w:space="0" w:color="auto"/>
            <w:left w:val="none" w:sz="0" w:space="0" w:color="auto"/>
            <w:bottom w:val="none" w:sz="0" w:space="0" w:color="auto"/>
            <w:right w:val="none" w:sz="0" w:space="0" w:color="auto"/>
          </w:divBdr>
          <w:divsChild>
            <w:div w:id="282224870">
              <w:marLeft w:val="0"/>
              <w:marRight w:val="0"/>
              <w:marTop w:val="0"/>
              <w:marBottom w:val="0"/>
              <w:divBdr>
                <w:top w:val="none" w:sz="0" w:space="0" w:color="auto"/>
                <w:left w:val="none" w:sz="0" w:space="0" w:color="auto"/>
                <w:bottom w:val="none" w:sz="0" w:space="0" w:color="auto"/>
                <w:right w:val="none" w:sz="0" w:space="0" w:color="auto"/>
              </w:divBdr>
              <w:divsChild>
                <w:div w:id="282225147">
                  <w:marLeft w:val="0"/>
                  <w:marRight w:val="0"/>
                  <w:marTop w:val="0"/>
                  <w:marBottom w:val="0"/>
                  <w:divBdr>
                    <w:top w:val="none" w:sz="0" w:space="0" w:color="auto"/>
                    <w:left w:val="none" w:sz="0" w:space="0" w:color="auto"/>
                    <w:bottom w:val="none" w:sz="0" w:space="0" w:color="auto"/>
                    <w:right w:val="none" w:sz="0" w:space="0" w:color="auto"/>
                  </w:divBdr>
                  <w:divsChild>
                    <w:div w:id="282224967">
                      <w:marLeft w:val="0"/>
                      <w:marRight w:val="0"/>
                      <w:marTop w:val="0"/>
                      <w:marBottom w:val="0"/>
                      <w:divBdr>
                        <w:top w:val="none" w:sz="0" w:space="0" w:color="auto"/>
                        <w:left w:val="none" w:sz="0" w:space="0" w:color="auto"/>
                        <w:bottom w:val="none" w:sz="0" w:space="0" w:color="auto"/>
                        <w:right w:val="none" w:sz="0" w:space="0" w:color="auto"/>
                      </w:divBdr>
                      <w:divsChild>
                        <w:div w:id="282225454">
                          <w:marLeft w:val="0"/>
                          <w:marRight w:val="0"/>
                          <w:marTop w:val="0"/>
                          <w:marBottom w:val="0"/>
                          <w:divBdr>
                            <w:top w:val="none" w:sz="0" w:space="0" w:color="auto"/>
                            <w:left w:val="none" w:sz="0" w:space="0" w:color="auto"/>
                            <w:bottom w:val="none" w:sz="0" w:space="0" w:color="auto"/>
                            <w:right w:val="none" w:sz="0" w:space="0" w:color="auto"/>
                          </w:divBdr>
                          <w:divsChild>
                            <w:div w:id="282224960">
                              <w:marLeft w:val="0"/>
                              <w:marRight w:val="0"/>
                              <w:marTop w:val="0"/>
                              <w:marBottom w:val="0"/>
                              <w:divBdr>
                                <w:top w:val="none" w:sz="0" w:space="0" w:color="auto"/>
                                <w:left w:val="none" w:sz="0" w:space="0" w:color="auto"/>
                                <w:bottom w:val="none" w:sz="0" w:space="0" w:color="auto"/>
                                <w:right w:val="none" w:sz="0" w:space="0" w:color="auto"/>
                              </w:divBdr>
                              <w:divsChild>
                                <w:div w:id="282225173">
                                  <w:marLeft w:val="0"/>
                                  <w:marRight w:val="0"/>
                                  <w:marTop w:val="0"/>
                                  <w:marBottom w:val="0"/>
                                  <w:divBdr>
                                    <w:top w:val="none" w:sz="0" w:space="0" w:color="auto"/>
                                    <w:left w:val="none" w:sz="0" w:space="0" w:color="auto"/>
                                    <w:bottom w:val="none" w:sz="0" w:space="0" w:color="auto"/>
                                    <w:right w:val="none" w:sz="0" w:space="0" w:color="auto"/>
                                  </w:divBdr>
                                  <w:divsChild>
                                    <w:div w:id="282225095">
                                      <w:marLeft w:val="43"/>
                                      <w:marRight w:val="0"/>
                                      <w:marTop w:val="0"/>
                                      <w:marBottom w:val="0"/>
                                      <w:divBdr>
                                        <w:top w:val="none" w:sz="0" w:space="0" w:color="auto"/>
                                        <w:left w:val="none" w:sz="0" w:space="0" w:color="auto"/>
                                        <w:bottom w:val="none" w:sz="0" w:space="0" w:color="auto"/>
                                        <w:right w:val="none" w:sz="0" w:space="0" w:color="auto"/>
                                      </w:divBdr>
                                      <w:divsChild>
                                        <w:div w:id="282225141">
                                          <w:marLeft w:val="0"/>
                                          <w:marRight w:val="0"/>
                                          <w:marTop w:val="0"/>
                                          <w:marBottom w:val="0"/>
                                          <w:divBdr>
                                            <w:top w:val="none" w:sz="0" w:space="0" w:color="auto"/>
                                            <w:left w:val="none" w:sz="0" w:space="0" w:color="auto"/>
                                            <w:bottom w:val="none" w:sz="0" w:space="0" w:color="auto"/>
                                            <w:right w:val="none" w:sz="0" w:space="0" w:color="auto"/>
                                          </w:divBdr>
                                          <w:divsChild>
                                            <w:div w:id="282225103">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14">
                                                  <w:marLeft w:val="0"/>
                                                  <w:marRight w:val="0"/>
                                                  <w:marTop w:val="0"/>
                                                  <w:marBottom w:val="0"/>
                                                  <w:divBdr>
                                                    <w:top w:val="none" w:sz="0" w:space="0" w:color="auto"/>
                                                    <w:left w:val="none" w:sz="0" w:space="0" w:color="auto"/>
                                                    <w:bottom w:val="none" w:sz="0" w:space="0" w:color="auto"/>
                                                    <w:right w:val="none" w:sz="0" w:space="0" w:color="auto"/>
                                                  </w:divBdr>
                                                  <w:divsChild>
                                                    <w:div w:id="282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069">
      <w:marLeft w:val="0"/>
      <w:marRight w:val="0"/>
      <w:marTop w:val="0"/>
      <w:marBottom w:val="0"/>
      <w:divBdr>
        <w:top w:val="none" w:sz="0" w:space="0" w:color="auto"/>
        <w:left w:val="none" w:sz="0" w:space="0" w:color="auto"/>
        <w:bottom w:val="none" w:sz="0" w:space="0" w:color="auto"/>
        <w:right w:val="none" w:sz="0" w:space="0" w:color="auto"/>
      </w:divBdr>
      <w:divsChild>
        <w:div w:id="282224992">
          <w:marLeft w:val="0"/>
          <w:marRight w:val="0"/>
          <w:marTop w:val="0"/>
          <w:marBottom w:val="0"/>
          <w:divBdr>
            <w:top w:val="none" w:sz="0" w:space="0" w:color="auto"/>
            <w:left w:val="none" w:sz="0" w:space="0" w:color="auto"/>
            <w:bottom w:val="none" w:sz="0" w:space="0" w:color="auto"/>
            <w:right w:val="none" w:sz="0" w:space="0" w:color="auto"/>
          </w:divBdr>
          <w:divsChild>
            <w:div w:id="282225065">
              <w:marLeft w:val="0"/>
              <w:marRight w:val="0"/>
              <w:marTop w:val="0"/>
              <w:marBottom w:val="0"/>
              <w:divBdr>
                <w:top w:val="none" w:sz="0" w:space="0" w:color="auto"/>
                <w:left w:val="none" w:sz="0" w:space="0" w:color="auto"/>
                <w:bottom w:val="none" w:sz="0" w:space="0" w:color="auto"/>
                <w:right w:val="none" w:sz="0" w:space="0" w:color="auto"/>
              </w:divBdr>
              <w:divsChild>
                <w:div w:id="282225134">
                  <w:marLeft w:val="0"/>
                  <w:marRight w:val="0"/>
                  <w:marTop w:val="0"/>
                  <w:marBottom w:val="0"/>
                  <w:divBdr>
                    <w:top w:val="none" w:sz="0" w:space="0" w:color="auto"/>
                    <w:left w:val="none" w:sz="0" w:space="0" w:color="auto"/>
                    <w:bottom w:val="none" w:sz="0" w:space="0" w:color="auto"/>
                    <w:right w:val="none" w:sz="0" w:space="0" w:color="auto"/>
                  </w:divBdr>
                  <w:divsChild>
                    <w:div w:id="282224937">
                      <w:marLeft w:val="0"/>
                      <w:marRight w:val="0"/>
                      <w:marTop w:val="0"/>
                      <w:marBottom w:val="0"/>
                      <w:divBdr>
                        <w:top w:val="none" w:sz="0" w:space="0" w:color="auto"/>
                        <w:left w:val="none" w:sz="0" w:space="0" w:color="auto"/>
                        <w:bottom w:val="none" w:sz="0" w:space="0" w:color="auto"/>
                        <w:right w:val="none" w:sz="0" w:space="0" w:color="auto"/>
                      </w:divBdr>
                      <w:divsChild>
                        <w:div w:id="282225288">
                          <w:marLeft w:val="0"/>
                          <w:marRight w:val="0"/>
                          <w:marTop w:val="0"/>
                          <w:marBottom w:val="0"/>
                          <w:divBdr>
                            <w:top w:val="none" w:sz="0" w:space="0" w:color="auto"/>
                            <w:left w:val="none" w:sz="0" w:space="0" w:color="auto"/>
                            <w:bottom w:val="none" w:sz="0" w:space="0" w:color="auto"/>
                            <w:right w:val="none" w:sz="0" w:space="0" w:color="auto"/>
                          </w:divBdr>
                          <w:divsChild>
                            <w:div w:id="282224890">
                              <w:marLeft w:val="0"/>
                              <w:marRight w:val="0"/>
                              <w:marTop w:val="0"/>
                              <w:marBottom w:val="0"/>
                              <w:divBdr>
                                <w:top w:val="none" w:sz="0" w:space="0" w:color="auto"/>
                                <w:left w:val="none" w:sz="0" w:space="0" w:color="auto"/>
                                <w:bottom w:val="none" w:sz="0" w:space="0" w:color="auto"/>
                                <w:right w:val="none" w:sz="0" w:space="0" w:color="auto"/>
                              </w:divBdr>
                              <w:divsChild>
                                <w:div w:id="282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073">
      <w:marLeft w:val="0"/>
      <w:marRight w:val="0"/>
      <w:marTop w:val="0"/>
      <w:marBottom w:val="0"/>
      <w:divBdr>
        <w:top w:val="none" w:sz="0" w:space="0" w:color="auto"/>
        <w:left w:val="none" w:sz="0" w:space="0" w:color="auto"/>
        <w:bottom w:val="none" w:sz="0" w:space="0" w:color="auto"/>
        <w:right w:val="none" w:sz="0" w:space="0" w:color="auto"/>
      </w:divBdr>
    </w:div>
    <w:div w:id="282225075">
      <w:marLeft w:val="0"/>
      <w:marRight w:val="0"/>
      <w:marTop w:val="0"/>
      <w:marBottom w:val="0"/>
      <w:divBdr>
        <w:top w:val="none" w:sz="0" w:space="0" w:color="auto"/>
        <w:left w:val="none" w:sz="0" w:space="0" w:color="auto"/>
        <w:bottom w:val="none" w:sz="0" w:space="0" w:color="auto"/>
        <w:right w:val="none" w:sz="0" w:space="0" w:color="auto"/>
      </w:divBdr>
    </w:div>
    <w:div w:id="282225077">
      <w:marLeft w:val="0"/>
      <w:marRight w:val="0"/>
      <w:marTop w:val="0"/>
      <w:marBottom w:val="0"/>
      <w:divBdr>
        <w:top w:val="none" w:sz="0" w:space="0" w:color="auto"/>
        <w:left w:val="none" w:sz="0" w:space="0" w:color="auto"/>
        <w:bottom w:val="none" w:sz="0" w:space="0" w:color="auto"/>
        <w:right w:val="none" w:sz="0" w:space="0" w:color="auto"/>
      </w:divBdr>
    </w:div>
    <w:div w:id="282225079">
      <w:marLeft w:val="350"/>
      <w:marRight w:val="350"/>
      <w:marTop w:val="0"/>
      <w:marBottom w:val="0"/>
      <w:divBdr>
        <w:top w:val="none" w:sz="0" w:space="0" w:color="auto"/>
        <w:left w:val="none" w:sz="0" w:space="0" w:color="auto"/>
        <w:bottom w:val="none" w:sz="0" w:space="0" w:color="auto"/>
        <w:right w:val="none" w:sz="0" w:space="0" w:color="auto"/>
      </w:divBdr>
      <w:divsChild>
        <w:div w:id="282225395">
          <w:marLeft w:val="0"/>
          <w:marRight w:val="0"/>
          <w:marTop w:val="0"/>
          <w:marBottom w:val="0"/>
          <w:divBdr>
            <w:top w:val="none" w:sz="0" w:space="0" w:color="auto"/>
            <w:left w:val="none" w:sz="0" w:space="0" w:color="auto"/>
            <w:bottom w:val="none" w:sz="0" w:space="0" w:color="auto"/>
            <w:right w:val="none" w:sz="0" w:space="0" w:color="auto"/>
          </w:divBdr>
        </w:div>
      </w:divsChild>
    </w:div>
    <w:div w:id="282225080">
      <w:marLeft w:val="0"/>
      <w:marRight w:val="0"/>
      <w:marTop w:val="0"/>
      <w:marBottom w:val="0"/>
      <w:divBdr>
        <w:top w:val="none" w:sz="0" w:space="0" w:color="auto"/>
        <w:left w:val="none" w:sz="0" w:space="0" w:color="auto"/>
        <w:bottom w:val="none" w:sz="0" w:space="0" w:color="auto"/>
        <w:right w:val="none" w:sz="0" w:space="0" w:color="auto"/>
      </w:divBdr>
      <w:divsChild>
        <w:div w:id="282225070">
          <w:marLeft w:val="0"/>
          <w:marRight w:val="0"/>
          <w:marTop w:val="0"/>
          <w:marBottom w:val="0"/>
          <w:divBdr>
            <w:top w:val="none" w:sz="0" w:space="0" w:color="auto"/>
            <w:left w:val="none" w:sz="0" w:space="0" w:color="auto"/>
            <w:bottom w:val="none" w:sz="0" w:space="0" w:color="auto"/>
            <w:right w:val="none" w:sz="0" w:space="0" w:color="auto"/>
          </w:divBdr>
          <w:divsChild>
            <w:div w:id="282225159">
              <w:marLeft w:val="0"/>
              <w:marRight w:val="0"/>
              <w:marTop w:val="0"/>
              <w:marBottom w:val="0"/>
              <w:divBdr>
                <w:top w:val="none" w:sz="0" w:space="0" w:color="auto"/>
                <w:left w:val="none" w:sz="0" w:space="0" w:color="auto"/>
                <w:bottom w:val="none" w:sz="0" w:space="0" w:color="auto"/>
                <w:right w:val="none" w:sz="0" w:space="0" w:color="auto"/>
              </w:divBdr>
              <w:divsChild>
                <w:div w:id="282225132">
                  <w:marLeft w:val="0"/>
                  <w:marRight w:val="0"/>
                  <w:marTop w:val="0"/>
                  <w:marBottom w:val="0"/>
                  <w:divBdr>
                    <w:top w:val="none" w:sz="0" w:space="0" w:color="auto"/>
                    <w:left w:val="none" w:sz="0" w:space="0" w:color="auto"/>
                    <w:bottom w:val="none" w:sz="0" w:space="0" w:color="auto"/>
                    <w:right w:val="none" w:sz="0" w:space="0" w:color="auto"/>
                  </w:divBdr>
                  <w:divsChild>
                    <w:div w:id="282224794">
                      <w:marLeft w:val="0"/>
                      <w:marRight w:val="0"/>
                      <w:marTop w:val="0"/>
                      <w:marBottom w:val="0"/>
                      <w:divBdr>
                        <w:top w:val="none" w:sz="0" w:space="0" w:color="auto"/>
                        <w:left w:val="none" w:sz="0" w:space="0" w:color="auto"/>
                        <w:bottom w:val="none" w:sz="0" w:space="0" w:color="auto"/>
                        <w:right w:val="none" w:sz="0" w:space="0" w:color="auto"/>
                      </w:divBdr>
                      <w:divsChild>
                        <w:div w:id="282225236">
                          <w:marLeft w:val="0"/>
                          <w:marRight w:val="0"/>
                          <w:marTop w:val="0"/>
                          <w:marBottom w:val="0"/>
                          <w:divBdr>
                            <w:top w:val="none" w:sz="0" w:space="0" w:color="auto"/>
                            <w:left w:val="none" w:sz="0" w:space="0" w:color="auto"/>
                            <w:bottom w:val="none" w:sz="0" w:space="0" w:color="auto"/>
                            <w:right w:val="none" w:sz="0" w:space="0" w:color="auto"/>
                          </w:divBdr>
                          <w:divsChild>
                            <w:div w:id="282225241">
                              <w:marLeft w:val="0"/>
                              <w:marRight w:val="0"/>
                              <w:marTop w:val="0"/>
                              <w:marBottom w:val="0"/>
                              <w:divBdr>
                                <w:top w:val="none" w:sz="0" w:space="0" w:color="auto"/>
                                <w:left w:val="none" w:sz="0" w:space="0" w:color="auto"/>
                                <w:bottom w:val="none" w:sz="0" w:space="0" w:color="auto"/>
                                <w:right w:val="none" w:sz="0" w:space="0" w:color="auto"/>
                              </w:divBdr>
                              <w:divsChild>
                                <w:div w:id="282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13">
      <w:marLeft w:val="0"/>
      <w:marRight w:val="0"/>
      <w:marTop w:val="0"/>
      <w:marBottom w:val="0"/>
      <w:divBdr>
        <w:top w:val="none" w:sz="0" w:space="0" w:color="auto"/>
        <w:left w:val="none" w:sz="0" w:space="0" w:color="auto"/>
        <w:bottom w:val="none" w:sz="0" w:space="0" w:color="auto"/>
        <w:right w:val="none" w:sz="0" w:space="0" w:color="auto"/>
      </w:divBdr>
      <w:divsChild>
        <w:div w:id="282225200">
          <w:marLeft w:val="0"/>
          <w:marRight w:val="0"/>
          <w:marTop w:val="0"/>
          <w:marBottom w:val="0"/>
          <w:divBdr>
            <w:top w:val="none" w:sz="0" w:space="0" w:color="auto"/>
            <w:left w:val="none" w:sz="0" w:space="0" w:color="auto"/>
            <w:bottom w:val="none" w:sz="0" w:space="0" w:color="auto"/>
            <w:right w:val="none" w:sz="0" w:space="0" w:color="auto"/>
          </w:divBdr>
          <w:divsChild>
            <w:div w:id="282225422">
              <w:marLeft w:val="0"/>
              <w:marRight w:val="0"/>
              <w:marTop w:val="0"/>
              <w:marBottom w:val="0"/>
              <w:divBdr>
                <w:top w:val="none" w:sz="0" w:space="0" w:color="auto"/>
                <w:left w:val="none" w:sz="0" w:space="0" w:color="auto"/>
                <w:bottom w:val="none" w:sz="0" w:space="0" w:color="auto"/>
                <w:right w:val="none" w:sz="0" w:space="0" w:color="auto"/>
              </w:divBdr>
              <w:divsChild>
                <w:div w:id="282225409">
                  <w:marLeft w:val="0"/>
                  <w:marRight w:val="0"/>
                  <w:marTop w:val="0"/>
                  <w:marBottom w:val="0"/>
                  <w:divBdr>
                    <w:top w:val="none" w:sz="0" w:space="0" w:color="auto"/>
                    <w:left w:val="none" w:sz="0" w:space="0" w:color="auto"/>
                    <w:bottom w:val="none" w:sz="0" w:space="0" w:color="auto"/>
                    <w:right w:val="none" w:sz="0" w:space="0" w:color="auto"/>
                  </w:divBdr>
                  <w:divsChild>
                    <w:div w:id="282225303">
                      <w:marLeft w:val="0"/>
                      <w:marRight w:val="0"/>
                      <w:marTop w:val="0"/>
                      <w:marBottom w:val="0"/>
                      <w:divBdr>
                        <w:top w:val="none" w:sz="0" w:space="0" w:color="auto"/>
                        <w:left w:val="none" w:sz="0" w:space="0" w:color="auto"/>
                        <w:bottom w:val="none" w:sz="0" w:space="0" w:color="auto"/>
                        <w:right w:val="none" w:sz="0" w:space="0" w:color="auto"/>
                      </w:divBdr>
                      <w:divsChild>
                        <w:div w:id="282224983">
                          <w:marLeft w:val="0"/>
                          <w:marRight w:val="0"/>
                          <w:marTop w:val="0"/>
                          <w:marBottom w:val="0"/>
                          <w:divBdr>
                            <w:top w:val="none" w:sz="0" w:space="0" w:color="auto"/>
                            <w:left w:val="none" w:sz="0" w:space="0" w:color="auto"/>
                            <w:bottom w:val="none" w:sz="0" w:space="0" w:color="auto"/>
                            <w:right w:val="none" w:sz="0" w:space="0" w:color="auto"/>
                          </w:divBdr>
                          <w:divsChild>
                            <w:div w:id="282224933">
                              <w:marLeft w:val="0"/>
                              <w:marRight w:val="0"/>
                              <w:marTop w:val="0"/>
                              <w:marBottom w:val="0"/>
                              <w:divBdr>
                                <w:top w:val="none" w:sz="0" w:space="0" w:color="auto"/>
                                <w:left w:val="none" w:sz="0" w:space="0" w:color="auto"/>
                                <w:bottom w:val="none" w:sz="0" w:space="0" w:color="auto"/>
                                <w:right w:val="none" w:sz="0" w:space="0" w:color="auto"/>
                              </w:divBdr>
                              <w:divsChild>
                                <w:div w:id="282225299">
                                  <w:marLeft w:val="0"/>
                                  <w:marRight w:val="0"/>
                                  <w:marTop w:val="0"/>
                                  <w:marBottom w:val="0"/>
                                  <w:divBdr>
                                    <w:top w:val="none" w:sz="0" w:space="0" w:color="auto"/>
                                    <w:left w:val="none" w:sz="0" w:space="0" w:color="auto"/>
                                    <w:bottom w:val="none" w:sz="0" w:space="0" w:color="auto"/>
                                    <w:right w:val="none" w:sz="0" w:space="0" w:color="auto"/>
                                  </w:divBdr>
                                  <w:divsChild>
                                    <w:div w:id="282225048">
                                      <w:marLeft w:val="43"/>
                                      <w:marRight w:val="0"/>
                                      <w:marTop w:val="0"/>
                                      <w:marBottom w:val="0"/>
                                      <w:divBdr>
                                        <w:top w:val="none" w:sz="0" w:space="0" w:color="auto"/>
                                        <w:left w:val="none" w:sz="0" w:space="0" w:color="auto"/>
                                        <w:bottom w:val="none" w:sz="0" w:space="0" w:color="auto"/>
                                        <w:right w:val="none" w:sz="0" w:space="0" w:color="auto"/>
                                      </w:divBdr>
                                      <w:divsChild>
                                        <w:div w:id="282225225">
                                          <w:marLeft w:val="0"/>
                                          <w:marRight w:val="0"/>
                                          <w:marTop w:val="0"/>
                                          <w:marBottom w:val="0"/>
                                          <w:divBdr>
                                            <w:top w:val="none" w:sz="0" w:space="0" w:color="auto"/>
                                            <w:left w:val="none" w:sz="0" w:space="0" w:color="auto"/>
                                            <w:bottom w:val="none" w:sz="0" w:space="0" w:color="auto"/>
                                            <w:right w:val="none" w:sz="0" w:space="0" w:color="auto"/>
                                          </w:divBdr>
                                          <w:divsChild>
                                            <w:div w:id="28222479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01">
                                                  <w:marLeft w:val="0"/>
                                                  <w:marRight w:val="0"/>
                                                  <w:marTop w:val="0"/>
                                                  <w:marBottom w:val="0"/>
                                                  <w:divBdr>
                                                    <w:top w:val="none" w:sz="0" w:space="0" w:color="auto"/>
                                                    <w:left w:val="none" w:sz="0" w:space="0" w:color="auto"/>
                                                    <w:bottom w:val="none" w:sz="0" w:space="0" w:color="auto"/>
                                                    <w:right w:val="none" w:sz="0" w:space="0" w:color="auto"/>
                                                  </w:divBdr>
                                                  <w:divsChild>
                                                    <w:div w:id="2822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19">
      <w:marLeft w:val="0"/>
      <w:marRight w:val="0"/>
      <w:marTop w:val="0"/>
      <w:marBottom w:val="0"/>
      <w:divBdr>
        <w:top w:val="none" w:sz="0" w:space="0" w:color="auto"/>
        <w:left w:val="none" w:sz="0" w:space="0" w:color="auto"/>
        <w:bottom w:val="none" w:sz="0" w:space="0" w:color="auto"/>
        <w:right w:val="none" w:sz="0" w:space="0" w:color="auto"/>
      </w:divBdr>
    </w:div>
    <w:div w:id="282225127">
      <w:marLeft w:val="0"/>
      <w:marRight w:val="0"/>
      <w:marTop w:val="0"/>
      <w:marBottom w:val="0"/>
      <w:divBdr>
        <w:top w:val="none" w:sz="0" w:space="0" w:color="auto"/>
        <w:left w:val="none" w:sz="0" w:space="0" w:color="auto"/>
        <w:bottom w:val="none" w:sz="0" w:space="0" w:color="auto"/>
        <w:right w:val="none" w:sz="0" w:space="0" w:color="auto"/>
      </w:divBdr>
    </w:div>
    <w:div w:id="282225137">
      <w:marLeft w:val="0"/>
      <w:marRight w:val="0"/>
      <w:marTop w:val="0"/>
      <w:marBottom w:val="0"/>
      <w:divBdr>
        <w:top w:val="none" w:sz="0" w:space="0" w:color="auto"/>
        <w:left w:val="none" w:sz="0" w:space="0" w:color="auto"/>
        <w:bottom w:val="none" w:sz="0" w:space="0" w:color="auto"/>
        <w:right w:val="none" w:sz="0" w:space="0" w:color="auto"/>
      </w:divBdr>
      <w:divsChild>
        <w:div w:id="282225001">
          <w:marLeft w:val="0"/>
          <w:marRight w:val="0"/>
          <w:marTop w:val="0"/>
          <w:marBottom w:val="0"/>
          <w:divBdr>
            <w:top w:val="none" w:sz="0" w:space="0" w:color="auto"/>
            <w:left w:val="none" w:sz="0" w:space="0" w:color="auto"/>
            <w:bottom w:val="none" w:sz="0" w:space="0" w:color="auto"/>
            <w:right w:val="none" w:sz="0" w:space="0" w:color="auto"/>
          </w:divBdr>
          <w:divsChild>
            <w:div w:id="282225131">
              <w:marLeft w:val="0"/>
              <w:marRight w:val="0"/>
              <w:marTop w:val="0"/>
              <w:marBottom w:val="0"/>
              <w:divBdr>
                <w:top w:val="none" w:sz="0" w:space="0" w:color="auto"/>
                <w:left w:val="none" w:sz="0" w:space="0" w:color="auto"/>
                <w:bottom w:val="none" w:sz="0" w:space="0" w:color="auto"/>
                <w:right w:val="none" w:sz="0" w:space="0" w:color="auto"/>
              </w:divBdr>
              <w:divsChild>
                <w:div w:id="282225010">
                  <w:marLeft w:val="0"/>
                  <w:marRight w:val="0"/>
                  <w:marTop w:val="0"/>
                  <w:marBottom w:val="0"/>
                  <w:divBdr>
                    <w:top w:val="none" w:sz="0" w:space="0" w:color="auto"/>
                    <w:left w:val="none" w:sz="0" w:space="0" w:color="auto"/>
                    <w:bottom w:val="none" w:sz="0" w:space="0" w:color="auto"/>
                    <w:right w:val="none" w:sz="0" w:space="0" w:color="auto"/>
                  </w:divBdr>
                  <w:divsChild>
                    <w:div w:id="282225045">
                      <w:marLeft w:val="0"/>
                      <w:marRight w:val="0"/>
                      <w:marTop w:val="0"/>
                      <w:marBottom w:val="0"/>
                      <w:divBdr>
                        <w:top w:val="none" w:sz="0" w:space="0" w:color="auto"/>
                        <w:left w:val="none" w:sz="0" w:space="0" w:color="auto"/>
                        <w:bottom w:val="none" w:sz="0" w:space="0" w:color="auto"/>
                        <w:right w:val="none" w:sz="0" w:space="0" w:color="auto"/>
                      </w:divBdr>
                      <w:divsChild>
                        <w:div w:id="282224816">
                          <w:marLeft w:val="0"/>
                          <w:marRight w:val="0"/>
                          <w:marTop w:val="0"/>
                          <w:marBottom w:val="0"/>
                          <w:divBdr>
                            <w:top w:val="none" w:sz="0" w:space="0" w:color="auto"/>
                            <w:left w:val="none" w:sz="0" w:space="0" w:color="auto"/>
                            <w:bottom w:val="none" w:sz="0" w:space="0" w:color="auto"/>
                            <w:right w:val="none" w:sz="0" w:space="0" w:color="auto"/>
                          </w:divBdr>
                          <w:divsChild>
                            <w:div w:id="282224968">
                              <w:marLeft w:val="0"/>
                              <w:marRight w:val="0"/>
                              <w:marTop w:val="0"/>
                              <w:marBottom w:val="0"/>
                              <w:divBdr>
                                <w:top w:val="none" w:sz="0" w:space="0" w:color="auto"/>
                                <w:left w:val="none" w:sz="0" w:space="0" w:color="auto"/>
                                <w:bottom w:val="none" w:sz="0" w:space="0" w:color="auto"/>
                                <w:right w:val="none" w:sz="0" w:space="0" w:color="auto"/>
                              </w:divBdr>
                              <w:divsChild>
                                <w:div w:id="282225214">
                                  <w:marLeft w:val="0"/>
                                  <w:marRight w:val="0"/>
                                  <w:marTop w:val="0"/>
                                  <w:marBottom w:val="0"/>
                                  <w:divBdr>
                                    <w:top w:val="none" w:sz="0" w:space="0" w:color="auto"/>
                                    <w:left w:val="none" w:sz="0" w:space="0" w:color="auto"/>
                                    <w:bottom w:val="none" w:sz="0" w:space="0" w:color="auto"/>
                                    <w:right w:val="none" w:sz="0" w:space="0" w:color="auto"/>
                                  </w:divBdr>
                                  <w:divsChild>
                                    <w:div w:id="282224977">
                                      <w:marLeft w:val="43"/>
                                      <w:marRight w:val="0"/>
                                      <w:marTop w:val="0"/>
                                      <w:marBottom w:val="0"/>
                                      <w:divBdr>
                                        <w:top w:val="none" w:sz="0" w:space="0" w:color="auto"/>
                                        <w:left w:val="none" w:sz="0" w:space="0" w:color="auto"/>
                                        <w:bottom w:val="none" w:sz="0" w:space="0" w:color="auto"/>
                                        <w:right w:val="none" w:sz="0" w:space="0" w:color="auto"/>
                                      </w:divBdr>
                                      <w:divsChild>
                                        <w:div w:id="282225245">
                                          <w:marLeft w:val="0"/>
                                          <w:marRight w:val="0"/>
                                          <w:marTop w:val="0"/>
                                          <w:marBottom w:val="0"/>
                                          <w:divBdr>
                                            <w:top w:val="none" w:sz="0" w:space="0" w:color="auto"/>
                                            <w:left w:val="none" w:sz="0" w:space="0" w:color="auto"/>
                                            <w:bottom w:val="none" w:sz="0" w:space="0" w:color="auto"/>
                                            <w:right w:val="none" w:sz="0" w:space="0" w:color="auto"/>
                                          </w:divBdr>
                                          <w:divsChild>
                                            <w:div w:id="282224934">
                                              <w:marLeft w:val="0"/>
                                              <w:marRight w:val="0"/>
                                              <w:marTop w:val="0"/>
                                              <w:marBottom w:val="86"/>
                                              <w:divBdr>
                                                <w:top w:val="single" w:sz="4" w:space="0" w:color="F5F5F5"/>
                                                <w:left w:val="single" w:sz="4" w:space="0" w:color="F5F5F5"/>
                                                <w:bottom w:val="single" w:sz="4" w:space="0" w:color="F5F5F5"/>
                                                <w:right w:val="single" w:sz="4" w:space="0" w:color="F5F5F5"/>
                                              </w:divBdr>
                                              <w:divsChild>
                                                <w:div w:id="282225411">
                                                  <w:marLeft w:val="0"/>
                                                  <w:marRight w:val="0"/>
                                                  <w:marTop w:val="0"/>
                                                  <w:marBottom w:val="0"/>
                                                  <w:divBdr>
                                                    <w:top w:val="none" w:sz="0" w:space="0" w:color="auto"/>
                                                    <w:left w:val="none" w:sz="0" w:space="0" w:color="auto"/>
                                                    <w:bottom w:val="none" w:sz="0" w:space="0" w:color="auto"/>
                                                    <w:right w:val="none" w:sz="0" w:space="0" w:color="auto"/>
                                                  </w:divBdr>
                                                  <w:divsChild>
                                                    <w:div w:id="2822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42">
      <w:marLeft w:val="0"/>
      <w:marRight w:val="0"/>
      <w:marTop w:val="0"/>
      <w:marBottom w:val="0"/>
      <w:divBdr>
        <w:top w:val="none" w:sz="0" w:space="0" w:color="auto"/>
        <w:left w:val="none" w:sz="0" w:space="0" w:color="auto"/>
        <w:bottom w:val="none" w:sz="0" w:space="0" w:color="auto"/>
        <w:right w:val="none" w:sz="0" w:space="0" w:color="auto"/>
      </w:divBdr>
    </w:div>
    <w:div w:id="282225149">
      <w:marLeft w:val="0"/>
      <w:marRight w:val="0"/>
      <w:marTop w:val="0"/>
      <w:marBottom w:val="0"/>
      <w:divBdr>
        <w:top w:val="none" w:sz="0" w:space="0" w:color="auto"/>
        <w:left w:val="none" w:sz="0" w:space="0" w:color="auto"/>
        <w:bottom w:val="none" w:sz="0" w:space="0" w:color="auto"/>
        <w:right w:val="none" w:sz="0" w:space="0" w:color="auto"/>
      </w:divBdr>
      <w:divsChild>
        <w:div w:id="282224783">
          <w:marLeft w:val="0"/>
          <w:marRight w:val="0"/>
          <w:marTop w:val="0"/>
          <w:marBottom w:val="0"/>
          <w:divBdr>
            <w:top w:val="none" w:sz="0" w:space="0" w:color="auto"/>
            <w:left w:val="none" w:sz="0" w:space="0" w:color="auto"/>
            <w:bottom w:val="none" w:sz="0" w:space="0" w:color="auto"/>
            <w:right w:val="none" w:sz="0" w:space="0" w:color="auto"/>
          </w:divBdr>
          <w:divsChild>
            <w:div w:id="282225333">
              <w:marLeft w:val="0"/>
              <w:marRight w:val="0"/>
              <w:marTop w:val="0"/>
              <w:marBottom w:val="0"/>
              <w:divBdr>
                <w:top w:val="none" w:sz="0" w:space="0" w:color="auto"/>
                <w:left w:val="none" w:sz="0" w:space="0" w:color="auto"/>
                <w:bottom w:val="none" w:sz="0" w:space="0" w:color="auto"/>
                <w:right w:val="none" w:sz="0" w:space="0" w:color="auto"/>
              </w:divBdr>
              <w:divsChild>
                <w:div w:id="282224854">
                  <w:marLeft w:val="0"/>
                  <w:marRight w:val="0"/>
                  <w:marTop w:val="0"/>
                  <w:marBottom w:val="0"/>
                  <w:divBdr>
                    <w:top w:val="none" w:sz="0" w:space="0" w:color="auto"/>
                    <w:left w:val="none" w:sz="0" w:space="0" w:color="auto"/>
                    <w:bottom w:val="none" w:sz="0" w:space="0" w:color="auto"/>
                    <w:right w:val="none" w:sz="0" w:space="0" w:color="auto"/>
                  </w:divBdr>
                  <w:divsChild>
                    <w:div w:id="282225157">
                      <w:marLeft w:val="0"/>
                      <w:marRight w:val="0"/>
                      <w:marTop w:val="0"/>
                      <w:marBottom w:val="0"/>
                      <w:divBdr>
                        <w:top w:val="none" w:sz="0" w:space="0" w:color="auto"/>
                        <w:left w:val="none" w:sz="0" w:space="0" w:color="auto"/>
                        <w:bottom w:val="none" w:sz="0" w:space="0" w:color="auto"/>
                        <w:right w:val="none" w:sz="0" w:space="0" w:color="auto"/>
                      </w:divBdr>
                      <w:divsChild>
                        <w:div w:id="282225078">
                          <w:marLeft w:val="0"/>
                          <w:marRight w:val="0"/>
                          <w:marTop w:val="0"/>
                          <w:marBottom w:val="0"/>
                          <w:divBdr>
                            <w:top w:val="none" w:sz="0" w:space="0" w:color="auto"/>
                            <w:left w:val="none" w:sz="0" w:space="0" w:color="auto"/>
                            <w:bottom w:val="none" w:sz="0" w:space="0" w:color="auto"/>
                            <w:right w:val="none" w:sz="0" w:space="0" w:color="auto"/>
                          </w:divBdr>
                          <w:divsChild>
                            <w:div w:id="282225012">
                              <w:marLeft w:val="0"/>
                              <w:marRight w:val="0"/>
                              <w:marTop w:val="0"/>
                              <w:marBottom w:val="0"/>
                              <w:divBdr>
                                <w:top w:val="none" w:sz="0" w:space="0" w:color="auto"/>
                                <w:left w:val="none" w:sz="0" w:space="0" w:color="auto"/>
                                <w:bottom w:val="none" w:sz="0" w:space="0" w:color="auto"/>
                                <w:right w:val="none" w:sz="0" w:space="0" w:color="auto"/>
                              </w:divBdr>
                              <w:divsChild>
                                <w:div w:id="282225224">
                                  <w:marLeft w:val="0"/>
                                  <w:marRight w:val="0"/>
                                  <w:marTop w:val="0"/>
                                  <w:marBottom w:val="0"/>
                                  <w:divBdr>
                                    <w:top w:val="none" w:sz="0" w:space="0" w:color="auto"/>
                                    <w:left w:val="none" w:sz="0" w:space="0" w:color="auto"/>
                                    <w:bottom w:val="none" w:sz="0" w:space="0" w:color="auto"/>
                                    <w:right w:val="none" w:sz="0" w:space="0" w:color="auto"/>
                                  </w:divBdr>
                                  <w:divsChild>
                                    <w:div w:id="282225151">
                                      <w:marLeft w:val="43"/>
                                      <w:marRight w:val="0"/>
                                      <w:marTop w:val="0"/>
                                      <w:marBottom w:val="0"/>
                                      <w:divBdr>
                                        <w:top w:val="none" w:sz="0" w:space="0" w:color="auto"/>
                                        <w:left w:val="none" w:sz="0" w:space="0" w:color="auto"/>
                                        <w:bottom w:val="none" w:sz="0" w:space="0" w:color="auto"/>
                                        <w:right w:val="none" w:sz="0" w:space="0" w:color="auto"/>
                                      </w:divBdr>
                                      <w:divsChild>
                                        <w:div w:id="282224897">
                                          <w:marLeft w:val="0"/>
                                          <w:marRight w:val="0"/>
                                          <w:marTop w:val="0"/>
                                          <w:marBottom w:val="0"/>
                                          <w:divBdr>
                                            <w:top w:val="none" w:sz="0" w:space="0" w:color="auto"/>
                                            <w:left w:val="none" w:sz="0" w:space="0" w:color="auto"/>
                                            <w:bottom w:val="none" w:sz="0" w:space="0" w:color="auto"/>
                                            <w:right w:val="none" w:sz="0" w:space="0" w:color="auto"/>
                                          </w:divBdr>
                                          <w:divsChild>
                                            <w:div w:id="28222523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125">
                                                  <w:marLeft w:val="0"/>
                                                  <w:marRight w:val="0"/>
                                                  <w:marTop w:val="0"/>
                                                  <w:marBottom w:val="0"/>
                                                  <w:divBdr>
                                                    <w:top w:val="none" w:sz="0" w:space="0" w:color="auto"/>
                                                    <w:left w:val="none" w:sz="0" w:space="0" w:color="auto"/>
                                                    <w:bottom w:val="none" w:sz="0" w:space="0" w:color="auto"/>
                                                    <w:right w:val="none" w:sz="0" w:space="0" w:color="auto"/>
                                                  </w:divBdr>
                                                  <w:divsChild>
                                                    <w:div w:id="2822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152">
      <w:marLeft w:val="0"/>
      <w:marRight w:val="0"/>
      <w:marTop w:val="0"/>
      <w:marBottom w:val="0"/>
      <w:divBdr>
        <w:top w:val="none" w:sz="0" w:space="0" w:color="auto"/>
        <w:left w:val="none" w:sz="0" w:space="0" w:color="auto"/>
        <w:bottom w:val="none" w:sz="0" w:space="0" w:color="auto"/>
        <w:right w:val="none" w:sz="0" w:space="0" w:color="auto"/>
      </w:divBdr>
      <w:divsChild>
        <w:div w:id="282225087">
          <w:marLeft w:val="0"/>
          <w:marRight w:val="0"/>
          <w:marTop w:val="0"/>
          <w:marBottom w:val="0"/>
          <w:divBdr>
            <w:top w:val="none" w:sz="0" w:space="0" w:color="auto"/>
            <w:left w:val="none" w:sz="0" w:space="0" w:color="auto"/>
            <w:bottom w:val="none" w:sz="0" w:space="0" w:color="auto"/>
            <w:right w:val="none" w:sz="0" w:space="0" w:color="auto"/>
          </w:divBdr>
          <w:divsChild>
            <w:div w:id="282225138">
              <w:marLeft w:val="0"/>
              <w:marRight w:val="0"/>
              <w:marTop w:val="0"/>
              <w:marBottom w:val="0"/>
              <w:divBdr>
                <w:top w:val="none" w:sz="0" w:space="0" w:color="auto"/>
                <w:left w:val="none" w:sz="0" w:space="0" w:color="auto"/>
                <w:bottom w:val="none" w:sz="0" w:space="0" w:color="auto"/>
                <w:right w:val="none" w:sz="0" w:space="0" w:color="auto"/>
              </w:divBdr>
              <w:divsChild>
                <w:div w:id="282224845">
                  <w:marLeft w:val="0"/>
                  <w:marRight w:val="0"/>
                  <w:marTop w:val="0"/>
                  <w:marBottom w:val="0"/>
                  <w:divBdr>
                    <w:top w:val="none" w:sz="0" w:space="0" w:color="auto"/>
                    <w:left w:val="none" w:sz="0" w:space="0" w:color="auto"/>
                    <w:bottom w:val="none" w:sz="0" w:space="0" w:color="auto"/>
                    <w:right w:val="none" w:sz="0" w:space="0" w:color="auto"/>
                  </w:divBdr>
                  <w:divsChild>
                    <w:div w:id="282224954">
                      <w:marLeft w:val="0"/>
                      <w:marRight w:val="0"/>
                      <w:marTop w:val="0"/>
                      <w:marBottom w:val="0"/>
                      <w:divBdr>
                        <w:top w:val="none" w:sz="0" w:space="0" w:color="auto"/>
                        <w:left w:val="none" w:sz="0" w:space="0" w:color="auto"/>
                        <w:bottom w:val="none" w:sz="0" w:space="0" w:color="auto"/>
                        <w:right w:val="none" w:sz="0" w:space="0" w:color="auto"/>
                      </w:divBdr>
                      <w:divsChild>
                        <w:div w:id="282225059">
                          <w:marLeft w:val="0"/>
                          <w:marRight w:val="0"/>
                          <w:marTop w:val="0"/>
                          <w:marBottom w:val="0"/>
                          <w:divBdr>
                            <w:top w:val="none" w:sz="0" w:space="0" w:color="auto"/>
                            <w:left w:val="none" w:sz="0" w:space="0" w:color="auto"/>
                            <w:bottom w:val="none" w:sz="0" w:space="0" w:color="auto"/>
                            <w:right w:val="none" w:sz="0" w:space="0" w:color="auto"/>
                          </w:divBdr>
                          <w:divsChild>
                            <w:div w:id="282225017">
                              <w:marLeft w:val="0"/>
                              <w:marRight w:val="0"/>
                              <w:marTop w:val="0"/>
                              <w:marBottom w:val="0"/>
                              <w:divBdr>
                                <w:top w:val="none" w:sz="0" w:space="0" w:color="auto"/>
                                <w:left w:val="none" w:sz="0" w:space="0" w:color="auto"/>
                                <w:bottom w:val="none" w:sz="0" w:space="0" w:color="auto"/>
                                <w:right w:val="none" w:sz="0" w:space="0" w:color="auto"/>
                              </w:divBdr>
                              <w:divsChild>
                                <w:div w:id="282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68">
      <w:marLeft w:val="0"/>
      <w:marRight w:val="0"/>
      <w:marTop w:val="0"/>
      <w:marBottom w:val="0"/>
      <w:divBdr>
        <w:top w:val="none" w:sz="0" w:space="0" w:color="auto"/>
        <w:left w:val="none" w:sz="0" w:space="0" w:color="auto"/>
        <w:bottom w:val="none" w:sz="0" w:space="0" w:color="auto"/>
        <w:right w:val="none" w:sz="0" w:space="0" w:color="auto"/>
      </w:divBdr>
      <w:divsChild>
        <w:div w:id="282225270">
          <w:marLeft w:val="0"/>
          <w:marRight w:val="0"/>
          <w:marTop w:val="0"/>
          <w:marBottom w:val="0"/>
          <w:divBdr>
            <w:top w:val="none" w:sz="0" w:space="0" w:color="auto"/>
            <w:left w:val="none" w:sz="0" w:space="0" w:color="auto"/>
            <w:bottom w:val="none" w:sz="0" w:space="0" w:color="auto"/>
            <w:right w:val="none" w:sz="0" w:space="0" w:color="auto"/>
          </w:divBdr>
          <w:divsChild>
            <w:div w:id="282225122">
              <w:marLeft w:val="0"/>
              <w:marRight w:val="0"/>
              <w:marTop w:val="0"/>
              <w:marBottom w:val="0"/>
              <w:divBdr>
                <w:top w:val="none" w:sz="0" w:space="0" w:color="auto"/>
                <w:left w:val="none" w:sz="0" w:space="0" w:color="auto"/>
                <w:bottom w:val="none" w:sz="0" w:space="0" w:color="auto"/>
                <w:right w:val="none" w:sz="0" w:space="0" w:color="auto"/>
              </w:divBdr>
              <w:divsChild>
                <w:div w:id="282225313">
                  <w:marLeft w:val="0"/>
                  <w:marRight w:val="0"/>
                  <w:marTop w:val="0"/>
                  <w:marBottom w:val="0"/>
                  <w:divBdr>
                    <w:top w:val="none" w:sz="0" w:space="0" w:color="auto"/>
                    <w:left w:val="none" w:sz="0" w:space="0" w:color="auto"/>
                    <w:bottom w:val="none" w:sz="0" w:space="0" w:color="auto"/>
                    <w:right w:val="none" w:sz="0" w:space="0" w:color="auto"/>
                  </w:divBdr>
                  <w:divsChild>
                    <w:div w:id="282224973">
                      <w:marLeft w:val="0"/>
                      <w:marRight w:val="0"/>
                      <w:marTop w:val="0"/>
                      <w:marBottom w:val="0"/>
                      <w:divBdr>
                        <w:top w:val="none" w:sz="0" w:space="0" w:color="auto"/>
                        <w:left w:val="none" w:sz="0" w:space="0" w:color="auto"/>
                        <w:bottom w:val="none" w:sz="0" w:space="0" w:color="auto"/>
                        <w:right w:val="none" w:sz="0" w:space="0" w:color="auto"/>
                      </w:divBdr>
                      <w:divsChild>
                        <w:div w:id="282225026">
                          <w:marLeft w:val="0"/>
                          <w:marRight w:val="0"/>
                          <w:marTop w:val="0"/>
                          <w:marBottom w:val="0"/>
                          <w:divBdr>
                            <w:top w:val="none" w:sz="0" w:space="0" w:color="auto"/>
                            <w:left w:val="none" w:sz="0" w:space="0" w:color="auto"/>
                            <w:bottom w:val="none" w:sz="0" w:space="0" w:color="auto"/>
                            <w:right w:val="none" w:sz="0" w:space="0" w:color="auto"/>
                          </w:divBdr>
                          <w:divsChild>
                            <w:div w:id="282224882">
                              <w:marLeft w:val="0"/>
                              <w:marRight w:val="0"/>
                              <w:marTop w:val="0"/>
                              <w:marBottom w:val="0"/>
                              <w:divBdr>
                                <w:top w:val="none" w:sz="0" w:space="0" w:color="auto"/>
                                <w:left w:val="none" w:sz="0" w:space="0" w:color="auto"/>
                                <w:bottom w:val="none" w:sz="0" w:space="0" w:color="auto"/>
                                <w:right w:val="none" w:sz="0" w:space="0" w:color="auto"/>
                              </w:divBdr>
                              <w:divsChild>
                                <w:div w:id="282224811">
                                  <w:marLeft w:val="0"/>
                                  <w:marRight w:val="0"/>
                                  <w:marTop w:val="0"/>
                                  <w:marBottom w:val="0"/>
                                  <w:divBdr>
                                    <w:top w:val="none" w:sz="0" w:space="0" w:color="auto"/>
                                    <w:left w:val="none" w:sz="0" w:space="0" w:color="auto"/>
                                    <w:bottom w:val="none" w:sz="0" w:space="0" w:color="auto"/>
                                    <w:right w:val="none" w:sz="0" w:space="0" w:color="auto"/>
                                  </w:divBdr>
                                  <w:divsChild>
                                    <w:div w:id="282225415">
                                      <w:marLeft w:val="0"/>
                                      <w:marRight w:val="0"/>
                                      <w:marTop w:val="0"/>
                                      <w:marBottom w:val="0"/>
                                      <w:divBdr>
                                        <w:top w:val="none" w:sz="0" w:space="0" w:color="auto"/>
                                        <w:left w:val="none" w:sz="0" w:space="0" w:color="auto"/>
                                        <w:bottom w:val="none" w:sz="0" w:space="0" w:color="auto"/>
                                        <w:right w:val="none" w:sz="0" w:space="0" w:color="auto"/>
                                      </w:divBdr>
                                      <w:divsChild>
                                        <w:div w:id="282224836">
                                          <w:marLeft w:val="0"/>
                                          <w:marRight w:val="0"/>
                                          <w:marTop w:val="0"/>
                                          <w:marBottom w:val="0"/>
                                          <w:divBdr>
                                            <w:top w:val="none" w:sz="0" w:space="0" w:color="auto"/>
                                            <w:left w:val="none" w:sz="0" w:space="0" w:color="auto"/>
                                            <w:bottom w:val="none" w:sz="0" w:space="0" w:color="auto"/>
                                            <w:right w:val="none" w:sz="0" w:space="0" w:color="auto"/>
                                          </w:divBdr>
                                          <w:divsChild>
                                            <w:div w:id="2822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2225177">
      <w:marLeft w:val="0"/>
      <w:marRight w:val="0"/>
      <w:marTop w:val="0"/>
      <w:marBottom w:val="0"/>
      <w:divBdr>
        <w:top w:val="none" w:sz="0" w:space="0" w:color="auto"/>
        <w:left w:val="none" w:sz="0" w:space="0" w:color="auto"/>
        <w:bottom w:val="none" w:sz="0" w:space="0" w:color="auto"/>
        <w:right w:val="none" w:sz="0" w:space="0" w:color="auto"/>
      </w:divBdr>
    </w:div>
    <w:div w:id="282225179">
      <w:marLeft w:val="0"/>
      <w:marRight w:val="0"/>
      <w:marTop w:val="0"/>
      <w:marBottom w:val="0"/>
      <w:divBdr>
        <w:top w:val="none" w:sz="0" w:space="0" w:color="auto"/>
        <w:left w:val="none" w:sz="0" w:space="0" w:color="auto"/>
        <w:bottom w:val="none" w:sz="0" w:space="0" w:color="auto"/>
        <w:right w:val="none" w:sz="0" w:space="0" w:color="auto"/>
      </w:divBdr>
    </w:div>
    <w:div w:id="282225180">
      <w:marLeft w:val="0"/>
      <w:marRight w:val="0"/>
      <w:marTop w:val="0"/>
      <w:marBottom w:val="0"/>
      <w:divBdr>
        <w:top w:val="none" w:sz="0" w:space="0" w:color="auto"/>
        <w:left w:val="none" w:sz="0" w:space="0" w:color="auto"/>
        <w:bottom w:val="none" w:sz="0" w:space="0" w:color="auto"/>
        <w:right w:val="none" w:sz="0" w:space="0" w:color="auto"/>
      </w:divBdr>
    </w:div>
    <w:div w:id="282225181">
      <w:marLeft w:val="0"/>
      <w:marRight w:val="0"/>
      <w:marTop w:val="0"/>
      <w:marBottom w:val="0"/>
      <w:divBdr>
        <w:top w:val="none" w:sz="0" w:space="0" w:color="auto"/>
        <w:left w:val="none" w:sz="0" w:space="0" w:color="auto"/>
        <w:bottom w:val="none" w:sz="0" w:space="0" w:color="auto"/>
        <w:right w:val="none" w:sz="0" w:space="0" w:color="auto"/>
      </w:divBdr>
    </w:div>
    <w:div w:id="282225182">
      <w:marLeft w:val="0"/>
      <w:marRight w:val="0"/>
      <w:marTop w:val="0"/>
      <w:marBottom w:val="0"/>
      <w:divBdr>
        <w:top w:val="none" w:sz="0" w:space="0" w:color="auto"/>
        <w:left w:val="none" w:sz="0" w:space="0" w:color="auto"/>
        <w:bottom w:val="none" w:sz="0" w:space="0" w:color="auto"/>
        <w:right w:val="none" w:sz="0" w:space="0" w:color="auto"/>
      </w:divBdr>
    </w:div>
    <w:div w:id="282225187">
      <w:marLeft w:val="0"/>
      <w:marRight w:val="0"/>
      <w:marTop w:val="0"/>
      <w:marBottom w:val="0"/>
      <w:divBdr>
        <w:top w:val="none" w:sz="0" w:space="0" w:color="auto"/>
        <w:left w:val="none" w:sz="0" w:space="0" w:color="auto"/>
        <w:bottom w:val="none" w:sz="0" w:space="0" w:color="auto"/>
        <w:right w:val="none" w:sz="0" w:space="0" w:color="auto"/>
      </w:divBdr>
    </w:div>
    <w:div w:id="282225188">
      <w:marLeft w:val="0"/>
      <w:marRight w:val="0"/>
      <w:marTop w:val="0"/>
      <w:marBottom w:val="0"/>
      <w:divBdr>
        <w:top w:val="none" w:sz="0" w:space="0" w:color="auto"/>
        <w:left w:val="none" w:sz="0" w:space="0" w:color="auto"/>
        <w:bottom w:val="none" w:sz="0" w:space="0" w:color="auto"/>
        <w:right w:val="none" w:sz="0" w:space="0" w:color="auto"/>
      </w:divBdr>
      <w:divsChild>
        <w:div w:id="282225322">
          <w:marLeft w:val="0"/>
          <w:marRight w:val="0"/>
          <w:marTop w:val="0"/>
          <w:marBottom w:val="0"/>
          <w:divBdr>
            <w:top w:val="none" w:sz="0" w:space="0" w:color="auto"/>
            <w:left w:val="none" w:sz="0" w:space="0" w:color="auto"/>
            <w:bottom w:val="none" w:sz="0" w:space="0" w:color="auto"/>
            <w:right w:val="none" w:sz="0" w:space="0" w:color="auto"/>
          </w:divBdr>
          <w:divsChild>
            <w:div w:id="282224891">
              <w:marLeft w:val="0"/>
              <w:marRight w:val="0"/>
              <w:marTop w:val="0"/>
              <w:marBottom w:val="0"/>
              <w:divBdr>
                <w:top w:val="none" w:sz="0" w:space="0" w:color="auto"/>
                <w:left w:val="none" w:sz="0" w:space="0" w:color="auto"/>
                <w:bottom w:val="none" w:sz="0" w:space="0" w:color="auto"/>
                <w:right w:val="none" w:sz="0" w:space="0" w:color="auto"/>
              </w:divBdr>
              <w:divsChild>
                <w:div w:id="282225330">
                  <w:marLeft w:val="0"/>
                  <w:marRight w:val="0"/>
                  <w:marTop w:val="0"/>
                  <w:marBottom w:val="0"/>
                  <w:divBdr>
                    <w:top w:val="none" w:sz="0" w:space="0" w:color="auto"/>
                    <w:left w:val="none" w:sz="0" w:space="0" w:color="auto"/>
                    <w:bottom w:val="none" w:sz="0" w:space="0" w:color="auto"/>
                    <w:right w:val="none" w:sz="0" w:space="0" w:color="auto"/>
                  </w:divBdr>
                  <w:divsChild>
                    <w:div w:id="282225083">
                      <w:marLeft w:val="0"/>
                      <w:marRight w:val="0"/>
                      <w:marTop w:val="0"/>
                      <w:marBottom w:val="0"/>
                      <w:divBdr>
                        <w:top w:val="none" w:sz="0" w:space="0" w:color="auto"/>
                        <w:left w:val="none" w:sz="0" w:space="0" w:color="auto"/>
                        <w:bottom w:val="none" w:sz="0" w:space="0" w:color="auto"/>
                        <w:right w:val="none" w:sz="0" w:space="0" w:color="auto"/>
                      </w:divBdr>
                      <w:divsChild>
                        <w:div w:id="282224824">
                          <w:marLeft w:val="0"/>
                          <w:marRight w:val="0"/>
                          <w:marTop w:val="0"/>
                          <w:marBottom w:val="0"/>
                          <w:divBdr>
                            <w:top w:val="none" w:sz="0" w:space="0" w:color="auto"/>
                            <w:left w:val="none" w:sz="0" w:space="0" w:color="auto"/>
                            <w:bottom w:val="none" w:sz="0" w:space="0" w:color="auto"/>
                            <w:right w:val="none" w:sz="0" w:space="0" w:color="auto"/>
                          </w:divBdr>
                          <w:divsChild>
                            <w:div w:id="282225317">
                              <w:marLeft w:val="0"/>
                              <w:marRight w:val="0"/>
                              <w:marTop w:val="0"/>
                              <w:marBottom w:val="0"/>
                              <w:divBdr>
                                <w:top w:val="none" w:sz="0" w:space="0" w:color="auto"/>
                                <w:left w:val="none" w:sz="0" w:space="0" w:color="auto"/>
                                <w:bottom w:val="none" w:sz="0" w:space="0" w:color="auto"/>
                                <w:right w:val="none" w:sz="0" w:space="0" w:color="auto"/>
                              </w:divBdr>
                              <w:divsChild>
                                <w:div w:id="2822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190">
      <w:marLeft w:val="0"/>
      <w:marRight w:val="0"/>
      <w:marTop w:val="0"/>
      <w:marBottom w:val="0"/>
      <w:divBdr>
        <w:top w:val="none" w:sz="0" w:space="0" w:color="auto"/>
        <w:left w:val="none" w:sz="0" w:space="0" w:color="auto"/>
        <w:bottom w:val="none" w:sz="0" w:space="0" w:color="auto"/>
        <w:right w:val="none" w:sz="0" w:space="0" w:color="auto"/>
      </w:divBdr>
    </w:div>
    <w:div w:id="282225197">
      <w:marLeft w:val="0"/>
      <w:marRight w:val="0"/>
      <w:marTop w:val="0"/>
      <w:marBottom w:val="0"/>
      <w:divBdr>
        <w:top w:val="none" w:sz="0" w:space="0" w:color="auto"/>
        <w:left w:val="none" w:sz="0" w:space="0" w:color="auto"/>
        <w:bottom w:val="none" w:sz="0" w:space="0" w:color="auto"/>
        <w:right w:val="none" w:sz="0" w:space="0" w:color="auto"/>
      </w:divBdr>
    </w:div>
    <w:div w:id="282225207">
      <w:marLeft w:val="0"/>
      <w:marRight w:val="0"/>
      <w:marTop w:val="0"/>
      <w:marBottom w:val="0"/>
      <w:divBdr>
        <w:top w:val="none" w:sz="0" w:space="0" w:color="auto"/>
        <w:left w:val="none" w:sz="0" w:space="0" w:color="auto"/>
        <w:bottom w:val="none" w:sz="0" w:space="0" w:color="auto"/>
        <w:right w:val="none" w:sz="0" w:space="0" w:color="auto"/>
      </w:divBdr>
    </w:div>
    <w:div w:id="282225216">
      <w:marLeft w:val="0"/>
      <w:marRight w:val="0"/>
      <w:marTop w:val="0"/>
      <w:marBottom w:val="0"/>
      <w:divBdr>
        <w:top w:val="none" w:sz="0" w:space="0" w:color="auto"/>
        <w:left w:val="none" w:sz="0" w:space="0" w:color="auto"/>
        <w:bottom w:val="none" w:sz="0" w:space="0" w:color="auto"/>
        <w:right w:val="none" w:sz="0" w:space="0" w:color="auto"/>
      </w:divBdr>
    </w:div>
    <w:div w:id="282225217">
      <w:marLeft w:val="0"/>
      <w:marRight w:val="0"/>
      <w:marTop w:val="0"/>
      <w:marBottom w:val="0"/>
      <w:divBdr>
        <w:top w:val="none" w:sz="0" w:space="0" w:color="auto"/>
        <w:left w:val="none" w:sz="0" w:space="0" w:color="auto"/>
        <w:bottom w:val="none" w:sz="0" w:space="0" w:color="auto"/>
        <w:right w:val="none" w:sz="0" w:space="0" w:color="auto"/>
      </w:divBdr>
      <w:divsChild>
        <w:div w:id="282225164">
          <w:marLeft w:val="0"/>
          <w:marRight w:val="0"/>
          <w:marTop w:val="0"/>
          <w:marBottom w:val="0"/>
          <w:divBdr>
            <w:top w:val="none" w:sz="0" w:space="0" w:color="auto"/>
            <w:left w:val="none" w:sz="0" w:space="0" w:color="auto"/>
            <w:bottom w:val="none" w:sz="0" w:space="0" w:color="auto"/>
            <w:right w:val="none" w:sz="0" w:space="0" w:color="auto"/>
          </w:divBdr>
          <w:divsChild>
            <w:div w:id="282225314">
              <w:marLeft w:val="0"/>
              <w:marRight w:val="0"/>
              <w:marTop w:val="0"/>
              <w:marBottom w:val="0"/>
              <w:divBdr>
                <w:top w:val="none" w:sz="0" w:space="0" w:color="auto"/>
                <w:left w:val="none" w:sz="0" w:space="0" w:color="auto"/>
                <w:bottom w:val="none" w:sz="0" w:space="0" w:color="auto"/>
                <w:right w:val="none" w:sz="0" w:space="0" w:color="auto"/>
              </w:divBdr>
              <w:divsChild>
                <w:div w:id="282225211">
                  <w:marLeft w:val="0"/>
                  <w:marRight w:val="0"/>
                  <w:marTop w:val="0"/>
                  <w:marBottom w:val="0"/>
                  <w:divBdr>
                    <w:top w:val="none" w:sz="0" w:space="0" w:color="auto"/>
                    <w:left w:val="none" w:sz="0" w:space="0" w:color="auto"/>
                    <w:bottom w:val="none" w:sz="0" w:space="0" w:color="auto"/>
                    <w:right w:val="none" w:sz="0" w:space="0" w:color="auto"/>
                  </w:divBdr>
                  <w:divsChild>
                    <w:div w:id="282224921">
                      <w:marLeft w:val="0"/>
                      <w:marRight w:val="0"/>
                      <w:marTop w:val="0"/>
                      <w:marBottom w:val="0"/>
                      <w:divBdr>
                        <w:top w:val="none" w:sz="0" w:space="0" w:color="auto"/>
                        <w:left w:val="none" w:sz="0" w:space="0" w:color="auto"/>
                        <w:bottom w:val="none" w:sz="0" w:space="0" w:color="auto"/>
                        <w:right w:val="none" w:sz="0" w:space="0" w:color="auto"/>
                      </w:divBdr>
                      <w:divsChild>
                        <w:div w:id="282225441">
                          <w:marLeft w:val="0"/>
                          <w:marRight w:val="0"/>
                          <w:marTop w:val="0"/>
                          <w:marBottom w:val="0"/>
                          <w:divBdr>
                            <w:top w:val="none" w:sz="0" w:space="0" w:color="auto"/>
                            <w:left w:val="none" w:sz="0" w:space="0" w:color="auto"/>
                            <w:bottom w:val="none" w:sz="0" w:space="0" w:color="auto"/>
                            <w:right w:val="none" w:sz="0" w:space="0" w:color="auto"/>
                          </w:divBdr>
                          <w:divsChild>
                            <w:div w:id="282225118">
                              <w:marLeft w:val="0"/>
                              <w:marRight w:val="0"/>
                              <w:marTop w:val="0"/>
                              <w:marBottom w:val="0"/>
                              <w:divBdr>
                                <w:top w:val="none" w:sz="0" w:space="0" w:color="auto"/>
                                <w:left w:val="none" w:sz="0" w:space="0" w:color="auto"/>
                                <w:bottom w:val="none" w:sz="0" w:space="0" w:color="auto"/>
                                <w:right w:val="none" w:sz="0" w:space="0" w:color="auto"/>
                              </w:divBdr>
                              <w:divsChild>
                                <w:div w:id="2822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20">
      <w:marLeft w:val="0"/>
      <w:marRight w:val="0"/>
      <w:marTop w:val="0"/>
      <w:marBottom w:val="0"/>
      <w:divBdr>
        <w:top w:val="none" w:sz="0" w:space="0" w:color="auto"/>
        <w:left w:val="none" w:sz="0" w:space="0" w:color="auto"/>
        <w:bottom w:val="none" w:sz="0" w:space="0" w:color="auto"/>
        <w:right w:val="none" w:sz="0" w:space="0" w:color="auto"/>
      </w:divBdr>
    </w:div>
    <w:div w:id="282225226">
      <w:marLeft w:val="0"/>
      <w:marRight w:val="0"/>
      <w:marTop w:val="0"/>
      <w:marBottom w:val="0"/>
      <w:divBdr>
        <w:top w:val="none" w:sz="0" w:space="0" w:color="auto"/>
        <w:left w:val="none" w:sz="0" w:space="0" w:color="auto"/>
        <w:bottom w:val="none" w:sz="0" w:space="0" w:color="auto"/>
        <w:right w:val="none" w:sz="0" w:space="0" w:color="auto"/>
      </w:divBdr>
    </w:div>
    <w:div w:id="282225231">
      <w:marLeft w:val="0"/>
      <w:marRight w:val="0"/>
      <w:marTop w:val="0"/>
      <w:marBottom w:val="0"/>
      <w:divBdr>
        <w:top w:val="none" w:sz="0" w:space="0" w:color="auto"/>
        <w:left w:val="none" w:sz="0" w:space="0" w:color="auto"/>
        <w:bottom w:val="none" w:sz="0" w:space="0" w:color="auto"/>
        <w:right w:val="none" w:sz="0" w:space="0" w:color="auto"/>
      </w:divBdr>
      <w:divsChild>
        <w:div w:id="282225081">
          <w:marLeft w:val="0"/>
          <w:marRight w:val="0"/>
          <w:marTop w:val="0"/>
          <w:marBottom w:val="0"/>
          <w:divBdr>
            <w:top w:val="none" w:sz="0" w:space="0" w:color="auto"/>
            <w:left w:val="none" w:sz="0" w:space="0" w:color="auto"/>
            <w:bottom w:val="none" w:sz="0" w:space="0" w:color="auto"/>
            <w:right w:val="none" w:sz="0" w:space="0" w:color="auto"/>
          </w:divBdr>
          <w:divsChild>
            <w:div w:id="282225242">
              <w:marLeft w:val="0"/>
              <w:marRight w:val="0"/>
              <w:marTop w:val="0"/>
              <w:marBottom w:val="0"/>
              <w:divBdr>
                <w:top w:val="none" w:sz="0" w:space="0" w:color="auto"/>
                <w:left w:val="none" w:sz="0" w:space="0" w:color="auto"/>
                <w:bottom w:val="none" w:sz="0" w:space="0" w:color="auto"/>
                <w:right w:val="none" w:sz="0" w:space="0" w:color="auto"/>
              </w:divBdr>
              <w:divsChild>
                <w:div w:id="282225296">
                  <w:marLeft w:val="0"/>
                  <w:marRight w:val="0"/>
                  <w:marTop w:val="0"/>
                  <w:marBottom w:val="0"/>
                  <w:divBdr>
                    <w:top w:val="none" w:sz="0" w:space="0" w:color="auto"/>
                    <w:left w:val="none" w:sz="0" w:space="0" w:color="auto"/>
                    <w:bottom w:val="none" w:sz="0" w:space="0" w:color="auto"/>
                    <w:right w:val="none" w:sz="0" w:space="0" w:color="auto"/>
                  </w:divBdr>
                  <w:divsChild>
                    <w:div w:id="282225046">
                      <w:marLeft w:val="0"/>
                      <w:marRight w:val="0"/>
                      <w:marTop w:val="0"/>
                      <w:marBottom w:val="0"/>
                      <w:divBdr>
                        <w:top w:val="none" w:sz="0" w:space="0" w:color="auto"/>
                        <w:left w:val="none" w:sz="0" w:space="0" w:color="auto"/>
                        <w:bottom w:val="none" w:sz="0" w:space="0" w:color="auto"/>
                        <w:right w:val="none" w:sz="0" w:space="0" w:color="auto"/>
                      </w:divBdr>
                      <w:divsChild>
                        <w:div w:id="282224778">
                          <w:marLeft w:val="0"/>
                          <w:marRight w:val="0"/>
                          <w:marTop w:val="0"/>
                          <w:marBottom w:val="0"/>
                          <w:divBdr>
                            <w:top w:val="none" w:sz="0" w:space="0" w:color="auto"/>
                            <w:left w:val="none" w:sz="0" w:space="0" w:color="auto"/>
                            <w:bottom w:val="none" w:sz="0" w:space="0" w:color="auto"/>
                            <w:right w:val="none" w:sz="0" w:space="0" w:color="auto"/>
                          </w:divBdr>
                          <w:divsChild>
                            <w:div w:id="282225319">
                              <w:marLeft w:val="0"/>
                              <w:marRight w:val="0"/>
                              <w:marTop w:val="0"/>
                              <w:marBottom w:val="0"/>
                              <w:divBdr>
                                <w:top w:val="none" w:sz="0" w:space="0" w:color="auto"/>
                                <w:left w:val="none" w:sz="0" w:space="0" w:color="auto"/>
                                <w:bottom w:val="none" w:sz="0" w:space="0" w:color="auto"/>
                                <w:right w:val="none" w:sz="0" w:space="0" w:color="auto"/>
                              </w:divBdr>
                              <w:divsChild>
                                <w:div w:id="2822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46">
      <w:marLeft w:val="0"/>
      <w:marRight w:val="0"/>
      <w:marTop w:val="0"/>
      <w:marBottom w:val="0"/>
      <w:divBdr>
        <w:top w:val="none" w:sz="0" w:space="0" w:color="auto"/>
        <w:left w:val="none" w:sz="0" w:space="0" w:color="auto"/>
        <w:bottom w:val="none" w:sz="0" w:space="0" w:color="auto"/>
        <w:right w:val="none" w:sz="0" w:space="0" w:color="auto"/>
      </w:divBdr>
    </w:div>
    <w:div w:id="282225247">
      <w:marLeft w:val="0"/>
      <w:marRight w:val="0"/>
      <w:marTop w:val="0"/>
      <w:marBottom w:val="0"/>
      <w:divBdr>
        <w:top w:val="none" w:sz="0" w:space="0" w:color="auto"/>
        <w:left w:val="none" w:sz="0" w:space="0" w:color="auto"/>
        <w:bottom w:val="none" w:sz="0" w:space="0" w:color="auto"/>
        <w:right w:val="none" w:sz="0" w:space="0" w:color="auto"/>
      </w:divBdr>
    </w:div>
    <w:div w:id="282225250">
      <w:marLeft w:val="0"/>
      <w:marRight w:val="0"/>
      <w:marTop w:val="0"/>
      <w:marBottom w:val="0"/>
      <w:divBdr>
        <w:top w:val="none" w:sz="0" w:space="0" w:color="auto"/>
        <w:left w:val="none" w:sz="0" w:space="0" w:color="auto"/>
        <w:bottom w:val="none" w:sz="0" w:space="0" w:color="auto"/>
        <w:right w:val="none" w:sz="0" w:space="0" w:color="auto"/>
      </w:divBdr>
    </w:div>
    <w:div w:id="282225251">
      <w:marLeft w:val="0"/>
      <w:marRight w:val="0"/>
      <w:marTop w:val="0"/>
      <w:marBottom w:val="0"/>
      <w:divBdr>
        <w:top w:val="none" w:sz="0" w:space="0" w:color="auto"/>
        <w:left w:val="none" w:sz="0" w:space="0" w:color="auto"/>
        <w:bottom w:val="none" w:sz="0" w:space="0" w:color="auto"/>
        <w:right w:val="none" w:sz="0" w:space="0" w:color="auto"/>
      </w:divBdr>
    </w:div>
    <w:div w:id="282225256">
      <w:marLeft w:val="0"/>
      <w:marRight w:val="0"/>
      <w:marTop w:val="0"/>
      <w:marBottom w:val="0"/>
      <w:divBdr>
        <w:top w:val="none" w:sz="0" w:space="0" w:color="auto"/>
        <w:left w:val="none" w:sz="0" w:space="0" w:color="auto"/>
        <w:bottom w:val="none" w:sz="0" w:space="0" w:color="auto"/>
        <w:right w:val="none" w:sz="0" w:space="0" w:color="auto"/>
      </w:divBdr>
    </w:div>
    <w:div w:id="282225259">
      <w:marLeft w:val="0"/>
      <w:marRight w:val="0"/>
      <w:marTop w:val="0"/>
      <w:marBottom w:val="0"/>
      <w:divBdr>
        <w:top w:val="none" w:sz="0" w:space="0" w:color="auto"/>
        <w:left w:val="none" w:sz="0" w:space="0" w:color="auto"/>
        <w:bottom w:val="none" w:sz="0" w:space="0" w:color="auto"/>
        <w:right w:val="none" w:sz="0" w:space="0" w:color="auto"/>
      </w:divBdr>
      <w:divsChild>
        <w:div w:id="282224788">
          <w:marLeft w:val="0"/>
          <w:marRight w:val="0"/>
          <w:marTop w:val="0"/>
          <w:marBottom w:val="0"/>
          <w:divBdr>
            <w:top w:val="none" w:sz="0" w:space="0" w:color="auto"/>
            <w:left w:val="none" w:sz="0" w:space="0" w:color="auto"/>
            <w:bottom w:val="none" w:sz="0" w:space="0" w:color="auto"/>
            <w:right w:val="none" w:sz="0" w:space="0" w:color="auto"/>
          </w:divBdr>
          <w:divsChild>
            <w:div w:id="282225253">
              <w:marLeft w:val="0"/>
              <w:marRight w:val="0"/>
              <w:marTop w:val="0"/>
              <w:marBottom w:val="0"/>
              <w:divBdr>
                <w:top w:val="none" w:sz="0" w:space="0" w:color="auto"/>
                <w:left w:val="none" w:sz="0" w:space="0" w:color="auto"/>
                <w:bottom w:val="none" w:sz="0" w:space="0" w:color="auto"/>
                <w:right w:val="none" w:sz="0" w:space="0" w:color="auto"/>
              </w:divBdr>
              <w:divsChild>
                <w:div w:id="282225029">
                  <w:marLeft w:val="0"/>
                  <w:marRight w:val="0"/>
                  <w:marTop w:val="0"/>
                  <w:marBottom w:val="0"/>
                  <w:divBdr>
                    <w:top w:val="none" w:sz="0" w:space="0" w:color="auto"/>
                    <w:left w:val="none" w:sz="0" w:space="0" w:color="auto"/>
                    <w:bottom w:val="none" w:sz="0" w:space="0" w:color="auto"/>
                    <w:right w:val="none" w:sz="0" w:space="0" w:color="auto"/>
                  </w:divBdr>
                  <w:divsChild>
                    <w:div w:id="282225285">
                      <w:marLeft w:val="0"/>
                      <w:marRight w:val="0"/>
                      <w:marTop w:val="0"/>
                      <w:marBottom w:val="0"/>
                      <w:divBdr>
                        <w:top w:val="none" w:sz="0" w:space="0" w:color="auto"/>
                        <w:left w:val="none" w:sz="0" w:space="0" w:color="auto"/>
                        <w:bottom w:val="none" w:sz="0" w:space="0" w:color="auto"/>
                        <w:right w:val="none" w:sz="0" w:space="0" w:color="auto"/>
                      </w:divBdr>
                      <w:divsChild>
                        <w:div w:id="282225269">
                          <w:marLeft w:val="0"/>
                          <w:marRight w:val="0"/>
                          <w:marTop w:val="0"/>
                          <w:marBottom w:val="0"/>
                          <w:divBdr>
                            <w:top w:val="none" w:sz="0" w:space="0" w:color="auto"/>
                            <w:left w:val="none" w:sz="0" w:space="0" w:color="auto"/>
                            <w:bottom w:val="none" w:sz="0" w:space="0" w:color="auto"/>
                            <w:right w:val="none" w:sz="0" w:space="0" w:color="auto"/>
                          </w:divBdr>
                          <w:divsChild>
                            <w:div w:id="282224961">
                              <w:marLeft w:val="0"/>
                              <w:marRight w:val="0"/>
                              <w:marTop w:val="0"/>
                              <w:marBottom w:val="0"/>
                              <w:divBdr>
                                <w:top w:val="none" w:sz="0" w:space="0" w:color="auto"/>
                                <w:left w:val="none" w:sz="0" w:space="0" w:color="auto"/>
                                <w:bottom w:val="none" w:sz="0" w:space="0" w:color="auto"/>
                                <w:right w:val="none" w:sz="0" w:space="0" w:color="auto"/>
                              </w:divBdr>
                              <w:divsChild>
                                <w:div w:id="2822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260">
      <w:marLeft w:val="0"/>
      <w:marRight w:val="0"/>
      <w:marTop w:val="0"/>
      <w:marBottom w:val="0"/>
      <w:divBdr>
        <w:top w:val="none" w:sz="0" w:space="0" w:color="auto"/>
        <w:left w:val="none" w:sz="0" w:space="0" w:color="auto"/>
        <w:bottom w:val="none" w:sz="0" w:space="0" w:color="auto"/>
        <w:right w:val="none" w:sz="0" w:space="0" w:color="auto"/>
      </w:divBdr>
      <w:divsChild>
        <w:div w:id="282224822">
          <w:marLeft w:val="0"/>
          <w:marRight w:val="0"/>
          <w:marTop w:val="0"/>
          <w:marBottom w:val="0"/>
          <w:divBdr>
            <w:top w:val="none" w:sz="0" w:space="0" w:color="auto"/>
            <w:left w:val="none" w:sz="0" w:space="0" w:color="auto"/>
            <w:bottom w:val="none" w:sz="0" w:space="0" w:color="auto"/>
            <w:right w:val="none" w:sz="0" w:space="0" w:color="auto"/>
          </w:divBdr>
          <w:divsChild>
            <w:div w:id="282225290">
              <w:marLeft w:val="0"/>
              <w:marRight w:val="0"/>
              <w:marTop w:val="0"/>
              <w:marBottom w:val="0"/>
              <w:divBdr>
                <w:top w:val="none" w:sz="0" w:space="0" w:color="auto"/>
                <w:left w:val="none" w:sz="0" w:space="0" w:color="auto"/>
                <w:bottom w:val="none" w:sz="0" w:space="0" w:color="auto"/>
                <w:right w:val="none" w:sz="0" w:space="0" w:color="auto"/>
              </w:divBdr>
              <w:divsChild>
                <w:div w:id="282225096">
                  <w:marLeft w:val="0"/>
                  <w:marRight w:val="0"/>
                  <w:marTop w:val="0"/>
                  <w:marBottom w:val="0"/>
                  <w:divBdr>
                    <w:top w:val="none" w:sz="0" w:space="0" w:color="auto"/>
                    <w:left w:val="none" w:sz="0" w:space="0" w:color="auto"/>
                    <w:bottom w:val="none" w:sz="0" w:space="0" w:color="auto"/>
                    <w:right w:val="none" w:sz="0" w:space="0" w:color="auto"/>
                  </w:divBdr>
                  <w:divsChild>
                    <w:div w:id="282224898">
                      <w:marLeft w:val="0"/>
                      <w:marRight w:val="0"/>
                      <w:marTop w:val="0"/>
                      <w:marBottom w:val="0"/>
                      <w:divBdr>
                        <w:top w:val="none" w:sz="0" w:space="0" w:color="auto"/>
                        <w:left w:val="none" w:sz="0" w:space="0" w:color="auto"/>
                        <w:bottom w:val="none" w:sz="0" w:space="0" w:color="auto"/>
                        <w:right w:val="none" w:sz="0" w:space="0" w:color="auto"/>
                      </w:divBdr>
                      <w:divsChild>
                        <w:div w:id="282224953">
                          <w:marLeft w:val="0"/>
                          <w:marRight w:val="0"/>
                          <w:marTop w:val="0"/>
                          <w:marBottom w:val="0"/>
                          <w:divBdr>
                            <w:top w:val="none" w:sz="0" w:space="0" w:color="auto"/>
                            <w:left w:val="none" w:sz="0" w:space="0" w:color="auto"/>
                            <w:bottom w:val="none" w:sz="0" w:space="0" w:color="auto"/>
                            <w:right w:val="none" w:sz="0" w:space="0" w:color="auto"/>
                          </w:divBdr>
                          <w:divsChild>
                            <w:div w:id="282224945">
                              <w:marLeft w:val="0"/>
                              <w:marRight w:val="0"/>
                              <w:marTop w:val="58"/>
                              <w:marBottom w:val="0"/>
                              <w:divBdr>
                                <w:top w:val="none" w:sz="0" w:space="0" w:color="auto"/>
                                <w:left w:val="none" w:sz="0" w:space="0" w:color="auto"/>
                                <w:bottom w:val="none" w:sz="0" w:space="0" w:color="auto"/>
                                <w:right w:val="none" w:sz="0" w:space="0" w:color="auto"/>
                              </w:divBdr>
                              <w:divsChild>
                                <w:div w:id="282225009">
                                  <w:marLeft w:val="0"/>
                                  <w:marRight w:val="0"/>
                                  <w:marTop w:val="0"/>
                                  <w:marBottom w:val="0"/>
                                  <w:divBdr>
                                    <w:top w:val="none" w:sz="0" w:space="0" w:color="auto"/>
                                    <w:left w:val="none" w:sz="0" w:space="0" w:color="auto"/>
                                    <w:bottom w:val="none" w:sz="0" w:space="0" w:color="auto"/>
                                    <w:right w:val="none" w:sz="0" w:space="0" w:color="auto"/>
                                  </w:divBdr>
                                  <w:divsChild>
                                    <w:div w:id="282225450">
                                      <w:marLeft w:val="0"/>
                                      <w:marRight w:val="0"/>
                                      <w:marTop w:val="196"/>
                                      <w:marBottom w:val="230"/>
                                      <w:divBdr>
                                        <w:top w:val="none" w:sz="0" w:space="0" w:color="auto"/>
                                        <w:left w:val="none" w:sz="0" w:space="0" w:color="auto"/>
                                        <w:bottom w:val="none" w:sz="0" w:space="0" w:color="auto"/>
                                        <w:right w:val="none" w:sz="0" w:space="0" w:color="auto"/>
                                      </w:divBdr>
                                      <w:divsChild>
                                        <w:div w:id="282224918">
                                          <w:marLeft w:val="0"/>
                                          <w:marRight w:val="0"/>
                                          <w:marTop w:val="0"/>
                                          <w:marBottom w:val="0"/>
                                          <w:divBdr>
                                            <w:top w:val="none" w:sz="0" w:space="0" w:color="auto"/>
                                            <w:left w:val="none" w:sz="0" w:space="0" w:color="auto"/>
                                            <w:bottom w:val="none" w:sz="0" w:space="0" w:color="auto"/>
                                            <w:right w:val="none" w:sz="0" w:space="0" w:color="auto"/>
                                          </w:divBdr>
                                          <w:divsChild>
                                            <w:div w:id="282224993">
                                              <w:marLeft w:val="0"/>
                                              <w:marRight w:val="0"/>
                                              <w:marTop w:val="0"/>
                                              <w:marBottom w:val="173"/>
                                              <w:divBdr>
                                                <w:top w:val="none" w:sz="0" w:space="0" w:color="auto"/>
                                                <w:left w:val="none" w:sz="0" w:space="0" w:color="auto"/>
                                                <w:bottom w:val="none" w:sz="0" w:space="0" w:color="auto"/>
                                                <w:right w:val="none" w:sz="0" w:space="0" w:color="auto"/>
                                              </w:divBdr>
                                              <w:divsChild>
                                                <w:div w:id="282225321">
                                                  <w:marLeft w:val="0"/>
                                                  <w:marRight w:val="0"/>
                                                  <w:marTop w:val="0"/>
                                                  <w:marBottom w:val="0"/>
                                                  <w:divBdr>
                                                    <w:top w:val="none" w:sz="0" w:space="0" w:color="auto"/>
                                                    <w:left w:val="none" w:sz="0" w:space="0" w:color="auto"/>
                                                    <w:bottom w:val="none" w:sz="0" w:space="0" w:color="auto"/>
                                                    <w:right w:val="none" w:sz="0" w:space="0" w:color="auto"/>
                                                  </w:divBdr>
                                                  <w:divsChild>
                                                    <w:div w:id="282225088">
                                                      <w:marLeft w:val="0"/>
                                                      <w:marRight w:val="0"/>
                                                      <w:marTop w:val="0"/>
                                                      <w:marBottom w:val="0"/>
                                                      <w:divBdr>
                                                        <w:top w:val="none" w:sz="0" w:space="0" w:color="auto"/>
                                                        <w:left w:val="single" w:sz="4" w:space="0" w:color="C6C6C6"/>
                                                        <w:bottom w:val="none" w:sz="0" w:space="0" w:color="auto"/>
                                                        <w:right w:val="single" w:sz="4" w:space="0" w:color="C6C6C6"/>
                                                      </w:divBdr>
                                                      <w:divsChild>
                                                        <w:div w:id="282225144">
                                                          <w:marLeft w:val="0"/>
                                                          <w:marRight w:val="0"/>
                                                          <w:marTop w:val="0"/>
                                                          <w:marBottom w:val="0"/>
                                                          <w:divBdr>
                                                            <w:top w:val="none" w:sz="0" w:space="0" w:color="auto"/>
                                                            <w:left w:val="none" w:sz="0" w:space="0" w:color="auto"/>
                                                            <w:bottom w:val="none" w:sz="0" w:space="0" w:color="auto"/>
                                                            <w:right w:val="none" w:sz="0" w:space="0" w:color="auto"/>
                                                          </w:divBdr>
                                                          <w:divsChild>
                                                            <w:div w:id="282225327">
                                                              <w:marLeft w:val="0"/>
                                                              <w:marRight w:val="0"/>
                                                              <w:marTop w:val="0"/>
                                                              <w:marBottom w:val="0"/>
                                                              <w:divBdr>
                                                                <w:top w:val="none" w:sz="0" w:space="0" w:color="auto"/>
                                                                <w:left w:val="none" w:sz="0" w:space="0" w:color="auto"/>
                                                                <w:bottom w:val="none" w:sz="0" w:space="0" w:color="auto"/>
                                                                <w:right w:val="none" w:sz="0" w:space="0" w:color="auto"/>
                                                              </w:divBdr>
                                                              <w:divsChild>
                                                                <w:div w:id="282225192">
                                                                  <w:marLeft w:val="0"/>
                                                                  <w:marRight w:val="0"/>
                                                                  <w:marTop w:val="0"/>
                                                                  <w:marBottom w:val="0"/>
                                                                  <w:divBdr>
                                                                    <w:top w:val="none" w:sz="0" w:space="0" w:color="auto"/>
                                                                    <w:left w:val="none" w:sz="0" w:space="0" w:color="auto"/>
                                                                    <w:bottom w:val="none" w:sz="0" w:space="0" w:color="auto"/>
                                                                    <w:right w:val="none" w:sz="0" w:space="0" w:color="auto"/>
                                                                  </w:divBdr>
                                                                  <w:divsChild>
                                                                    <w:div w:id="2822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2225262">
      <w:marLeft w:val="0"/>
      <w:marRight w:val="0"/>
      <w:marTop w:val="0"/>
      <w:marBottom w:val="0"/>
      <w:divBdr>
        <w:top w:val="none" w:sz="0" w:space="0" w:color="auto"/>
        <w:left w:val="none" w:sz="0" w:space="0" w:color="auto"/>
        <w:bottom w:val="none" w:sz="0" w:space="0" w:color="auto"/>
        <w:right w:val="none" w:sz="0" w:space="0" w:color="auto"/>
      </w:divBdr>
      <w:divsChild>
        <w:div w:id="282224803">
          <w:marLeft w:val="0"/>
          <w:marRight w:val="0"/>
          <w:marTop w:val="0"/>
          <w:marBottom w:val="0"/>
          <w:divBdr>
            <w:top w:val="none" w:sz="0" w:space="0" w:color="auto"/>
            <w:left w:val="none" w:sz="0" w:space="0" w:color="auto"/>
            <w:bottom w:val="none" w:sz="0" w:space="0" w:color="auto"/>
            <w:right w:val="none" w:sz="0" w:space="0" w:color="auto"/>
          </w:divBdr>
          <w:divsChild>
            <w:div w:id="282225206">
              <w:marLeft w:val="0"/>
              <w:marRight w:val="0"/>
              <w:marTop w:val="0"/>
              <w:marBottom w:val="0"/>
              <w:divBdr>
                <w:top w:val="none" w:sz="0" w:space="0" w:color="auto"/>
                <w:left w:val="none" w:sz="0" w:space="0" w:color="auto"/>
                <w:bottom w:val="none" w:sz="0" w:space="0" w:color="auto"/>
                <w:right w:val="none" w:sz="0" w:space="0" w:color="auto"/>
              </w:divBdr>
              <w:divsChild>
                <w:div w:id="282224875">
                  <w:marLeft w:val="0"/>
                  <w:marRight w:val="0"/>
                  <w:marTop w:val="0"/>
                  <w:marBottom w:val="0"/>
                  <w:divBdr>
                    <w:top w:val="none" w:sz="0" w:space="0" w:color="auto"/>
                    <w:left w:val="none" w:sz="0" w:space="0" w:color="auto"/>
                    <w:bottom w:val="none" w:sz="0" w:space="0" w:color="auto"/>
                    <w:right w:val="none" w:sz="0" w:space="0" w:color="auto"/>
                  </w:divBdr>
                  <w:divsChild>
                    <w:div w:id="282225432">
                      <w:marLeft w:val="0"/>
                      <w:marRight w:val="0"/>
                      <w:marTop w:val="0"/>
                      <w:marBottom w:val="0"/>
                      <w:divBdr>
                        <w:top w:val="none" w:sz="0" w:space="0" w:color="auto"/>
                        <w:left w:val="none" w:sz="0" w:space="0" w:color="auto"/>
                        <w:bottom w:val="none" w:sz="0" w:space="0" w:color="auto"/>
                        <w:right w:val="none" w:sz="0" w:space="0" w:color="auto"/>
                      </w:divBdr>
                      <w:divsChild>
                        <w:div w:id="282225003">
                          <w:marLeft w:val="0"/>
                          <w:marRight w:val="0"/>
                          <w:marTop w:val="0"/>
                          <w:marBottom w:val="0"/>
                          <w:divBdr>
                            <w:top w:val="none" w:sz="0" w:space="0" w:color="auto"/>
                            <w:left w:val="none" w:sz="0" w:space="0" w:color="auto"/>
                            <w:bottom w:val="none" w:sz="0" w:space="0" w:color="auto"/>
                            <w:right w:val="none" w:sz="0" w:space="0" w:color="auto"/>
                          </w:divBdr>
                          <w:divsChild>
                            <w:div w:id="282224804">
                              <w:marLeft w:val="0"/>
                              <w:marRight w:val="0"/>
                              <w:marTop w:val="0"/>
                              <w:marBottom w:val="0"/>
                              <w:divBdr>
                                <w:top w:val="none" w:sz="0" w:space="0" w:color="auto"/>
                                <w:left w:val="none" w:sz="0" w:space="0" w:color="auto"/>
                                <w:bottom w:val="none" w:sz="0" w:space="0" w:color="auto"/>
                                <w:right w:val="none" w:sz="0" w:space="0" w:color="auto"/>
                              </w:divBdr>
                              <w:divsChild>
                                <w:div w:id="282224849">
                                  <w:marLeft w:val="0"/>
                                  <w:marRight w:val="0"/>
                                  <w:marTop w:val="0"/>
                                  <w:marBottom w:val="0"/>
                                  <w:divBdr>
                                    <w:top w:val="none" w:sz="0" w:space="0" w:color="auto"/>
                                    <w:left w:val="none" w:sz="0" w:space="0" w:color="auto"/>
                                    <w:bottom w:val="none" w:sz="0" w:space="0" w:color="auto"/>
                                    <w:right w:val="none" w:sz="0" w:space="0" w:color="auto"/>
                                  </w:divBdr>
                                  <w:divsChild>
                                    <w:div w:id="282225293">
                                      <w:marLeft w:val="43"/>
                                      <w:marRight w:val="0"/>
                                      <w:marTop w:val="0"/>
                                      <w:marBottom w:val="0"/>
                                      <w:divBdr>
                                        <w:top w:val="none" w:sz="0" w:space="0" w:color="auto"/>
                                        <w:left w:val="none" w:sz="0" w:space="0" w:color="auto"/>
                                        <w:bottom w:val="none" w:sz="0" w:space="0" w:color="auto"/>
                                        <w:right w:val="none" w:sz="0" w:space="0" w:color="auto"/>
                                      </w:divBdr>
                                      <w:divsChild>
                                        <w:div w:id="282225036">
                                          <w:marLeft w:val="0"/>
                                          <w:marRight w:val="0"/>
                                          <w:marTop w:val="0"/>
                                          <w:marBottom w:val="0"/>
                                          <w:divBdr>
                                            <w:top w:val="none" w:sz="0" w:space="0" w:color="auto"/>
                                            <w:left w:val="none" w:sz="0" w:space="0" w:color="auto"/>
                                            <w:bottom w:val="none" w:sz="0" w:space="0" w:color="auto"/>
                                            <w:right w:val="none" w:sz="0" w:space="0" w:color="auto"/>
                                          </w:divBdr>
                                          <w:divsChild>
                                            <w:div w:id="282225258">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92">
                                                  <w:marLeft w:val="0"/>
                                                  <w:marRight w:val="0"/>
                                                  <w:marTop w:val="0"/>
                                                  <w:marBottom w:val="0"/>
                                                  <w:divBdr>
                                                    <w:top w:val="none" w:sz="0" w:space="0" w:color="auto"/>
                                                    <w:left w:val="none" w:sz="0" w:space="0" w:color="auto"/>
                                                    <w:bottom w:val="none" w:sz="0" w:space="0" w:color="auto"/>
                                                    <w:right w:val="none" w:sz="0" w:space="0" w:color="auto"/>
                                                  </w:divBdr>
                                                  <w:divsChild>
                                                    <w:div w:id="2822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263">
      <w:marLeft w:val="0"/>
      <w:marRight w:val="0"/>
      <w:marTop w:val="0"/>
      <w:marBottom w:val="0"/>
      <w:divBdr>
        <w:top w:val="none" w:sz="0" w:space="0" w:color="auto"/>
        <w:left w:val="none" w:sz="0" w:space="0" w:color="auto"/>
        <w:bottom w:val="none" w:sz="0" w:space="0" w:color="auto"/>
        <w:right w:val="none" w:sz="0" w:space="0" w:color="auto"/>
      </w:divBdr>
    </w:div>
    <w:div w:id="282225280">
      <w:marLeft w:val="0"/>
      <w:marRight w:val="0"/>
      <w:marTop w:val="0"/>
      <w:marBottom w:val="0"/>
      <w:divBdr>
        <w:top w:val="none" w:sz="0" w:space="0" w:color="auto"/>
        <w:left w:val="none" w:sz="0" w:space="0" w:color="auto"/>
        <w:bottom w:val="none" w:sz="0" w:space="0" w:color="auto"/>
        <w:right w:val="none" w:sz="0" w:space="0" w:color="auto"/>
      </w:divBdr>
    </w:div>
    <w:div w:id="282225294">
      <w:marLeft w:val="0"/>
      <w:marRight w:val="0"/>
      <w:marTop w:val="0"/>
      <w:marBottom w:val="0"/>
      <w:divBdr>
        <w:top w:val="none" w:sz="0" w:space="0" w:color="auto"/>
        <w:left w:val="none" w:sz="0" w:space="0" w:color="auto"/>
        <w:bottom w:val="none" w:sz="0" w:space="0" w:color="auto"/>
        <w:right w:val="none" w:sz="0" w:space="0" w:color="auto"/>
      </w:divBdr>
    </w:div>
    <w:div w:id="282225297">
      <w:marLeft w:val="0"/>
      <w:marRight w:val="0"/>
      <w:marTop w:val="0"/>
      <w:marBottom w:val="0"/>
      <w:divBdr>
        <w:top w:val="none" w:sz="0" w:space="0" w:color="auto"/>
        <w:left w:val="none" w:sz="0" w:space="0" w:color="auto"/>
        <w:bottom w:val="none" w:sz="0" w:space="0" w:color="auto"/>
        <w:right w:val="none" w:sz="0" w:space="0" w:color="auto"/>
      </w:divBdr>
      <w:divsChild>
        <w:div w:id="282224987">
          <w:marLeft w:val="0"/>
          <w:marRight w:val="0"/>
          <w:marTop w:val="0"/>
          <w:marBottom w:val="0"/>
          <w:divBdr>
            <w:top w:val="none" w:sz="0" w:space="0" w:color="auto"/>
            <w:left w:val="none" w:sz="0" w:space="0" w:color="auto"/>
            <w:bottom w:val="none" w:sz="0" w:space="0" w:color="auto"/>
            <w:right w:val="none" w:sz="0" w:space="0" w:color="auto"/>
          </w:divBdr>
          <w:divsChild>
            <w:div w:id="282225289">
              <w:marLeft w:val="0"/>
              <w:marRight w:val="0"/>
              <w:marTop w:val="0"/>
              <w:marBottom w:val="0"/>
              <w:divBdr>
                <w:top w:val="none" w:sz="0" w:space="0" w:color="auto"/>
                <w:left w:val="none" w:sz="0" w:space="0" w:color="auto"/>
                <w:bottom w:val="none" w:sz="0" w:space="0" w:color="auto"/>
                <w:right w:val="none" w:sz="0" w:space="0" w:color="auto"/>
              </w:divBdr>
              <w:divsChild>
                <w:div w:id="2822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5298">
      <w:marLeft w:val="0"/>
      <w:marRight w:val="0"/>
      <w:marTop w:val="0"/>
      <w:marBottom w:val="0"/>
      <w:divBdr>
        <w:top w:val="none" w:sz="0" w:space="0" w:color="auto"/>
        <w:left w:val="none" w:sz="0" w:space="0" w:color="auto"/>
        <w:bottom w:val="none" w:sz="0" w:space="0" w:color="auto"/>
        <w:right w:val="none" w:sz="0" w:space="0" w:color="auto"/>
      </w:divBdr>
    </w:div>
    <w:div w:id="282225301">
      <w:marLeft w:val="0"/>
      <w:marRight w:val="0"/>
      <w:marTop w:val="0"/>
      <w:marBottom w:val="0"/>
      <w:divBdr>
        <w:top w:val="none" w:sz="0" w:space="0" w:color="auto"/>
        <w:left w:val="none" w:sz="0" w:space="0" w:color="auto"/>
        <w:bottom w:val="none" w:sz="0" w:space="0" w:color="auto"/>
        <w:right w:val="none" w:sz="0" w:space="0" w:color="auto"/>
      </w:divBdr>
    </w:div>
    <w:div w:id="282225307">
      <w:marLeft w:val="0"/>
      <w:marRight w:val="0"/>
      <w:marTop w:val="0"/>
      <w:marBottom w:val="0"/>
      <w:divBdr>
        <w:top w:val="none" w:sz="0" w:space="0" w:color="auto"/>
        <w:left w:val="none" w:sz="0" w:space="0" w:color="auto"/>
        <w:bottom w:val="none" w:sz="0" w:space="0" w:color="auto"/>
        <w:right w:val="none" w:sz="0" w:space="0" w:color="auto"/>
      </w:divBdr>
      <w:divsChild>
        <w:div w:id="282225274">
          <w:marLeft w:val="0"/>
          <w:marRight w:val="0"/>
          <w:marTop w:val="0"/>
          <w:marBottom w:val="0"/>
          <w:divBdr>
            <w:top w:val="none" w:sz="0" w:space="0" w:color="auto"/>
            <w:left w:val="none" w:sz="0" w:space="0" w:color="auto"/>
            <w:bottom w:val="none" w:sz="0" w:space="0" w:color="auto"/>
            <w:right w:val="none" w:sz="0" w:space="0" w:color="auto"/>
          </w:divBdr>
          <w:divsChild>
            <w:div w:id="282225453">
              <w:marLeft w:val="0"/>
              <w:marRight w:val="0"/>
              <w:marTop w:val="0"/>
              <w:marBottom w:val="0"/>
              <w:divBdr>
                <w:top w:val="none" w:sz="0" w:space="0" w:color="auto"/>
                <w:left w:val="none" w:sz="0" w:space="0" w:color="auto"/>
                <w:bottom w:val="none" w:sz="0" w:space="0" w:color="auto"/>
                <w:right w:val="none" w:sz="0" w:space="0" w:color="auto"/>
              </w:divBdr>
              <w:divsChild>
                <w:div w:id="282225243">
                  <w:marLeft w:val="0"/>
                  <w:marRight w:val="0"/>
                  <w:marTop w:val="0"/>
                  <w:marBottom w:val="0"/>
                  <w:divBdr>
                    <w:top w:val="none" w:sz="0" w:space="0" w:color="auto"/>
                    <w:left w:val="none" w:sz="0" w:space="0" w:color="auto"/>
                    <w:bottom w:val="none" w:sz="0" w:space="0" w:color="auto"/>
                    <w:right w:val="none" w:sz="0" w:space="0" w:color="auto"/>
                  </w:divBdr>
                  <w:divsChild>
                    <w:div w:id="282225403">
                      <w:marLeft w:val="0"/>
                      <w:marRight w:val="0"/>
                      <w:marTop w:val="0"/>
                      <w:marBottom w:val="0"/>
                      <w:divBdr>
                        <w:top w:val="none" w:sz="0" w:space="0" w:color="auto"/>
                        <w:left w:val="none" w:sz="0" w:space="0" w:color="auto"/>
                        <w:bottom w:val="none" w:sz="0" w:space="0" w:color="auto"/>
                        <w:right w:val="none" w:sz="0" w:space="0" w:color="auto"/>
                      </w:divBdr>
                      <w:divsChild>
                        <w:div w:id="282224840">
                          <w:marLeft w:val="0"/>
                          <w:marRight w:val="0"/>
                          <w:marTop w:val="0"/>
                          <w:marBottom w:val="0"/>
                          <w:divBdr>
                            <w:top w:val="none" w:sz="0" w:space="0" w:color="auto"/>
                            <w:left w:val="none" w:sz="0" w:space="0" w:color="auto"/>
                            <w:bottom w:val="none" w:sz="0" w:space="0" w:color="auto"/>
                            <w:right w:val="none" w:sz="0" w:space="0" w:color="auto"/>
                          </w:divBdr>
                          <w:divsChild>
                            <w:div w:id="282225032">
                              <w:marLeft w:val="0"/>
                              <w:marRight w:val="0"/>
                              <w:marTop w:val="0"/>
                              <w:marBottom w:val="0"/>
                              <w:divBdr>
                                <w:top w:val="none" w:sz="0" w:space="0" w:color="auto"/>
                                <w:left w:val="none" w:sz="0" w:space="0" w:color="auto"/>
                                <w:bottom w:val="none" w:sz="0" w:space="0" w:color="auto"/>
                                <w:right w:val="none" w:sz="0" w:space="0" w:color="auto"/>
                              </w:divBdr>
                              <w:divsChild>
                                <w:div w:id="282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332">
      <w:marLeft w:val="0"/>
      <w:marRight w:val="0"/>
      <w:marTop w:val="0"/>
      <w:marBottom w:val="0"/>
      <w:divBdr>
        <w:top w:val="none" w:sz="0" w:space="0" w:color="auto"/>
        <w:left w:val="none" w:sz="0" w:space="0" w:color="auto"/>
        <w:bottom w:val="none" w:sz="0" w:space="0" w:color="auto"/>
        <w:right w:val="none" w:sz="0" w:space="0" w:color="auto"/>
      </w:divBdr>
      <w:divsChild>
        <w:div w:id="282225264">
          <w:marLeft w:val="0"/>
          <w:marRight w:val="0"/>
          <w:marTop w:val="0"/>
          <w:marBottom w:val="0"/>
          <w:divBdr>
            <w:top w:val="none" w:sz="0" w:space="0" w:color="auto"/>
            <w:left w:val="none" w:sz="0" w:space="0" w:color="auto"/>
            <w:bottom w:val="none" w:sz="0" w:space="0" w:color="auto"/>
            <w:right w:val="none" w:sz="0" w:space="0" w:color="auto"/>
          </w:divBdr>
          <w:divsChild>
            <w:div w:id="282225292">
              <w:marLeft w:val="0"/>
              <w:marRight w:val="0"/>
              <w:marTop w:val="0"/>
              <w:marBottom w:val="0"/>
              <w:divBdr>
                <w:top w:val="none" w:sz="0" w:space="0" w:color="auto"/>
                <w:left w:val="none" w:sz="0" w:space="0" w:color="auto"/>
                <w:bottom w:val="none" w:sz="0" w:space="0" w:color="auto"/>
                <w:right w:val="none" w:sz="0" w:space="0" w:color="auto"/>
              </w:divBdr>
              <w:divsChild>
                <w:div w:id="282225254">
                  <w:marLeft w:val="0"/>
                  <w:marRight w:val="0"/>
                  <w:marTop w:val="0"/>
                  <w:marBottom w:val="0"/>
                  <w:divBdr>
                    <w:top w:val="none" w:sz="0" w:space="0" w:color="auto"/>
                    <w:left w:val="none" w:sz="0" w:space="0" w:color="auto"/>
                    <w:bottom w:val="none" w:sz="0" w:space="0" w:color="auto"/>
                    <w:right w:val="none" w:sz="0" w:space="0" w:color="auto"/>
                  </w:divBdr>
                  <w:divsChild>
                    <w:div w:id="282225338">
                      <w:marLeft w:val="0"/>
                      <w:marRight w:val="0"/>
                      <w:marTop w:val="0"/>
                      <w:marBottom w:val="0"/>
                      <w:divBdr>
                        <w:top w:val="none" w:sz="0" w:space="0" w:color="auto"/>
                        <w:left w:val="none" w:sz="0" w:space="0" w:color="auto"/>
                        <w:bottom w:val="none" w:sz="0" w:space="0" w:color="auto"/>
                        <w:right w:val="none" w:sz="0" w:space="0" w:color="auto"/>
                      </w:divBdr>
                      <w:divsChild>
                        <w:div w:id="282225249">
                          <w:marLeft w:val="0"/>
                          <w:marRight w:val="0"/>
                          <w:marTop w:val="0"/>
                          <w:marBottom w:val="0"/>
                          <w:divBdr>
                            <w:top w:val="none" w:sz="0" w:space="0" w:color="auto"/>
                            <w:left w:val="none" w:sz="0" w:space="0" w:color="auto"/>
                            <w:bottom w:val="none" w:sz="0" w:space="0" w:color="auto"/>
                            <w:right w:val="none" w:sz="0" w:space="0" w:color="auto"/>
                          </w:divBdr>
                          <w:divsChild>
                            <w:div w:id="282225221">
                              <w:marLeft w:val="0"/>
                              <w:marRight w:val="0"/>
                              <w:marTop w:val="0"/>
                              <w:marBottom w:val="0"/>
                              <w:divBdr>
                                <w:top w:val="none" w:sz="0" w:space="0" w:color="auto"/>
                                <w:left w:val="none" w:sz="0" w:space="0" w:color="auto"/>
                                <w:bottom w:val="none" w:sz="0" w:space="0" w:color="auto"/>
                                <w:right w:val="none" w:sz="0" w:space="0" w:color="auto"/>
                              </w:divBdr>
                              <w:divsChild>
                                <w:div w:id="2822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335">
      <w:marLeft w:val="0"/>
      <w:marRight w:val="0"/>
      <w:marTop w:val="0"/>
      <w:marBottom w:val="0"/>
      <w:divBdr>
        <w:top w:val="none" w:sz="0" w:space="0" w:color="auto"/>
        <w:left w:val="none" w:sz="0" w:space="0" w:color="auto"/>
        <w:bottom w:val="none" w:sz="0" w:space="0" w:color="auto"/>
        <w:right w:val="none" w:sz="0" w:space="0" w:color="auto"/>
      </w:divBdr>
    </w:div>
    <w:div w:id="282225346">
      <w:marLeft w:val="0"/>
      <w:marRight w:val="0"/>
      <w:marTop w:val="0"/>
      <w:marBottom w:val="0"/>
      <w:divBdr>
        <w:top w:val="none" w:sz="0" w:space="0" w:color="auto"/>
        <w:left w:val="none" w:sz="0" w:space="0" w:color="auto"/>
        <w:bottom w:val="none" w:sz="0" w:space="0" w:color="auto"/>
        <w:right w:val="none" w:sz="0" w:space="0" w:color="auto"/>
      </w:divBdr>
      <w:divsChild>
        <w:div w:id="282225367">
          <w:marLeft w:val="0"/>
          <w:marRight w:val="0"/>
          <w:marTop w:val="0"/>
          <w:marBottom w:val="0"/>
          <w:divBdr>
            <w:top w:val="none" w:sz="0" w:space="0" w:color="auto"/>
            <w:left w:val="none" w:sz="0" w:space="0" w:color="auto"/>
            <w:bottom w:val="none" w:sz="0" w:space="0" w:color="auto"/>
            <w:right w:val="none" w:sz="0" w:space="0" w:color="auto"/>
          </w:divBdr>
          <w:divsChild>
            <w:div w:id="282225342">
              <w:marLeft w:val="0"/>
              <w:marRight w:val="0"/>
              <w:marTop w:val="0"/>
              <w:marBottom w:val="0"/>
              <w:divBdr>
                <w:top w:val="none" w:sz="0" w:space="0" w:color="auto"/>
                <w:left w:val="none" w:sz="0" w:space="0" w:color="auto"/>
                <w:bottom w:val="none" w:sz="0" w:space="0" w:color="auto"/>
                <w:right w:val="none" w:sz="0" w:space="0" w:color="auto"/>
              </w:divBdr>
              <w:divsChild>
                <w:div w:id="282225361">
                  <w:marLeft w:val="0"/>
                  <w:marRight w:val="0"/>
                  <w:marTop w:val="215"/>
                  <w:marBottom w:val="0"/>
                  <w:divBdr>
                    <w:top w:val="single" w:sz="4" w:space="0" w:color="F8E7CB"/>
                    <w:left w:val="single" w:sz="4" w:space="0" w:color="F8E7CB"/>
                    <w:bottom w:val="single" w:sz="4" w:space="0" w:color="F8E7CB"/>
                    <w:right w:val="single" w:sz="4" w:space="0" w:color="F8E7CB"/>
                  </w:divBdr>
                  <w:divsChild>
                    <w:div w:id="282225359">
                      <w:marLeft w:val="365"/>
                      <w:marRight w:val="365"/>
                      <w:marTop w:val="107"/>
                      <w:marBottom w:val="107"/>
                      <w:divBdr>
                        <w:top w:val="none" w:sz="0" w:space="0" w:color="auto"/>
                        <w:left w:val="none" w:sz="0" w:space="0" w:color="auto"/>
                        <w:bottom w:val="none" w:sz="0" w:space="0" w:color="auto"/>
                        <w:right w:val="none" w:sz="0" w:space="0" w:color="auto"/>
                      </w:divBdr>
                      <w:divsChild>
                        <w:div w:id="282225340">
                          <w:marLeft w:val="0"/>
                          <w:marRight w:val="0"/>
                          <w:marTop w:val="0"/>
                          <w:marBottom w:val="0"/>
                          <w:divBdr>
                            <w:top w:val="none" w:sz="0" w:space="0" w:color="auto"/>
                            <w:left w:val="none" w:sz="0" w:space="0" w:color="auto"/>
                            <w:bottom w:val="none" w:sz="0" w:space="0" w:color="auto"/>
                            <w:right w:val="none" w:sz="0" w:space="0" w:color="auto"/>
                          </w:divBdr>
                          <w:divsChild>
                            <w:div w:id="282225370">
                              <w:marLeft w:val="0"/>
                              <w:marRight w:val="0"/>
                              <w:marTop w:val="0"/>
                              <w:marBottom w:val="0"/>
                              <w:divBdr>
                                <w:top w:val="none" w:sz="0" w:space="0" w:color="auto"/>
                                <w:left w:val="none" w:sz="0" w:space="0" w:color="auto"/>
                                <w:bottom w:val="none" w:sz="0" w:space="0" w:color="auto"/>
                                <w:right w:val="none" w:sz="0" w:space="0" w:color="auto"/>
                              </w:divBdr>
                              <w:divsChild>
                                <w:div w:id="282225349">
                                  <w:marLeft w:val="0"/>
                                  <w:marRight w:val="0"/>
                                  <w:marTop w:val="0"/>
                                  <w:marBottom w:val="0"/>
                                  <w:divBdr>
                                    <w:top w:val="none" w:sz="0" w:space="0" w:color="auto"/>
                                    <w:left w:val="none" w:sz="0" w:space="0" w:color="auto"/>
                                    <w:bottom w:val="none" w:sz="0" w:space="0" w:color="auto"/>
                                    <w:right w:val="none" w:sz="0" w:space="0" w:color="auto"/>
                                  </w:divBdr>
                                  <w:divsChild>
                                    <w:div w:id="282225354">
                                      <w:marLeft w:val="0"/>
                                      <w:marRight w:val="0"/>
                                      <w:marTop w:val="0"/>
                                      <w:marBottom w:val="0"/>
                                      <w:divBdr>
                                        <w:top w:val="none" w:sz="0" w:space="0" w:color="auto"/>
                                        <w:left w:val="none" w:sz="0" w:space="0" w:color="auto"/>
                                        <w:bottom w:val="none" w:sz="0" w:space="0" w:color="auto"/>
                                        <w:right w:val="none" w:sz="0" w:space="0" w:color="auto"/>
                                      </w:divBdr>
                                      <w:divsChild>
                                        <w:div w:id="282225366">
                                          <w:marLeft w:val="0"/>
                                          <w:marRight w:val="0"/>
                                          <w:marTop w:val="0"/>
                                          <w:marBottom w:val="0"/>
                                          <w:divBdr>
                                            <w:top w:val="none" w:sz="0" w:space="0" w:color="auto"/>
                                            <w:left w:val="none" w:sz="0" w:space="0" w:color="auto"/>
                                            <w:bottom w:val="none" w:sz="0" w:space="0" w:color="auto"/>
                                            <w:right w:val="none" w:sz="0" w:space="0" w:color="auto"/>
                                          </w:divBdr>
                                          <w:divsChild>
                                            <w:div w:id="282225344">
                                              <w:marLeft w:val="0"/>
                                              <w:marRight w:val="0"/>
                                              <w:marTop w:val="0"/>
                                              <w:marBottom w:val="0"/>
                                              <w:divBdr>
                                                <w:top w:val="none" w:sz="0" w:space="0" w:color="auto"/>
                                                <w:left w:val="none" w:sz="0" w:space="0" w:color="auto"/>
                                                <w:bottom w:val="none" w:sz="0" w:space="0" w:color="auto"/>
                                                <w:right w:val="none" w:sz="0" w:space="0" w:color="auto"/>
                                              </w:divBdr>
                                              <w:divsChild>
                                                <w:div w:id="2822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52">
      <w:marLeft w:val="0"/>
      <w:marRight w:val="0"/>
      <w:marTop w:val="0"/>
      <w:marBottom w:val="0"/>
      <w:divBdr>
        <w:top w:val="none" w:sz="0" w:space="0" w:color="auto"/>
        <w:left w:val="none" w:sz="0" w:space="0" w:color="auto"/>
        <w:bottom w:val="none" w:sz="0" w:space="0" w:color="auto"/>
        <w:right w:val="none" w:sz="0" w:space="0" w:color="auto"/>
      </w:divBdr>
      <w:divsChild>
        <w:div w:id="282225341">
          <w:marLeft w:val="0"/>
          <w:marRight w:val="0"/>
          <w:marTop w:val="0"/>
          <w:marBottom w:val="0"/>
          <w:divBdr>
            <w:top w:val="none" w:sz="0" w:space="0" w:color="auto"/>
            <w:left w:val="none" w:sz="0" w:space="0" w:color="auto"/>
            <w:bottom w:val="none" w:sz="0" w:space="0" w:color="auto"/>
            <w:right w:val="none" w:sz="0" w:space="0" w:color="auto"/>
          </w:divBdr>
          <w:divsChild>
            <w:div w:id="282225371">
              <w:marLeft w:val="0"/>
              <w:marRight w:val="0"/>
              <w:marTop w:val="0"/>
              <w:marBottom w:val="0"/>
              <w:divBdr>
                <w:top w:val="none" w:sz="0" w:space="0" w:color="auto"/>
                <w:left w:val="none" w:sz="0" w:space="0" w:color="auto"/>
                <w:bottom w:val="none" w:sz="0" w:space="0" w:color="auto"/>
                <w:right w:val="none" w:sz="0" w:space="0" w:color="auto"/>
              </w:divBdr>
              <w:divsChild>
                <w:div w:id="282225345">
                  <w:marLeft w:val="0"/>
                  <w:marRight w:val="0"/>
                  <w:marTop w:val="215"/>
                  <w:marBottom w:val="0"/>
                  <w:divBdr>
                    <w:top w:val="single" w:sz="4" w:space="0" w:color="F8E7CB"/>
                    <w:left w:val="single" w:sz="4" w:space="0" w:color="F8E7CB"/>
                    <w:bottom w:val="single" w:sz="4" w:space="0" w:color="F8E7CB"/>
                    <w:right w:val="single" w:sz="4" w:space="0" w:color="F8E7CB"/>
                  </w:divBdr>
                  <w:divsChild>
                    <w:div w:id="282225355">
                      <w:marLeft w:val="365"/>
                      <w:marRight w:val="365"/>
                      <w:marTop w:val="107"/>
                      <w:marBottom w:val="107"/>
                      <w:divBdr>
                        <w:top w:val="none" w:sz="0" w:space="0" w:color="auto"/>
                        <w:left w:val="none" w:sz="0" w:space="0" w:color="auto"/>
                        <w:bottom w:val="none" w:sz="0" w:space="0" w:color="auto"/>
                        <w:right w:val="none" w:sz="0" w:space="0" w:color="auto"/>
                      </w:divBdr>
                      <w:divsChild>
                        <w:div w:id="282225372">
                          <w:marLeft w:val="0"/>
                          <w:marRight w:val="0"/>
                          <w:marTop w:val="0"/>
                          <w:marBottom w:val="0"/>
                          <w:divBdr>
                            <w:top w:val="none" w:sz="0" w:space="0" w:color="auto"/>
                            <w:left w:val="none" w:sz="0" w:space="0" w:color="auto"/>
                            <w:bottom w:val="none" w:sz="0" w:space="0" w:color="auto"/>
                            <w:right w:val="none" w:sz="0" w:space="0" w:color="auto"/>
                          </w:divBdr>
                          <w:divsChild>
                            <w:div w:id="282225375">
                              <w:marLeft w:val="0"/>
                              <w:marRight w:val="0"/>
                              <w:marTop w:val="0"/>
                              <w:marBottom w:val="0"/>
                              <w:divBdr>
                                <w:top w:val="none" w:sz="0" w:space="0" w:color="auto"/>
                                <w:left w:val="none" w:sz="0" w:space="0" w:color="auto"/>
                                <w:bottom w:val="none" w:sz="0" w:space="0" w:color="auto"/>
                                <w:right w:val="none" w:sz="0" w:space="0" w:color="auto"/>
                              </w:divBdr>
                              <w:divsChild>
                                <w:div w:id="282225374">
                                  <w:marLeft w:val="0"/>
                                  <w:marRight w:val="0"/>
                                  <w:marTop w:val="0"/>
                                  <w:marBottom w:val="0"/>
                                  <w:divBdr>
                                    <w:top w:val="none" w:sz="0" w:space="0" w:color="auto"/>
                                    <w:left w:val="none" w:sz="0" w:space="0" w:color="auto"/>
                                    <w:bottom w:val="none" w:sz="0" w:space="0" w:color="auto"/>
                                    <w:right w:val="none" w:sz="0" w:space="0" w:color="auto"/>
                                  </w:divBdr>
                                  <w:divsChild>
                                    <w:div w:id="282225369">
                                      <w:marLeft w:val="0"/>
                                      <w:marRight w:val="0"/>
                                      <w:marTop w:val="0"/>
                                      <w:marBottom w:val="0"/>
                                      <w:divBdr>
                                        <w:top w:val="none" w:sz="0" w:space="0" w:color="auto"/>
                                        <w:left w:val="none" w:sz="0" w:space="0" w:color="auto"/>
                                        <w:bottom w:val="none" w:sz="0" w:space="0" w:color="auto"/>
                                        <w:right w:val="none" w:sz="0" w:space="0" w:color="auto"/>
                                      </w:divBdr>
                                      <w:divsChild>
                                        <w:div w:id="282225360">
                                          <w:marLeft w:val="0"/>
                                          <w:marRight w:val="0"/>
                                          <w:marTop w:val="0"/>
                                          <w:marBottom w:val="0"/>
                                          <w:divBdr>
                                            <w:top w:val="none" w:sz="0" w:space="0" w:color="auto"/>
                                            <w:left w:val="none" w:sz="0" w:space="0" w:color="auto"/>
                                            <w:bottom w:val="none" w:sz="0" w:space="0" w:color="auto"/>
                                            <w:right w:val="none" w:sz="0" w:space="0" w:color="auto"/>
                                          </w:divBdr>
                                          <w:divsChild>
                                            <w:div w:id="282225343">
                                              <w:marLeft w:val="0"/>
                                              <w:marRight w:val="0"/>
                                              <w:marTop w:val="0"/>
                                              <w:marBottom w:val="0"/>
                                              <w:divBdr>
                                                <w:top w:val="none" w:sz="0" w:space="0" w:color="auto"/>
                                                <w:left w:val="none" w:sz="0" w:space="0" w:color="auto"/>
                                                <w:bottom w:val="none" w:sz="0" w:space="0" w:color="auto"/>
                                                <w:right w:val="none" w:sz="0" w:space="0" w:color="auto"/>
                                              </w:divBdr>
                                              <w:divsChild>
                                                <w:div w:id="2822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63">
      <w:marLeft w:val="0"/>
      <w:marRight w:val="0"/>
      <w:marTop w:val="0"/>
      <w:marBottom w:val="0"/>
      <w:divBdr>
        <w:top w:val="none" w:sz="0" w:space="0" w:color="auto"/>
        <w:left w:val="none" w:sz="0" w:space="0" w:color="auto"/>
        <w:bottom w:val="none" w:sz="0" w:space="0" w:color="auto"/>
        <w:right w:val="none" w:sz="0" w:space="0" w:color="auto"/>
      </w:divBdr>
      <w:divsChild>
        <w:div w:id="282225357">
          <w:marLeft w:val="0"/>
          <w:marRight w:val="0"/>
          <w:marTop w:val="0"/>
          <w:marBottom w:val="0"/>
          <w:divBdr>
            <w:top w:val="none" w:sz="0" w:space="0" w:color="auto"/>
            <w:left w:val="none" w:sz="0" w:space="0" w:color="auto"/>
            <w:bottom w:val="none" w:sz="0" w:space="0" w:color="auto"/>
            <w:right w:val="none" w:sz="0" w:space="0" w:color="auto"/>
          </w:divBdr>
          <w:divsChild>
            <w:div w:id="282225364">
              <w:marLeft w:val="0"/>
              <w:marRight w:val="0"/>
              <w:marTop w:val="0"/>
              <w:marBottom w:val="0"/>
              <w:divBdr>
                <w:top w:val="none" w:sz="0" w:space="0" w:color="auto"/>
                <w:left w:val="none" w:sz="0" w:space="0" w:color="auto"/>
                <w:bottom w:val="none" w:sz="0" w:space="0" w:color="auto"/>
                <w:right w:val="none" w:sz="0" w:space="0" w:color="auto"/>
              </w:divBdr>
              <w:divsChild>
                <w:div w:id="282225347">
                  <w:marLeft w:val="0"/>
                  <w:marRight w:val="0"/>
                  <w:marTop w:val="0"/>
                  <w:marBottom w:val="0"/>
                  <w:divBdr>
                    <w:top w:val="none" w:sz="0" w:space="0" w:color="auto"/>
                    <w:left w:val="none" w:sz="0" w:space="0" w:color="auto"/>
                    <w:bottom w:val="none" w:sz="0" w:space="0" w:color="auto"/>
                    <w:right w:val="none" w:sz="0" w:space="0" w:color="auto"/>
                  </w:divBdr>
                  <w:divsChild>
                    <w:div w:id="282225351">
                      <w:marLeft w:val="0"/>
                      <w:marRight w:val="0"/>
                      <w:marTop w:val="0"/>
                      <w:marBottom w:val="0"/>
                      <w:divBdr>
                        <w:top w:val="none" w:sz="0" w:space="0" w:color="auto"/>
                        <w:left w:val="none" w:sz="0" w:space="0" w:color="auto"/>
                        <w:bottom w:val="none" w:sz="0" w:space="0" w:color="auto"/>
                        <w:right w:val="none" w:sz="0" w:space="0" w:color="auto"/>
                      </w:divBdr>
                      <w:divsChild>
                        <w:div w:id="282225358">
                          <w:marLeft w:val="0"/>
                          <w:marRight w:val="0"/>
                          <w:marTop w:val="0"/>
                          <w:marBottom w:val="0"/>
                          <w:divBdr>
                            <w:top w:val="none" w:sz="0" w:space="0" w:color="auto"/>
                            <w:left w:val="none" w:sz="0" w:space="0" w:color="auto"/>
                            <w:bottom w:val="none" w:sz="0" w:space="0" w:color="auto"/>
                            <w:right w:val="none" w:sz="0" w:space="0" w:color="auto"/>
                          </w:divBdr>
                          <w:divsChild>
                            <w:div w:id="282225373">
                              <w:marLeft w:val="0"/>
                              <w:marRight w:val="0"/>
                              <w:marTop w:val="0"/>
                              <w:marBottom w:val="0"/>
                              <w:divBdr>
                                <w:top w:val="none" w:sz="0" w:space="0" w:color="auto"/>
                                <w:left w:val="none" w:sz="0" w:space="0" w:color="auto"/>
                                <w:bottom w:val="none" w:sz="0" w:space="0" w:color="auto"/>
                                <w:right w:val="none" w:sz="0" w:space="0" w:color="auto"/>
                              </w:divBdr>
                              <w:divsChild>
                                <w:div w:id="282225368">
                                  <w:marLeft w:val="0"/>
                                  <w:marRight w:val="0"/>
                                  <w:marTop w:val="0"/>
                                  <w:marBottom w:val="0"/>
                                  <w:divBdr>
                                    <w:top w:val="none" w:sz="0" w:space="0" w:color="auto"/>
                                    <w:left w:val="none" w:sz="0" w:space="0" w:color="auto"/>
                                    <w:bottom w:val="none" w:sz="0" w:space="0" w:color="auto"/>
                                    <w:right w:val="none" w:sz="0" w:space="0" w:color="auto"/>
                                  </w:divBdr>
                                  <w:divsChild>
                                    <w:div w:id="282225353">
                                      <w:marLeft w:val="0"/>
                                      <w:marRight w:val="0"/>
                                      <w:marTop w:val="0"/>
                                      <w:marBottom w:val="0"/>
                                      <w:divBdr>
                                        <w:top w:val="none" w:sz="0" w:space="0" w:color="auto"/>
                                        <w:left w:val="none" w:sz="0" w:space="0" w:color="auto"/>
                                        <w:bottom w:val="none" w:sz="0" w:space="0" w:color="auto"/>
                                        <w:right w:val="none" w:sz="0" w:space="0" w:color="auto"/>
                                      </w:divBdr>
                                      <w:divsChild>
                                        <w:div w:id="282225365">
                                          <w:marLeft w:val="0"/>
                                          <w:marRight w:val="0"/>
                                          <w:marTop w:val="0"/>
                                          <w:marBottom w:val="0"/>
                                          <w:divBdr>
                                            <w:top w:val="none" w:sz="0" w:space="0" w:color="auto"/>
                                            <w:left w:val="none" w:sz="0" w:space="0" w:color="auto"/>
                                            <w:bottom w:val="none" w:sz="0" w:space="0" w:color="auto"/>
                                            <w:right w:val="none" w:sz="0" w:space="0" w:color="auto"/>
                                          </w:divBdr>
                                          <w:divsChild>
                                            <w:div w:id="282225350">
                                              <w:marLeft w:val="0"/>
                                              <w:marRight w:val="0"/>
                                              <w:marTop w:val="0"/>
                                              <w:marBottom w:val="0"/>
                                              <w:divBdr>
                                                <w:top w:val="none" w:sz="0" w:space="0" w:color="auto"/>
                                                <w:left w:val="none" w:sz="0" w:space="0" w:color="auto"/>
                                                <w:bottom w:val="none" w:sz="0" w:space="0" w:color="auto"/>
                                                <w:right w:val="none" w:sz="0" w:space="0" w:color="auto"/>
                                              </w:divBdr>
                                              <w:divsChild>
                                                <w:div w:id="2822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225381">
      <w:marLeft w:val="0"/>
      <w:marRight w:val="0"/>
      <w:marTop w:val="269"/>
      <w:marBottom w:val="0"/>
      <w:divBdr>
        <w:top w:val="none" w:sz="0" w:space="0" w:color="auto"/>
        <w:left w:val="none" w:sz="0" w:space="0" w:color="auto"/>
        <w:bottom w:val="none" w:sz="0" w:space="0" w:color="auto"/>
        <w:right w:val="none" w:sz="0" w:space="0" w:color="auto"/>
      </w:divBdr>
      <w:divsChild>
        <w:div w:id="282225382">
          <w:marLeft w:val="0"/>
          <w:marRight w:val="0"/>
          <w:marTop w:val="0"/>
          <w:marBottom w:val="0"/>
          <w:divBdr>
            <w:top w:val="none" w:sz="0" w:space="0" w:color="auto"/>
            <w:left w:val="none" w:sz="0" w:space="0" w:color="auto"/>
            <w:bottom w:val="none" w:sz="0" w:space="0" w:color="auto"/>
            <w:right w:val="none" w:sz="0" w:space="0" w:color="auto"/>
          </w:divBdr>
          <w:divsChild>
            <w:div w:id="282225389">
              <w:marLeft w:val="0"/>
              <w:marRight w:val="0"/>
              <w:marTop w:val="0"/>
              <w:marBottom w:val="0"/>
              <w:divBdr>
                <w:top w:val="none" w:sz="0" w:space="0" w:color="auto"/>
                <w:left w:val="none" w:sz="0" w:space="0" w:color="auto"/>
                <w:bottom w:val="none" w:sz="0" w:space="0" w:color="auto"/>
                <w:right w:val="none" w:sz="0" w:space="0" w:color="auto"/>
              </w:divBdr>
              <w:divsChild>
                <w:div w:id="282225379">
                  <w:marLeft w:val="0"/>
                  <w:marRight w:val="0"/>
                  <w:marTop w:val="0"/>
                  <w:marBottom w:val="0"/>
                  <w:divBdr>
                    <w:top w:val="none" w:sz="0" w:space="0" w:color="auto"/>
                    <w:left w:val="none" w:sz="0" w:space="0" w:color="auto"/>
                    <w:bottom w:val="none" w:sz="0" w:space="0" w:color="auto"/>
                    <w:right w:val="none" w:sz="0" w:space="0" w:color="auto"/>
                  </w:divBdr>
                  <w:divsChild>
                    <w:div w:id="282225392">
                      <w:marLeft w:val="0"/>
                      <w:marRight w:val="0"/>
                      <w:marTop w:val="0"/>
                      <w:marBottom w:val="0"/>
                      <w:divBdr>
                        <w:top w:val="none" w:sz="0" w:space="0" w:color="auto"/>
                        <w:left w:val="none" w:sz="0" w:space="0" w:color="auto"/>
                        <w:bottom w:val="none" w:sz="0" w:space="0" w:color="auto"/>
                        <w:right w:val="none" w:sz="0" w:space="0" w:color="auto"/>
                      </w:divBdr>
                      <w:divsChild>
                        <w:div w:id="282225377">
                          <w:marLeft w:val="0"/>
                          <w:marRight w:val="0"/>
                          <w:marTop w:val="0"/>
                          <w:marBottom w:val="0"/>
                          <w:divBdr>
                            <w:top w:val="none" w:sz="0" w:space="0" w:color="auto"/>
                            <w:left w:val="none" w:sz="0" w:space="0" w:color="auto"/>
                            <w:bottom w:val="none" w:sz="0" w:space="0" w:color="auto"/>
                            <w:right w:val="none" w:sz="0" w:space="0" w:color="auto"/>
                          </w:divBdr>
                          <w:divsChild>
                            <w:div w:id="282225376">
                              <w:marLeft w:val="0"/>
                              <w:marRight w:val="0"/>
                              <w:marTop w:val="0"/>
                              <w:marBottom w:val="0"/>
                              <w:divBdr>
                                <w:top w:val="none" w:sz="0" w:space="0" w:color="auto"/>
                                <w:left w:val="none" w:sz="0" w:space="0" w:color="auto"/>
                                <w:bottom w:val="none" w:sz="0" w:space="0" w:color="auto"/>
                                <w:right w:val="none" w:sz="0" w:space="0" w:color="auto"/>
                              </w:divBdr>
                              <w:divsChild>
                                <w:div w:id="282225391">
                                  <w:marLeft w:val="0"/>
                                  <w:marRight w:val="0"/>
                                  <w:marTop w:val="0"/>
                                  <w:marBottom w:val="0"/>
                                  <w:divBdr>
                                    <w:top w:val="none" w:sz="0" w:space="0" w:color="auto"/>
                                    <w:left w:val="none" w:sz="0" w:space="0" w:color="auto"/>
                                    <w:bottom w:val="none" w:sz="0" w:space="0" w:color="auto"/>
                                    <w:right w:val="none" w:sz="0" w:space="0" w:color="auto"/>
                                  </w:divBdr>
                                  <w:divsChild>
                                    <w:div w:id="282225385">
                                      <w:marLeft w:val="0"/>
                                      <w:marRight w:val="0"/>
                                      <w:marTop w:val="0"/>
                                      <w:marBottom w:val="0"/>
                                      <w:divBdr>
                                        <w:top w:val="none" w:sz="0" w:space="0" w:color="auto"/>
                                        <w:left w:val="none" w:sz="0" w:space="0" w:color="auto"/>
                                        <w:bottom w:val="none" w:sz="0" w:space="0" w:color="auto"/>
                                        <w:right w:val="none" w:sz="0" w:space="0" w:color="auto"/>
                                      </w:divBdr>
                                      <w:divsChild>
                                        <w:div w:id="282225383">
                                          <w:marLeft w:val="0"/>
                                          <w:marRight w:val="0"/>
                                          <w:marTop w:val="0"/>
                                          <w:marBottom w:val="0"/>
                                          <w:divBdr>
                                            <w:top w:val="none" w:sz="0" w:space="0" w:color="auto"/>
                                            <w:left w:val="none" w:sz="0" w:space="0" w:color="auto"/>
                                            <w:bottom w:val="none" w:sz="0" w:space="0" w:color="auto"/>
                                            <w:right w:val="none" w:sz="0" w:space="0" w:color="auto"/>
                                          </w:divBdr>
                                          <w:divsChild>
                                            <w:div w:id="282225384">
                                              <w:marLeft w:val="0"/>
                                              <w:marRight w:val="0"/>
                                              <w:marTop w:val="0"/>
                                              <w:marBottom w:val="0"/>
                                              <w:divBdr>
                                                <w:top w:val="none" w:sz="0" w:space="0" w:color="auto"/>
                                                <w:left w:val="none" w:sz="0" w:space="0" w:color="auto"/>
                                                <w:bottom w:val="none" w:sz="0" w:space="0" w:color="auto"/>
                                                <w:right w:val="none" w:sz="0" w:space="0" w:color="auto"/>
                                              </w:divBdr>
                                              <w:divsChild>
                                                <w:div w:id="282225386">
                                                  <w:marLeft w:val="0"/>
                                                  <w:marRight w:val="0"/>
                                                  <w:marTop w:val="0"/>
                                                  <w:marBottom w:val="0"/>
                                                  <w:divBdr>
                                                    <w:top w:val="none" w:sz="0" w:space="0" w:color="auto"/>
                                                    <w:left w:val="none" w:sz="0" w:space="0" w:color="auto"/>
                                                    <w:bottom w:val="none" w:sz="0" w:space="0" w:color="auto"/>
                                                    <w:right w:val="none" w:sz="0" w:space="0" w:color="auto"/>
                                                  </w:divBdr>
                                                  <w:divsChild>
                                                    <w:div w:id="282225393">
                                                      <w:marLeft w:val="0"/>
                                                      <w:marRight w:val="0"/>
                                                      <w:marTop w:val="0"/>
                                                      <w:marBottom w:val="0"/>
                                                      <w:divBdr>
                                                        <w:top w:val="none" w:sz="0" w:space="0" w:color="auto"/>
                                                        <w:left w:val="none" w:sz="0" w:space="0" w:color="auto"/>
                                                        <w:bottom w:val="none" w:sz="0" w:space="0" w:color="auto"/>
                                                        <w:right w:val="none" w:sz="0" w:space="0" w:color="auto"/>
                                                      </w:divBdr>
                                                      <w:divsChild>
                                                        <w:div w:id="282225390">
                                                          <w:marLeft w:val="0"/>
                                                          <w:marRight w:val="0"/>
                                                          <w:marTop w:val="0"/>
                                                          <w:marBottom w:val="0"/>
                                                          <w:divBdr>
                                                            <w:top w:val="none" w:sz="0" w:space="0" w:color="auto"/>
                                                            <w:left w:val="none" w:sz="0" w:space="0" w:color="auto"/>
                                                            <w:bottom w:val="none" w:sz="0" w:space="0" w:color="auto"/>
                                                            <w:right w:val="none" w:sz="0" w:space="0" w:color="auto"/>
                                                          </w:divBdr>
                                                          <w:divsChild>
                                                            <w:div w:id="282225380">
                                                              <w:marLeft w:val="0"/>
                                                              <w:marRight w:val="0"/>
                                                              <w:marTop w:val="0"/>
                                                              <w:marBottom w:val="0"/>
                                                              <w:divBdr>
                                                                <w:top w:val="none" w:sz="0" w:space="0" w:color="auto"/>
                                                                <w:left w:val="none" w:sz="0" w:space="0" w:color="auto"/>
                                                                <w:bottom w:val="none" w:sz="0" w:space="0" w:color="auto"/>
                                                                <w:right w:val="none" w:sz="0" w:space="0" w:color="auto"/>
                                                              </w:divBdr>
                                                              <w:divsChild>
                                                                <w:div w:id="282225388">
                                                                  <w:marLeft w:val="0"/>
                                                                  <w:marRight w:val="0"/>
                                                                  <w:marTop w:val="0"/>
                                                                  <w:marBottom w:val="0"/>
                                                                  <w:divBdr>
                                                                    <w:top w:val="none" w:sz="0" w:space="0" w:color="auto"/>
                                                                    <w:left w:val="none" w:sz="0" w:space="0" w:color="auto"/>
                                                                    <w:bottom w:val="none" w:sz="0" w:space="0" w:color="auto"/>
                                                                    <w:right w:val="none" w:sz="0" w:space="0" w:color="auto"/>
                                                                  </w:divBdr>
                                                                  <w:divsChild>
                                                                    <w:div w:id="282225378">
                                                                      <w:marLeft w:val="0"/>
                                                                      <w:marRight w:val="0"/>
                                                                      <w:marTop w:val="0"/>
                                                                      <w:marBottom w:val="0"/>
                                                                      <w:divBdr>
                                                                        <w:top w:val="none" w:sz="0" w:space="0" w:color="auto"/>
                                                                        <w:left w:val="none" w:sz="0" w:space="0" w:color="auto"/>
                                                                        <w:bottom w:val="none" w:sz="0" w:space="0" w:color="auto"/>
                                                                        <w:right w:val="none" w:sz="0" w:space="0" w:color="auto"/>
                                                                      </w:divBdr>
                                                                      <w:divsChild>
                                                                        <w:div w:id="2822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25396">
      <w:marLeft w:val="0"/>
      <w:marRight w:val="0"/>
      <w:marTop w:val="0"/>
      <w:marBottom w:val="0"/>
      <w:divBdr>
        <w:top w:val="none" w:sz="0" w:space="0" w:color="auto"/>
        <w:left w:val="none" w:sz="0" w:space="0" w:color="auto"/>
        <w:bottom w:val="none" w:sz="0" w:space="0" w:color="auto"/>
        <w:right w:val="none" w:sz="0" w:space="0" w:color="auto"/>
      </w:divBdr>
    </w:div>
    <w:div w:id="282225398">
      <w:marLeft w:val="0"/>
      <w:marRight w:val="0"/>
      <w:marTop w:val="0"/>
      <w:marBottom w:val="0"/>
      <w:divBdr>
        <w:top w:val="none" w:sz="0" w:space="0" w:color="auto"/>
        <w:left w:val="none" w:sz="0" w:space="0" w:color="auto"/>
        <w:bottom w:val="none" w:sz="0" w:space="0" w:color="auto"/>
        <w:right w:val="none" w:sz="0" w:space="0" w:color="auto"/>
      </w:divBdr>
      <w:divsChild>
        <w:div w:id="282225300">
          <w:marLeft w:val="0"/>
          <w:marRight w:val="0"/>
          <w:marTop w:val="0"/>
          <w:marBottom w:val="0"/>
          <w:divBdr>
            <w:top w:val="none" w:sz="0" w:space="0" w:color="auto"/>
            <w:left w:val="none" w:sz="0" w:space="0" w:color="auto"/>
            <w:bottom w:val="none" w:sz="0" w:space="0" w:color="auto"/>
            <w:right w:val="none" w:sz="0" w:space="0" w:color="auto"/>
          </w:divBdr>
          <w:divsChild>
            <w:div w:id="282225286">
              <w:marLeft w:val="0"/>
              <w:marRight w:val="0"/>
              <w:marTop w:val="0"/>
              <w:marBottom w:val="0"/>
              <w:divBdr>
                <w:top w:val="none" w:sz="0" w:space="0" w:color="auto"/>
                <w:left w:val="none" w:sz="0" w:space="0" w:color="auto"/>
                <w:bottom w:val="none" w:sz="0" w:space="0" w:color="auto"/>
                <w:right w:val="none" w:sz="0" w:space="0" w:color="auto"/>
              </w:divBdr>
              <w:divsChild>
                <w:div w:id="28222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5399">
      <w:marLeft w:val="0"/>
      <w:marRight w:val="0"/>
      <w:marTop w:val="0"/>
      <w:marBottom w:val="0"/>
      <w:divBdr>
        <w:top w:val="none" w:sz="0" w:space="0" w:color="auto"/>
        <w:left w:val="none" w:sz="0" w:space="0" w:color="auto"/>
        <w:bottom w:val="none" w:sz="0" w:space="0" w:color="auto"/>
        <w:right w:val="none" w:sz="0" w:space="0" w:color="auto"/>
      </w:divBdr>
    </w:div>
    <w:div w:id="282225404">
      <w:marLeft w:val="0"/>
      <w:marRight w:val="0"/>
      <w:marTop w:val="0"/>
      <w:marBottom w:val="0"/>
      <w:divBdr>
        <w:top w:val="none" w:sz="0" w:space="0" w:color="auto"/>
        <w:left w:val="none" w:sz="0" w:space="0" w:color="auto"/>
        <w:bottom w:val="none" w:sz="0" w:space="0" w:color="auto"/>
        <w:right w:val="none" w:sz="0" w:space="0" w:color="auto"/>
      </w:divBdr>
      <w:divsChild>
        <w:div w:id="282224958">
          <w:marLeft w:val="0"/>
          <w:marRight w:val="0"/>
          <w:marTop w:val="0"/>
          <w:marBottom w:val="0"/>
          <w:divBdr>
            <w:top w:val="none" w:sz="0" w:space="0" w:color="auto"/>
            <w:left w:val="none" w:sz="0" w:space="0" w:color="auto"/>
            <w:bottom w:val="none" w:sz="0" w:space="0" w:color="auto"/>
            <w:right w:val="none" w:sz="0" w:space="0" w:color="auto"/>
          </w:divBdr>
          <w:divsChild>
            <w:div w:id="282224800">
              <w:marLeft w:val="0"/>
              <w:marRight w:val="0"/>
              <w:marTop w:val="0"/>
              <w:marBottom w:val="0"/>
              <w:divBdr>
                <w:top w:val="none" w:sz="0" w:space="0" w:color="auto"/>
                <w:left w:val="none" w:sz="0" w:space="0" w:color="auto"/>
                <w:bottom w:val="none" w:sz="0" w:space="0" w:color="auto"/>
                <w:right w:val="none" w:sz="0" w:space="0" w:color="auto"/>
              </w:divBdr>
              <w:divsChild>
                <w:div w:id="282225074">
                  <w:marLeft w:val="0"/>
                  <w:marRight w:val="0"/>
                  <w:marTop w:val="0"/>
                  <w:marBottom w:val="0"/>
                  <w:divBdr>
                    <w:top w:val="none" w:sz="0" w:space="0" w:color="auto"/>
                    <w:left w:val="none" w:sz="0" w:space="0" w:color="auto"/>
                    <w:bottom w:val="none" w:sz="0" w:space="0" w:color="auto"/>
                    <w:right w:val="none" w:sz="0" w:space="0" w:color="auto"/>
                  </w:divBdr>
                  <w:divsChild>
                    <w:div w:id="282224907">
                      <w:marLeft w:val="0"/>
                      <w:marRight w:val="0"/>
                      <w:marTop w:val="0"/>
                      <w:marBottom w:val="0"/>
                      <w:divBdr>
                        <w:top w:val="none" w:sz="0" w:space="0" w:color="auto"/>
                        <w:left w:val="none" w:sz="0" w:space="0" w:color="auto"/>
                        <w:bottom w:val="none" w:sz="0" w:space="0" w:color="auto"/>
                        <w:right w:val="none" w:sz="0" w:space="0" w:color="auto"/>
                      </w:divBdr>
                      <w:divsChild>
                        <w:div w:id="282224831">
                          <w:marLeft w:val="0"/>
                          <w:marRight w:val="0"/>
                          <w:marTop w:val="0"/>
                          <w:marBottom w:val="0"/>
                          <w:divBdr>
                            <w:top w:val="none" w:sz="0" w:space="0" w:color="auto"/>
                            <w:left w:val="none" w:sz="0" w:space="0" w:color="auto"/>
                            <w:bottom w:val="none" w:sz="0" w:space="0" w:color="auto"/>
                            <w:right w:val="none" w:sz="0" w:space="0" w:color="auto"/>
                          </w:divBdr>
                          <w:divsChild>
                            <w:div w:id="282225267">
                              <w:marLeft w:val="0"/>
                              <w:marRight w:val="0"/>
                              <w:marTop w:val="0"/>
                              <w:marBottom w:val="0"/>
                              <w:divBdr>
                                <w:top w:val="none" w:sz="0" w:space="0" w:color="auto"/>
                                <w:left w:val="none" w:sz="0" w:space="0" w:color="auto"/>
                                <w:bottom w:val="none" w:sz="0" w:space="0" w:color="auto"/>
                                <w:right w:val="none" w:sz="0" w:space="0" w:color="auto"/>
                              </w:divBdr>
                              <w:divsChild>
                                <w:div w:id="2822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407">
      <w:marLeft w:val="0"/>
      <w:marRight w:val="0"/>
      <w:marTop w:val="0"/>
      <w:marBottom w:val="0"/>
      <w:divBdr>
        <w:top w:val="none" w:sz="0" w:space="0" w:color="auto"/>
        <w:left w:val="none" w:sz="0" w:space="0" w:color="auto"/>
        <w:bottom w:val="none" w:sz="0" w:space="0" w:color="auto"/>
        <w:right w:val="none" w:sz="0" w:space="0" w:color="auto"/>
      </w:divBdr>
      <w:divsChild>
        <w:div w:id="282224925">
          <w:marLeft w:val="0"/>
          <w:marRight w:val="0"/>
          <w:marTop w:val="0"/>
          <w:marBottom w:val="0"/>
          <w:divBdr>
            <w:top w:val="none" w:sz="0" w:space="0" w:color="auto"/>
            <w:left w:val="none" w:sz="0" w:space="0" w:color="auto"/>
            <w:bottom w:val="none" w:sz="0" w:space="0" w:color="auto"/>
            <w:right w:val="none" w:sz="0" w:space="0" w:color="auto"/>
          </w:divBdr>
          <w:divsChild>
            <w:div w:id="282225455">
              <w:marLeft w:val="0"/>
              <w:marRight w:val="0"/>
              <w:marTop w:val="0"/>
              <w:marBottom w:val="0"/>
              <w:divBdr>
                <w:top w:val="none" w:sz="0" w:space="0" w:color="auto"/>
                <w:left w:val="none" w:sz="0" w:space="0" w:color="auto"/>
                <w:bottom w:val="none" w:sz="0" w:space="0" w:color="auto"/>
                <w:right w:val="none" w:sz="0" w:space="0" w:color="auto"/>
              </w:divBdr>
              <w:divsChild>
                <w:div w:id="282224851">
                  <w:marLeft w:val="0"/>
                  <w:marRight w:val="0"/>
                  <w:marTop w:val="0"/>
                  <w:marBottom w:val="0"/>
                  <w:divBdr>
                    <w:top w:val="none" w:sz="0" w:space="0" w:color="auto"/>
                    <w:left w:val="none" w:sz="0" w:space="0" w:color="auto"/>
                    <w:bottom w:val="none" w:sz="0" w:space="0" w:color="auto"/>
                    <w:right w:val="none" w:sz="0" w:space="0" w:color="auto"/>
                  </w:divBdr>
                  <w:divsChild>
                    <w:div w:id="2822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25408">
      <w:marLeft w:val="0"/>
      <w:marRight w:val="0"/>
      <w:marTop w:val="0"/>
      <w:marBottom w:val="0"/>
      <w:divBdr>
        <w:top w:val="none" w:sz="0" w:space="0" w:color="auto"/>
        <w:left w:val="none" w:sz="0" w:space="0" w:color="auto"/>
        <w:bottom w:val="none" w:sz="0" w:space="0" w:color="auto"/>
        <w:right w:val="none" w:sz="0" w:space="0" w:color="auto"/>
      </w:divBdr>
      <w:divsChild>
        <w:div w:id="282225304">
          <w:marLeft w:val="0"/>
          <w:marRight w:val="0"/>
          <w:marTop w:val="0"/>
          <w:marBottom w:val="0"/>
          <w:divBdr>
            <w:top w:val="none" w:sz="0" w:space="0" w:color="auto"/>
            <w:left w:val="none" w:sz="0" w:space="0" w:color="auto"/>
            <w:bottom w:val="none" w:sz="0" w:space="0" w:color="auto"/>
            <w:right w:val="none" w:sz="0" w:space="0" w:color="auto"/>
          </w:divBdr>
          <w:divsChild>
            <w:div w:id="282225239">
              <w:marLeft w:val="0"/>
              <w:marRight w:val="0"/>
              <w:marTop w:val="0"/>
              <w:marBottom w:val="0"/>
              <w:divBdr>
                <w:top w:val="none" w:sz="0" w:space="0" w:color="auto"/>
                <w:left w:val="none" w:sz="0" w:space="0" w:color="auto"/>
                <w:bottom w:val="none" w:sz="0" w:space="0" w:color="auto"/>
                <w:right w:val="none" w:sz="0" w:space="0" w:color="auto"/>
              </w:divBdr>
              <w:divsChild>
                <w:div w:id="282225110">
                  <w:marLeft w:val="0"/>
                  <w:marRight w:val="0"/>
                  <w:marTop w:val="0"/>
                  <w:marBottom w:val="0"/>
                  <w:divBdr>
                    <w:top w:val="none" w:sz="0" w:space="0" w:color="auto"/>
                    <w:left w:val="none" w:sz="0" w:space="0" w:color="auto"/>
                    <w:bottom w:val="none" w:sz="0" w:space="0" w:color="auto"/>
                    <w:right w:val="none" w:sz="0" w:space="0" w:color="auto"/>
                  </w:divBdr>
                  <w:divsChild>
                    <w:div w:id="282225194">
                      <w:marLeft w:val="0"/>
                      <w:marRight w:val="0"/>
                      <w:marTop w:val="0"/>
                      <w:marBottom w:val="0"/>
                      <w:divBdr>
                        <w:top w:val="none" w:sz="0" w:space="0" w:color="auto"/>
                        <w:left w:val="none" w:sz="0" w:space="0" w:color="auto"/>
                        <w:bottom w:val="none" w:sz="0" w:space="0" w:color="auto"/>
                        <w:right w:val="none" w:sz="0" w:space="0" w:color="auto"/>
                      </w:divBdr>
                      <w:divsChild>
                        <w:div w:id="282224931">
                          <w:marLeft w:val="0"/>
                          <w:marRight w:val="0"/>
                          <w:marTop w:val="0"/>
                          <w:marBottom w:val="0"/>
                          <w:divBdr>
                            <w:top w:val="none" w:sz="0" w:space="0" w:color="auto"/>
                            <w:left w:val="none" w:sz="0" w:space="0" w:color="auto"/>
                            <w:bottom w:val="none" w:sz="0" w:space="0" w:color="auto"/>
                            <w:right w:val="none" w:sz="0" w:space="0" w:color="auto"/>
                          </w:divBdr>
                          <w:divsChild>
                            <w:div w:id="282225044">
                              <w:marLeft w:val="0"/>
                              <w:marRight w:val="0"/>
                              <w:marTop w:val="0"/>
                              <w:marBottom w:val="0"/>
                              <w:divBdr>
                                <w:top w:val="none" w:sz="0" w:space="0" w:color="auto"/>
                                <w:left w:val="none" w:sz="0" w:space="0" w:color="auto"/>
                                <w:bottom w:val="none" w:sz="0" w:space="0" w:color="auto"/>
                                <w:right w:val="none" w:sz="0" w:space="0" w:color="auto"/>
                              </w:divBdr>
                              <w:divsChild>
                                <w:div w:id="282225215">
                                  <w:marLeft w:val="0"/>
                                  <w:marRight w:val="0"/>
                                  <w:marTop w:val="0"/>
                                  <w:marBottom w:val="0"/>
                                  <w:divBdr>
                                    <w:top w:val="none" w:sz="0" w:space="0" w:color="auto"/>
                                    <w:left w:val="none" w:sz="0" w:space="0" w:color="auto"/>
                                    <w:bottom w:val="none" w:sz="0" w:space="0" w:color="auto"/>
                                    <w:right w:val="none" w:sz="0" w:space="0" w:color="auto"/>
                                  </w:divBdr>
                                  <w:divsChild>
                                    <w:div w:id="282225002">
                                      <w:marLeft w:val="43"/>
                                      <w:marRight w:val="0"/>
                                      <w:marTop w:val="0"/>
                                      <w:marBottom w:val="0"/>
                                      <w:divBdr>
                                        <w:top w:val="none" w:sz="0" w:space="0" w:color="auto"/>
                                        <w:left w:val="none" w:sz="0" w:space="0" w:color="auto"/>
                                        <w:bottom w:val="none" w:sz="0" w:space="0" w:color="auto"/>
                                        <w:right w:val="none" w:sz="0" w:space="0" w:color="auto"/>
                                      </w:divBdr>
                                      <w:divsChild>
                                        <w:div w:id="282225126">
                                          <w:marLeft w:val="0"/>
                                          <w:marRight w:val="0"/>
                                          <w:marTop w:val="0"/>
                                          <w:marBottom w:val="0"/>
                                          <w:divBdr>
                                            <w:top w:val="none" w:sz="0" w:space="0" w:color="auto"/>
                                            <w:left w:val="none" w:sz="0" w:space="0" w:color="auto"/>
                                            <w:bottom w:val="none" w:sz="0" w:space="0" w:color="auto"/>
                                            <w:right w:val="none" w:sz="0" w:space="0" w:color="auto"/>
                                          </w:divBdr>
                                          <w:divsChild>
                                            <w:div w:id="282224798">
                                              <w:marLeft w:val="0"/>
                                              <w:marRight w:val="0"/>
                                              <w:marTop w:val="0"/>
                                              <w:marBottom w:val="86"/>
                                              <w:divBdr>
                                                <w:top w:val="single" w:sz="4" w:space="0" w:color="F5F5F5"/>
                                                <w:left w:val="single" w:sz="4" w:space="0" w:color="F5F5F5"/>
                                                <w:bottom w:val="single" w:sz="4" w:space="0" w:color="F5F5F5"/>
                                                <w:right w:val="single" w:sz="4" w:space="0" w:color="F5F5F5"/>
                                              </w:divBdr>
                                              <w:divsChild>
                                                <w:div w:id="282224823">
                                                  <w:marLeft w:val="0"/>
                                                  <w:marRight w:val="0"/>
                                                  <w:marTop w:val="0"/>
                                                  <w:marBottom w:val="0"/>
                                                  <w:divBdr>
                                                    <w:top w:val="none" w:sz="0" w:space="0" w:color="auto"/>
                                                    <w:left w:val="none" w:sz="0" w:space="0" w:color="auto"/>
                                                    <w:bottom w:val="none" w:sz="0" w:space="0" w:color="auto"/>
                                                    <w:right w:val="none" w:sz="0" w:space="0" w:color="auto"/>
                                                  </w:divBdr>
                                                  <w:divsChild>
                                                    <w:div w:id="282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10">
      <w:marLeft w:val="350"/>
      <w:marRight w:val="350"/>
      <w:marTop w:val="0"/>
      <w:marBottom w:val="0"/>
      <w:divBdr>
        <w:top w:val="none" w:sz="0" w:space="0" w:color="auto"/>
        <w:left w:val="none" w:sz="0" w:space="0" w:color="auto"/>
        <w:bottom w:val="none" w:sz="0" w:space="0" w:color="auto"/>
        <w:right w:val="none" w:sz="0" w:space="0" w:color="auto"/>
      </w:divBdr>
      <w:divsChild>
        <w:div w:id="282225213">
          <w:marLeft w:val="0"/>
          <w:marRight w:val="0"/>
          <w:marTop w:val="0"/>
          <w:marBottom w:val="0"/>
          <w:divBdr>
            <w:top w:val="none" w:sz="0" w:space="0" w:color="auto"/>
            <w:left w:val="none" w:sz="0" w:space="0" w:color="auto"/>
            <w:bottom w:val="none" w:sz="0" w:space="0" w:color="auto"/>
            <w:right w:val="none" w:sz="0" w:space="0" w:color="auto"/>
          </w:divBdr>
        </w:div>
      </w:divsChild>
    </w:div>
    <w:div w:id="282225413">
      <w:marLeft w:val="0"/>
      <w:marRight w:val="0"/>
      <w:marTop w:val="0"/>
      <w:marBottom w:val="0"/>
      <w:divBdr>
        <w:top w:val="none" w:sz="0" w:space="0" w:color="auto"/>
        <w:left w:val="none" w:sz="0" w:space="0" w:color="auto"/>
        <w:bottom w:val="none" w:sz="0" w:space="0" w:color="auto"/>
        <w:right w:val="none" w:sz="0" w:space="0" w:color="auto"/>
      </w:divBdr>
    </w:div>
    <w:div w:id="282225416">
      <w:marLeft w:val="0"/>
      <w:marRight w:val="0"/>
      <w:marTop w:val="0"/>
      <w:marBottom w:val="0"/>
      <w:divBdr>
        <w:top w:val="none" w:sz="0" w:space="0" w:color="auto"/>
        <w:left w:val="none" w:sz="0" w:space="0" w:color="auto"/>
        <w:bottom w:val="none" w:sz="0" w:space="0" w:color="auto"/>
        <w:right w:val="none" w:sz="0" w:space="0" w:color="auto"/>
      </w:divBdr>
    </w:div>
    <w:div w:id="282225426">
      <w:marLeft w:val="0"/>
      <w:marRight w:val="0"/>
      <w:marTop w:val="0"/>
      <w:marBottom w:val="0"/>
      <w:divBdr>
        <w:top w:val="none" w:sz="0" w:space="0" w:color="auto"/>
        <w:left w:val="none" w:sz="0" w:space="0" w:color="auto"/>
        <w:bottom w:val="none" w:sz="0" w:space="0" w:color="auto"/>
        <w:right w:val="none" w:sz="0" w:space="0" w:color="auto"/>
      </w:divBdr>
    </w:div>
    <w:div w:id="282225427">
      <w:marLeft w:val="0"/>
      <w:marRight w:val="0"/>
      <w:marTop w:val="0"/>
      <w:marBottom w:val="0"/>
      <w:divBdr>
        <w:top w:val="none" w:sz="0" w:space="0" w:color="auto"/>
        <w:left w:val="none" w:sz="0" w:space="0" w:color="auto"/>
        <w:bottom w:val="none" w:sz="0" w:space="0" w:color="auto"/>
        <w:right w:val="none" w:sz="0" w:space="0" w:color="auto"/>
      </w:divBdr>
    </w:div>
    <w:div w:id="282225440">
      <w:marLeft w:val="0"/>
      <w:marRight w:val="0"/>
      <w:marTop w:val="0"/>
      <w:marBottom w:val="0"/>
      <w:divBdr>
        <w:top w:val="none" w:sz="0" w:space="0" w:color="auto"/>
        <w:left w:val="none" w:sz="0" w:space="0" w:color="auto"/>
        <w:bottom w:val="none" w:sz="0" w:space="0" w:color="auto"/>
        <w:right w:val="none" w:sz="0" w:space="0" w:color="auto"/>
      </w:divBdr>
    </w:div>
    <w:div w:id="282225443">
      <w:marLeft w:val="0"/>
      <w:marRight w:val="0"/>
      <w:marTop w:val="0"/>
      <w:marBottom w:val="0"/>
      <w:divBdr>
        <w:top w:val="none" w:sz="0" w:space="0" w:color="auto"/>
        <w:left w:val="none" w:sz="0" w:space="0" w:color="auto"/>
        <w:bottom w:val="none" w:sz="0" w:space="0" w:color="auto"/>
        <w:right w:val="none" w:sz="0" w:space="0" w:color="auto"/>
      </w:divBdr>
      <w:divsChild>
        <w:div w:id="282225060">
          <w:marLeft w:val="0"/>
          <w:marRight w:val="0"/>
          <w:marTop w:val="0"/>
          <w:marBottom w:val="0"/>
          <w:divBdr>
            <w:top w:val="none" w:sz="0" w:space="0" w:color="auto"/>
            <w:left w:val="none" w:sz="0" w:space="0" w:color="auto"/>
            <w:bottom w:val="none" w:sz="0" w:space="0" w:color="auto"/>
            <w:right w:val="none" w:sz="0" w:space="0" w:color="auto"/>
          </w:divBdr>
          <w:divsChild>
            <w:div w:id="282225203">
              <w:marLeft w:val="0"/>
              <w:marRight w:val="0"/>
              <w:marTop w:val="0"/>
              <w:marBottom w:val="0"/>
              <w:divBdr>
                <w:top w:val="none" w:sz="0" w:space="0" w:color="auto"/>
                <w:left w:val="none" w:sz="0" w:space="0" w:color="auto"/>
                <w:bottom w:val="none" w:sz="0" w:space="0" w:color="auto"/>
                <w:right w:val="none" w:sz="0" w:space="0" w:color="auto"/>
              </w:divBdr>
              <w:divsChild>
                <w:div w:id="282225283">
                  <w:marLeft w:val="0"/>
                  <w:marRight w:val="0"/>
                  <w:marTop w:val="0"/>
                  <w:marBottom w:val="0"/>
                  <w:divBdr>
                    <w:top w:val="none" w:sz="0" w:space="0" w:color="auto"/>
                    <w:left w:val="none" w:sz="0" w:space="0" w:color="auto"/>
                    <w:bottom w:val="none" w:sz="0" w:space="0" w:color="auto"/>
                    <w:right w:val="none" w:sz="0" w:space="0" w:color="auto"/>
                  </w:divBdr>
                  <w:divsChild>
                    <w:div w:id="282225183">
                      <w:marLeft w:val="0"/>
                      <w:marRight w:val="0"/>
                      <w:marTop w:val="0"/>
                      <w:marBottom w:val="0"/>
                      <w:divBdr>
                        <w:top w:val="none" w:sz="0" w:space="0" w:color="auto"/>
                        <w:left w:val="none" w:sz="0" w:space="0" w:color="auto"/>
                        <w:bottom w:val="none" w:sz="0" w:space="0" w:color="auto"/>
                        <w:right w:val="none" w:sz="0" w:space="0" w:color="auto"/>
                      </w:divBdr>
                      <w:divsChild>
                        <w:div w:id="282225071">
                          <w:marLeft w:val="0"/>
                          <w:marRight w:val="0"/>
                          <w:marTop w:val="0"/>
                          <w:marBottom w:val="0"/>
                          <w:divBdr>
                            <w:top w:val="none" w:sz="0" w:space="0" w:color="auto"/>
                            <w:left w:val="none" w:sz="0" w:space="0" w:color="auto"/>
                            <w:bottom w:val="none" w:sz="0" w:space="0" w:color="auto"/>
                            <w:right w:val="none" w:sz="0" w:space="0" w:color="auto"/>
                          </w:divBdr>
                          <w:divsChild>
                            <w:div w:id="282225072">
                              <w:marLeft w:val="0"/>
                              <w:marRight w:val="0"/>
                              <w:marTop w:val="0"/>
                              <w:marBottom w:val="0"/>
                              <w:divBdr>
                                <w:top w:val="none" w:sz="0" w:space="0" w:color="auto"/>
                                <w:left w:val="none" w:sz="0" w:space="0" w:color="auto"/>
                                <w:bottom w:val="none" w:sz="0" w:space="0" w:color="auto"/>
                                <w:right w:val="none" w:sz="0" w:space="0" w:color="auto"/>
                              </w:divBdr>
                              <w:divsChild>
                                <w:div w:id="282224820">
                                  <w:marLeft w:val="0"/>
                                  <w:marRight w:val="0"/>
                                  <w:marTop w:val="0"/>
                                  <w:marBottom w:val="0"/>
                                  <w:divBdr>
                                    <w:top w:val="none" w:sz="0" w:space="0" w:color="auto"/>
                                    <w:left w:val="none" w:sz="0" w:space="0" w:color="auto"/>
                                    <w:bottom w:val="none" w:sz="0" w:space="0" w:color="auto"/>
                                    <w:right w:val="none" w:sz="0" w:space="0" w:color="auto"/>
                                  </w:divBdr>
                                  <w:divsChild>
                                    <w:div w:id="282225129">
                                      <w:marLeft w:val="43"/>
                                      <w:marRight w:val="0"/>
                                      <w:marTop w:val="0"/>
                                      <w:marBottom w:val="0"/>
                                      <w:divBdr>
                                        <w:top w:val="none" w:sz="0" w:space="0" w:color="auto"/>
                                        <w:left w:val="none" w:sz="0" w:space="0" w:color="auto"/>
                                        <w:bottom w:val="none" w:sz="0" w:space="0" w:color="auto"/>
                                        <w:right w:val="none" w:sz="0" w:space="0" w:color="auto"/>
                                      </w:divBdr>
                                      <w:divsChild>
                                        <w:div w:id="282225204">
                                          <w:marLeft w:val="0"/>
                                          <w:marRight w:val="0"/>
                                          <w:marTop w:val="0"/>
                                          <w:marBottom w:val="0"/>
                                          <w:divBdr>
                                            <w:top w:val="none" w:sz="0" w:space="0" w:color="auto"/>
                                            <w:left w:val="none" w:sz="0" w:space="0" w:color="auto"/>
                                            <w:bottom w:val="none" w:sz="0" w:space="0" w:color="auto"/>
                                            <w:right w:val="none" w:sz="0" w:space="0" w:color="auto"/>
                                          </w:divBdr>
                                          <w:divsChild>
                                            <w:div w:id="282224979">
                                              <w:marLeft w:val="0"/>
                                              <w:marRight w:val="0"/>
                                              <w:marTop w:val="0"/>
                                              <w:marBottom w:val="86"/>
                                              <w:divBdr>
                                                <w:top w:val="single" w:sz="4" w:space="0" w:color="F5F5F5"/>
                                                <w:left w:val="single" w:sz="4" w:space="0" w:color="F5F5F5"/>
                                                <w:bottom w:val="single" w:sz="4" w:space="0" w:color="F5F5F5"/>
                                                <w:right w:val="single" w:sz="4" w:space="0" w:color="F5F5F5"/>
                                              </w:divBdr>
                                              <w:divsChild>
                                                <w:div w:id="282224905">
                                                  <w:marLeft w:val="0"/>
                                                  <w:marRight w:val="0"/>
                                                  <w:marTop w:val="0"/>
                                                  <w:marBottom w:val="0"/>
                                                  <w:divBdr>
                                                    <w:top w:val="none" w:sz="0" w:space="0" w:color="auto"/>
                                                    <w:left w:val="none" w:sz="0" w:space="0" w:color="auto"/>
                                                    <w:bottom w:val="none" w:sz="0" w:space="0" w:color="auto"/>
                                                    <w:right w:val="none" w:sz="0" w:space="0" w:color="auto"/>
                                                  </w:divBdr>
                                                  <w:divsChild>
                                                    <w:div w:id="2822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44">
      <w:marLeft w:val="0"/>
      <w:marRight w:val="0"/>
      <w:marTop w:val="0"/>
      <w:marBottom w:val="0"/>
      <w:divBdr>
        <w:top w:val="none" w:sz="0" w:space="0" w:color="auto"/>
        <w:left w:val="none" w:sz="0" w:space="0" w:color="auto"/>
        <w:bottom w:val="none" w:sz="0" w:space="0" w:color="auto"/>
        <w:right w:val="none" w:sz="0" w:space="0" w:color="auto"/>
      </w:divBdr>
      <w:divsChild>
        <w:div w:id="282225063">
          <w:marLeft w:val="0"/>
          <w:marRight w:val="0"/>
          <w:marTop w:val="0"/>
          <w:marBottom w:val="0"/>
          <w:divBdr>
            <w:top w:val="none" w:sz="0" w:space="0" w:color="auto"/>
            <w:left w:val="none" w:sz="0" w:space="0" w:color="auto"/>
            <w:bottom w:val="none" w:sz="0" w:space="0" w:color="auto"/>
            <w:right w:val="none" w:sz="0" w:space="0" w:color="auto"/>
          </w:divBdr>
          <w:divsChild>
            <w:div w:id="282225115">
              <w:marLeft w:val="0"/>
              <w:marRight w:val="0"/>
              <w:marTop w:val="0"/>
              <w:marBottom w:val="0"/>
              <w:divBdr>
                <w:top w:val="none" w:sz="0" w:space="0" w:color="auto"/>
                <w:left w:val="none" w:sz="0" w:space="0" w:color="auto"/>
                <w:bottom w:val="none" w:sz="0" w:space="0" w:color="auto"/>
                <w:right w:val="none" w:sz="0" w:space="0" w:color="auto"/>
              </w:divBdr>
              <w:divsChild>
                <w:div w:id="282225302">
                  <w:marLeft w:val="0"/>
                  <w:marRight w:val="0"/>
                  <w:marTop w:val="0"/>
                  <w:marBottom w:val="0"/>
                  <w:divBdr>
                    <w:top w:val="none" w:sz="0" w:space="0" w:color="auto"/>
                    <w:left w:val="none" w:sz="0" w:space="0" w:color="auto"/>
                    <w:bottom w:val="none" w:sz="0" w:space="0" w:color="auto"/>
                    <w:right w:val="none" w:sz="0" w:space="0" w:color="auto"/>
                  </w:divBdr>
                  <w:divsChild>
                    <w:div w:id="282224894">
                      <w:marLeft w:val="0"/>
                      <w:marRight w:val="0"/>
                      <w:marTop w:val="0"/>
                      <w:marBottom w:val="0"/>
                      <w:divBdr>
                        <w:top w:val="none" w:sz="0" w:space="0" w:color="auto"/>
                        <w:left w:val="none" w:sz="0" w:space="0" w:color="auto"/>
                        <w:bottom w:val="none" w:sz="0" w:space="0" w:color="auto"/>
                        <w:right w:val="none" w:sz="0" w:space="0" w:color="auto"/>
                      </w:divBdr>
                      <w:divsChild>
                        <w:div w:id="282225165">
                          <w:marLeft w:val="0"/>
                          <w:marRight w:val="0"/>
                          <w:marTop w:val="0"/>
                          <w:marBottom w:val="0"/>
                          <w:divBdr>
                            <w:top w:val="none" w:sz="0" w:space="0" w:color="auto"/>
                            <w:left w:val="none" w:sz="0" w:space="0" w:color="auto"/>
                            <w:bottom w:val="none" w:sz="0" w:space="0" w:color="auto"/>
                            <w:right w:val="none" w:sz="0" w:space="0" w:color="auto"/>
                          </w:divBdr>
                          <w:divsChild>
                            <w:div w:id="282224982">
                              <w:marLeft w:val="0"/>
                              <w:marRight w:val="0"/>
                              <w:marTop w:val="0"/>
                              <w:marBottom w:val="0"/>
                              <w:divBdr>
                                <w:top w:val="none" w:sz="0" w:space="0" w:color="auto"/>
                                <w:left w:val="none" w:sz="0" w:space="0" w:color="auto"/>
                                <w:bottom w:val="none" w:sz="0" w:space="0" w:color="auto"/>
                                <w:right w:val="none" w:sz="0" w:space="0" w:color="auto"/>
                              </w:divBdr>
                              <w:divsChild>
                                <w:div w:id="2822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225448">
      <w:marLeft w:val="0"/>
      <w:marRight w:val="0"/>
      <w:marTop w:val="0"/>
      <w:marBottom w:val="0"/>
      <w:divBdr>
        <w:top w:val="none" w:sz="0" w:space="0" w:color="auto"/>
        <w:left w:val="none" w:sz="0" w:space="0" w:color="auto"/>
        <w:bottom w:val="none" w:sz="0" w:space="0" w:color="auto"/>
        <w:right w:val="none" w:sz="0" w:space="0" w:color="auto"/>
      </w:divBdr>
      <w:divsChild>
        <w:div w:id="282224884">
          <w:marLeft w:val="0"/>
          <w:marRight w:val="0"/>
          <w:marTop w:val="0"/>
          <w:marBottom w:val="0"/>
          <w:divBdr>
            <w:top w:val="none" w:sz="0" w:space="0" w:color="auto"/>
            <w:left w:val="none" w:sz="0" w:space="0" w:color="auto"/>
            <w:bottom w:val="none" w:sz="0" w:space="0" w:color="auto"/>
            <w:right w:val="none" w:sz="0" w:space="0" w:color="auto"/>
          </w:divBdr>
          <w:divsChild>
            <w:div w:id="282225442">
              <w:marLeft w:val="0"/>
              <w:marRight w:val="0"/>
              <w:marTop w:val="0"/>
              <w:marBottom w:val="0"/>
              <w:divBdr>
                <w:top w:val="none" w:sz="0" w:space="0" w:color="auto"/>
                <w:left w:val="none" w:sz="0" w:space="0" w:color="auto"/>
                <w:bottom w:val="none" w:sz="0" w:space="0" w:color="auto"/>
                <w:right w:val="none" w:sz="0" w:space="0" w:color="auto"/>
              </w:divBdr>
              <w:divsChild>
                <w:div w:id="282224981">
                  <w:marLeft w:val="0"/>
                  <w:marRight w:val="0"/>
                  <w:marTop w:val="0"/>
                  <w:marBottom w:val="0"/>
                  <w:divBdr>
                    <w:top w:val="none" w:sz="0" w:space="0" w:color="auto"/>
                    <w:left w:val="none" w:sz="0" w:space="0" w:color="auto"/>
                    <w:bottom w:val="none" w:sz="0" w:space="0" w:color="auto"/>
                    <w:right w:val="none" w:sz="0" w:space="0" w:color="auto"/>
                  </w:divBdr>
                  <w:divsChild>
                    <w:div w:id="282224903">
                      <w:marLeft w:val="0"/>
                      <w:marRight w:val="0"/>
                      <w:marTop w:val="0"/>
                      <w:marBottom w:val="0"/>
                      <w:divBdr>
                        <w:top w:val="none" w:sz="0" w:space="0" w:color="auto"/>
                        <w:left w:val="none" w:sz="0" w:space="0" w:color="auto"/>
                        <w:bottom w:val="none" w:sz="0" w:space="0" w:color="auto"/>
                        <w:right w:val="none" w:sz="0" w:space="0" w:color="auto"/>
                      </w:divBdr>
                      <w:divsChild>
                        <w:div w:id="282225154">
                          <w:marLeft w:val="0"/>
                          <w:marRight w:val="0"/>
                          <w:marTop w:val="0"/>
                          <w:marBottom w:val="0"/>
                          <w:divBdr>
                            <w:top w:val="none" w:sz="0" w:space="0" w:color="auto"/>
                            <w:left w:val="none" w:sz="0" w:space="0" w:color="auto"/>
                            <w:bottom w:val="none" w:sz="0" w:space="0" w:color="auto"/>
                            <w:right w:val="none" w:sz="0" w:space="0" w:color="auto"/>
                          </w:divBdr>
                          <w:divsChild>
                            <w:div w:id="282225091">
                              <w:marLeft w:val="0"/>
                              <w:marRight w:val="0"/>
                              <w:marTop w:val="0"/>
                              <w:marBottom w:val="0"/>
                              <w:divBdr>
                                <w:top w:val="none" w:sz="0" w:space="0" w:color="auto"/>
                                <w:left w:val="none" w:sz="0" w:space="0" w:color="auto"/>
                                <w:bottom w:val="none" w:sz="0" w:space="0" w:color="auto"/>
                                <w:right w:val="none" w:sz="0" w:space="0" w:color="auto"/>
                              </w:divBdr>
                              <w:divsChild>
                                <w:div w:id="282225124">
                                  <w:marLeft w:val="0"/>
                                  <w:marRight w:val="0"/>
                                  <w:marTop w:val="0"/>
                                  <w:marBottom w:val="0"/>
                                  <w:divBdr>
                                    <w:top w:val="none" w:sz="0" w:space="0" w:color="auto"/>
                                    <w:left w:val="none" w:sz="0" w:space="0" w:color="auto"/>
                                    <w:bottom w:val="none" w:sz="0" w:space="0" w:color="auto"/>
                                    <w:right w:val="none" w:sz="0" w:space="0" w:color="auto"/>
                                  </w:divBdr>
                                  <w:divsChild>
                                    <w:div w:id="282225337">
                                      <w:marLeft w:val="43"/>
                                      <w:marRight w:val="0"/>
                                      <w:marTop w:val="0"/>
                                      <w:marBottom w:val="0"/>
                                      <w:divBdr>
                                        <w:top w:val="none" w:sz="0" w:space="0" w:color="auto"/>
                                        <w:left w:val="none" w:sz="0" w:space="0" w:color="auto"/>
                                        <w:bottom w:val="none" w:sz="0" w:space="0" w:color="auto"/>
                                        <w:right w:val="none" w:sz="0" w:space="0" w:color="auto"/>
                                      </w:divBdr>
                                      <w:divsChild>
                                        <w:div w:id="282225252">
                                          <w:marLeft w:val="0"/>
                                          <w:marRight w:val="0"/>
                                          <w:marTop w:val="0"/>
                                          <w:marBottom w:val="0"/>
                                          <w:divBdr>
                                            <w:top w:val="none" w:sz="0" w:space="0" w:color="auto"/>
                                            <w:left w:val="none" w:sz="0" w:space="0" w:color="auto"/>
                                            <w:bottom w:val="none" w:sz="0" w:space="0" w:color="auto"/>
                                            <w:right w:val="none" w:sz="0" w:space="0" w:color="auto"/>
                                          </w:divBdr>
                                          <w:divsChild>
                                            <w:div w:id="282225140">
                                              <w:marLeft w:val="0"/>
                                              <w:marRight w:val="0"/>
                                              <w:marTop w:val="0"/>
                                              <w:marBottom w:val="86"/>
                                              <w:divBdr>
                                                <w:top w:val="single" w:sz="4" w:space="0" w:color="F5F5F5"/>
                                                <w:left w:val="single" w:sz="4" w:space="0" w:color="F5F5F5"/>
                                                <w:bottom w:val="single" w:sz="4" w:space="0" w:color="F5F5F5"/>
                                                <w:right w:val="single" w:sz="4" w:space="0" w:color="F5F5F5"/>
                                              </w:divBdr>
                                              <w:divsChild>
                                                <w:div w:id="282225222">
                                                  <w:marLeft w:val="0"/>
                                                  <w:marRight w:val="0"/>
                                                  <w:marTop w:val="0"/>
                                                  <w:marBottom w:val="0"/>
                                                  <w:divBdr>
                                                    <w:top w:val="none" w:sz="0" w:space="0" w:color="auto"/>
                                                    <w:left w:val="none" w:sz="0" w:space="0" w:color="auto"/>
                                                    <w:bottom w:val="none" w:sz="0" w:space="0" w:color="auto"/>
                                                    <w:right w:val="none" w:sz="0" w:space="0" w:color="auto"/>
                                                  </w:divBdr>
                                                  <w:divsChild>
                                                    <w:div w:id="2822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2225457">
      <w:marLeft w:val="0"/>
      <w:marRight w:val="0"/>
      <w:marTop w:val="0"/>
      <w:marBottom w:val="0"/>
      <w:divBdr>
        <w:top w:val="none" w:sz="0" w:space="0" w:color="auto"/>
        <w:left w:val="none" w:sz="0" w:space="0" w:color="auto"/>
        <w:bottom w:val="none" w:sz="0" w:space="0" w:color="auto"/>
        <w:right w:val="none" w:sz="0" w:space="0" w:color="auto"/>
      </w:divBdr>
      <w:divsChild>
        <w:div w:id="282225135">
          <w:marLeft w:val="0"/>
          <w:marRight w:val="0"/>
          <w:marTop w:val="0"/>
          <w:marBottom w:val="0"/>
          <w:divBdr>
            <w:top w:val="none" w:sz="0" w:space="0" w:color="auto"/>
            <w:left w:val="none" w:sz="0" w:space="0" w:color="auto"/>
            <w:bottom w:val="none" w:sz="0" w:space="0" w:color="auto"/>
            <w:right w:val="none" w:sz="0" w:space="0" w:color="auto"/>
          </w:divBdr>
          <w:divsChild>
            <w:div w:id="282225248">
              <w:marLeft w:val="0"/>
              <w:marRight w:val="0"/>
              <w:marTop w:val="0"/>
              <w:marBottom w:val="0"/>
              <w:divBdr>
                <w:top w:val="none" w:sz="0" w:space="0" w:color="auto"/>
                <w:left w:val="none" w:sz="0" w:space="0" w:color="auto"/>
                <w:bottom w:val="none" w:sz="0" w:space="0" w:color="auto"/>
                <w:right w:val="none" w:sz="0" w:space="0" w:color="auto"/>
              </w:divBdr>
              <w:divsChild>
                <w:div w:id="282225271">
                  <w:marLeft w:val="0"/>
                  <w:marRight w:val="0"/>
                  <w:marTop w:val="0"/>
                  <w:marBottom w:val="0"/>
                  <w:divBdr>
                    <w:top w:val="none" w:sz="0" w:space="0" w:color="auto"/>
                    <w:left w:val="none" w:sz="0" w:space="0" w:color="auto"/>
                    <w:bottom w:val="none" w:sz="0" w:space="0" w:color="auto"/>
                    <w:right w:val="none" w:sz="0" w:space="0" w:color="auto"/>
                  </w:divBdr>
                  <w:divsChild>
                    <w:div w:id="282225104">
                      <w:marLeft w:val="0"/>
                      <w:marRight w:val="0"/>
                      <w:marTop w:val="0"/>
                      <w:marBottom w:val="0"/>
                      <w:divBdr>
                        <w:top w:val="none" w:sz="0" w:space="0" w:color="auto"/>
                        <w:left w:val="none" w:sz="0" w:space="0" w:color="auto"/>
                        <w:bottom w:val="none" w:sz="0" w:space="0" w:color="auto"/>
                        <w:right w:val="none" w:sz="0" w:space="0" w:color="auto"/>
                      </w:divBdr>
                      <w:divsChild>
                        <w:div w:id="2822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142172">
      <w:bodyDiv w:val="1"/>
      <w:marLeft w:val="0"/>
      <w:marRight w:val="0"/>
      <w:marTop w:val="0"/>
      <w:marBottom w:val="0"/>
      <w:divBdr>
        <w:top w:val="none" w:sz="0" w:space="0" w:color="auto"/>
        <w:left w:val="none" w:sz="0" w:space="0" w:color="auto"/>
        <w:bottom w:val="none" w:sz="0" w:space="0" w:color="auto"/>
        <w:right w:val="none" w:sz="0" w:space="0" w:color="auto"/>
      </w:divBdr>
    </w:div>
    <w:div w:id="205157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i.wikipedia.org/wiki/X%C3%BAc_ti%E1%BA%BFn_th%C6%B0%C6%A1ng_m%E1%BA%A1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vi.wikipedia.org/wiki/D%E1%BB%8Bch_v%E1%BB%A5"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vi.wikipedia.org/wiki/H%C3%A0ng_h%C3%B3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A2A8B-7802-4DB9-991B-7FC43BC2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101</Pages>
  <Words>20829</Words>
  <Characters>118731</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CHƯƠNG 1</vt:lpstr>
    </vt:vector>
  </TitlesOfParts>
  <Company>home</Company>
  <LinksUpToDate>false</LinksUpToDate>
  <CharactersWithSpaces>139282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dc:title>
  <dc:creator>vms4</dc:creator>
  <cp:lastModifiedBy>Tran Thi Hong Van</cp:lastModifiedBy>
  <cp:revision>16</cp:revision>
  <cp:lastPrinted>2015-05-15T10:52:00Z</cp:lastPrinted>
  <dcterms:created xsi:type="dcterms:W3CDTF">2015-05-22T06:02:00Z</dcterms:created>
  <dcterms:modified xsi:type="dcterms:W3CDTF">2015-05-22T06:22:00Z</dcterms:modified>
</cp:coreProperties>
</file>