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B324C" w14:textId="77777777" w:rsidR="00102DEC" w:rsidRPr="00102DEC" w:rsidRDefault="00102DEC" w:rsidP="00102DEC">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102DEC">
        <w:rPr>
          <w:rFonts w:ascii="Segoe UI" w:eastAsia="Times New Roman" w:hAnsi="Segoe UI" w:cs="Segoe UI"/>
          <w:b/>
          <w:bCs/>
          <w:color w:val="24292E"/>
          <w:kern w:val="36"/>
          <w:sz w:val="48"/>
          <w:szCs w:val="48"/>
        </w:rPr>
        <w:br/>
        <w:t>Confluent Kafka KSQL on Topic</w:t>
      </w:r>
    </w:p>
    <w:p w14:paraId="4E353FE3"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Overview</w:t>
      </w:r>
    </w:p>
    <w:p w14:paraId="6BE0D3BB" w14:textId="77777777" w:rsidR="00102DEC" w:rsidRPr="00102DEC" w:rsidRDefault="00102DEC" w:rsidP="00102DEC">
      <w:pPr>
        <w:shd w:val="clear" w:color="auto" w:fill="FFFFFF"/>
        <w:spacing w:after="240"/>
        <w:rPr>
          <w:rFonts w:ascii="Segoe UI" w:eastAsia="Times New Roman" w:hAnsi="Segoe UI" w:cs="Segoe UI"/>
          <w:color w:val="24292E"/>
        </w:rPr>
      </w:pPr>
      <w:r w:rsidRPr="00102DEC">
        <w:rPr>
          <w:rFonts w:ascii="Segoe UI" w:eastAsia="Times New Roman" w:hAnsi="Segoe UI" w:cs="Segoe UI"/>
          <w:color w:val="24292E"/>
        </w:rPr>
        <w:t>Confluent Platform is a full-scale data streaming platform that enables you to easily access, store, and manage both data from many different sources with one reliable, high performance system and data as continuous, real-time streams. Built by the original creators of Apache Kafka®, Confluent expands the benefits of Kafka with enterprise-grade features while removing the burden of Kafka management or monitoring.</w:t>
      </w:r>
    </w:p>
    <w:p w14:paraId="2B279130" w14:textId="77777777" w:rsidR="00102DEC" w:rsidRPr="00102DEC" w:rsidRDefault="00102DEC" w:rsidP="00102DEC">
      <w:pPr>
        <w:numPr>
          <w:ilvl w:val="0"/>
          <w:numId w:val="29"/>
        </w:numPr>
        <w:shd w:val="clear" w:color="auto" w:fill="FFFFFF"/>
        <w:spacing w:before="240" w:after="240"/>
        <w:rPr>
          <w:rFonts w:ascii="Segoe UI" w:eastAsia="Times New Roman" w:hAnsi="Segoe UI" w:cs="Segoe UI"/>
          <w:color w:val="24292E"/>
        </w:rPr>
      </w:pPr>
      <w:r w:rsidRPr="00102DEC">
        <w:rPr>
          <w:rFonts w:ascii="Segoe UI" w:eastAsia="Times New Roman" w:hAnsi="Segoe UI" w:cs="Segoe UI"/>
          <w:color w:val="24292E"/>
        </w:rPr>
        <w:t>ksqlDB is a database purpose-built to help developers create stream processing applications on top of Apache Kafka.</w:t>
      </w:r>
    </w:p>
    <w:p w14:paraId="27F9B9C7" w14:textId="77777777" w:rsidR="00102DEC" w:rsidRPr="00102DEC" w:rsidRDefault="00102DEC" w:rsidP="00102DEC">
      <w:pPr>
        <w:numPr>
          <w:ilvl w:val="1"/>
          <w:numId w:val="29"/>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KSTREAM: An abstraction of a record stream, where each data record represents a self-contained datum in the unbounded data set.</w:t>
      </w:r>
    </w:p>
    <w:p w14:paraId="3258CAE1" w14:textId="77777777" w:rsidR="00102DEC" w:rsidRPr="00102DEC" w:rsidRDefault="00102DEC" w:rsidP="00102DEC">
      <w:pPr>
        <w:numPr>
          <w:ilvl w:val="1"/>
          <w:numId w:val="29"/>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KTABLE: An abstraction of a changelog stream, where each data record represents an update. More precisely, the value in a data record is interpreted as an “UPSERT”</w:t>
      </w:r>
    </w:p>
    <w:p w14:paraId="136BED70" w14:textId="77777777" w:rsidR="00102DEC" w:rsidRPr="00102DEC" w:rsidRDefault="00102DEC" w:rsidP="00102DEC">
      <w:pPr>
        <w:numPr>
          <w:ilvl w:val="0"/>
          <w:numId w:val="29"/>
        </w:numPr>
        <w:shd w:val="clear" w:color="auto" w:fill="FFFFFF"/>
        <w:spacing w:before="240" w:after="240"/>
        <w:rPr>
          <w:rFonts w:ascii="Segoe UI" w:eastAsia="Times New Roman" w:hAnsi="Segoe UI" w:cs="Segoe UI"/>
          <w:color w:val="24292E"/>
        </w:rPr>
      </w:pPr>
      <w:r w:rsidRPr="00102DEC">
        <w:rPr>
          <w:rFonts w:ascii="Segoe UI" w:eastAsia="Times New Roman" w:hAnsi="Segoe UI" w:cs="Segoe UI"/>
          <w:color w:val="24292E"/>
        </w:rPr>
        <w:t>Manage key operations and monitor the health and performance of Kafka clusters using curated dashboards</w:t>
      </w:r>
    </w:p>
    <w:p w14:paraId="2E80910B" w14:textId="77777777" w:rsidR="00102DEC" w:rsidRPr="00102DEC" w:rsidRDefault="00102DEC" w:rsidP="00102DEC">
      <w:pPr>
        <w:numPr>
          <w:ilvl w:val="0"/>
          <w:numId w:val="29"/>
        </w:numPr>
        <w:shd w:val="clear" w:color="auto" w:fill="FFFFFF"/>
        <w:spacing w:before="240" w:after="240"/>
        <w:rPr>
          <w:rFonts w:ascii="Segoe UI" w:eastAsia="Times New Roman" w:hAnsi="Segoe UI" w:cs="Segoe UI"/>
          <w:color w:val="24292E"/>
        </w:rPr>
      </w:pPr>
      <w:r w:rsidRPr="00102DEC">
        <w:rPr>
          <w:rFonts w:ascii="Segoe UI" w:eastAsia="Times New Roman" w:hAnsi="Segoe UI" w:cs="Segoe UI"/>
          <w:color w:val="24292E"/>
        </w:rPr>
        <w:t>Schema Registry provides a RESTful interface for storing and retrieving your Avro®, JSON Schema, and Protobuf schemas.</w:t>
      </w:r>
    </w:p>
    <w:p w14:paraId="1549250C" w14:textId="77777777" w:rsidR="00102DEC" w:rsidRPr="00102DEC" w:rsidRDefault="00102DEC" w:rsidP="00102DEC">
      <w:pPr>
        <w:numPr>
          <w:ilvl w:val="0"/>
          <w:numId w:val="29"/>
        </w:numPr>
        <w:shd w:val="clear" w:color="auto" w:fill="FFFFFF"/>
        <w:spacing w:before="240" w:after="240"/>
        <w:rPr>
          <w:rFonts w:ascii="Segoe UI" w:eastAsia="Times New Roman" w:hAnsi="Segoe UI" w:cs="Segoe UI"/>
          <w:color w:val="24292E"/>
        </w:rPr>
      </w:pPr>
      <w:r w:rsidRPr="00102DEC">
        <w:rPr>
          <w:rFonts w:ascii="Segoe UI" w:eastAsia="Times New Roman" w:hAnsi="Segoe UI" w:cs="Segoe UI"/>
          <w:color w:val="24292E"/>
        </w:rPr>
        <w:t>Kafka Connect is a framework for connecting Apache Kafka® with external systems such as databases, key-value stores, search indexes, and file systems.</w:t>
      </w:r>
    </w:p>
    <w:p w14:paraId="321EECDD" w14:textId="77777777" w:rsidR="00102DEC" w:rsidRPr="00102DEC" w:rsidRDefault="00102DEC" w:rsidP="00102DEC">
      <w:pPr>
        <w:numPr>
          <w:ilvl w:val="0"/>
          <w:numId w:val="29"/>
        </w:numPr>
        <w:shd w:val="clear" w:color="auto" w:fill="FFFFFF"/>
        <w:spacing w:before="240" w:after="240"/>
        <w:rPr>
          <w:rFonts w:ascii="Segoe UI" w:eastAsia="Times New Roman" w:hAnsi="Segoe UI" w:cs="Segoe UI"/>
          <w:color w:val="24292E"/>
        </w:rPr>
      </w:pPr>
      <w:r w:rsidRPr="00102DEC">
        <w:rPr>
          <w:rFonts w:ascii="Segoe UI" w:eastAsia="Times New Roman" w:hAnsi="Segoe UI" w:cs="Segoe UI"/>
          <w:color w:val="24292E"/>
        </w:rPr>
        <w:t>Use connectors to copy data between Apache Kafka® and other systems that you want to pull data from or push data to.</w:t>
      </w:r>
    </w:p>
    <w:p w14:paraId="6771BA44" w14:textId="520160E8" w:rsidR="00102DEC" w:rsidRPr="00102DEC" w:rsidRDefault="00102DEC" w:rsidP="00102DEC">
      <w:pPr>
        <w:shd w:val="clear" w:color="auto" w:fill="FFFFFF"/>
        <w:spacing w:after="240"/>
        <w:rPr>
          <w:rFonts w:ascii="Segoe UI" w:eastAsia="Times New Roman" w:hAnsi="Segoe UI" w:cs="Segoe UI"/>
          <w:color w:val="24292E"/>
        </w:rPr>
      </w:pPr>
      <w:r w:rsidRPr="00102DEC">
        <w:rPr>
          <w:rFonts w:ascii="Segoe UI" w:eastAsia="Times New Roman" w:hAnsi="Segoe UI" w:cs="Segoe UI"/>
          <w:noProof/>
          <w:color w:val="0366D6"/>
        </w:rPr>
        <w:lastRenderedPageBreak/>
        <w:drawing>
          <wp:inline distT="0" distB="0" distL="0" distR="0" wp14:anchorId="03959002" wp14:editId="5B75D1E0">
            <wp:extent cx="5943600" cy="3390900"/>
            <wp:effectExtent l="0" t="0" r="0" b="0"/>
            <wp:docPr id="10" name="Pictur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1103B6B2"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Use case Scenario with Example</w:t>
      </w:r>
    </w:p>
    <w:p w14:paraId="56848508" w14:textId="77777777" w:rsidR="00102DEC" w:rsidRPr="00102DEC" w:rsidRDefault="00102DEC" w:rsidP="00102DEC">
      <w:pPr>
        <w:numPr>
          <w:ilvl w:val="0"/>
          <w:numId w:val="30"/>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In this use case a sample json was ingested into Kafka using streaming fashion. A KStream is built on top of Kafka Topic to aggregate or filter or enrich messages and enriched messages saved as Kafka topic by KStream feature. The data from enriched topic ingested into Elasticsearch index. Finally, Kibana presents the insigths in dashboards using wizards and displays in live fashion.</w:t>
      </w:r>
    </w:p>
    <w:p w14:paraId="34F070DA" w14:textId="490A4A2F" w:rsidR="00102DEC" w:rsidRPr="00102DEC" w:rsidRDefault="00102DEC" w:rsidP="00102DEC">
      <w:pPr>
        <w:shd w:val="clear" w:color="auto" w:fill="FFFFFF"/>
        <w:spacing w:after="240"/>
        <w:rPr>
          <w:rFonts w:ascii="Segoe UI" w:eastAsia="Times New Roman" w:hAnsi="Segoe UI" w:cs="Segoe UI"/>
          <w:color w:val="24292E"/>
        </w:rPr>
      </w:pPr>
      <w:r w:rsidRPr="00102DEC">
        <w:rPr>
          <w:rFonts w:ascii="Segoe UI" w:eastAsia="Times New Roman" w:hAnsi="Segoe UI" w:cs="Segoe UI"/>
          <w:noProof/>
          <w:color w:val="0366D6"/>
        </w:rPr>
        <w:drawing>
          <wp:inline distT="0" distB="0" distL="0" distR="0" wp14:anchorId="1BC24065" wp14:editId="12831005">
            <wp:extent cx="5943600" cy="947420"/>
            <wp:effectExtent l="0" t="0" r="0" b="5080"/>
            <wp:docPr id="9" name="Picture 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47420"/>
                    </a:xfrm>
                    <a:prstGeom prst="rect">
                      <a:avLst/>
                    </a:prstGeom>
                    <a:noFill/>
                    <a:ln>
                      <a:noFill/>
                    </a:ln>
                  </pic:spPr>
                </pic:pic>
              </a:graphicData>
            </a:graphic>
          </wp:inline>
        </w:drawing>
      </w:r>
    </w:p>
    <w:p w14:paraId="07263916"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JSON Data for KSQL</w:t>
      </w:r>
    </w:p>
    <w:p w14:paraId="6068A4F5"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"bot</w:t>
      </w:r>
      <w:proofErr w:type="gramStart"/>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w:t>
      </w:r>
      <w:r w:rsidRPr="00102DEC">
        <w:rPr>
          <w:rFonts w:ascii="Consolas" w:eastAsia="Times New Roman" w:hAnsi="Consolas" w:cs="Consolas"/>
          <w:color w:val="005CC5"/>
          <w:sz w:val="20"/>
          <w:szCs w:val="20"/>
        </w:rPr>
        <w:t>true</w:t>
      </w:r>
      <w:proofErr w:type="gramEnd"/>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"domain"</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"www.wikidata.org"</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"dt"</w:t>
      </w:r>
      <w:r w:rsidRPr="00102DEC">
        <w:rPr>
          <w:rFonts w:ascii="Consolas" w:eastAsia="Times New Roman" w:hAnsi="Consolas" w:cs="Consolas"/>
          <w:color w:val="24292E"/>
          <w:sz w:val="20"/>
          <w:szCs w:val="20"/>
        </w:rPr>
        <w:t>:</w:t>
      </w:r>
      <w:r w:rsidRPr="00102DEC">
        <w:rPr>
          <w:rFonts w:ascii="Consolas" w:eastAsia="Times New Roman" w:hAnsi="Consolas" w:cs="Consolas"/>
          <w:color w:val="005CC5"/>
          <w:sz w:val="20"/>
          <w:szCs w:val="20"/>
        </w:rPr>
        <w:t>1626573055000</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"id"</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 5a8e8d9c-257d-4e2c-9654-d47c3db24d96"</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"length"</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"new"</w:t>
      </w:r>
      <w:r w:rsidRPr="00102DEC">
        <w:rPr>
          <w:rFonts w:ascii="Consolas" w:eastAsia="Times New Roman" w:hAnsi="Consolas" w:cs="Consolas"/>
          <w:color w:val="24292E"/>
          <w:sz w:val="20"/>
          <w:szCs w:val="20"/>
        </w:rPr>
        <w:t>:</w:t>
      </w:r>
      <w:r w:rsidRPr="00102DEC">
        <w:rPr>
          <w:rFonts w:ascii="Consolas" w:eastAsia="Times New Roman" w:hAnsi="Consolas" w:cs="Consolas"/>
          <w:color w:val="005CC5"/>
          <w:sz w:val="20"/>
          <w:szCs w:val="20"/>
        </w:rPr>
        <w:t>4517</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"old"</w:t>
      </w:r>
      <w:r w:rsidRPr="00102DEC">
        <w:rPr>
          <w:rFonts w:ascii="Consolas" w:eastAsia="Times New Roman" w:hAnsi="Consolas" w:cs="Consolas"/>
          <w:color w:val="24292E"/>
          <w:sz w:val="20"/>
          <w:szCs w:val="20"/>
        </w:rPr>
        <w:t>:</w:t>
      </w:r>
      <w:r w:rsidRPr="00102DEC">
        <w:rPr>
          <w:rFonts w:ascii="Consolas" w:eastAsia="Times New Roman" w:hAnsi="Consolas" w:cs="Consolas"/>
          <w:color w:val="005CC5"/>
          <w:sz w:val="20"/>
          <w:szCs w:val="20"/>
        </w:rPr>
        <w:t>null</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"request_id"</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"fd2371b6-71fe-48a8- ad5a-d56db0ed9c10"</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"stream"</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"mediawiki.recentchange"</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"uri"</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"https://www. wikidata.org/wiki/Q107561662"</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"minor</w:t>
      </w:r>
      <w:proofErr w:type="gramStart"/>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w:t>
      </w:r>
      <w:r w:rsidRPr="00102DEC">
        <w:rPr>
          <w:rFonts w:ascii="Consolas" w:eastAsia="Times New Roman" w:hAnsi="Consolas" w:cs="Consolas"/>
          <w:color w:val="005CC5"/>
          <w:sz w:val="20"/>
          <w:szCs w:val="20"/>
        </w:rPr>
        <w:t>false</w:t>
      </w:r>
      <w:proofErr w:type="gramEnd"/>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"server_name"</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"www.wikidata.org"</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 server_url"</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"https://www.wikidata.org"</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"timestamp"</w:t>
      </w:r>
      <w:r w:rsidRPr="00102DEC">
        <w:rPr>
          <w:rFonts w:ascii="Consolas" w:eastAsia="Times New Roman" w:hAnsi="Consolas" w:cs="Consolas"/>
          <w:color w:val="24292E"/>
          <w:sz w:val="20"/>
          <w:szCs w:val="20"/>
        </w:rPr>
        <w:t>:</w:t>
      </w:r>
      <w:r w:rsidRPr="00102DEC">
        <w:rPr>
          <w:rFonts w:ascii="Consolas" w:eastAsia="Times New Roman" w:hAnsi="Consolas" w:cs="Consolas"/>
          <w:color w:val="005CC5"/>
          <w:sz w:val="20"/>
          <w:szCs w:val="20"/>
        </w:rPr>
        <w:t>1626573055</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"title"</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 Q107561662"</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"type"</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"edit"</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"user"</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"SuccuBot"</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"wiki"</w:t>
      </w:r>
      <w:r w:rsidRPr="00102DEC">
        <w:rPr>
          <w:rFonts w:ascii="Consolas" w:eastAsia="Times New Roman" w:hAnsi="Consolas" w:cs="Consolas"/>
          <w:color w:val="24292E"/>
          <w:sz w:val="20"/>
          <w:szCs w:val="20"/>
        </w:rPr>
        <w:t>:</w:t>
      </w:r>
      <w:r w:rsidRPr="00102DEC">
        <w:rPr>
          <w:rFonts w:ascii="Consolas" w:eastAsia="Times New Roman" w:hAnsi="Consolas" w:cs="Consolas"/>
          <w:color w:val="032F62"/>
          <w:sz w:val="20"/>
          <w:szCs w:val="20"/>
        </w:rPr>
        <w:t>"wikidatawiki"</w:t>
      </w:r>
      <w:r w:rsidRPr="00102DEC">
        <w:rPr>
          <w:rFonts w:ascii="Consolas" w:eastAsia="Times New Roman" w:hAnsi="Consolas" w:cs="Consolas"/>
          <w:color w:val="24292E"/>
          <w:sz w:val="20"/>
          <w:szCs w:val="20"/>
        </w:rPr>
        <w:t>}</w:t>
      </w:r>
    </w:p>
    <w:p w14:paraId="298D2C0A"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lastRenderedPageBreak/>
        <w:t>Load JSON Data into Topic</w:t>
      </w:r>
    </w:p>
    <w:p w14:paraId="27DF37BA" w14:textId="77777777" w:rsidR="00102DEC" w:rsidRPr="00102DEC" w:rsidRDefault="00102DEC" w:rsidP="00102DEC">
      <w:pPr>
        <w:numPr>
          <w:ilvl w:val="0"/>
          <w:numId w:val="31"/>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 xml:space="preserve">Either use Kafka Connector or Spark Streaming to load data into Kafka Topic </w:t>
      </w:r>
      <w:proofErr w:type="gramStart"/>
      <w:r w:rsidRPr="00102DEC">
        <w:rPr>
          <w:rFonts w:ascii="Segoe UI" w:eastAsia="Times New Roman" w:hAnsi="Segoe UI" w:cs="Segoe UI"/>
          <w:color w:val="24292E"/>
        </w:rPr>
        <w:t>wikipedia.parsed</w:t>
      </w:r>
      <w:proofErr w:type="gramEnd"/>
    </w:p>
    <w:p w14:paraId="3969A7F9"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w:t>
      </w:r>
    </w:p>
    <w:p w14:paraId="255DC749"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"name"</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"wikipedia-sse"</w:t>
      </w:r>
      <w:r w:rsidRPr="00102DEC">
        <w:rPr>
          <w:rFonts w:ascii="Consolas" w:eastAsia="Times New Roman" w:hAnsi="Consolas" w:cs="Consolas"/>
          <w:color w:val="24292E"/>
          <w:sz w:val="20"/>
          <w:szCs w:val="20"/>
        </w:rPr>
        <w:t>,</w:t>
      </w:r>
    </w:p>
    <w:p w14:paraId="19B30E78"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"config"</w:t>
      </w:r>
      <w:r w:rsidRPr="00102DEC">
        <w:rPr>
          <w:rFonts w:ascii="Consolas" w:eastAsia="Times New Roman" w:hAnsi="Consolas" w:cs="Consolas"/>
          <w:color w:val="24292E"/>
          <w:sz w:val="20"/>
          <w:szCs w:val="20"/>
        </w:rPr>
        <w:t>: {</w:t>
      </w:r>
    </w:p>
    <w:p w14:paraId="053EC7FF"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"connector.class"</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com.github.cjmatta.kafka.connect.sse.ServerSentEventsSourceConnector</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w:t>
      </w:r>
    </w:p>
    <w:p w14:paraId="548B302B"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"sse.uri"</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"https://stream.wikimedia.org/v2/stream/recentchange"</w:t>
      </w:r>
      <w:r w:rsidRPr="00102DEC">
        <w:rPr>
          <w:rFonts w:ascii="Consolas" w:eastAsia="Times New Roman" w:hAnsi="Consolas" w:cs="Consolas"/>
          <w:color w:val="24292E"/>
          <w:sz w:val="20"/>
          <w:szCs w:val="20"/>
        </w:rPr>
        <w:t>,</w:t>
      </w:r>
    </w:p>
    <w:p w14:paraId="7AC3B3BD"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"topic"</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wikipedia.parsed</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w:t>
      </w:r>
    </w:p>
    <w:p w14:paraId="40D35CDC"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"transforms"</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"extractData, parseJSON"</w:t>
      </w:r>
      <w:r w:rsidRPr="00102DEC">
        <w:rPr>
          <w:rFonts w:ascii="Consolas" w:eastAsia="Times New Roman" w:hAnsi="Consolas" w:cs="Consolas"/>
          <w:color w:val="24292E"/>
          <w:sz w:val="20"/>
          <w:szCs w:val="20"/>
        </w:rPr>
        <w:t>,</w:t>
      </w:r>
    </w:p>
    <w:p w14:paraId="079E3FDD"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transforms.extractData.type</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"org.apache.kafka.connect.transforms.ExtractField</w:t>
      </w:r>
      <w:r w:rsidRPr="00102DEC">
        <w:rPr>
          <w:rFonts w:ascii="Consolas" w:eastAsia="Times New Roman" w:hAnsi="Consolas" w:cs="Consolas"/>
          <w:color w:val="FAFBFC"/>
          <w:sz w:val="20"/>
          <w:szCs w:val="20"/>
          <w:shd w:val="clear" w:color="auto" w:fill="B31D28"/>
        </w:rPr>
        <w:t>\$</w:t>
      </w:r>
      <w:r w:rsidRPr="00102DEC">
        <w:rPr>
          <w:rFonts w:ascii="Consolas" w:eastAsia="Times New Roman" w:hAnsi="Consolas" w:cs="Consolas"/>
          <w:color w:val="032F62"/>
          <w:sz w:val="20"/>
          <w:szCs w:val="20"/>
        </w:rPr>
        <w:t>Value"</w:t>
      </w:r>
      <w:r w:rsidRPr="00102DEC">
        <w:rPr>
          <w:rFonts w:ascii="Consolas" w:eastAsia="Times New Roman" w:hAnsi="Consolas" w:cs="Consolas"/>
          <w:color w:val="24292E"/>
          <w:sz w:val="20"/>
          <w:szCs w:val="20"/>
        </w:rPr>
        <w:t>,</w:t>
      </w:r>
    </w:p>
    <w:p w14:paraId="5D04AFE4"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transforms.extractData.field</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"data"</w:t>
      </w:r>
      <w:r w:rsidRPr="00102DEC">
        <w:rPr>
          <w:rFonts w:ascii="Consolas" w:eastAsia="Times New Roman" w:hAnsi="Consolas" w:cs="Consolas"/>
          <w:color w:val="24292E"/>
          <w:sz w:val="20"/>
          <w:szCs w:val="20"/>
        </w:rPr>
        <w:t>,</w:t>
      </w:r>
    </w:p>
    <w:p w14:paraId="17DC96EC"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transforms.parseJSON.type</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"com.github.jcustenborder.kafka.connect.json.FromJson</w:t>
      </w:r>
      <w:r w:rsidRPr="00102DEC">
        <w:rPr>
          <w:rFonts w:ascii="Consolas" w:eastAsia="Times New Roman" w:hAnsi="Consolas" w:cs="Consolas"/>
          <w:color w:val="FAFBFC"/>
          <w:sz w:val="20"/>
          <w:szCs w:val="20"/>
          <w:shd w:val="clear" w:color="auto" w:fill="B31D28"/>
        </w:rPr>
        <w:t>\$</w:t>
      </w:r>
      <w:r w:rsidRPr="00102DEC">
        <w:rPr>
          <w:rFonts w:ascii="Consolas" w:eastAsia="Times New Roman" w:hAnsi="Consolas" w:cs="Consolas"/>
          <w:color w:val="032F62"/>
          <w:sz w:val="20"/>
          <w:szCs w:val="20"/>
        </w:rPr>
        <w:t>Value"</w:t>
      </w:r>
      <w:r w:rsidRPr="00102DEC">
        <w:rPr>
          <w:rFonts w:ascii="Consolas" w:eastAsia="Times New Roman" w:hAnsi="Consolas" w:cs="Consolas"/>
          <w:color w:val="24292E"/>
          <w:sz w:val="20"/>
          <w:szCs w:val="20"/>
        </w:rPr>
        <w:t>,</w:t>
      </w:r>
    </w:p>
    <w:p w14:paraId="04968E17"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value.converter</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"io.confluent.connect.avro.AvroConverter"</w:t>
      </w:r>
    </w:p>
    <w:p w14:paraId="1ED5BE3B"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p>
    <w:p w14:paraId="08EFA7EA"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w:t>
      </w:r>
    </w:p>
    <w:p w14:paraId="6D09849C"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Create KStream on Topic</w:t>
      </w:r>
    </w:p>
    <w:p w14:paraId="21315540"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ksql</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 xml:space="preserve"> CREATE STREAM WIKIPEDIA (BOT BOOLEAN, COMMENT STRING, ID BIGINT, LENGTH STRUCT</w:t>
      </w:r>
      <w:r w:rsidRPr="00102DEC">
        <w:rPr>
          <w:rFonts w:ascii="Consolas" w:eastAsia="Times New Roman" w:hAnsi="Consolas" w:cs="Consolas"/>
          <w:color w:val="D73A49"/>
          <w:sz w:val="20"/>
          <w:szCs w:val="20"/>
        </w:rPr>
        <w:t>&lt;</w:t>
      </w:r>
      <w:r w:rsidRPr="00102DEC">
        <w:rPr>
          <w:rFonts w:ascii="Consolas" w:eastAsia="Times New Roman" w:hAnsi="Consolas" w:cs="Consolas"/>
          <w:color w:val="24292E"/>
          <w:sz w:val="20"/>
          <w:szCs w:val="20"/>
        </w:rPr>
        <w:t>NEW BIGINT, OLD BIGINT</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 LOG_ACTION STRING, LOG_ACTION_COMMENT STRING, LOG_ID BIGINT, LOG_TYPE STRING, META STRUCT</w:t>
      </w:r>
      <w:r w:rsidRPr="00102DEC">
        <w:rPr>
          <w:rFonts w:ascii="Consolas" w:eastAsia="Times New Roman" w:hAnsi="Consolas" w:cs="Consolas"/>
          <w:color w:val="D73A49"/>
          <w:sz w:val="20"/>
          <w:szCs w:val="20"/>
        </w:rPr>
        <w:t>&lt;</w:t>
      </w:r>
      <w:r w:rsidRPr="00102DEC">
        <w:rPr>
          <w:rFonts w:ascii="Consolas" w:eastAsia="Times New Roman" w:hAnsi="Consolas" w:cs="Consolas"/>
          <w:color w:val="24292E"/>
          <w:sz w:val="20"/>
          <w:szCs w:val="20"/>
        </w:rPr>
        <w:t xml:space="preserve">DOMAIN STRING, DT BIGINT, ID STRING, REQUEST_ID STRING, </w:t>
      </w:r>
      <w:r w:rsidRPr="00102DEC">
        <w:rPr>
          <w:rFonts w:ascii="Consolas" w:eastAsia="Times New Roman" w:hAnsi="Consolas" w:cs="Consolas"/>
          <w:color w:val="032F62"/>
          <w:sz w:val="20"/>
          <w:szCs w:val="20"/>
        </w:rPr>
        <w:t>`STREAM`</w:t>
      </w:r>
      <w:r w:rsidRPr="00102DEC">
        <w:rPr>
          <w:rFonts w:ascii="Consolas" w:eastAsia="Times New Roman" w:hAnsi="Consolas" w:cs="Consolas"/>
          <w:color w:val="24292E"/>
          <w:sz w:val="20"/>
          <w:szCs w:val="20"/>
        </w:rPr>
        <w:t xml:space="preserve"> STRING, URI STRING</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 xml:space="preserve">, MINOR BOOLEAN, </w:t>
      </w:r>
      <w:r w:rsidRPr="00102DEC">
        <w:rPr>
          <w:rFonts w:ascii="Consolas" w:eastAsia="Times New Roman" w:hAnsi="Consolas" w:cs="Consolas"/>
          <w:color w:val="032F62"/>
          <w:sz w:val="20"/>
          <w:szCs w:val="20"/>
        </w:rPr>
        <w:t>`NAMESPACE`</w:t>
      </w:r>
      <w:r w:rsidRPr="00102DEC">
        <w:rPr>
          <w:rFonts w:ascii="Consolas" w:eastAsia="Times New Roman" w:hAnsi="Consolas" w:cs="Consolas"/>
          <w:color w:val="24292E"/>
          <w:sz w:val="20"/>
          <w:szCs w:val="20"/>
        </w:rPr>
        <w:t xml:space="preserve"> BIGINT, PARSEDCOMMENT STRING, PATROLLED BOOLEAN, REVISION STRUCT</w:t>
      </w:r>
      <w:r w:rsidRPr="00102DEC">
        <w:rPr>
          <w:rFonts w:ascii="Consolas" w:eastAsia="Times New Roman" w:hAnsi="Consolas" w:cs="Consolas"/>
          <w:color w:val="D73A49"/>
          <w:sz w:val="20"/>
          <w:szCs w:val="20"/>
        </w:rPr>
        <w:t>&lt;</w:t>
      </w:r>
      <w:r w:rsidRPr="00102DEC">
        <w:rPr>
          <w:rFonts w:ascii="Consolas" w:eastAsia="Times New Roman" w:hAnsi="Consolas" w:cs="Consolas"/>
          <w:color w:val="24292E"/>
          <w:sz w:val="20"/>
          <w:szCs w:val="20"/>
        </w:rPr>
        <w:t>NEW BIGINT, OLD BIGINT</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 SERVER_NAME STRING, SERVER_SCRIPT_PATH STRING, SERVER_URL STRING, TIMESTAMP BIGINT, TITLE STRING, TYPE STRING, USER STRING, WIKI STRING) WITH (KAFKA_TOPIC=</w:t>
      </w:r>
      <w:r w:rsidRPr="00102DEC">
        <w:rPr>
          <w:rFonts w:ascii="Consolas" w:eastAsia="Times New Roman" w:hAnsi="Consolas" w:cs="Consolas"/>
          <w:color w:val="032F62"/>
          <w:sz w:val="20"/>
          <w:szCs w:val="20"/>
        </w:rPr>
        <w:t>'wikipedia.parsed'</w:t>
      </w:r>
      <w:r w:rsidRPr="00102DEC">
        <w:rPr>
          <w:rFonts w:ascii="Consolas" w:eastAsia="Times New Roman" w:hAnsi="Consolas" w:cs="Consolas"/>
          <w:color w:val="24292E"/>
          <w:sz w:val="20"/>
          <w:szCs w:val="20"/>
        </w:rPr>
        <w:t>, KEY_FORMAT=</w:t>
      </w:r>
      <w:r w:rsidRPr="00102DEC">
        <w:rPr>
          <w:rFonts w:ascii="Consolas" w:eastAsia="Times New Roman" w:hAnsi="Consolas" w:cs="Consolas"/>
          <w:color w:val="032F62"/>
          <w:sz w:val="20"/>
          <w:szCs w:val="20"/>
        </w:rPr>
        <w:t>'KAFKA'</w:t>
      </w:r>
      <w:r w:rsidRPr="00102DEC">
        <w:rPr>
          <w:rFonts w:ascii="Consolas" w:eastAsia="Times New Roman" w:hAnsi="Consolas" w:cs="Consolas"/>
          <w:color w:val="24292E"/>
          <w:sz w:val="20"/>
          <w:szCs w:val="20"/>
        </w:rPr>
        <w:t>, VALUE_FORMAT=</w:t>
      </w:r>
      <w:r w:rsidRPr="00102DEC">
        <w:rPr>
          <w:rFonts w:ascii="Consolas" w:eastAsia="Times New Roman" w:hAnsi="Consolas" w:cs="Consolas"/>
          <w:color w:val="032F62"/>
          <w:sz w:val="20"/>
          <w:szCs w:val="20"/>
        </w:rPr>
        <w:t>'AVRO'</w:t>
      </w:r>
      <w:r w:rsidRPr="00102DEC">
        <w:rPr>
          <w:rFonts w:ascii="Consolas" w:eastAsia="Times New Roman" w:hAnsi="Consolas" w:cs="Consolas"/>
          <w:color w:val="24292E"/>
          <w:sz w:val="20"/>
          <w:szCs w:val="20"/>
        </w:rPr>
        <w:t>, VALUE_SCHEMA_ID=1)</w:t>
      </w:r>
      <w:r w:rsidRPr="00102DEC">
        <w:rPr>
          <w:rFonts w:ascii="Consolas" w:eastAsia="Times New Roman" w:hAnsi="Consolas" w:cs="Consolas"/>
          <w:color w:val="D73A49"/>
          <w:sz w:val="20"/>
          <w:szCs w:val="20"/>
        </w:rPr>
        <w:t>;</w:t>
      </w:r>
    </w:p>
    <w:p w14:paraId="7CA04666"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2BB9A234"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ksql</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 xml:space="preserve"> CREATE STREAM WIKIPEDIABOT WITH (KAFKA_TOPIC=</w:t>
      </w:r>
      <w:r w:rsidRPr="00102DEC">
        <w:rPr>
          <w:rFonts w:ascii="Consolas" w:eastAsia="Times New Roman" w:hAnsi="Consolas" w:cs="Consolas"/>
          <w:color w:val="032F62"/>
          <w:sz w:val="20"/>
          <w:szCs w:val="20"/>
        </w:rPr>
        <w:t>'WIKIPEDIABOT'</w:t>
      </w:r>
      <w:r w:rsidRPr="00102DEC">
        <w:rPr>
          <w:rFonts w:ascii="Consolas" w:eastAsia="Times New Roman" w:hAnsi="Consolas" w:cs="Consolas"/>
          <w:color w:val="24292E"/>
          <w:sz w:val="20"/>
          <w:szCs w:val="20"/>
        </w:rPr>
        <w:t xml:space="preserve">) AS SELECT </w:t>
      </w:r>
      <w:r w:rsidRPr="00102DEC">
        <w:rPr>
          <w:rFonts w:ascii="Consolas" w:eastAsia="Times New Roman" w:hAnsi="Consolas" w:cs="Consolas"/>
          <w:color w:val="D73A49"/>
          <w:sz w:val="20"/>
          <w:szCs w:val="20"/>
        </w:rPr>
        <w:t>*</w:t>
      </w:r>
      <w:r w:rsidRPr="00102DEC">
        <w:rPr>
          <w:rFonts w:ascii="Consolas" w:eastAsia="Times New Roman" w:hAnsi="Consolas" w:cs="Consolas"/>
          <w:color w:val="24292E"/>
          <w:sz w:val="20"/>
          <w:szCs w:val="20"/>
        </w:rPr>
        <w:t xml:space="preserve"> FROM WIKIPEDIA WIKIPEDIA</w:t>
      </w:r>
    </w:p>
    <w:p w14:paraId="0B907524"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WHERE </w:t>
      </w:r>
      <w:r w:rsidRPr="00102DEC">
        <w:rPr>
          <w:rFonts w:ascii="Consolas" w:eastAsia="Times New Roman" w:hAnsi="Consolas" w:cs="Consolas"/>
          <w:color w:val="032F62"/>
          <w:sz w:val="20"/>
          <w:szCs w:val="20"/>
        </w:rPr>
        <w:t xml:space="preserve">((((WIKIPEDIA.BOT </w:t>
      </w:r>
      <w:r w:rsidRPr="00102DEC">
        <w:rPr>
          <w:rFonts w:ascii="Consolas" w:eastAsia="Times New Roman" w:hAnsi="Consolas" w:cs="Consolas"/>
          <w:color w:val="D73A49"/>
          <w:sz w:val="20"/>
          <w:szCs w:val="20"/>
        </w:rPr>
        <w:t>=</w:t>
      </w:r>
      <w:r w:rsidRPr="00102DEC">
        <w:rPr>
          <w:rFonts w:ascii="Consolas" w:eastAsia="Times New Roman" w:hAnsi="Consolas" w:cs="Consolas"/>
          <w:color w:val="032F62"/>
          <w:sz w:val="20"/>
          <w:szCs w:val="20"/>
        </w:rPr>
        <w:t xml:space="preserve"> true) AND (WIKIPEDIA.LENGTH IS NOT NULL))</w:t>
      </w:r>
      <w:r w:rsidRPr="00102DEC">
        <w:rPr>
          <w:rFonts w:ascii="Consolas" w:eastAsia="Times New Roman" w:hAnsi="Consolas" w:cs="Consolas"/>
          <w:color w:val="24292E"/>
          <w:sz w:val="20"/>
          <w:szCs w:val="20"/>
        </w:rPr>
        <w:t xml:space="preserve"> AND (WIKIPEDIA.LENGTH-</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NEW IS NOT NULL)) AND (WIKIPEDIA.LENGTH-</w:t>
      </w:r>
      <w:r w:rsidRPr="00102DEC">
        <w:rPr>
          <w:rFonts w:ascii="Consolas" w:eastAsia="Times New Roman" w:hAnsi="Consolas" w:cs="Consolas"/>
          <w:color w:val="D73A49"/>
          <w:sz w:val="20"/>
          <w:szCs w:val="20"/>
        </w:rPr>
        <w:t>&gt;</w:t>
      </w:r>
      <w:r w:rsidRPr="00102DEC">
        <w:rPr>
          <w:rFonts w:ascii="Consolas" w:eastAsia="Times New Roman" w:hAnsi="Consolas" w:cs="Consolas"/>
          <w:color w:val="24292E"/>
          <w:sz w:val="20"/>
          <w:szCs w:val="20"/>
        </w:rPr>
        <w:t>OLD IS NOT NULL))</w:t>
      </w:r>
    </w:p>
    <w:p w14:paraId="3FEAAE29"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EMIT CHANGES</w:t>
      </w:r>
      <w:r w:rsidRPr="00102DEC">
        <w:rPr>
          <w:rFonts w:ascii="Consolas" w:eastAsia="Times New Roman" w:hAnsi="Consolas" w:cs="Consolas"/>
          <w:color w:val="D73A49"/>
          <w:sz w:val="20"/>
          <w:szCs w:val="20"/>
        </w:rPr>
        <w:t>;</w:t>
      </w:r>
    </w:p>
    <w:p w14:paraId="29282AB2" w14:textId="221CECEE" w:rsidR="00102DEC" w:rsidRPr="00102DEC" w:rsidRDefault="00102DEC" w:rsidP="00102DEC">
      <w:pPr>
        <w:shd w:val="clear" w:color="auto" w:fill="FFFFFF"/>
        <w:spacing w:after="240"/>
        <w:rPr>
          <w:rFonts w:ascii="Segoe UI" w:eastAsia="Times New Roman" w:hAnsi="Segoe UI" w:cs="Segoe UI"/>
          <w:color w:val="24292E"/>
        </w:rPr>
      </w:pPr>
      <w:r w:rsidRPr="00102DEC">
        <w:rPr>
          <w:rFonts w:ascii="Segoe UI" w:eastAsia="Times New Roman" w:hAnsi="Segoe UI" w:cs="Segoe UI"/>
          <w:noProof/>
          <w:color w:val="0366D6"/>
        </w:rPr>
        <w:lastRenderedPageBreak/>
        <w:drawing>
          <wp:inline distT="0" distB="0" distL="0" distR="0" wp14:anchorId="062D27DB" wp14:editId="6BBBE3BE">
            <wp:extent cx="5943600" cy="1884680"/>
            <wp:effectExtent l="0" t="0" r="0" b="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a:ln>
                      <a:noFill/>
                    </a:ln>
                  </pic:spPr>
                </pic:pic>
              </a:graphicData>
            </a:graphic>
          </wp:inline>
        </w:drawing>
      </w:r>
    </w:p>
    <w:p w14:paraId="04FAB34D" w14:textId="42E7BD28" w:rsidR="00102DEC" w:rsidRPr="00102DEC" w:rsidRDefault="00102DEC" w:rsidP="00102DEC">
      <w:pPr>
        <w:shd w:val="clear" w:color="auto" w:fill="FFFFFF"/>
        <w:spacing w:after="240"/>
        <w:rPr>
          <w:rFonts w:ascii="Segoe UI" w:eastAsia="Times New Roman" w:hAnsi="Segoe UI" w:cs="Segoe UI"/>
          <w:color w:val="24292E"/>
        </w:rPr>
      </w:pPr>
      <w:r w:rsidRPr="00102DEC">
        <w:rPr>
          <w:rFonts w:ascii="Segoe UI" w:eastAsia="Times New Roman" w:hAnsi="Segoe UI" w:cs="Segoe UI"/>
          <w:noProof/>
          <w:color w:val="0366D6"/>
        </w:rPr>
        <w:drawing>
          <wp:inline distT="0" distB="0" distL="0" distR="0" wp14:anchorId="0D5EA2C7" wp14:editId="7817C4D9">
            <wp:extent cx="5943600" cy="683260"/>
            <wp:effectExtent l="0" t="0" r="0" b="2540"/>
            <wp:docPr id="7" name="Picture 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83260"/>
                    </a:xfrm>
                    <a:prstGeom prst="rect">
                      <a:avLst/>
                    </a:prstGeom>
                    <a:noFill/>
                    <a:ln>
                      <a:noFill/>
                    </a:ln>
                  </pic:spPr>
                </pic:pic>
              </a:graphicData>
            </a:graphic>
          </wp:inline>
        </w:drawing>
      </w:r>
    </w:p>
    <w:p w14:paraId="20BD5323"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Load KStream (Topic) Data into Elasticsearch</w:t>
      </w:r>
    </w:p>
    <w:p w14:paraId="1A2B281B" w14:textId="77777777" w:rsidR="00102DEC" w:rsidRPr="00102DEC" w:rsidRDefault="00102DEC" w:rsidP="00102DEC">
      <w:pPr>
        <w:numPr>
          <w:ilvl w:val="0"/>
          <w:numId w:val="32"/>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Either use Kafka Connector or Spark Streaming to load data into Elasticksearch index to visualize data using Kibana</w:t>
      </w:r>
    </w:p>
    <w:p w14:paraId="04AE44BE"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w:t>
      </w:r>
    </w:p>
    <w:p w14:paraId="2C8FD197"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"name"</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"elasticsearch-ksqldb"</w:t>
      </w:r>
      <w:r w:rsidRPr="00102DEC">
        <w:rPr>
          <w:rFonts w:ascii="Consolas" w:eastAsia="Times New Roman" w:hAnsi="Consolas" w:cs="Consolas"/>
          <w:color w:val="24292E"/>
          <w:sz w:val="20"/>
          <w:szCs w:val="20"/>
        </w:rPr>
        <w:t>,</w:t>
      </w:r>
    </w:p>
    <w:p w14:paraId="246859E9"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"config"</w:t>
      </w:r>
      <w:r w:rsidRPr="00102DEC">
        <w:rPr>
          <w:rFonts w:ascii="Consolas" w:eastAsia="Times New Roman" w:hAnsi="Consolas" w:cs="Consolas"/>
          <w:color w:val="24292E"/>
          <w:sz w:val="20"/>
          <w:szCs w:val="20"/>
        </w:rPr>
        <w:t>: {</w:t>
      </w:r>
    </w:p>
    <w:p w14:paraId="524E0122"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"connector.class"</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io.confluent</w:t>
      </w:r>
      <w:proofErr w:type="gramEnd"/>
      <w:r w:rsidRPr="00102DEC">
        <w:rPr>
          <w:rFonts w:ascii="Consolas" w:eastAsia="Times New Roman" w:hAnsi="Consolas" w:cs="Consolas"/>
          <w:color w:val="032F62"/>
          <w:sz w:val="20"/>
          <w:szCs w:val="20"/>
        </w:rPr>
        <w:t>.connect.elasticsearch.ElasticsearchSinkConnector"</w:t>
      </w:r>
      <w:r w:rsidRPr="00102DEC">
        <w:rPr>
          <w:rFonts w:ascii="Consolas" w:eastAsia="Times New Roman" w:hAnsi="Consolas" w:cs="Consolas"/>
          <w:color w:val="24292E"/>
          <w:sz w:val="20"/>
          <w:szCs w:val="20"/>
        </w:rPr>
        <w:t>,</w:t>
      </w:r>
    </w:p>
    <w:p w14:paraId="158E45C1"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consumer.interceptor</w:t>
      </w:r>
      <w:proofErr w:type="gramEnd"/>
      <w:r w:rsidRPr="00102DEC">
        <w:rPr>
          <w:rFonts w:ascii="Consolas" w:eastAsia="Times New Roman" w:hAnsi="Consolas" w:cs="Consolas"/>
          <w:color w:val="032F62"/>
          <w:sz w:val="20"/>
          <w:szCs w:val="20"/>
        </w:rPr>
        <w:t>.classes"</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"io.confluent.monitoring.clients.interceptor.MonitoringConsumerInterceptor"</w:t>
      </w:r>
      <w:r w:rsidRPr="00102DEC">
        <w:rPr>
          <w:rFonts w:ascii="Consolas" w:eastAsia="Times New Roman" w:hAnsi="Consolas" w:cs="Consolas"/>
          <w:color w:val="24292E"/>
          <w:sz w:val="20"/>
          <w:szCs w:val="20"/>
        </w:rPr>
        <w:t>,</w:t>
      </w:r>
    </w:p>
    <w:p w14:paraId="0E16ACC5"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"topics"</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"WIKIPEDIABOT"</w:t>
      </w:r>
      <w:r w:rsidRPr="00102DEC">
        <w:rPr>
          <w:rFonts w:ascii="Consolas" w:eastAsia="Times New Roman" w:hAnsi="Consolas" w:cs="Consolas"/>
          <w:color w:val="24292E"/>
          <w:sz w:val="20"/>
          <w:szCs w:val="20"/>
        </w:rPr>
        <w:t>,</w:t>
      </w:r>
    </w:p>
    <w:p w14:paraId="16EEC920"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"topic.index.map"</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WIKIPEDIABOT:wikipediabot</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w:t>
      </w:r>
    </w:p>
    <w:p w14:paraId="61A69602"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"connection.url"</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"http://elasticsearch:9200"</w:t>
      </w:r>
      <w:r w:rsidRPr="00102DEC">
        <w:rPr>
          <w:rFonts w:ascii="Consolas" w:eastAsia="Times New Roman" w:hAnsi="Consolas" w:cs="Consolas"/>
          <w:color w:val="24292E"/>
          <w:sz w:val="20"/>
          <w:szCs w:val="20"/>
        </w:rPr>
        <w:t>,</w:t>
      </w:r>
    </w:p>
    <w:p w14:paraId="4ED5AC35"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"type.name"</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"_doc"</w:t>
      </w:r>
      <w:r w:rsidRPr="00102DEC">
        <w:rPr>
          <w:rFonts w:ascii="Consolas" w:eastAsia="Times New Roman" w:hAnsi="Consolas" w:cs="Consolas"/>
          <w:color w:val="24292E"/>
          <w:sz w:val="20"/>
          <w:szCs w:val="20"/>
        </w:rPr>
        <w:t>,</w:t>
      </w:r>
    </w:p>
    <w:p w14:paraId="763C5327"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key.ignore</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05CC5"/>
          <w:sz w:val="20"/>
          <w:szCs w:val="20"/>
        </w:rPr>
        <w:t>true</w:t>
      </w:r>
      <w:r w:rsidRPr="00102DEC">
        <w:rPr>
          <w:rFonts w:ascii="Consolas" w:eastAsia="Times New Roman" w:hAnsi="Consolas" w:cs="Consolas"/>
          <w:color w:val="24292E"/>
          <w:sz w:val="20"/>
          <w:szCs w:val="20"/>
        </w:rPr>
        <w:t>,</w:t>
      </w:r>
    </w:p>
    <w:p w14:paraId="034F0093"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w:t>
      </w:r>
      <w:proofErr w:type="gramStart"/>
      <w:r w:rsidRPr="00102DEC">
        <w:rPr>
          <w:rFonts w:ascii="Consolas" w:eastAsia="Times New Roman" w:hAnsi="Consolas" w:cs="Consolas"/>
          <w:color w:val="032F62"/>
          <w:sz w:val="20"/>
          <w:szCs w:val="20"/>
        </w:rPr>
        <w:t>value.converter</w:t>
      </w:r>
      <w:proofErr w:type="gramEnd"/>
      <w:r w:rsidRPr="00102DEC">
        <w:rPr>
          <w:rFonts w:ascii="Consolas" w:eastAsia="Times New Roman" w:hAnsi="Consolas" w:cs="Consolas"/>
          <w:color w:val="032F62"/>
          <w:sz w:val="20"/>
          <w:szCs w:val="20"/>
        </w:rPr>
        <w:t>"</w:t>
      </w:r>
      <w:r w:rsidRPr="00102DEC">
        <w:rPr>
          <w:rFonts w:ascii="Consolas" w:eastAsia="Times New Roman" w:hAnsi="Consolas" w:cs="Consolas"/>
          <w:color w:val="24292E"/>
          <w:sz w:val="20"/>
          <w:szCs w:val="20"/>
        </w:rPr>
        <w:t xml:space="preserve">: </w:t>
      </w:r>
      <w:r w:rsidRPr="00102DEC">
        <w:rPr>
          <w:rFonts w:ascii="Consolas" w:eastAsia="Times New Roman" w:hAnsi="Consolas" w:cs="Consolas"/>
          <w:color w:val="032F62"/>
          <w:sz w:val="20"/>
          <w:szCs w:val="20"/>
        </w:rPr>
        <w:t>"io.confluent.connect.avro.AvroConverter"</w:t>
      </w:r>
    </w:p>
    <w:p w14:paraId="08D5AF31"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 xml:space="preserve">  }</w:t>
      </w:r>
    </w:p>
    <w:p w14:paraId="08AEAF97" w14:textId="77777777" w:rsidR="00102DEC" w:rsidRPr="00102DEC" w:rsidRDefault="00102DEC" w:rsidP="00102D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02DEC">
        <w:rPr>
          <w:rFonts w:ascii="Consolas" w:eastAsia="Times New Roman" w:hAnsi="Consolas" w:cs="Consolas"/>
          <w:color w:val="24292E"/>
          <w:sz w:val="20"/>
          <w:szCs w:val="20"/>
        </w:rPr>
        <w:t>}</w:t>
      </w:r>
    </w:p>
    <w:p w14:paraId="3092F496"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Kibana on Elasticsearch</w:t>
      </w:r>
    </w:p>
    <w:p w14:paraId="10BDE6AE" w14:textId="77777777" w:rsidR="00102DEC" w:rsidRPr="00102DEC" w:rsidRDefault="00102DEC" w:rsidP="00102DEC">
      <w:pPr>
        <w:numPr>
          <w:ilvl w:val="0"/>
          <w:numId w:val="33"/>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Build wizards and dashboards with Kibana components on top of Elasticsearch index</w:t>
      </w:r>
    </w:p>
    <w:p w14:paraId="60475908" w14:textId="66BA8285" w:rsidR="00102DEC" w:rsidRPr="00102DEC" w:rsidRDefault="00102DEC" w:rsidP="00102DEC">
      <w:pPr>
        <w:shd w:val="clear" w:color="auto" w:fill="FFFFFF"/>
        <w:spacing w:after="240"/>
        <w:rPr>
          <w:rFonts w:ascii="Segoe UI" w:eastAsia="Times New Roman" w:hAnsi="Segoe UI" w:cs="Segoe UI"/>
          <w:color w:val="24292E"/>
        </w:rPr>
      </w:pPr>
      <w:r w:rsidRPr="00102DEC">
        <w:rPr>
          <w:rFonts w:ascii="Segoe UI" w:eastAsia="Times New Roman" w:hAnsi="Segoe UI" w:cs="Segoe UI"/>
          <w:noProof/>
          <w:color w:val="0366D6"/>
        </w:rPr>
        <w:lastRenderedPageBreak/>
        <w:drawing>
          <wp:inline distT="0" distB="0" distL="0" distR="0" wp14:anchorId="029751D6" wp14:editId="2401738C">
            <wp:extent cx="5943600" cy="3348990"/>
            <wp:effectExtent l="0" t="0" r="0" b="3810"/>
            <wp:docPr id="6" name="Picture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2C2F6E1C"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Confluent Platform’s Enterprise Features</w:t>
      </w:r>
    </w:p>
    <w:p w14:paraId="329FF8B9" w14:textId="77777777" w:rsidR="00102DEC" w:rsidRPr="00102DEC" w:rsidRDefault="00102DEC" w:rsidP="00102DEC">
      <w:pPr>
        <w:numPr>
          <w:ilvl w:val="0"/>
          <w:numId w:val="34"/>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Confluent Control Center</w:t>
      </w:r>
    </w:p>
    <w:p w14:paraId="3E158ECC"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for Kubernetes</w:t>
      </w:r>
    </w:p>
    <w:p w14:paraId="5C140DC9"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Connectors to Kafka</w:t>
      </w:r>
    </w:p>
    <w:p w14:paraId="0861C485"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Self-Balancing Clusters</w:t>
      </w:r>
    </w:p>
    <w:p w14:paraId="29BCD665"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Cluster Linking</w:t>
      </w:r>
    </w:p>
    <w:p w14:paraId="4C799D62"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Auto Data Balancer</w:t>
      </w:r>
    </w:p>
    <w:p w14:paraId="70979762"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Replicator</w:t>
      </w:r>
    </w:p>
    <w:p w14:paraId="02978231"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Tiered Storage</w:t>
      </w:r>
    </w:p>
    <w:p w14:paraId="096A4162"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JMS Client</w:t>
      </w:r>
    </w:p>
    <w:p w14:paraId="4C5B0D31"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MQTT Proxy</w:t>
      </w:r>
    </w:p>
    <w:p w14:paraId="5C15F14C" w14:textId="77777777" w:rsidR="00102DEC" w:rsidRPr="00102DEC" w:rsidRDefault="00102DEC" w:rsidP="00102DEC">
      <w:pPr>
        <w:numPr>
          <w:ilvl w:val="0"/>
          <w:numId w:val="34"/>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Security Plugins</w:t>
      </w:r>
    </w:p>
    <w:p w14:paraId="50D6DFBA" w14:textId="77777777" w:rsidR="00102DEC" w:rsidRPr="00102DEC" w:rsidRDefault="00102DEC" w:rsidP="00102DE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102DEC">
        <w:rPr>
          <w:rFonts w:ascii="Segoe UI" w:eastAsia="Times New Roman" w:hAnsi="Segoe UI" w:cs="Segoe UI"/>
          <w:b/>
          <w:bCs/>
          <w:color w:val="24292E"/>
          <w:sz w:val="36"/>
          <w:szCs w:val="36"/>
        </w:rPr>
        <w:t>Community Features</w:t>
      </w:r>
    </w:p>
    <w:p w14:paraId="5E51CAB8" w14:textId="77777777" w:rsidR="00102DEC" w:rsidRPr="00102DEC" w:rsidRDefault="00102DEC" w:rsidP="00102DEC">
      <w:pPr>
        <w:numPr>
          <w:ilvl w:val="0"/>
          <w:numId w:val="35"/>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ksqlDB</w:t>
      </w:r>
    </w:p>
    <w:p w14:paraId="02DAE11F" w14:textId="77777777" w:rsidR="00102DEC" w:rsidRPr="00102DEC" w:rsidRDefault="00102DEC" w:rsidP="00102DEC">
      <w:pPr>
        <w:numPr>
          <w:ilvl w:val="1"/>
          <w:numId w:val="35"/>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Streaming ETL</w:t>
      </w:r>
    </w:p>
    <w:p w14:paraId="21FB016F" w14:textId="77777777" w:rsidR="00102DEC" w:rsidRPr="00102DEC" w:rsidRDefault="00102DEC" w:rsidP="00102DEC">
      <w:pPr>
        <w:numPr>
          <w:ilvl w:val="1"/>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Materialized cache / views</w:t>
      </w:r>
    </w:p>
    <w:p w14:paraId="3572C862" w14:textId="77777777" w:rsidR="00102DEC" w:rsidRPr="00102DEC" w:rsidRDefault="00102DEC" w:rsidP="00102DEC">
      <w:pPr>
        <w:numPr>
          <w:ilvl w:val="1"/>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lastRenderedPageBreak/>
        <w:t>Event-driven Microservices</w:t>
      </w:r>
    </w:p>
    <w:p w14:paraId="0F7E25E8" w14:textId="77777777" w:rsidR="00102DEC" w:rsidRPr="00102DEC" w:rsidRDefault="00102DEC" w:rsidP="00102DEC">
      <w:pPr>
        <w:numPr>
          <w:ilvl w:val="0"/>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Clients</w:t>
      </w:r>
    </w:p>
    <w:p w14:paraId="7580E1A3" w14:textId="77777777" w:rsidR="00102DEC" w:rsidRPr="00102DEC" w:rsidRDefault="00102DEC" w:rsidP="00102DEC">
      <w:pPr>
        <w:numPr>
          <w:ilvl w:val="1"/>
          <w:numId w:val="35"/>
        </w:numPr>
        <w:shd w:val="clear" w:color="auto" w:fill="FFFFFF"/>
        <w:spacing w:before="100" w:beforeAutospacing="1" w:after="100" w:afterAutospacing="1"/>
        <w:rPr>
          <w:rFonts w:ascii="Segoe UI" w:eastAsia="Times New Roman" w:hAnsi="Segoe UI" w:cs="Segoe UI"/>
          <w:color w:val="24292E"/>
        </w:rPr>
      </w:pPr>
      <w:r w:rsidRPr="00102DEC">
        <w:rPr>
          <w:rFonts w:ascii="Segoe UI" w:eastAsia="Times New Roman" w:hAnsi="Segoe UI" w:cs="Segoe UI"/>
          <w:color w:val="24292E"/>
        </w:rPr>
        <w:t>C/C++ Client Library</w:t>
      </w:r>
    </w:p>
    <w:p w14:paraId="6C5D186F" w14:textId="77777777" w:rsidR="00102DEC" w:rsidRPr="00102DEC" w:rsidRDefault="00102DEC" w:rsidP="00102DEC">
      <w:pPr>
        <w:numPr>
          <w:ilvl w:val="1"/>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Python Client Library</w:t>
      </w:r>
    </w:p>
    <w:p w14:paraId="4A7F3BA8" w14:textId="77777777" w:rsidR="00102DEC" w:rsidRPr="00102DEC" w:rsidRDefault="00102DEC" w:rsidP="00102DEC">
      <w:pPr>
        <w:numPr>
          <w:ilvl w:val="1"/>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Go Client Library</w:t>
      </w:r>
    </w:p>
    <w:p w14:paraId="0E207413" w14:textId="77777777" w:rsidR="00102DEC" w:rsidRPr="00102DEC" w:rsidRDefault="00102DEC" w:rsidP="00102DEC">
      <w:pPr>
        <w:numPr>
          <w:ilvl w:val="1"/>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.NET Client Library</w:t>
      </w:r>
    </w:p>
    <w:p w14:paraId="0E11C0CA" w14:textId="77777777" w:rsidR="00102DEC" w:rsidRPr="00102DEC" w:rsidRDefault="00102DEC" w:rsidP="00102DEC">
      <w:pPr>
        <w:numPr>
          <w:ilvl w:val="0"/>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Schema Registry</w:t>
      </w:r>
    </w:p>
    <w:p w14:paraId="5A1DCE96" w14:textId="77777777" w:rsidR="00102DEC" w:rsidRPr="00102DEC" w:rsidRDefault="00102DEC" w:rsidP="00102DEC">
      <w:pPr>
        <w:numPr>
          <w:ilvl w:val="0"/>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Confluent REST Proxy</w:t>
      </w:r>
    </w:p>
    <w:p w14:paraId="448B3C17" w14:textId="77777777" w:rsidR="00102DEC" w:rsidRPr="00102DEC" w:rsidRDefault="00102DEC" w:rsidP="00102DEC">
      <w:pPr>
        <w:numPr>
          <w:ilvl w:val="0"/>
          <w:numId w:val="35"/>
        </w:numPr>
        <w:shd w:val="clear" w:color="auto" w:fill="FFFFFF"/>
        <w:spacing w:before="60" w:after="100" w:afterAutospacing="1"/>
        <w:rPr>
          <w:rFonts w:ascii="Segoe UI" w:eastAsia="Times New Roman" w:hAnsi="Segoe UI" w:cs="Segoe UI"/>
          <w:color w:val="24292E"/>
        </w:rPr>
      </w:pPr>
      <w:r w:rsidRPr="00102DEC">
        <w:rPr>
          <w:rFonts w:ascii="Segoe UI" w:eastAsia="Times New Roman" w:hAnsi="Segoe UI" w:cs="Segoe UI"/>
          <w:color w:val="24292E"/>
        </w:rPr>
        <w:t>CLI Tools</w:t>
      </w:r>
    </w:p>
    <w:p w14:paraId="50B16368" w14:textId="77777777" w:rsidR="006E5601" w:rsidRPr="00102DEC" w:rsidRDefault="006E5601" w:rsidP="00102DEC"/>
    <w:sectPr w:rsidR="006E5601" w:rsidRPr="00102DEC" w:rsidSect="008F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D2B"/>
    <w:multiLevelType w:val="multilevel"/>
    <w:tmpl w:val="7B2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3429"/>
    <w:multiLevelType w:val="multilevel"/>
    <w:tmpl w:val="932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3DEE"/>
    <w:multiLevelType w:val="multilevel"/>
    <w:tmpl w:val="2FE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5680F"/>
    <w:multiLevelType w:val="multilevel"/>
    <w:tmpl w:val="8F0C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0DD7"/>
    <w:multiLevelType w:val="multilevel"/>
    <w:tmpl w:val="5F6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01EE0"/>
    <w:multiLevelType w:val="multilevel"/>
    <w:tmpl w:val="74E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56AA8"/>
    <w:multiLevelType w:val="multilevel"/>
    <w:tmpl w:val="1198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11A14"/>
    <w:multiLevelType w:val="multilevel"/>
    <w:tmpl w:val="72B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03EBF"/>
    <w:multiLevelType w:val="multilevel"/>
    <w:tmpl w:val="CBAE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B3447"/>
    <w:multiLevelType w:val="multilevel"/>
    <w:tmpl w:val="860E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39D0"/>
    <w:multiLevelType w:val="multilevel"/>
    <w:tmpl w:val="476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737A5"/>
    <w:multiLevelType w:val="multilevel"/>
    <w:tmpl w:val="C6DE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44FFC"/>
    <w:multiLevelType w:val="multilevel"/>
    <w:tmpl w:val="9A3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77CD6"/>
    <w:multiLevelType w:val="multilevel"/>
    <w:tmpl w:val="FEA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D3CBD"/>
    <w:multiLevelType w:val="multilevel"/>
    <w:tmpl w:val="A28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37AEF"/>
    <w:multiLevelType w:val="multilevel"/>
    <w:tmpl w:val="F80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1B83"/>
    <w:multiLevelType w:val="multilevel"/>
    <w:tmpl w:val="348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F4143"/>
    <w:multiLevelType w:val="multilevel"/>
    <w:tmpl w:val="C80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86CAB"/>
    <w:multiLevelType w:val="multilevel"/>
    <w:tmpl w:val="4E7A2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C79D7"/>
    <w:multiLevelType w:val="multilevel"/>
    <w:tmpl w:val="18C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C5F5C"/>
    <w:multiLevelType w:val="multilevel"/>
    <w:tmpl w:val="464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03AB5"/>
    <w:multiLevelType w:val="multilevel"/>
    <w:tmpl w:val="E4B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4128E"/>
    <w:multiLevelType w:val="multilevel"/>
    <w:tmpl w:val="30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860AB"/>
    <w:multiLevelType w:val="multilevel"/>
    <w:tmpl w:val="BA4E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725CB"/>
    <w:multiLevelType w:val="multilevel"/>
    <w:tmpl w:val="283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6454A"/>
    <w:multiLevelType w:val="multilevel"/>
    <w:tmpl w:val="EE9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C2B26"/>
    <w:multiLevelType w:val="multilevel"/>
    <w:tmpl w:val="340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63B26"/>
    <w:multiLevelType w:val="multilevel"/>
    <w:tmpl w:val="CD5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83DF9"/>
    <w:multiLevelType w:val="multilevel"/>
    <w:tmpl w:val="6F9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E6B00"/>
    <w:multiLevelType w:val="multilevel"/>
    <w:tmpl w:val="5DA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A58CD"/>
    <w:multiLevelType w:val="multilevel"/>
    <w:tmpl w:val="E01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F5D34"/>
    <w:multiLevelType w:val="multilevel"/>
    <w:tmpl w:val="BA2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42534"/>
    <w:multiLevelType w:val="multilevel"/>
    <w:tmpl w:val="F6FC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97DCE"/>
    <w:multiLevelType w:val="multilevel"/>
    <w:tmpl w:val="422C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240E1"/>
    <w:multiLevelType w:val="multilevel"/>
    <w:tmpl w:val="7DC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5"/>
  </w:num>
  <w:num w:numId="3">
    <w:abstractNumId w:val="24"/>
  </w:num>
  <w:num w:numId="4">
    <w:abstractNumId w:val="1"/>
  </w:num>
  <w:num w:numId="5">
    <w:abstractNumId w:val="10"/>
  </w:num>
  <w:num w:numId="6">
    <w:abstractNumId w:val="30"/>
  </w:num>
  <w:num w:numId="7">
    <w:abstractNumId w:val="6"/>
  </w:num>
  <w:num w:numId="8">
    <w:abstractNumId w:val="9"/>
  </w:num>
  <w:num w:numId="9">
    <w:abstractNumId w:val="31"/>
  </w:num>
  <w:num w:numId="10">
    <w:abstractNumId w:val="21"/>
  </w:num>
  <w:num w:numId="11">
    <w:abstractNumId w:val="22"/>
  </w:num>
  <w:num w:numId="12">
    <w:abstractNumId w:val="26"/>
  </w:num>
  <w:num w:numId="13">
    <w:abstractNumId w:val="28"/>
  </w:num>
  <w:num w:numId="14">
    <w:abstractNumId w:val="8"/>
  </w:num>
  <w:num w:numId="15">
    <w:abstractNumId w:val="33"/>
  </w:num>
  <w:num w:numId="16">
    <w:abstractNumId w:val="20"/>
  </w:num>
  <w:num w:numId="17">
    <w:abstractNumId w:val="5"/>
  </w:num>
  <w:num w:numId="18">
    <w:abstractNumId w:val="2"/>
  </w:num>
  <w:num w:numId="19">
    <w:abstractNumId w:val="19"/>
  </w:num>
  <w:num w:numId="20">
    <w:abstractNumId w:val="12"/>
  </w:num>
  <w:num w:numId="21">
    <w:abstractNumId w:val="11"/>
  </w:num>
  <w:num w:numId="22">
    <w:abstractNumId w:val="3"/>
  </w:num>
  <w:num w:numId="23">
    <w:abstractNumId w:val="34"/>
  </w:num>
  <w:num w:numId="24">
    <w:abstractNumId w:val="13"/>
  </w:num>
  <w:num w:numId="25">
    <w:abstractNumId w:val="17"/>
  </w:num>
  <w:num w:numId="26">
    <w:abstractNumId w:val="29"/>
  </w:num>
  <w:num w:numId="27">
    <w:abstractNumId w:val="15"/>
  </w:num>
  <w:num w:numId="28">
    <w:abstractNumId w:val="18"/>
  </w:num>
  <w:num w:numId="29">
    <w:abstractNumId w:val="4"/>
  </w:num>
  <w:num w:numId="30">
    <w:abstractNumId w:val="0"/>
  </w:num>
  <w:num w:numId="31">
    <w:abstractNumId w:val="16"/>
  </w:num>
  <w:num w:numId="32">
    <w:abstractNumId w:val="27"/>
  </w:num>
  <w:num w:numId="33">
    <w:abstractNumId w:val="14"/>
  </w:num>
  <w:num w:numId="34">
    <w:abstractNumId w:val="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BD"/>
    <w:rsid w:val="00086047"/>
    <w:rsid w:val="000C5FEE"/>
    <w:rsid w:val="00102DEC"/>
    <w:rsid w:val="001E51DE"/>
    <w:rsid w:val="003B4C34"/>
    <w:rsid w:val="003D476D"/>
    <w:rsid w:val="003F2C4F"/>
    <w:rsid w:val="004F4ED9"/>
    <w:rsid w:val="006A2575"/>
    <w:rsid w:val="006C500A"/>
    <w:rsid w:val="006E5601"/>
    <w:rsid w:val="00733D9F"/>
    <w:rsid w:val="007B6C19"/>
    <w:rsid w:val="007C43A9"/>
    <w:rsid w:val="008F0CAB"/>
    <w:rsid w:val="00B66CDA"/>
    <w:rsid w:val="00BF1A19"/>
    <w:rsid w:val="00D535D0"/>
    <w:rsid w:val="00D82A13"/>
    <w:rsid w:val="00F32F99"/>
    <w:rsid w:val="00F9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698CF"/>
  <w15:chartTrackingRefBased/>
  <w15:docId w15:val="{C7DB9818-8F81-AB48-8F16-6FDF1419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F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2F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D9F"/>
    <w:rPr>
      <w:rFonts w:ascii="Courier New" w:eastAsia="Times New Roman" w:hAnsi="Courier New" w:cs="Courier New"/>
      <w:sz w:val="20"/>
      <w:szCs w:val="20"/>
    </w:rPr>
  </w:style>
  <w:style w:type="character" w:customStyle="1" w:styleId="pl-s1">
    <w:name w:val="pl-s1"/>
    <w:basedOn w:val="DefaultParagraphFont"/>
    <w:rsid w:val="00733D9F"/>
  </w:style>
  <w:style w:type="character" w:customStyle="1" w:styleId="pl-c1">
    <w:name w:val="pl-c1"/>
    <w:basedOn w:val="DefaultParagraphFont"/>
    <w:rsid w:val="00733D9F"/>
  </w:style>
  <w:style w:type="character" w:customStyle="1" w:styleId="pl-en">
    <w:name w:val="pl-en"/>
    <w:basedOn w:val="DefaultParagraphFont"/>
    <w:rsid w:val="00733D9F"/>
  </w:style>
  <w:style w:type="character" w:customStyle="1" w:styleId="pl-s">
    <w:name w:val="pl-s"/>
    <w:basedOn w:val="DefaultParagraphFont"/>
    <w:rsid w:val="00733D9F"/>
  </w:style>
  <w:style w:type="character" w:styleId="Hyperlink">
    <w:name w:val="Hyperlink"/>
    <w:basedOn w:val="DefaultParagraphFont"/>
    <w:uiPriority w:val="99"/>
    <w:unhideWhenUsed/>
    <w:rsid w:val="006E5601"/>
    <w:rPr>
      <w:color w:val="0563C1" w:themeColor="hyperlink"/>
      <w:u w:val="single"/>
    </w:rPr>
  </w:style>
  <w:style w:type="character" w:styleId="UnresolvedMention">
    <w:name w:val="Unresolved Mention"/>
    <w:basedOn w:val="DefaultParagraphFont"/>
    <w:uiPriority w:val="99"/>
    <w:semiHidden/>
    <w:unhideWhenUsed/>
    <w:rsid w:val="006E5601"/>
    <w:rPr>
      <w:color w:val="605E5C"/>
      <w:shd w:val="clear" w:color="auto" w:fill="E1DFDD"/>
    </w:rPr>
  </w:style>
  <w:style w:type="character" w:customStyle="1" w:styleId="Heading1Char">
    <w:name w:val="Heading 1 Char"/>
    <w:basedOn w:val="DefaultParagraphFont"/>
    <w:link w:val="Heading1"/>
    <w:uiPriority w:val="9"/>
    <w:rsid w:val="00F32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F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2F9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32F99"/>
    <w:rPr>
      <w:rFonts w:ascii="Courier New" w:eastAsia="Times New Roman" w:hAnsi="Courier New" w:cs="Courier New"/>
      <w:sz w:val="20"/>
      <w:szCs w:val="20"/>
    </w:rPr>
  </w:style>
  <w:style w:type="character" w:customStyle="1" w:styleId="apple-converted-space">
    <w:name w:val="apple-converted-space"/>
    <w:basedOn w:val="DefaultParagraphFont"/>
    <w:rsid w:val="00F32F99"/>
  </w:style>
  <w:style w:type="character" w:customStyle="1" w:styleId="pl-pds">
    <w:name w:val="pl-pds"/>
    <w:basedOn w:val="DefaultParagraphFont"/>
    <w:rsid w:val="00F32F99"/>
  </w:style>
  <w:style w:type="character" w:customStyle="1" w:styleId="pl-ii">
    <w:name w:val="pl-ii"/>
    <w:basedOn w:val="DefaultParagraphFont"/>
    <w:rsid w:val="00F32F99"/>
  </w:style>
  <w:style w:type="character" w:customStyle="1" w:styleId="pl-k">
    <w:name w:val="pl-k"/>
    <w:basedOn w:val="DefaultParagraphFont"/>
    <w:rsid w:val="00F3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9138">
      <w:bodyDiv w:val="1"/>
      <w:marLeft w:val="0"/>
      <w:marRight w:val="0"/>
      <w:marTop w:val="0"/>
      <w:marBottom w:val="0"/>
      <w:divBdr>
        <w:top w:val="none" w:sz="0" w:space="0" w:color="auto"/>
        <w:left w:val="none" w:sz="0" w:space="0" w:color="auto"/>
        <w:bottom w:val="none" w:sz="0" w:space="0" w:color="auto"/>
        <w:right w:val="none" w:sz="0" w:space="0" w:color="auto"/>
      </w:divBdr>
    </w:div>
    <w:div w:id="585236597">
      <w:bodyDiv w:val="1"/>
      <w:marLeft w:val="0"/>
      <w:marRight w:val="0"/>
      <w:marTop w:val="0"/>
      <w:marBottom w:val="0"/>
      <w:divBdr>
        <w:top w:val="none" w:sz="0" w:space="0" w:color="auto"/>
        <w:left w:val="none" w:sz="0" w:space="0" w:color="auto"/>
        <w:bottom w:val="none" w:sz="0" w:space="0" w:color="auto"/>
        <w:right w:val="none" w:sz="0" w:space="0" w:color="auto"/>
      </w:divBdr>
    </w:div>
    <w:div w:id="1022392596">
      <w:bodyDiv w:val="1"/>
      <w:marLeft w:val="0"/>
      <w:marRight w:val="0"/>
      <w:marTop w:val="0"/>
      <w:marBottom w:val="0"/>
      <w:divBdr>
        <w:top w:val="none" w:sz="0" w:space="0" w:color="auto"/>
        <w:left w:val="none" w:sz="0" w:space="0" w:color="auto"/>
        <w:bottom w:val="none" w:sz="0" w:space="0" w:color="auto"/>
        <w:right w:val="none" w:sz="0" w:space="0" w:color="auto"/>
      </w:divBdr>
      <w:divsChild>
        <w:div w:id="1823497517">
          <w:marLeft w:val="0"/>
          <w:marRight w:val="0"/>
          <w:marTop w:val="0"/>
          <w:marBottom w:val="240"/>
          <w:divBdr>
            <w:top w:val="none" w:sz="0" w:space="0" w:color="auto"/>
            <w:left w:val="none" w:sz="0" w:space="0" w:color="auto"/>
            <w:bottom w:val="none" w:sz="0" w:space="0" w:color="auto"/>
            <w:right w:val="none" w:sz="0" w:space="0" w:color="auto"/>
          </w:divBdr>
        </w:div>
        <w:div w:id="1358316484">
          <w:marLeft w:val="0"/>
          <w:marRight w:val="0"/>
          <w:marTop w:val="0"/>
          <w:marBottom w:val="240"/>
          <w:divBdr>
            <w:top w:val="none" w:sz="0" w:space="0" w:color="auto"/>
            <w:left w:val="none" w:sz="0" w:space="0" w:color="auto"/>
            <w:bottom w:val="none" w:sz="0" w:space="0" w:color="auto"/>
            <w:right w:val="none" w:sz="0" w:space="0" w:color="auto"/>
          </w:divBdr>
        </w:div>
        <w:div w:id="1396397808">
          <w:marLeft w:val="0"/>
          <w:marRight w:val="0"/>
          <w:marTop w:val="0"/>
          <w:marBottom w:val="240"/>
          <w:divBdr>
            <w:top w:val="none" w:sz="0" w:space="0" w:color="auto"/>
            <w:left w:val="none" w:sz="0" w:space="0" w:color="auto"/>
            <w:bottom w:val="none" w:sz="0" w:space="0" w:color="auto"/>
            <w:right w:val="none" w:sz="0" w:space="0" w:color="auto"/>
          </w:divBdr>
        </w:div>
        <w:div w:id="522599617">
          <w:marLeft w:val="0"/>
          <w:marRight w:val="0"/>
          <w:marTop w:val="0"/>
          <w:marBottom w:val="240"/>
          <w:divBdr>
            <w:top w:val="none" w:sz="0" w:space="0" w:color="auto"/>
            <w:left w:val="none" w:sz="0" w:space="0" w:color="auto"/>
            <w:bottom w:val="none" w:sz="0" w:space="0" w:color="auto"/>
            <w:right w:val="none" w:sz="0" w:space="0" w:color="auto"/>
          </w:divBdr>
        </w:div>
      </w:divsChild>
    </w:div>
    <w:div w:id="1101952979">
      <w:bodyDiv w:val="1"/>
      <w:marLeft w:val="0"/>
      <w:marRight w:val="0"/>
      <w:marTop w:val="0"/>
      <w:marBottom w:val="0"/>
      <w:divBdr>
        <w:top w:val="none" w:sz="0" w:space="0" w:color="auto"/>
        <w:left w:val="none" w:sz="0" w:space="0" w:color="auto"/>
        <w:bottom w:val="none" w:sz="0" w:space="0" w:color="auto"/>
        <w:right w:val="none" w:sz="0" w:space="0" w:color="auto"/>
      </w:divBdr>
      <w:divsChild>
        <w:div w:id="1658414399">
          <w:marLeft w:val="0"/>
          <w:marRight w:val="0"/>
          <w:marTop w:val="0"/>
          <w:marBottom w:val="240"/>
          <w:divBdr>
            <w:top w:val="none" w:sz="0" w:space="0" w:color="auto"/>
            <w:left w:val="none" w:sz="0" w:space="0" w:color="auto"/>
            <w:bottom w:val="none" w:sz="0" w:space="0" w:color="auto"/>
            <w:right w:val="none" w:sz="0" w:space="0" w:color="auto"/>
          </w:divBdr>
        </w:div>
        <w:div w:id="822309531">
          <w:marLeft w:val="0"/>
          <w:marRight w:val="0"/>
          <w:marTop w:val="0"/>
          <w:marBottom w:val="240"/>
          <w:divBdr>
            <w:top w:val="none" w:sz="0" w:space="0" w:color="auto"/>
            <w:left w:val="none" w:sz="0" w:space="0" w:color="auto"/>
            <w:bottom w:val="none" w:sz="0" w:space="0" w:color="auto"/>
            <w:right w:val="none" w:sz="0" w:space="0" w:color="auto"/>
          </w:divBdr>
        </w:div>
        <w:div w:id="1208642229">
          <w:marLeft w:val="0"/>
          <w:marRight w:val="0"/>
          <w:marTop w:val="0"/>
          <w:marBottom w:val="240"/>
          <w:divBdr>
            <w:top w:val="none" w:sz="0" w:space="0" w:color="auto"/>
            <w:left w:val="none" w:sz="0" w:space="0" w:color="auto"/>
            <w:bottom w:val="none" w:sz="0" w:space="0" w:color="auto"/>
            <w:right w:val="none" w:sz="0" w:space="0" w:color="auto"/>
          </w:divBdr>
        </w:div>
        <w:div w:id="532503678">
          <w:marLeft w:val="0"/>
          <w:marRight w:val="0"/>
          <w:marTop w:val="0"/>
          <w:marBottom w:val="240"/>
          <w:divBdr>
            <w:top w:val="none" w:sz="0" w:space="0" w:color="auto"/>
            <w:left w:val="none" w:sz="0" w:space="0" w:color="auto"/>
            <w:bottom w:val="none" w:sz="0" w:space="0" w:color="auto"/>
            <w:right w:val="none" w:sz="0" w:space="0" w:color="auto"/>
          </w:divBdr>
        </w:div>
      </w:divsChild>
    </w:div>
    <w:div w:id="1187062362">
      <w:bodyDiv w:val="1"/>
      <w:marLeft w:val="0"/>
      <w:marRight w:val="0"/>
      <w:marTop w:val="0"/>
      <w:marBottom w:val="0"/>
      <w:divBdr>
        <w:top w:val="none" w:sz="0" w:space="0" w:color="auto"/>
        <w:left w:val="none" w:sz="0" w:space="0" w:color="auto"/>
        <w:bottom w:val="none" w:sz="0" w:space="0" w:color="auto"/>
        <w:right w:val="none" w:sz="0" w:space="0" w:color="auto"/>
      </w:divBdr>
    </w:div>
    <w:div w:id="1281689968">
      <w:bodyDiv w:val="1"/>
      <w:marLeft w:val="0"/>
      <w:marRight w:val="0"/>
      <w:marTop w:val="0"/>
      <w:marBottom w:val="0"/>
      <w:divBdr>
        <w:top w:val="none" w:sz="0" w:space="0" w:color="auto"/>
        <w:left w:val="none" w:sz="0" w:space="0" w:color="auto"/>
        <w:bottom w:val="none" w:sz="0" w:space="0" w:color="auto"/>
        <w:right w:val="none" w:sz="0" w:space="0" w:color="auto"/>
      </w:divBdr>
    </w:div>
    <w:div w:id="1465274522">
      <w:bodyDiv w:val="1"/>
      <w:marLeft w:val="0"/>
      <w:marRight w:val="0"/>
      <w:marTop w:val="0"/>
      <w:marBottom w:val="0"/>
      <w:divBdr>
        <w:top w:val="none" w:sz="0" w:space="0" w:color="auto"/>
        <w:left w:val="none" w:sz="0" w:space="0" w:color="auto"/>
        <w:bottom w:val="none" w:sz="0" w:space="0" w:color="auto"/>
        <w:right w:val="none" w:sz="0" w:space="0" w:color="auto"/>
      </w:divBdr>
    </w:div>
    <w:div w:id="1916553721">
      <w:bodyDiv w:val="1"/>
      <w:marLeft w:val="0"/>
      <w:marRight w:val="0"/>
      <w:marTop w:val="0"/>
      <w:marBottom w:val="0"/>
      <w:divBdr>
        <w:top w:val="none" w:sz="0" w:space="0" w:color="auto"/>
        <w:left w:val="none" w:sz="0" w:space="0" w:color="auto"/>
        <w:bottom w:val="none" w:sz="0" w:space="0" w:color="auto"/>
        <w:right w:val="none" w:sz="0" w:space="0" w:color="auto"/>
      </w:divBdr>
      <w:divsChild>
        <w:div w:id="376125288">
          <w:marLeft w:val="0"/>
          <w:marRight w:val="0"/>
          <w:marTop w:val="0"/>
          <w:marBottom w:val="240"/>
          <w:divBdr>
            <w:top w:val="none" w:sz="0" w:space="0" w:color="auto"/>
            <w:left w:val="none" w:sz="0" w:space="0" w:color="auto"/>
            <w:bottom w:val="none" w:sz="0" w:space="0" w:color="auto"/>
            <w:right w:val="none" w:sz="0" w:space="0" w:color="auto"/>
          </w:divBdr>
        </w:div>
        <w:div w:id="1331373690">
          <w:marLeft w:val="0"/>
          <w:marRight w:val="0"/>
          <w:marTop w:val="0"/>
          <w:marBottom w:val="240"/>
          <w:divBdr>
            <w:top w:val="none" w:sz="0" w:space="0" w:color="auto"/>
            <w:left w:val="none" w:sz="0" w:space="0" w:color="auto"/>
            <w:bottom w:val="none" w:sz="0" w:space="0" w:color="auto"/>
            <w:right w:val="none" w:sz="0" w:space="0" w:color="auto"/>
          </w:divBdr>
        </w:div>
        <w:div w:id="892304129">
          <w:marLeft w:val="0"/>
          <w:marRight w:val="0"/>
          <w:marTop w:val="0"/>
          <w:marBottom w:val="240"/>
          <w:divBdr>
            <w:top w:val="none" w:sz="0" w:space="0" w:color="auto"/>
            <w:left w:val="none" w:sz="0" w:space="0" w:color="auto"/>
            <w:bottom w:val="none" w:sz="0" w:space="0" w:color="auto"/>
            <w:right w:val="none" w:sz="0" w:space="0" w:color="auto"/>
          </w:divBdr>
        </w:div>
        <w:div w:id="652105776">
          <w:marLeft w:val="0"/>
          <w:marRight w:val="0"/>
          <w:marTop w:val="0"/>
          <w:marBottom w:val="240"/>
          <w:divBdr>
            <w:top w:val="none" w:sz="0" w:space="0" w:color="auto"/>
            <w:left w:val="none" w:sz="0" w:space="0" w:color="auto"/>
            <w:bottom w:val="none" w:sz="0" w:space="0" w:color="auto"/>
            <w:right w:val="none" w:sz="0" w:space="0" w:color="auto"/>
          </w:divBdr>
        </w:div>
      </w:divsChild>
    </w:div>
    <w:div w:id="2036147591">
      <w:bodyDiv w:val="1"/>
      <w:marLeft w:val="0"/>
      <w:marRight w:val="0"/>
      <w:marTop w:val="0"/>
      <w:marBottom w:val="0"/>
      <w:divBdr>
        <w:top w:val="none" w:sz="0" w:space="0" w:color="auto"/>
        <w:left w:val="none" w:sz="0" w:space="0" w:color="auto"/>
        <w:bottom w:val="none" w:sz="0" w:space="0" w:color="auto"/>
        <w:right w:val="none" w:sz="0" w:space="0" w:color="auto"/>
      </w:divBdr>
      <w:divsChild>
        <w:div w:id="630332923">
          <w:marLeft w:val="0"/>
          <w:marRight w:val="0"/>
          <w:marTop w:val="0"/>
          <w:marBottom w:val="240"/>
          <w:divBdr>
            <w:top w:val="none" w:sz="0" w:space="0" w:color="auto"/>
            <w:left w:val="none" w:sz="0" w:space="0" w:color="auto"/>
            <w:bottom w:val="none" w:sz="0" w:space="0" w:color="auto"/>
            <w:right w:val="none" w:sz="0" w:space="0" w:color="auto"/>
          </w:divBdr>
        </w:div>
        <w:div w:id="1868982327">
          <w:marLeft w:val="0"/>
          <w:marRight w:val="0"/>
          <w:marTop w:val="0"/>
          <w:marBottom w:val="240"/>
          <w:divBdr>
            <w:top w:val="none" w:sz="0" w:space="0" w:color="auto"/>
            <w:left w:val="none" w:sz="0" w:space="0" w:color="auto"/>
            <w:bottom w:val="none" w:sz="0" w:space="0" w:color="auto"/>
            <w:right w:val="none" w:sz="0" w:space="0" w:color="auto"/>
          </w:divBdr>
        </w:div>
        <w:div w:id="574703997">
          <w:marLeft w:val="0"/>
          <w:marRight w:val="0"/>
          <w:marTop w:val="0"/>
          <w:marBottom w:val="240"/>
          <w:divBdr>
            <w:top w:val="none" w:sz="0" w:space="0" w:color="auto"/>
            <w:left w:val="none" w:sz="0" w:space="0" w:color="auto"/>
            <w:bottom w:val="none" w:sz="0" w:space="0" w:color="auto"/>
            <w:right w:val="none" w:sz="0" w:space="0" w:color="auto"/>
          </w:divBdr>
        </w:div>
        <w:div w:id="17013190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Users/nnagaraju/IDEAWorkspace/deltaload/ksql/es-00.jpg" TargetMode="External"/><Relationship Id="rId3" Type="http://schemas.openxmlformats.org/officeDocument/2006/relationships/settings" Target="settings.xml"/><Relationship Id="rId7" Type="http://schemas.openxmlformats.org/officeDocument/2006/relationships/hyperlink" Target="file:///Users/nnagaraju/IDEAWorkspace/deltaload/ksql/kek-00.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ile:///Users/nnagaraju/IDEAWorkspace/deltaload/ksql/ksql-01.jpg" TargetMode="External"/><Relationship Id="rId5" Type="http://schemas.openxmlformats.org/officeDocument/2006/relationships/hyperlink" Target="file:///Users/nnagaraju/IDEAWorkspace/deltaload/ksql/cp-00.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file:///Users/nnagaraju/IDEAWorkspace/deltaload/ksql/ksql-00.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11</cp:revision>
  <dcterms:created xsi:type="dcterms:W3CDTF">2021-07-03T03:45:00Z</dcterms:created>
  <dcterms:modified xsi:type="dcterms:W3CDTF">2021-07-18T05:02:00Z</dcterms:modified>
</cp:coreProperties>
</file>