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779B3" w14:textId="77777777" w:rsidR="006A7759" w:rsidRPr="00E85881" w:rsidRDefault="006A7759" w:rsidP="004D22EF">
      <w:pPr>
        <w:rPr>
          <w:sz w:val="60"/>
          <w:szCs w:val="60"/>
          <w:lang w:val="en-US"/>
        </w:rPr>
      </w:pPr>
    </w:p>
    <w:p w14:paraId="43FB663A" w14:textId="234BABBC" w:rsidR="004D22EF" w:rsidRPr="00AE21EC" w:rsidRDefault="00FE2226" w:rsidP="00A52335">
      <w:pPr>
        <w:jc w:val="center"/>
        <w:rPr>
          <w:b/>
          <w:bCs/>
          <w:sz w:val="56"/>
          <w:szCs w:val="56"/>
          <w:u w:val="words"/>
          <w:lang w:val="en-US"/>
        </w:rPr>
      </w:pPr>
      <w:r w:rsidRPr="00AE21EC">
        <w:rPr>
          <w:u w:val="words"/>
        </w:rPr>
        <w:fldChar w:fldCharType="begin"/>
      </w:r>
      <w:r w:rsidRPr="00AE21EC">
        <w:rPr>
          <w:u w:val="words"/>
        </w:rPr>
        <w:instrText xml:space="preserve"> INCLUDEPICTURE "/Users/cobeo/Library/Group Containers/UBF8T346G9.ms/WebArchiveCopyPasteTempFiles/com.microsoft.Word/1200px-Logo_of_Swinburne_University_of_Technology.svg.png" \* MERGEFORMATINET </w:instrText>
      </w:r>
      <w:r w:rsidRPr="00AE21EC">
        <w:rPr>
          <w:u w:val="words"/>
        </w:rPr>
        <w:fldChar w:fldCharType="separate"/>
      </w:r>
      <w:r w:rsidRPr="00AE21EC">
        <w:rPr>
          <w:noProof/>
          <w:u w:val="words"/>
        </w:rPr>
        <w:drawing>
          <wp:inline distT="0" distB="0" distL="0" distR="0" wp14:anchorId="52F0B49F" wp14:editId="1AC76FBA">
            <wp:extent cx="2770632" cy="1384428"/>
            <wp:effectExtent l="0" t="0" r="0" b="0"/>
            <wp:docPr id="1952189915" name="Picture 1" descr="Swinburne University of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winburne University of Technolog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9645" cy="1433903"/>
                    </a:xfrm>
                    <a:prstGeom prst="rect">
                      <a:avLst/>
                    </a:prstGeom>
                    <a:noFill/>
                    <a:ln>
                      <a:noFill/>
                    </a:ln>
                  </pic:spPr>
                </pic:pic>
              </a:graphicData>
            </a:graphic>
          </wp:inline>
        </w:drawing>
      </w:r>
      <w:r w:rsidRPr="00AE21EC">
        <w:rPr>
          <w:u w:val="words"/>
        </w:rPr>
        <w:fldChar w:fldCharType="end"/>
      </w:r>
    </w:p>
    <w:p w14:paraId="366359F6" w14:textId="77777777" w:rsidR="00A52335" w:rsidRDefault="00A52335" w:rsidP="00A52335">
      <w:pPr>
        <w:jc w:val="center"/>
        <w:rPr>
          <w:b/>
          <w:bCs/>
          <w:sz w:val="56"/>
          <w:szCs w:val="56"/>
          <w:lang w:val="en-US"/>
        </w:rPr>
      </w:pPr>
    </w:p>
    <w:p w14:paraId="149DC385" w14:textId="77777777" w:rsidR="00FE2226" w:rsidRPr="00E85881" w:rsidRDefault="00FE2226" w:rsidP="00FE2226">
      <w:pPr>
        <w:rPr>
          <w:b/>
          <w:bCs/>
          <w:sz w:val="56"/>
          <w:szCs w:val="56"/>
          <w:lang w:val="en-US"/>
        </w:rPr>
      </w:pPr>
    </w:p>
    <w:p w14:paraId="7D723497" w14:textId="1657A3C4" w:rsidR="003C0C8E" w:rsidRPr="003C0C8E" w:rsidRDefault="00100445" w:rsidP="003C0C8E">
      <w:pPr>
        <w:jc w:val="center"/>
        <w:rPr>
          <w:b/>
          <w:bCs/>
          <w:sz w:val="48"/>
          <w:szCs w:val="48"/>
          <w:lang w:val="en-US"/>
        </w:rPr>
      </w:pPr>
      <w:r>
        <w:rPr>
          <w:b/>
          <w:bCs/>
          <w:sz w:val="48"/>
          <w:szCs w:val="48"/>
          <w:lang w:val="en-US"/>
        </w:rPr>
        <w:t>Network Security and Resilience</w:t>
      </w:r>
    </w:p>
    <w:p w14:paraId="4593DC74" w14:textId="77777777" w:rsidR="000336BF" w:rsidRDefault="000336BF" w:rsidP="004D22EF">
      <w:pPr>
        <w:jc w:val="center"/>
        <w:rPr>
          <w:b/>
          <w:bCs/>
          <w:sz w:val="56"/>
          <w:szCs w:val="56"/>
          <w:lang w:val="en-US"/>
        </w:rPr>
      </w:pPr>
    </w:p>
    <w:p w14:paraId="4E5B293C" w14:textId="77777777" w:rsidR="000336BF" w:rsidRDefault="000336BF" w:rsidP="004D22EF">
      <w:pPr>
        <w:jc w:val="center"/>
        <w:rPr>
          <w:b/>
          <w:bCs/>
          <w:sz w:val="56"/>
          <w:szCs w:val="56"/>
          <w:lang w:val="en-US"/>
        </w:rPr>
      </w:pPr>
    </w:p>
    <w:p w14:paraId="696A22C8" w14:textId="77777777" w:rsidR="00100445" w:rsidRDefault="00100445" w:rsidP="000336BF">
      <w:pPr>
        <w:jc w:val="center"/>
        <w:rPr>
          <w:b/>
          <w:bCs/>
          <w:sz w:val="56"/>
          <w:szCs w:val="56"/>
          <w:lang w:val="en-US"/>
        </w:rPr>
      </w:pPr>
    </w:p>
    <w:p w14:paraId="0183D19B" w14:textId="3B26A3CE" w:rsidR="000336BF" w:rsidRPr="00E85881" w:rsidRDefault="00100445" w:rsidP="000336BF">
      <w:pPr>
        <w:jc w:val="center"/>
        <w:rPr>
          <w:b/>
          <w:bCs/>
          <w:sz w:val="56"/>
          <w:szCs w:val="56"/>
          <w:lang w:val="en-US"/>
        </w:rPr>
      </w:pPr>
      <w:r>
        <w:rPr>
          <w:b/>
          <w:bCs/>
          <w:sz w:val="56"/>
          <w:szCs w:val="56"/>
          <w:lang w:val="en-US"/>
        </w:rPr>
        <w:t xml:space="preserve">NSR/AS Lab </w:t>
      </w:r>
      <w:r w:rsidR="000E261B">
        <w:rPr>
          <w:b/>
          <w:bCs/>
          <w:sz w:val="56"/>
          <w:szCs w:val="56"/>
          <w:lang w:val="en-US"/>
        </w:rPr>
        <w:t>4</w:t>
      </w:r>
      <w:r>
        <w:rPr>
          <w:b/>
          <w:bCs/>
          <w:sz w:val="56"/>
          <w:szCs w:val="56"/>
          <w:lang w:val="en-US"/>
        </w:rPr>
        <w:t xml:space="preserve"> – </w:t>
      </w:r>
      <w:r w:rsidR="00121667">
        <w:rPr>
          <w:b/>
          <w:bCs/>
          <w:sz w:val="56"/>
          <w:szCs w:val="56"/>
          <w:lang w:val="en-US"/>
        </w:rPr>
        <w:t>Public Key Cryptography</w:t>
      </w:r>
    </w:p>
    <w:p w14:paraId="18082E2C" w14:textId="77777777" w:rsidR="00E0125F" w:rsidRDefault="00E0125F" w:rsidP="003C0C8E">
      <w:pPr>
        <w:rPr>
          <w:sz w:val="60"/>
          <w:szCs w:val="60"/>
          <w:lang w:val="en-US"/>
        </w:rPr>
      </w:pPr>
    </w:p>
    <w:p w14:paraId="484EB4DD" w14:textId="77777777" w:rsidR="004D22EF" w:rsidRPr="00E85881" w:rsidRDefault="004D22EF" w:rsidP="009F02FD">
      <w:pPr>
        <w:rPr>
          <w:sz w:val="60"/>
          <w:szCs w:val="60"/>
          <w:lang w:val="en-US"/>
        </w:rPr>
      </w:pPr>
    </w:p>
    <w:p w14:paraId="7855DDF1" w14:textId="77777777" w:rsidR="00FE2226" w:rsidRDefault="00FE2226" w:rsidP="004D22EF">
      <w:pPr>
        <w:jc w:val="center"/>
        <w:rPr>
          <w:sz w:val="36"/>
          <w:szCs w:val="36"/>
          <w:lang w:val="en-US"/>
        </w:rPr>
      </w:pPr>
    </w:p>
    <w:p w14:paraId="654067AE" w14:textId="77777777" w:rsidR="006A7759" w:rsidRDefault="006A7759" w:rsidP="004D22EF">
      <w:pPr>
        <w:jc w:val="center"/>
        <w:rPr>
          <w:sz w:val="36"/>
          <w:szCs w:val="36"/>
          <w:lang w:val="en-US"/>
        </w:rPr>
      </w:pPr>
    </w:p>
    <w:p w14:paraId="4D8B071B" w14:textId="77777777" w:rsidR="00FE2226" w:rsidRDefault="00FE2226" w:rsidP="004D22EF">
      <w:pPr>
        <w:jc w:val="center"/>
        <w:rPr>
          <w:sz w:val="36"/>
          <w:szCs w:val="36"/>
          <w:lang w:val="en-US"/>
        </w:rPr>
      </w:pPr>
    </w:p>
    <w:p w14:paraId="16766DAE" w14:textId="77777777" w:rsidR="00FE2226" w:rsidRDefault="00FE2226" w:rsidP="004D22EF">
      <w:pPr>
        <w:jc w:val="center"/>
        <w:rPr>
          <w:sz w:val="36"/>
          <w:szCs w:val="36"/>
          <w:lang w:val="en-US"/>
        </w:rPr>
      </w:pPr>
    </w:p>
    <w:p w14:paraId="7DABAF96" w14:textId="77777777" w:rsidR="00A52335" w:rsidRDefault="00A52335" w:rsidP="004D22EF">
      <w:pPr>
        <w:jc w:val="center"/>
        <w:rPr>
          <w:sz w:val="36"/>
          <w:szCs w:val="36"/>
          <w:lang w:val="en-US"/>
        </w:rPr>
      </w:pPr>
    </w:p>
    <w:p w14:paraId="1F0C88D4" w14:textId="41DDBB2B" w:rsidR="004D22EF" w:rsidRPr="00E85881" w:rsidRDefault="004D22EF" w:rsidP="004D22EF">
      <w:pPr>
        <w:jc w:val="center"/>
        <w:rPr>
          <w:sz w:val="36"/>
          <w:szCs w:val="36"/>
          <w:lang w:val="en-US"/>
        </w:rPr>
      </w:pPr>
      <w:r w:rsidRPr="00E85881">
        <w:rPr>
          <w:sz w:val="36"/>
          <w:szCs w:val="36"/>
          <w:lang w:val="en-US"/>
        </w:rPr>
        <w:t>Xuan Tuan Minh Nguyen</w:t>
      </w:r>
    </w:p>
    <w:p w14:paraId="266DDFFC" w14:textId="063B1CDB" w:rsidR="004D22EF" w:rsidRPr="00E85881" w:rsidRDefault="004D22EF" w:rsidP="004D22EF">
      <w:pPr>
        <w:jc w:val="center"/>
        <w:rPr>
          <w:sz w:val="36"/>
          <w:szCs w:val="36"/>
          <w:lang w:val="en-US"/>
        </w:rPr>
      </w:pPr>
      <w:r w:rsidRPr="00E85881">
        <w:rPr>
          <w:sz w:val="36"/>
          <w:szCs w:val="36"/>
          <w:lang w:val="en-US"/>
        </w:rPr>
        <w:t>103819212</w:t>
      </w:r>
    </w:p>
    <w:p w14:paraId="037C3EB9" w14:textId="77777777" w:rsidR="004D22EF" w:rsidRPr="00E85881" w:rsidRDefault="004D22EF" w:rsidP="004D22EF">
      <w:pPr>
        <w:jc w:val="center"/>
        <w:rPr>
          <w:sz w:val="36"/>
          <w:szCs w:val="36"/>
          <w:lang w:val="en-US"/>
        </w:rPr>
      </w:pPr>
    </w:p>
    <w:sdt>
      <w:sdtPr>
        <w:rPr>
          <w:rFonts w:asciiTheme="minorHAnsi" w:eastAsiaTheme="minorHAnsi" w:hAnsiTheme="minorHAnsi" w:cstheme="minorBidi"/>
          <w:b w:val="0"/>
          <w:bCs w:val="0"/>
          <w:color w:val="auto"/>
          <w:kern w:val="2"/>
          <w:sz w:val="24"/>
          <w:szCs w:val="24"/>
          <w:lang w:val="en-VN"/>
          <w14:ligatures w14:val="standardContextual"/>
        </w:rPr>
        <w:id w:val="-314103160"/>
        <w:docPartObj>
          <w:docPartGallery w:val="Table of Contents"/>
          <w:docPartUnique/>
        </w:docPartObj>
      </w:sdtPr>
      <w:sdtEndPr>
        <w:rPr>
          <w:rFonts w:ascii="Times New Roman" w:eastAsia="Times New Roman" w:hAnsi="Times New Roman" w:cs="Times New Roman"/>
          <w:noProof/>
          <w:kern w:val="0"/>
          <w14:ligatures w14:val="none"/>
        </w:rPr>
      </w:sdtEndPr>
      <w:sdtContent>
        <w:p w14:paraId="1DA147AC" w14:textId="52F4BABE" w:rsidR="00720C36" w:rsidRDefault="00720C36">
          <w:pPr>
            <w:pStyle w:val="TOCHeading"/>
          </w:pPr>
        </w:p>
        <w:p w14:paraId="1AD8642B" w14:textId="77777777" w:rsidR="000A04E3" w:rsidRDefault="000A04E3">
          <w:pPr>
            <w:pStyle w:val="TOC1"/>
            <w:rPr>
              <w:noProof w:val="0"/>
            </w:rPr>
          </w:pPr>
        </w:p>
        <w:p w14:paraId="3B7117EB" w14:textId="77777777" w:rsidR="000A04E3" w:rsidRDefault="000A04E3">
          <w:pPr>
            <w:pStyle w:val="TOC1"/>
            <w:rPr>
              <w:noProof w:val="0"/>
            </w:rPr>
          </w:pPr>
        </w:p>
        <w:p w14:paraId="6DF186A7" w14:textId="77777777" w:rsidR="000A04E3" w:rsidRDefault="000A04E3">
          <w:pPr>
            <w:pStyle w:val="TOC1"/>
            <w:rPr>
              <w:noProof w:val="0"/>
            </w:rPr>
          </w:pPr>
        </w:p>
        <w:p w14:paraId="37BDB46B" w14:textId="77777777" w:rsidR="000A04E3" w:rsidRDefault="000A04E3">
          <w:pPr>
            <w:pStyle w:val="TOC1"/>
            <w:rPr>
              <w:noProof w:val="0"/>
            </w:rPr>
          </w:pPr>
        </w:p>
        <w:p w14:paraId="2D29A55D" w14:textId="77777777" w:rsidR="000A04E3" w:rsidRDefault="000A04E3">
          <w:pPr>
            <w:pStyle w:val="TOC1"/>
            <w:rPr>
              <w:noProof w:val="0"/>
            </w:rPr>
          </w:pPr>
        </w:p>
        <w:p w14:paraId="4FFA3108" w14:textId="77777777" w:rsidR="0097183C" w:rsidRDefault="0097183C" w:rsidP="0097183C"/>
        <w:p w14:paraId="54F8DED9" w14:textId="77777777" w:rsidR="0097183C" w:rsidRDefault="0097183C" w:rsidP="0097183C"/>
        <w:p w14:paraId="18EAE08F" w14:textId="77777777" w:rsidR="0097183C" w:rsidRPr="0097183C" w:rsidRDefault="0097183C" w:rsidP="0097183C"/>
        <w:p w14:paraId="66C69BD7" w14:textId="77777777" w:rsidR="000A04E3" w:rsidRDefault="000A04E3">
          <w:pPr>
            <w:pStyle w:val="TOC1"/>
            <w:rPr>
              <w:noProof w:val="0"/>
            </w:rPr>
          </w:pPr>
        </w:p>
        <w:p w14:paraId="3DA9451F" w14:textId="7C37EB27" w:rsidR="00F96363" w:rsidRDefault="00720C36">
          <w:pPr>
            <w:pStyle w:val="TOC1"/>
            <w:rPr>
              <w:rFonts w:asciiTheme="minorHAnsi" w:eastAsiaTheme="minorEastAsia" w:hAnsiTheme="minorHAnsi" w:cstheme="minorBidi"/>
              <w:b w:val="0"/>
              <w:bCs w:val="0"/>
              <w:caps w:val="0"/>
              <w:color w:val="auto"/>
              <w:kern w:val="2"/>
              <w:sz w:val="24"/>
              <w:szCs w:val="24"/>
              <w14:ligatures w14:val="standardContextual"/>
            </w:rPr>
          </w:pPr>
          <w:r>
            <w:rPr>
              <w:noProof w:val="0"/>
            </w:rPr>
            <w:fldChar w:fldCharType="begin"/>
          </w:r>
          <w:r>
            <w:instrText xml:space="preserve"> TOC \o "1-3" \h \z \u </w:instrText>
          </w:r>
          <w:r>
            <w:rPr>
              <w:noProof w:val="0"/>
            </w:rPr>
            <w:fldChar w:fldCharType="separate"/>
          </w:r>
          <w:hyperlink w:anchor="_Toc167917676" w:history="1">
            <w:r w:rsidR="00F96363" w:rsidRPr="00DA664F">
              <w:rPr>
                <w:rStyle w:val="Hyperlink"/>
              </w:rPr>
              <w:t>Abstract</w:t>
            </w:r>
            <w:r w:rsidR="00F96363">
              <w:rPr>
                <w:webHidden/>
              </w:rPr>
              <w:tab/>
            </w:r>
            <w:r w:rsidR="00F96363">
              <w:rPr>
                <w:webHidden/>
              </w:rPr>
              <w:fldChar w:fldCharType="begin"/>
            </w:r>
            <w:r w:rsidR="00F96363">
              <w:rPr>
                <w:webHidden/>
              </w:rPr>
              <w:instrText xml:space="preserve"> PAGEREF _Toc167917676 \h </w:instrText>
            </w:r>
            <w:r w:rsidR="00F96363">
              <w:rPr>
                <w:webHidden/>
              </w:rPr>
            </w:r>
            <w:r w:rsidR="00F96363">
              <w:rPr>
                <w:webHidden/>
              </w:rPr>
              <w:fldChar w:fldCharType="separate"/>
            </w:r>
            <w:r w:rsidR="00F96363">
              <w:rPr>
                <w:webHidden/>
              </w:rPr>
              <w:t>3</w:t>
            </w:r>
            <w:r w:rsidR="00F96363">
              <w:rPr>
                <w:webHidden/>
              </w:rPr>
              <w:fldChar w:fldCharType="end"/>
            </w:r>
          </w:hyperlink>
        </w:p>
        <w:p w14:paraId="21CD8D55" w14:textId="0773CD92" w:rsidR="00F96363" w:rsidRDefault="00F96363">
          <w:pPr>
            <w:pStyle w:val="TOC1"/>
            <w:rPr>
              <w:rFonts w:asciiTheme="minorHAnsi" w:eastAsiaTheme="minorEastAsia" w:hAnsiTheme="minorHAnsi" w:cstheme="minorBidi"/>
              <w:b w:val="0"/>
              <w:bCs w:val="0"/>
              <w:caps w:val="0"/>
              <w:color w:val="auto"/>
              <w:kern w:val="2"/>
              <w:sz w:val="24"/>
              <w:szCs w:val="24"/>
              <w14:ligatures w14:val="standardContextual"/>
            </w:rPr>
          </w:pPr>
          <w:hyperlink w:anchor="_Toc167917677" w:history="1">
            <w:r w:rsidRPr="00DA664F">
              <w:rPr>
                <w:rStyle w:val="Hyperlink"/>
              </w:rPr>
              <w:t>Introduction to Public Key Cryptography</w:t>
            </w:r>
            <w:r>
              <w:rPr>
                <w:webHidden/>
              </w:rPr>
              <w:tab/>
            </w:r>
            <w:r>
              <w:rPr>
                <w:webHidden/>
              </w:rPr>
              <w:fldChar w:fldCharType="begin"/>
            </w:r>
            <w:r>
              <w:rPr>
                <w:webHidden/>
              </w:rPr>
              <w:instrText xml:space="preserve"> PAGEREF _Toc167917677 \h </w:instrText>
            </w:r>
            <w:r>
              <w:rPr>
                <w:webHidden/>
              </w:rPr>
            </w:r>
            <w:r>
              <w:rPr>
                <w:webHidden/>
              </w:rPr>
              <w:fldChar w:fldCharType="separate"/>
            </w:r>
            <w:r>
              <w:rPr>
                <w:webHidden/>
              </w:rPr>
              <w:t>4</w:t>
            </w:r>
            <w:r>
              <w:rPr>
                <w:webHidden/>
              </w:rPr>
              <w:fldChar w:fldCharType="end"/>
            </w:r>
          </w:hyperlink>
        </w:p>
        <w:p w14:paraId="65B3ABE6" w14:textId="20244507" w:rsidR="00F96363" w:rsidRDefault="00F96363">
          <w:pPr>
            <w:pStyle w:val="TOC2"/>
            <w:tabs>
              <w:tab w:val="left" w:pos="720"/>
              <w:tab w:val="right" w:leader="dot" w:pos="9350"/>
            </w:tabs>
            <w:rPr>
              <w:rFonts w:asciiTheme="minorHAnsi" w:eastAsiaTheme="minorEastAsia" w:hAnsiTheme="minorHAnsi" w:cstheme="minorBidi"/>
              <w:smallCaps w:val="0"/>
              <w:noProof/>
              <w:kern w:val="2"/>
              <w:sz w:val="24"/>
              <w:szCs w:val="24"/>
              <w14:ligatures w14:val="standardContextual"/>
            </w:rPr>
          </w:pPr>
          <w:hyperlink w:anchor="_Toc167917678" w:history="1">
            <w:r w:rsidRPr="00DA664F">
              <w:rPr>
                <w:rStyle w:val="Hyperlink"/>
                <w:rFonts w:cs="Times New Roman"/>
                <w:noProof/>
              </w:rPr>
              <w:t>1.</w:t>
            </w:r>
            <w:r>
              <w:rPr>
                <w:rFonts w:asciiTheme="minorHAnsi" w:eastAsiaTheme="minorEastAsia" w:hAnsiTheme="minorHAnsi" w:cstheme="minorBidi"/>
                <w:smallCaps w:val="0"/>
                <w:noProof/>
                <w:kern w:val="2"/>
                <w:sz w:val="24"/>
                <w:szCs w:val="24"/>
                <w14:ligatures w14:val="standardContextual"/>
              </w:rPr>
              <w:tab/>
            </w:r>
            <w:r w:rsidRPr="00DA664F">
              <w:rPr>
                <w:rStyle w:val="Hyperlink"/>
                <w:rFonts w:cs="Times New Roman"/>
                <w:i/>
                <w:iCs/>
                <w:noProof/>
              </w:rPr>
              <w:t>An Introduction</w:t>
            </w:r>
            <w:r>
              <w:rPr>
                <w:noProof/>
                <w:webHidden/>
              </w:rPr>
              <w:tab/>
            </w:r>
            <w:r>
              <w:rPr>
                <w:noProof/>
                <w:webHidden/>
              </w:rPr>
              <w:fldChar w:fldCharType="begin"/>
            </w:r>
            <w:r>
              <w:rPr>
                <w:noProof/>
                <w:webHidden/>
              </w:rPr>
              <w:instrText xml:space="preserve"> PAGEREF _Toc167917678 \h </w:instrText>
            </w:r>
            <w:r>
              <w:rPr>
                <w:noProof/>
                <w:webHidden/>
              </w:rPr>
            </w:r>
            <w:r>
              <w:rPr>
                <w:noProof/>
                <w:webHidden/>
              </w:rPr>
              <w:fldChar w:fldCharType="separate"/>
            </w:r>
            <w:r>
              <w:rPr>
                <w:noProof/>
                <w:webHidden/>
              </w:rPr>
              <w:t>4</w:t>
            </w:r>
            <w:r>
              <w:rPr>
                <w:noProof/>
                <w:webHidden/>
              </w:rPr>
              <w:fldChar w:fldCharType="end"/>
            </w:r>
          </w:hyperlink>
        </w:p>
        <w:p w14:paraId="38D69556" w14:textId="6A973C85" w:rsidR="00F96363" w:rsidRDefault="00F96363">
          <w:pPr>
            <w:pStyle w:val="TOC2"/>
            <w:tabs>
              <w:tab w:val="left" w:pos="720"/>
              <w:tab w:val="right" w:leader="dot" w:pos="9350"/>
            </w:tabs>
            <w:rPr>
              <w:rFonts w:asciiTheme="minorHAnsi" w:eastAsiaTheme="minorEastAsia" w:hAnsiTheme="minorHAnsi" w:cstheme="minorBidi"/>
              <w:smallCaps w:val="0"/>
              <w:noProof/>
              <w:kern w:val="2"/>
              <w:sz w:val="24"/>
              <w:szCs w:val="24"/>
              <w14:ligatures w14:val="standardContextual"/>
            </w:rPr>
          </w:pPr>
          <w:hyperlink w:anchor="_Toc167917679" w:history="1">
            <w:r w:rsidRPr="00DA664F">
              <w:rPr>
                <w:rStyle w:val="Hyperlink"/>
                <w:rFonts w:cs="Times New Roman"/>
                <w:i/>
                <w:iCs/>
                <w:noProof/>
              </w:rPr>
              <w:t>2.</w:t>
            </w:r>
            <w:r>
              <w:rPr>
                <w:rFonts w:asciiTheme="minorHAnsi" w:eastAsiaTheme="minorEastAsia" w:hAnsiTheme="minorHAnsi" w:cstheme="minorBidi"/>
                <w:smallCaps w:val="0"/>
                <w:noProof/>
                <w:kern w:val="2"/>
                <w:sz w:val="24"/>
                <w:szCs w:val="24"/>
                <w14:ligatures w14:val="standardContextual"/>
              </w:rPr>
              <w:tab/>
            </w:r>
            <w:r w:rsidRPr="00DA664F">
              <w:rPr>
                <w:rStyle w:val="Hyperlink"/>
                <w:rFonts w:cs="Times New Roman"/>
                <w:i/>
                <w:iCs/>
                <w:noProof/>
              </w:rPr>
              <w:t>Procedure of generating the keys</w:t>
            </w:r>
            <w:r>
              <w:rPr>
                <w:noProof/>
                <w:webHidden/>
              </w:rPr>
              <w:tab/>
            </w:r>
            <w:r>
              <w:rPr>
                <w:noProof/>
                <w:webHidden/>
              </w:rPr>
              <w:fldChar w:fldCharType="begin"/>
            </w:r>
            <w:r>
              <w:rPr>
                <w:noProof/>
                <w:webHidden/>
              </w:rPr>
              <w:instrText xml:space="preserve"> PAGEREF _Toc167917679 \h </w:instrText>
            </w:r>
            <w:r>
              <w:rPr>
                <w:noProof/>
                <w:webHidden/>
              </w:rPr>
            </w:r>
            <w:r>
              <w:rPr>
                <w:noProof/>
                <w:webHidden/>
              </w:rPr>
              <w:fldChar w:fldCharType="separate"/>
            </w:r>
            <w:r>
              <w:rPr>
                <w:noProof/>
                <w:webHidden/>
              </w:rPr>
              <w:t>4</w:t>
            </w:r>
            <w:r>
              <w:rPr>
                <w:noProof/>
                <w:webHidden/>
              </w:rPr>
              <w:fldChar w:fldCharType="end"/>
            </w:r>
          </w:hyperlink>
        </w:p>
        <w:p w14:paraId="1B2BC49C" w14:textId="42EE1DBB" w:rsidR="00F96363" w:rsidRDefault="00F96363">
          <w:pPr>
            <w:pStyle w:val="TOC2"/>
            <w:tabs>
              <w:tab w:val="left" w:pos="720"/>
              <w:tab w:val="right" w:leader="dot" w:pos="9350"/>
            </w:tabs>
            <w:rPr>
              <w:rFonts w:asciiTheme="minorHAnsi" w:eastAsiaTheme="minorEastAsia" w:hAnsiTheme="minorHAnsi" w:cstheme="minorBidi"/>
              <w:smallCaps w:val="0"/>
              <w:noProof/>
              <w:kern w:val="2"/>
              <w:sz w:val="24"/>
              <w:szCs w:val="24"/>
              <w14:ligatures w14:val="standardContextual"/>
            </w:rPr>
          </w:pPr>
          <w:hyperlink w:anchor="_Toc167917680" w:history="1">
            <w:r w:rsidRPr="00DA664F">
              <w:rPr>
                <w:rStyle w:val="Hyperlink"/>
                <w:rFonts w:cs="Times New Roman"/>
                <w:i/>
                <w:iCs/>
                <w:noProof/>
              </w:rPr>
              <w:t>3.</w:t>
            </w:r>
            <w:r>
              <w:rPr>
                <w:rFonts w:asciiTheme="minorHAnsi" w:eastAsiaTheme="minorEastAsia" w:hAnsiTheme="minorHAnsi" w:cstheme="minorBidi"/>
                <w:smallCaps w:val="0"/>
                <w:noProof/>
                <w:kern w:val="2"/>
                <w:sz w:val="24"/>
                <w:szCs w:val="24"/>
                <w14:ligatures w14:val="standardContextual"/>
              </w:rPr>
              <w:tab/>
            </w:r>
            <w:r w:rsidRPr="00DA664F">
              <w:rPr>
                <w:rStyle w:val="Hyperlink"/>
                <w:rFonts w:cs="Times New Roman"/>
                <w:i/>
                <w:iCs/>
                <w:noProof/>
              </w:rPr>
              <w:t>Encryption procedure</w:t>
            </w:r>
            <w:r>
              <w:rPr>
                <w:noProof/>
                <w:webHidden/>
              </w:rPr>
              <w:tab/>
            </w:r>
            <w:r>
              <w:rPr>
                <w:noProof/>
                <w:webHidden/>
              </w:rPr>
              <w:fldChar w:fldCharType="begin"/>
            </w:r>
            <w:r>
              <w:rPr>
                <w:noProof/>
                <w:webHidden/>
              </w:rPr>
              <w:instrText xml:space="preserve"> PAGEREF _Toc167917680 \h </w:instrText>
            </w:r>
            <w:r>
              <w:rPr>
                <w:noProof/>
                <w:webHidden/>
              </w:rPr>
            </w:r>
            <w:r>
              <w:rPr>
                <w:noProof/>
                <w:webHidden/>
              </w:rPr>
              <w:fldChar w:fldCharType="separate"/>
            </w:r>
            <w:r>
              <w:rPr>
                <w:noProof/>
                <w:webHidden/>
              </w:rPr>
              <w:t>5</w:t>
            </w:r>
            <w:r>
              <w:rPr>
                <w:noProof/>
                <w:webHidden/>
              </w:rPr>
              <w:fldChar w:fldCharType="end"/>
            </w:r>
          </w:hyperlink>
        </w:p>
        <w:p w14:paraId="79224945" w14:textId="02E87E5E" w:rsidR="00F96363" w:rsidRDefault="00F96363">
          <w:pPr>
            <w:pStyle w:val="TOC2"/>
            <w:tabs>
              <w:tab w:val="left" w:pos="720"/>
              <w:tab w:val="right" w:leader="dot" w:pos="9350"/>
            </w:tabs>
            <w:rPr>
              <w:rFonts w:asciiTheme="minorHAnsi" w:eastAsiaTheme="minorEastAsia" w:hAnsiTheme="minorHAnsi" w:cstheme="minorBidi"/>
              <w:smallCaps w:val="0"/>
              <w:noProof/>
              <w:kern w:val="2"/>
              <w:sz w:val="24"/>
              <w:szCs w:val="24"/>
              <w14:ligatures w14:val="standardContextual"/>
            </w:rPr>
          </w:pPr>
          <w:hyperlink w:anchor="_Toc167917681" w:history="1">
            <w:r w:rsidRPr="00DA664F">
              <w:rPr>
                <w:rStyle w:val="Hyperlink"/>
                <w:rFonts w:cs="Times New Roman"/>
                <w:i/>
                <w:iCs/>
                <w:noProof/>
              </w:rPr>
              <w:t>4.</w:t>
            </w:r>
            <w:r>
              <w:rPr>
                <w:rFonts w:asciiTheme="minorHAnsi" w:eastAsiaTheme="minorEastAsia" w:hAnsiTheme="minorHAnsi" w:cstheme="minorBidi"/>
                <w:smallCaps w:val="0"/>
                <w:noProof/>
                <w:kern w:val="2"/>
                <w:sz w:val="24"/>
                <w:szCs w:val="24"/>
                <w14:ligatures w14:val="standardContextual"/>
              </w:rPr>
              <w:tab/>
            </w:r>
            <w:r w:rsidRPr="00DA664F">
              <w:rPr>
                <w:rStyle w:val="Hyperlink"/>
                <w:rFonts w:cs="Times New Roman"/>
                <w:i/>
                <w:iCs/>
                <w:noProof/>
              </w:rPr>
              <w:t>Decryption procedure</w:t>
            </w:r>
            <w:r>
              <w:rPr>
                <w:noProof/>
                <w:webHidden/>
              </w:rPr>
              <w:tab/>
            </w:r>
            <w:r>
              <w:rPr>
                <w:noProof/>
                <w:webHidden/>
              </w:rPr>
              <w:fldChar w:fldCharType="begin"/>
            </w:r>
            <w:r>
              <w:rPr>
                <w:noProof/>
                <w:webHidden/>
              </w:rPr>
              <w:instrText xml:space="preserve"> PAGEREF _Toc167917681 \h </w:instrText>
            </w:r>
            <w:r>
              <w:rPr>
                <w:noProof/>
                <w:webHidden/>
              </w:rPr>
            </w:r>
            <w:r>
              <w:rPr>
                <w:noProof/>
                <w:webHidden/>
              </w:rPr>
              <w:fldChar w:fldCharType="separate"/>
            </w:r>
            <w:r>
              <w:rPr>
                <w:noProof/>
                <w:webHidden/>
              </w:rPr>
              <w:t>5</w:t>
            </w:r>
            <w:r>
              <w:rPr>
                <w:noProof/>
                <w:webHidden/>
              </w:rPr>
              <w:fldChar w:fldCharType="end"/>
            </w:r>
          </w:hyperlink>
        </w:p>
        <w:p w14:paraId="3361C98A" w14:textId="5AFCB39A" w:rsidR="00F96363" w:rsidRDefault="00F96363">
          <w:pPr>
            <w:pStyle w:val="TOC1"/>
            <w:rPr>
              <w:rFonts w:asciiTheme="minorHAnsi" w:eastAsiaTheme="minorEastAsia" w:hAnsiTheme="minorHAnsi" w:cstheme="minorBidi"/>
              <w:b w:val="0"/>
              <w:bCs w:val="0"/>
              <w:caps w:val="0"/>
              <w:color w:val="auto"/>
              <w:kern w:val="2"/>
              <w:sz w:val="24"/>
              <w:szCs w:val="24"/>
              <w14:ligatures w14:val="standardContextual"/>
            </w:rPr>
          </w:pPr>
          <w:hyperlink w:anchor="_Toc167917682" w:history="1">
            <w:r w:rsidRPr="00DA664F">
              <w:rPr>
                <w:rStyle w:val="Hyperlink"/>
                <w:lang w:val="en-US"/>
              </w:rPr>
              <w:t>Breaking the RSA Algorithm</w:t>
            </w:r>
            <w:r>
              <w:rPr>
                <w:webHidden/>
              </w:rPr>
              <w:tab/>
            </w:r>
            <w:r>
              <w:rPr>
                <w:webHidden/>
              </w:rPr>
              <w:fldChar w:fldCharType="begin"/>
            </w:r>
            <w:r>
              <w:rPr>
                <w:webHidden/>
              </w:rPr>
              <w:instrText xml:space="preserve"> PAGEREF _Toc167917682 \h </w:instrText>
            </w:r>
            <w:r>
              <w:rPr>
                <w:webHidden/>
              </w:rPr>
            </w:r>
            <w:r>
              <w:rPr>
                <w:webHidden/>
              </w:rPr>
              <w:fldChar w:fldCharType="separate"/>
            </w:r>
            <w:r>
              <w:rPr>
                <w:webHidden/>
              </w:rPr>
              <w:t>5</w:t>
            </w:r>
            <w:r>
              <w:rPr>
                <w:webHidden/>
              </w:rPr>
              <w:fldChar w:fldCharType="end"/>
            </w:r>
          </w:hyperlink>
        </w:p>
        <w:p w14:paraId="497D7525" w14:textId="507A296F" w:rsidR="00F96363" w:rsidRDefault="00F96363">
          <w:pPr>
            <w:pStyle w:val="TOC1"/>
            <w:rPr>
              <w:rFonts w:asciiTheme="minorHAnsi" w:eastAsiaTheme="minorEastAsia" w:hAnsiTheme="minorHAnsi" w:cstheme="minorBidi"/>
              <w:b w:val="0"/>
              <w:bCs w:val="0"/>
              <w:caps w:val="0"/>
              <w:color w:val="auto"/>
              <w:kern w:val="2"/>
              <w:sz w:val="24"/>
              <w:szCs w:val="24"/>
              <w14:ligatures w14:val="standardContextual"/>
            </w:rPr>
          </w:pPr>
          <w:hyperlink w:anchor="_Toc167917683" w:history="1">
            <w:r w:rsidRPr="00DA664F">
              <w:rPr>
                <w:rStyle w:val="Hyperlink"/>
                <w:lang w:val="en-US"/>
              </w:rPr>
              <w:t>Results</w:t>
            </w:r>
            <w:r>
              <w:rPr>
                <w:webHidden/>
              </w:rPr>
              <w:tab/>
            </w:r>
            <w:r>
              <w:rPr>
                <w:webHidden/>
              </w:rPr>
              <w:fldChar w:fldCharType="begin"/>
            </w:r>
            <w:r>
              <w:rPr>
                <w:webHidden/>
              </w:rPr>
              <w:instrText xml:space="preserve"> PAGEREF _Toc167917683 \h </w:instrText>
            </w:r>
            <w:r>
              <w:rPr>
                <w:webHidden/>
              </w:rPr>
            </w:r>
            <w:r>
              <w:rPr>
                <w:webHidden/>
              </w:rPr>
              <w:fldChar w:fldCharType="separate"/>
            </w:r>
            <w:r>
              <w:rPr>
                <w:webHidden/>
              </w:rPr>
              <w:t>7</w:t>
            </w:r>
            <w:r>
              <w:rPr>
                <w:webHidden/>
              </w:rPr>
              <w:fldChar w:fldCharType="end"/>
            </w:r>
          </w:hyperlink>
        </w:p>
        <w:p w14:paraId="6D03E741" w14:textId="28D1487D" w:rsidR="00F96363" w:rsidRDefault="00F96363">
          <w:pPr>
            <w:pStyle w:val="TOC1"/>
            <w:rPr>
              <w:rFonts w:asciiTheme="minorHAnsi" w:eastAsiaTheme="minorEastAsia" w:hAnsiTheme="minorHAnsi" w:cstheme="minorBidi"/>
              <w:b w:val="0"/>
              <w:bCs w:val="0"/>
              <w:caps w:val="0"/>
              <w:color w:val="auto"/>
              <w:kern w:val="2"/>
              <w:sz w:val="24"/>
              <w:szCs w:val="24"/>
              <w14:ligatures w14:val="standardContextual"/>
            </w:rPr>
          </w:pPr>
          <w:hyperlink w:anchor="_Toc167917684" w:history="1">
            <w:r w:rsidRPr="00DA664F">
              <w:rPr>
                <w:rStyle w:val="Hyperlink"/>
                <w:lang w:val="en-US"/>
              </w:rPr>
              <w:t>Conclusion</w:t>
            </w:r>
            <w:r>
              <w:rPr>
                <w:webHidden/>
              </w:rPr>
              <w:tab/>
            </w:r>
            <w:r>
              <w:rPr>
                <w:webHidden/>
              </w:rPr>
              <w:fldChar w:fldCharType="begin"/>
            </w:r>
            <w:r>
              <w:rPr>
                <w:webHidden/>
              </w:rPr>
              <w:instrText xml:space="preserve"> PAGEREF _Toc167917684 \h </w:instrText>
            </w:r>
            <w:r>
              <w:rPr>
                <w:webHidden/>
              </w:rPr>
            </w:r>
            <w:r>
              <w:rPr>
                <w:webHidden/>
              </w:rPr>
              <w:fldChar w:fldCharType="separate"/>
            </w:r>
            <w:r>
              <w:rPr>
                <w:webHidden/>
              </w:rPr>
              <w:t>7</w:t>
            </w:r>
            <w:r>
              <w:rPr>
                <w:webHidden/>
              </w:rPr>
              <w:fldChar w:fldCharType="end"/>
            </w:r>
          </w:hyperlink>
        </w:p>
        <w:p w14:paraId="49CB8826" w14:textId="4DDE1D45" w:rsidR="00F96363" w:rsidRDefault="00F96363">
          <w:pPr>
            <w:pStyle w:val="TOC1"/>
            <w:rPr>
              <w:rFonts w:asciiTheme="minorHAnsi" w:eastAsiaTheme="minorEastAsia" w:hAnsiTheme="minorHAnsi" w:cstheme="minorBidi"/>
              <w:b w:val="0"/>
              <w:bCs w:val="0"/>
              <w:caps w:val="0"/>
              <w:color w:val="auto"/>
              <w:kern w:val="2"/>
              <w:sz w:val="24"/>
              <w:szCs w:val="24"/>
              <w14:ligatures w14:val="standardContextual"/>
            </w:rPr>
          </w:pPr>
          <w:hyperlink w:anchor="_Toc167917685" w:history="1">
            <w:r w:rsidRPr="00DA664F">
              <w:rPr>
                <w:rStyle w:val="Hyperlink"/>
                <w:lang w:val="en-US"/>
              </w:rPr>
              <w:t>References</w:t>
            </w:r>
            <w:r>
              <w:rPr>
                <w:webHidden/>
              </w:rPr>
              <w:tab/>
            </w:r>
            <w:r>
              <w:rPr>
                <w:webHidden/>
              </w:rPr>
              <w:fldChar w:fldCharType="begin"/>
            </w:r>
            <w:r>
              <w:rPr>
                <w:webHidden/>
              </w:rPr>
              <w:instrText xml:space="preserve"> PAGEREF _Toc167917685 \h </w:instrText>
            </w:r>
            <w:r>
              <w:rPr>
                <w:webHidden/>
              </w:rPr>
            </w:r>
            <w:r>
              <w:rPr>
                <w:webHidden/>
              </w:rPr>
              <w:fldChar w:fldCharType="separate"/>
            </w:r>
            <w:r>
              <w:rPr>
                <w:webHidden/>
              </w:rPr>
              <w:t>7</w:t>
            </w:r>
            <w:r>
              <w:rPr>
                <w:webHidden/>
              </w:rPr>
              <w:fldChar w:fldCharType="end"/>
            </w:r>
          </w:hyperlink>
        </w:p>
        <w:p w14:paraId="2032E410" w14:textId="22A75433" w:rsidR="00F96363" w:rsidRDefault="00F96363">
          <w:pPr>
            <w:pStyle w:val="TOC1"/>
            <w:rPr>
              <w:rFonts w:asciiTheme="minorHAnsi" w:eastAsiaTheme="minorEastAsia" w:hAnsiTheme="minorHAnsi" w:cstheme="minorBidi"/>
              <w:b w:val="0"/>
              <w:bCs w:val="0"/>
              <w:caps w:val="0"/>
              <w:color w:val="auto"/>
              <w:kern w:val="2"/>
              <w:sz w:val="24"/>
              <w:szCs w:val="24"/>
              <w14:ligatures w14:val="standardContextual"/>
            </w:rPr>
          </w:pPr>
          <w:hyperlink w:anchor="_Toc167917686" w:history="1">
            <w:r w:rsidRPr="00DA664F">
              <w:rPr>
                <w:rStyle w:val="Hyperlink"/>
                <w:rFonts w:ascii="Calibri" w:hAnsi="Calibri" w:cs="Calibri" w:hint="eastAsia"/>
              </w:rPr>
              <w:t>‌</w:t>
            </w:r>
            <w:r w:rsidRPr="00DA664F">
              <w:rPr>
                <w:rStyle w:val="Hyperlink"/>
                <w:lang w:val="en-US"/>
              </w:rPr>
              <w:t xml:space="preserve"> Diagrams</w:t>
            </w:r>
            <w:r>
              <w:rPr>
                <w:webHidden/>
              </w:rPr>
              <w:tab/>
            </w:r>
            <w:r>
              <w:rPr>
                <w:webHidden/>
              </w:rPr>
              <w:fldChar w:fldCharType="begin"/>
            </w:r>
            <w:r>
              <w:rPr>
                <w:webHidden/>
              </w:rPr>
              <w:instrText xml:space="preserve"> PAGEREF _Toc167917686 \h </w:instrText>
            </w:r>
            <w:r>
              <w:rPr>
                <w:webHidden/>
              </w:rPr>
            </w:r>
            <w:r>
              <w:rPr>
                <w:webHidden/>
              </w:rPr>
              <w:fldChar w:fldCharType="separate"/>
            </w:r>
            <w:r>
              <w:rPr>
                <w:webHidden/>
              </w:rPr>
              <w:t>8</w:t>
            </w:r>
            <w:r>
              <w:rPr>
                <w:webHidden/>
              </w:rPr>
              <w:fldChar w:fldCharType="end"/>
            </w:r>
          </w:hyperlink>
        </w:p>
        <w:p w14:paraId="7F66CFF2" w14:textId="5B63ED83" w:rsidR="000A04E3" w:rsidRDefault="00720C36">
          <w:pPr>
            <w:rPr>
              <w:b/>
              <w:bCs/>
              <w:noProof/>
            </w:rPr>
          </w:pPr>
          <w:r>
            <w:rPr>
              <w:b/>
              <w:bCs/>
              <w:noProof/>
            </w:rPr>
            <w:fldChar w:fldCharType="end"/>
          </w:r>
        </w:p>
        <w:p w14:paraId="2A69D95B" w14:textId="77777777" w:rsidR="000A04E3" w:rsidRDefault="000A04E3">
          <w:pPr>
            <w:rPr>
              <w:b/>
              <w:bCs/>
              <w:noProof/>
            </w:rPr>
          </w:pPr>
        </w:p>
        <w:p w14:paraId="69B6D9EE" w14:textId="77777777" w:rsidR="000A04E3" w:rsidRDefault="000A04E3">
          <w:pPr>
            <w:rPr>
              <w:b/>
              <w:bCs/>
              <w:noProof/>
            </w:rPr>
          </w:pPr>
        </w:p>
        <w:p w14:paraId="177CD4F9" w14:textId="77777777" w:rsidR="000A04E3" w:rsidRDefault="000A04E3">
          <w:pPr>
            <w:rPr>
              <w:b/>
              <w:bCs/>
              <w:noProof/>
            </w:rPr>
          </w:pPr>
        </w:p>
        <w:p w14:paraId="1E418F23" w14:textId="77777777" w:rsidR="0097183C" w:rsidRDefault="0097183C">
          <w:pPr>
            <w:rPr>
              <w:b/>
              <w:bCs/>
              <w:noProof/>
            </w:rPr>
          </w:pPr>
        </w:p>
        <w:p w14:paraId="6B1A8643" w14:textId="77777777" w:rsidR="000A04E3" w:rsidRDefault="000A04E3">
          <w:pPr>
            <w:rPr>
              <w:b/>
              <w:bCs/>
              <w:noProof/>
            </w:rPr>
          </w:pPr>
        </w:p>
        <w:p w14:paraId="04D19D44" w14:textId="14CA13AB" w:rsidR="000A04E3" w:rsidRDefault="000A04E3">
          <w:pPr>
            <w:rPr>
              <w:b/>
              <w:bCs/>
              <w:noProof/>
            </w:rPr>
          </w:pPr>
        </w:p>
        <w:p w14:paraId="06187F9C" w14:textId="77777777" w:rsidR="000A04E3" w:rsidRDefault="000A04E3">
          <w:pPr>
            <w:rPr>
              <w:b/>
              <w:bCs/>
              <w:noProof/>
            </w:rPr>
          </w:pPr>
        </w:p>
        <w:p w14:paraId="7178063C" w14:textId="77777777" w:rsidR="000A04E3" w:rsidRDefault="000A04E3">
          <w:pPr>
            <w:rPr>
              <w:b/>
              <w:bCs/>
              <w:noProof/>
            </w:rPr>
          </w:pPr>
        </w:p>
        <w:p w14:paraId="60273340" w14:textId="77777777" w:rsidR="000A04E3" w:rsidRDefault="000A04E3">
          <w:pPr>
            <w:rPr>
              <w:b/>
              <w:bCs/>
              <w:noProof/>
            </w:rPr>
          </w:pPr>
        </w:p>
        <w:p w14:paraId="49822626" w14:textId="20FE6602" w:rsidR="00B25507" w:rsidRPr="00B25507" w:rsidRDefault="00000000" w:rsidP="00B25507"/>
      </w:sdtContent>
    </w:sdt>
    <w:p w14:paraId="4ACC9356" w14:textId="77777777" w:rsidR="00B25507" w:rsidRDefault="00B25507" w:rsidP="00DB105B">
      <w:pPr>
        <w:pStyle w:val="Heading1"/>
        <w:rPr>
          <w:rFonts w:ascii="Times New Roman" w:eastAsia="Times New Roman" w:hAnsi="Times New Roman" w:cs="Times New Roman"/>
          <w:b/>
          <w:bCs/>
          <w:sz w:val="48"/>
          <w:szCs w:val="48"/>
        </w:rPr>
      </w:pPr>
    </w:p>
    <w:p w14:paraId="34DD73F7" w14:textId="77777777" w:rsidR="00B25507" w:rsidRDefault="00B25507" w:rsidP="00DB105B">
      <w:pPr>
        <w:pStyle w:val="Heading1"/>
        <w:rPr>
          <w:rFonts w:ascii="Times New Roman" w:eastAsia="Times New Roman" w:hAnsi="Times New Roman" w:cs="Times New Roman"/>
          <w:b/>
          <w:bCs/>
          <w:sz w:val="48"/>
          <w:szCs w:val="48"/>
        </w:rPr>
      </w:pPr>
    </w:p>
    <w:p w14:paraId="5856CE26" w14:textId="77777777" w:rsidR="00B25507" w:rsidRPr="00B25507" w:rsidRDefault="00B25507" w:rsidP="00B25507"/>
    <w:p w14:paraId="4A5957A2" w14:textId="6C058DA5" w:rsidR="000336BF" w:rsidRPr="00DB105B" w:rsidRDefault="009E4005" w:rsidP="00DB105B">
      <w:pPr>
        <w:pStyle w:val="Heading1"/>
        <w:rPr>
          <w:rFonts w:ascii="Times New Roman" w:eastAsia="Times New Roman" w:hAnsi="Times New Roman" w:cs="Times New Roman"/>
          <w:b/>
          <w:bCs/>
          <w:i/>
          <w:iCs/>
          <w:sz w:val="48"/>
          <w:szCs w:val="48"/>
        </w:rPr>
      </w:pPr>
      <w:bookmarkStart w:id="0" w:name="_Toc167917676"/>
      <w:r>
        <w:rPr>
          <w:rFonts w:ascii="Times New Roman" w:eastAsia="Times New Roman" w:hAnsi="Times New Roman" w:cs="Times New Roman"/>
          <w:b/>
          <w:bCs/>
          <w:sz w:val="48"/>
          <w:szCs w:val="48"/>
        </w:rPr>
        <w:lastRenderedPageBreak/>
        <w:t>Abstract</w:t>
      </w:r>
      <w:bookmarkEnd w:id="0"/>
    </w:p>
    <w:p w14:paraId="2ADF82B2" w14:textId="7784C890" w:rsidR="007368DE" w:rsidRDefault="00B81548" w:rsidP="005C27FC">
      <w:pPr>
        <w:ind w:left="720"/>
        <w:rPr>
          <w:sz w:val="28"/>
          <w:szCs w:val="28"/>
        </w:rPr>
      </w:pPr>
      <w:r>
        <w:rPr>
          <w:sz w:val="28"/>
          <w:szCs w:val="28"/>
        </w:rPr>
        <w:t xml:space="preserve">This report is written in order to delves into the heart of RSA algorithm, which is one of the foundation algorithm of public-key cryptography. </w:t>
      </w:r>
      <w:r w:rsidR="00DB785C">
        <w:rPr>
          <w:sz w:val="28"/>
          <w:szCs w:val="28"/>
        </w:rPr>
        <w:t xml:space="preserve">It will discuss the fundamental procedures that created RSA, which includes the generation process of the </w:t>
      </w:r>
      <w:r w:rsidR="00EB70BF">
        <w:rPr>
          <w:sz w:val="28"/>
          <w:szCs w:val="28"/>
        </w:rPr>
        <w:t xml:space="preserve">resistant key pairs by empowering large prime numbers. While the public key, which is always available to be used publicly, serves as the gateway for encryption. Private key on the other hand, will not be used publicly, but instead </w:t>
      </w:r>
      <w:r w:rsidR="007D6D7E">
        <w:rPr>
          <w:sz w:val="28"/>
          <w:szCs w:val="28"/>
        </w:rPr>
        <w:t xml:space="preserve">it is a critical component that helps breaking the encrypted messages. To demonstrate RSA algorithm, MATLAB is used as the main programming language to showcase the process of decrypting the encrypted messages with different public keys. The code </w:t>
      </w:r>
      <w:r w:rsidR="00D670DE">
        <w:rPr>
          <w:sz w:val="28"/>
          <w:szCs w:val="28"/>
        </w:rPr>
        <w:t xml:space="preserve">that will be used in this report unveils the interesting mathematical behind the RSA algorithm of achieving the private key from the public key. By exploring this mathematic mechanisms, we will achieve a deeper understanding of </w:t>
      </w:r>
      <w:r w:rsidR="00E634C0">
        <w:rPr>
          <w:sz w:val="28"/>
          <w:szCs w:val="28"/>
        </w:rPr>
        <w:t>the powerful and genious procedure that</w:t>
      </w:r>
      <w:r w:rsidR="00DF56D5">
        <w:rPr>
          <w:sz w:val="28"/>
          <w:szCs w:val="28"/>
        </w:rPr>
        <w:t xml:space="preserve"> made</w:t>
      </w:r>
      <w:r w:rsidR="00E634C0">
        <w:rPr>
          <w:sz w:val="28"/>
          <w:szCs w:val="28"/>
        </w:rPr>
        <w:t xml:space="preserve"> up the RSA algorithm and its </w:t>
      </w:r>
      <w:r w:rsidR="00DF56D5">
        <w:rPr>
          <w:sz w:val="28"/>
          <w:szCs w:val="28"/>
        </w:rPr>
        <w:t>essential role in safely encapsulating data communication. Furthermore, the abstract also focuses on vulnerabilities and considerations for using RSA securely in real-word scenarios. It shows the importance of using appropriate key size and employing best practices for key generation, storage and management. Finally, the abstract underscores the connection of RSA in the digital age.</w:t>
      </w:r>
    </w:p>
    <w:p w14:paraId="2D60DED8" w14:textId="77777777" w:rsidR="00DF56D5" w:rsidRDefault="00DF56D5" w:rsidP="005C27FC">
      <w:pPr>
        <w:ind w:left="720"/>
        <w:rPr>
          <w:sz w:val="28"/>
          <w:szCs w:val="28"/>
        </w:rPr>
      </w:pPr>
    </w:p>
    <w:p w14:paraId="776B72A3" w14:textId="77777777" w:rsidR="00DF56D5" w:rsidRDefault="00DF56D5" w:rsidP="005C27FC">
      <w:pPr>
        <w:ind w:left="720"/>
        <w:rPr>
          <w:sz w:val="28"/>
          <w:szCs w:val="28"/>
        </w:rPr>
      </w:pPr>
    </w:p>
    <w:p w14:paraId="7E03BA53" w14:textId="77777777" w:rsidR="00DF56D5" w:rsidRDefault="00DF56D5" w:rsidP="005C27FC">
      <w:pPr>
        <w:ind w:left="720"/>
        <w:rPr>
          <w:sz w:val="28"/>
          <w:szCs w:val="28"/>
        </w:rPr>
      </w:pPr>
    </w:p>
    <w:p w14:paraId="62D7EF62" w14:textId="77777777" w:rsidR="00DF56D5" w:rsidRDefault="00DF56D5" w:rsidP="005C27FC">
      <w:pPr>
        <w:ind w:left="720"/>
        <w:rPr>
          <w:sz w:val="28"/>
          <w:szCs w:val="28"/>
        </w:rPr>
      </w:pPr>
    </w:p>
    <w:p w14:paraId="7BD12F3A" w14:textId="77777777" w:rsidR="00DF56D5" w:rsidRDefault="00DF56D5" w:rsidP="005C27FC">
      <w:pPr>
        <w:ind w:left="720"/>
        <w:rPr>
          <w:sz w:val="28"/>
          <w:szCs w:val="28"/>
        </w:rPr>
      </w:pPr>
    </w:p>
    <w:p w14:paraId="1C362E04" w14:textId="77777777" w:rsidR="00DF56D5" w:rsidRDefault="00DF56D5" w:rsidP="005C27FC">
      <w:pPr>
        <w:ind w:left="720"/>
        <w:rPr>
          <w:sz w:val="28"/>
          <w:szCs w:val="28"/>
        </w:rPr>
      </w:pPr>
    </w:p>
    <w:p w14:paraId="7584213B" w14:textId="77777777" w:rsidR="00DF56D5" w:rsidRDefault="00DF56D5" w:rsidP="005C27FC">
      <w:pPr>
        <w:ind w:left="720"/>
        <w:rPr>
          <w:sz w:val="28"/>
          <w:szCs w:val="28"/>
        </w:rPr>
      </w:pPr>
    </w:p>
    <w:p w14:paraId="7EC714C6" w14:textId="77777777" w:rsidR="00DF56D5" w:rsidRDefault="00DF56D5" w:rsidP="005C27FC">
      <w:pPr>
        <w:ind w:left="720"/>
        <w:rPr>
          <w:sz w:val="28"/>
          <w:szCs w:val="28"/>
        </w:rPr>
      </w:pPr>
    </w:p>
    <w:p w14:paraId="139CFBAE" w14:textId="77777777" w:rsidR="00DF56D5" w:rsidRDefault="00DF56D5" w:rsidP="005C27FC">
      <w:pPr>
        <w:ind w:left="720"/>
        <w:rPr>
          <w:sz w:val="28"/>
          <w:szCs w:val="28"/>
        </w:rPr>
      </w:pPr>
    </w:p>
    <w:p w14:paraId="5FDE1D13" w14:textId="77777777" w:rsidR="00DF56D5" w:rsidRDefault="00DF56D5" w:rsidP="005C27FC">
      <w:pPr>
        <w:ind w:left="720"/>
        <w:rPr>
          <w:sz w:val="28"/>
          <w:szCs w:val="28"/>
        </w:rPr>
      </w:pPr>
    </w:p>
    <w:p w14:paraId="481A5A3D" w14:textId="77777777" w:rsidR="00FE0800" w:rsidRDefault="00FE0800" w:rsidP="00DB105B">
      <w:pPr>
        <w:pStyle w:val="Heading1"/>
        <w:rPr>
          <w:rFonts w:ascii="Times New Roman" w:eastAsia="Times New Roman" w:hAnsi="Times New Roman" w:cs="Times New Roman"/>
          <w:b/>
          <w:bCs/>
          <w:sz w:val="48"/>
          <w:szCs w:val="48"/>
        </w:rPr>
      </w:pPr>
    </w:p>
    <w:p w14:paraId="6ABE9A3E" w14:textId="77777777" w:rsidR="00FE0800" w:rsidRDefault="00FE0800" w:rsidP="00FE0800"/>
    <w:p w14:paraId="2B212513" w14:textId="77777777" w:rsidR="00FE0800" w:rsidRDefault="00FE0800" w:rsidP="00FE0800"/>
    <w:p w14:paraId="350D3CC8" w14:textId="77777777" w:rsidR="00FE0800" w:rsidRDefault="00FE0800" w:rsidP="00FE0800"/>
    <w:p w14:paraId="05004605" w14:textId="77777777" w:rsidR="00FE0800" w:rsidRDefault="00FE0800" w:rsidP="00FE0800"/>
    <w:p w14:paraId="49C68259" w14:textId="77777777" w:rsidR="00FE0800" w:rsidRDefault="00FE0800" w:rsidP="00FE0800"/>
    <w:p w14:paraId="4FC66912" w14:textId="77777777" w:rsidR="00FE0800" w:rsidRDefault="00FE0800" w:rsidP="00FE0800"/>
    <w:p w14:paraId="32EAF284" w14:textId="77777777" w:rsidR="00FE0800" w:rsidRPr="00FE0800" w:rsidRDefault="00FE0800" w:rsidP="00FE0800"/>
    <w:p w14:paraId="678698AD" w14:textId="6DFAC311" w:rsidR="00BD73BB" w:rsidRPr="00173716" w:rsidRDefault="00173716" w:rsidP="00DB105B">
      <w:pPr>
        <w:pStyle w:val="Heading1"/>
        <w:rPr>
          <w:rFonts w:ascii="Times New Roman" w:eastAsia="Times New Roman" w:hAnsi="Times New Roman" w:cs="Times New Roman"/>
        </w:rPr>
      </w:pPr>
      <w:bookmarkStart w:id="1" w:name="_Toc167917677"/>
      <w:r w:rsidRPr="00E85881">
        <w:rPr>
          <w:rFonts w:ascii="Times New Roman" w:eastAsia="Times New Roman" w:hAnsi="Times New Roman" w:cs="Times New Roman"/>
          <w:b/>
          <w:bCs/>
          <w:sz w:val="48"/>
          <w:szCs w:val="48"/>
        </w:rPr>
        <w:lastRenderedPageBreak/>
        <w:t>Introduction</w:t>
      </w:r>
      <w:r w:rsidR="004B6B60">
        <w:rPr>
          <w:rFonts w:ascii="Times New Roman" w:eastAsia="Times New Roman" w:hAnsi="Times New Roman" w:cs="Times New Roman"/>
          <w:b/>
          <w:bCs/>
          <w:sz w:val="48"/>
          <w:szCs w:val="48"/>
        </w:rPr>
        <w:t xml:space="preserve"> to </w:t>
      </w:r>
      <w:r w:rsidR="00121667">
        <w:rPr>
          <w:rFonts w:ascii="Times New Roman" w:eastAsia="Times New Roman" w:hAnsi="Times New Roman" w:cs="Times New Roman"/>
          <w:b/>
          <w:bCs/>
          <w:sz w:val="48"/>
          <w:szCs w:val="48"/>
        </w:rPr>
        <w:t>Public Key Cryptography</w:t>
      </w:r>
      <w:bookmarkEnd w:id="1"/>
    </w:p>
    <w:p w14:paraId="54C81573" w14:textId="337169F5" w:rsidR="00DF56D5" w:rsidRPr="00DF56D5" w:rsidRDefault="00DF56D5" w:rsidP="007D395A">
      <w:pPr>
        <w:pStyle w:val="Heading2"/>
        <w:numPr>
          <w:ilvl w:val="0"/>
          <w:numId w:val="18"/>
        </w:numPr>
        <w:rPr>
          <w:rFonts w:ascii="Times New Roman" w:hAnsi="Times New Roman" w:cs="Times New Roman"/>
          <w:sz w:val="28"/>
          <w:szCs w:val="28"/>
        </w:rPr>
      </w:pPr>
      <w:bookmarkStart w:id="2" w:name="_Toc167917678"/>
      <w:r>
        <w:rPr>
          <w:rFonts w:ascii="Times New Roman" w:eastAsia="Times New Roman" w:hAnsi="Times New Roman" w:cs="Times New Roman"/>
          <w:i/>
          <w:iCs/>
          <w:sz w:val="36"/>
          <w:szCs w:val="36"/>
        </w:rPr>
        <w:t>An Introduction</w:t>
      </w:r>
      <w:bookmarkEnd w:id="2"/>
    </w:p>
    <w:p w14:paraId="38E61D01" w14:textId="1ADE49E7" w:rsidR="00162BA2" w:rsidRDefault="00DF56D5" w:rsidP="00122C13">
      <w:pPr>
        <w:ind w:left="720"/>
        <w:rPr>
          <w:sz w:val="28"/>
          <w:szCs w:val="28"/>
        </w:rPr>
      </w:pPr>
      <w:r>
        <w:rPr>
          <w:sz w:val="28"/>
          <w:szCs w:val="28"/>
        </w:rPr>
        <w:t>Public Key Cryptography is the concept that is dated back into the middle of 1970s</w:t>
      </w:r>
      <w:r w:rsidR="00AA07ED">
        <w:rPr>
          <w:sz w:val="28"/>
          <w:szCs w:val="28"/>
        </w:rPr>
        <w:t xml:space="preserve"> to offer preventing public data being access prohibitively, with </w:t>
      </w:r>
      <w:r w:rsidR="00162BA2">
        <w:rPr>
          <w:sz w:val="28"/>
          <w:szCs w:val="28"/>
        </w:rPr>
        <w:t xml:space="preserve">the massive </w:t>
      </w:r>
      <w:r w:rsidR="00AA07ED">
        <w:rPr>
          <w:sz w:val="28"/>
          <w:szCs w:val="28"/>
        </w:rPr>
        <w:t xml:space="preserve">contribution from Whitfield Diffie and Martin Hellman, </w:t>
      </w:r>
      <w:r w:rsidR="00162BA2">
        <w:rPr>
          <w:sz w:val="28"/>
          <w:szCs w:val="28"/>
        </w:rPr>
        <w:t xml:space="preserve">who invented the asymmetric key algorithms in 1976 [1]. In 1977, a group of researchers at Massachusetts Institute of Technology (Ronald </w:t>
      </w:r>
      <w:r w:rsidR="00162BA2" w:rsidRPr="00162BA2">
        <w:rPr>
          <w:b/>
          <w:bCs/>
          <w:sz w:val="28"/>
          <w:szCs w:val="28"/>
        </w:rPr>
        <w:t>Rivest</w:t>
      </w:r>
      <w:r w:rsidR="00162BA2">
        <w:rPr>
          <w:sz w:val="28"/>
          <w:szCs w:val="28"/>
        </w:rPr>
        <w:t xml:space="preserve">, Adi </w:t>
      </w:r>
      <w:r w:rsidR="00162BA2" w:rsidRPr="00162BA2">
        <w:rPr>
          <w:b/>
          <w:bCs/>
          <w:sz w:val="28"/>
          <w:szCs w:val="28"/>
        </w:rPr>
        <w:t>Shamir</w:t>
      </w:r>
      <w:r w:rsidR="00162BA2">
        <w:rPr>
          <w:sz w:val="28"/>
          <w:szCs w:val="28"/>
        </w:rPr>
        <w:t xml:space="preserve"> and Leonard </w:t>
      </w:r>
      <w:r w:rsidR="00162BA2" w:rsidRPr="00162BA2">
        <w:rPr>
          <w:b/>
          <w:bCs/>
          <w:sz w:val="28"/>
          <w:szCs w:val="28"/>
        </w:rPr>
        <w:t>Adleman</w:t>
      </w:r>
      <w:r w:rsidR="00162BA2">
        <w:rPr>
          <w:sz w:val="28"/>
          <w:szCs w:val="28"/>
        </w:rPr>
        <w:t>) has refined this idea, brought a new standardized method for public key cryptography, which is well-known nowaday as RSA (Rivest, Shamir and Adleman) algorithm [2].</w:t>
      </w:r>
    </w:p>
    <w:p w14:paraId="7AE1D15A" w14:textId="77777777" w:rsidR="00B36D54" w:rsidRPr="00B36D54" w:rsidRDefault="00B36D54" w:rsidP="00B36D54">
      <w:pPr>
        <w:rPr>
          <w:sz w:val="28"/>
          <w:szCs w:val="28"/>
        </w:rPr>
      </w:pPr>
    </w:p>
    <w:p w14:paraId="1C7F2821" w14:textId="68EAB6A6" w:rsidR="00173716" w:rsidRDefault="00DF56D5" w:rsidP="00E85881">
      <w:pPr>
        <w:pStyle w:val="Heading2"/>
        <w:numPr>
          <w:ilvl w:val="0"/>
          <w:numId w:val="18"/>
        </w:numPr>
        <w:rPr>
          <w:rFonts w:ascii="Times New Roman" w:eastAsia="Times New Roman" w:hAnsi="Times New Roman" w:cs="Times New Roman"/>
          <w:i/>
          <w:iCs/>
          <w:sz w:val="36"/>
          <w:szCs w:val="36"/>
        </w:rPr>
      </w:pPr>
      <w:bookmarkStart w:id="3" w:name="_Toc167917679"/>
      <w:r>
        <w:rPr>
          <w:rFonts w:ascii="Times New Roman" w:eastAsia="Times New Roman" w:hAnsi="Times New Roman" w:cs="Times New Roman"/>
          <w:i/>
          <w:iCs/>
          <w:sz w:val="36"/>
          <w:szCs w:val="36"/>
        </w:rPr>
        <w:t xml:space="preserve">Procedure of </w:t>
      </w:r>
      <w:r w:rsidR="002E454C">
        <w:rPr>
          <w:rFonts w:ascii="Times New Roman" w:eastAsia="Times New Roman" w:hAnsi="Times New Roman" w:cs="Times New Roman"/>
          <w:i/>
          <w:iCs/>
          <w:sz w:val="36"/>
          <w:szCs w:val="36"/>
        </w:rPr>
        <w:t>generating the keys</w:t>
      </w:r>
      <w:bookmarkEnd w:id="3"/>
    </w:p>
    <w:p w14:paraId="4FCD03A1" w14:textId="50DF0D6E" w:rsidR="002E454C" w:rsidRDefault="00C827AB" w:rsidP="002E454C">
      <w:pPr>
        <w:pStyle w:val="ListParagraph"/>
        <w:rPr>
          <w:sz w:val="28"/>
          <w:szCs w:val="28"/>
        </w:rPr>
      </w:pPr>
      <w:r w:rsidRPr="00C827AB">
        <w:rPr>
          <w:sz w:val="28"/>
          <w:szCs w:val="28"/>
        </w:rPr>
        <w:t>The Rivest, Shamir and Adleman (RSA) algorithm is an advanced asymmetric cryptogrpahic algorithm that contains two main components, which are the public key and private key. The public key</w:t>
      </w:r>
      <w:r w:rsidR="002E454C">
        <w:rPr>
          <w:sz w:val="28"/>
          <w:szCs w:val="28"/>
        </w:rPr>
        <w:t xml:space="preserve">, as by its name, used for encrypting publicly while private key is used for decryption [3]. The procedure belows illustrate the execution </w:t>
      </w:r>
      <w:r w:rsidR="00FE0800">
        <w:rPr>
          <w:sz w:val="28"/>
          <w:szCs w:val="28"/>
        </w:rPr>
        <w:t xml:space="preserve">procedure </w:t>
      </w:r>
      <w:r w:rsidR="002E454C">
        <w:rPr>
          <w:sz w:val="28"/>
          <w:szCs w:val="28"/>
        </w:rPr>
        <w:t>of RSA Algorithm.</w:t>
      </w:r>
    </w:p>
    <w:p w14:paraId="4D0C5D7E" w14:textId="77777777" w:rsidR="002E454C" w:rsidRDefault="002E454C" w:rsidP="002E454C">
      <w:pPr>
        <w:pStyle w:val="ListParagraph"/>
        <w:rPr>
          <w:sz w:val="28"/>
          <w:szCs w:val="28"/>
        </w:rPr>
      </w:pPr>
    </w:p>
    <w:p w14:paraId="2F973804" w14:textId="7BA74FBB" w:rsidR="002E454C" w:rsidRPr="009F41DB" w:rsidRDefault="002E454C" w:rsidP="002E454C">
      <w:pPr>
        <w:pStyle w:val="ListParagraph"/>
        <w:numPr>
          <w:ilvl w:val="0"/>
          <w:numId w:val="39"/>
        </w:numPr>
        <w:rPr>
          <w:rFonts w:eastAsiaTheme="minorHAnsi"/>
          <w:sz w:val="28"/>
          <w:szCs w:val="28"/>
        </w:rPr>
      </w:pPr>
      <w:r w:rsidRPr="009F41DB">
        <w:rPr>
          <w:sz w:val="28"/>
          <w:szCs w:val="28"/>
        </w:rPr>
        <w:t xml:space="preserve">Pick two different prime numbers, which in this case </w:t>
      </w:r>
      <m:oMath>
        <m:r>
          <m:rPr>
            <m:sty m:val="bi"/>
          </m:rPr>
          <w:rPr>
            <w:rFonts w:ascii="Cambria Math" w:hAnsi="Cambria Math"/>
            <w:sz w:val="28"/>
            <w:szCs w:val="28"/>
          </w:rPr>
          <m:t>p</m:t>
        </m:r>
      </m:oMath>
      <w:r w:rsidRPr="009F41DB">
        <w:rPr>
          <w:rFonts w:eastAsiaTheme="minorEastAsia"/>
          <w:sz w:val="28"/>
          <w:szCs w:val="28"/>
        </w:rPr>
        <w:t xml:space="preserve"> and </w:t>
      </w:r>
      <m:oMath>
        <m:r>
          <m:rPr>
            <m:sty m:val="bi"/>
          </m:rPr>
          <w:rPr>
            <w:rFonts w:ascii="Cambria Math" w:eastAsiaTheme="minorEastAsia" w:hAnsi="Cambria Math"/>
            <w:sz w:val="28"/>
            <w:szCs w:val="28"/>
          </w:rPr>
          <m:t>q</m:t>
        </m:r>
      </m:oMath>
      <w:r w:rsidRPr="009F41DB">
        <w:rPr>
          <w:rFonts w:eastAsiaTheme="minorEastAsia"/>
          <w:sz w:val="28"/>
          <w:szCs w:val="28"/>
        </w:rPr>
        <w:t>.</w:t>
      </w:r>
    </w:p>
    <w:p w14:paraId="30227654" w14:textId="429246DE" w:rsidR="002E454C" w:rsidRPr="009F41DB" w:rsidRDefault="002E454C" w:rsidP="002E454C">
      <w:pPr>
        <w:pStyle w:val="ListParagraph"/>
        <w:numPr>
          <w:ilvl w:val="0"/>
          <w:numId w:val="40"/>
        </w:numPr>
        <w:rPr>
          <w:sz w:val="28"/>
          <w:szCs w:val="28"/>
        </w:rPr>
      </w:pPr>
      <w:r w:rsidRPr="009F41DB">
        <w:rPr>
          <w:sz w:val="28"/>
          <w:szCs w:val="28"/>
        </w:rPr>
        <w:t>Both of the prime numbers, which must be integer, must be chosen randomly and must have the same number of bits for security reasons.</w:t>
      </w:r>
    </w:p>
    <w:p w14:paraId="4EF5736D" w14:textId="662882E9" w:rsidR="002E454C" w:rsidRPr="009F41DB" w:rsidRDefault="002E454C" w:rsidP="002E454C">
      <w:pPr>
        <w:pStyle w:val="ListParagraph"/>
        <w:numPr>
          <w:ilvl w:val="0"/>
          <w:numId w:val="39"/>
        </w:numPr>
        <w:rPr>
          <w:rFonts w:eastAsiaTheme="minorHAnsi"/>
          <w:sz w:val="28"/>
          <w:szCs w:val="28"/>
        </w:rPr>
      </w:pPr>
      <w:r w:rsidRPr="009F41DB">
        <w:rPr>
          <w:sz w:val="28"/>
          <w:szCs w:val="28"/>
        </w:rPr>
        <w:t xml:space="preserve">Compute </w:t>
      </w:r>
      <m:oMath>
        <m:r>
          <m:rPr>
            <m:sty m:val="bi"/>
          </m:rPr>
          <w:rPr>
            <w:rFonts w:ascii="Cambria Math" w:hAnsi="Cambria Math"/>
            <w:sz w:val="28"/>
            <w:szCs w:val="28"/>
          </w:rPr>
          <m:t>n</m:t>
        </m:r>
      </m:oMath>
      <w:r w:rsidRPr="009F41DB">
        <w:rPr>
          <w:rFonts w:eastAsiaTheme="minorEastAsia"/>
          <w:sz w:val="28"/>
          <w:szCs w:val="28"/>
        </w:rPr>
        <w:t xml:space="preserve">, which will be used as the modulus of both private and public keys. Moreover, </w:t>
      </w:r>
      <m:oMath>
        <m:r>
          <m:rPr>
            <m:sty m:val="bi"/>
          </m:rPr>
          <w:rPr>
            <w:rFonts w:ascii="Cambria Math" w:eastAsiaTheme="minorEastAsia" w:hAnsi="Cambria Math"/>
            <w:sz w:val="28"/>
            <w:szCs w:val="28"/>
          </w:rPr>
          <m:t>n</m:t>
        </m:r>
      </m:oMath>
      <w:r w:rsidRPr="009F41DB">
        <w:rPr>
          <w:rFonts w:eastAsiaTheme="minorEastAsia"/>
          <w:sz w:val="28"/>
          <w:szCs w:val="28"/>
        </w:rPr>
        <w:t xml:space="preserve"> will be the determination of the length of the key.</w:t>
      </w:r>
    </w:p>
    <w:p w14:paraId="4045294B" w14:textId="333654B9" w:rsidR="002E454C" w:rsidRPr="009F41DB" w:rsidRDefault="001F7FAF" w:rsidP="002E454C">
      <w:pPr>
        <w:pStyle w:val="ListParagraph"/>
        <w:numPr>
          <w:ilvl w:val="0"/>
          <w:numId w:val="40"/>
        </w:numPr>
        <w:rPr>
          <w:rFonts w:eastAsiaTheme="minorHAnsi"/>
          <w:sz w:val="28"/>
          <w:szCs w:val="28"/>
        </w:rPr>
      </w:pPr>
      <m:oMath>
        <m:r>
          <m:rPr>
            <m:sty m:val="bi"/>
          </m:rPr>
          <w:rPr>
            <w:rFonts w:ascii="Cambria Math" w:hAnsi="Cambria Math"/>
            <w:sz w:val="28"/>
            <w:szCs w:val="28"/>
          </w:rPr>
          <m:t>n</m:t>
        </m:r>
      </m:oMath>
      <w:r w:rsidR="002E454C" w:rsidRPr="009F41DB">
        <w:rPr>
          <w:rFonts w:eastAsiaTheme="minorEastAsia"/>
          <w:sz w:val="28"/>
          <w:szCs w:val="28"/>
        </w:rPr>
        <w:t xml:space="preserve"> could be calculated by multiplying the randomly picked prime number </w:t>
      </w:r>
      <w:r w:rsidR="002E454C" w:rsidRPr="00EF5DC8">
        <w:rPr>
          <w:rFonts w:eastAsiaTheme="minorEastAsia"/>
          <w:b/>
          <w:bCs/>
          <w:sz w:val="28"/>
          <w:szCs w:val="28"/>
        </w:rPr>
        <w:t>(</w:t>
      </w:r>
      <m:oMath>
        <m:r>
          <m:rPr>
            <m:sty m:val="bi"/>
          </m:rPr>
          <w:rPr>
            <w:rFonts w:ascii="Cambria Math" w:eastAsiaTheme="minorEastAsia" w:hAnsi="Cambria Math"/>
            <w:sz w:val="28"/>
            <w:szCs w:val="28"/>
          </w:rPr>
          <m:t>n=p × q)</m:t>
        </m:r>
      </m:oMath>
      <w:r w:rsidR="002E454C" w:rsidRPr="00EF5DC8">
        <w:rPr>
          <w:rFonts w:eastAsiaTheme="minorEastAsia"/>
          <w:b/>
          <w:bCs/>
          <w:sz w:val="28"/>
          <w:szCs w:val="28"/>
        </w:rPr>
        <w:t>.</w:t>
      </w:r>
    </w:p>
    <w:p w14:paraId="1349F895" w14:textId="6C371113" w:rsidR="002E454C" w:rsidRPr="009F41DB" w:rsidRDefault="002E454C" w:rsidP="002E454C">
      <w:pPr>
        <w:pStyle w:val="ListParagraph"/>
        <w:numPr>
          <w:ilvl w:val="0"/>
          <w:numId w:val="39"/>
        </w:numPr>
        <w:rPr>
          <w:rFonts w:eastAsiaTheme="minorHAnsi"/>
          <w:sz w:val="28"/>
          <w:szCs w:val="28"/>
        </w:rPr>
      </w:pPr>
      <w:r w:rsidRPr="009F41DB">
        <w:rPr>
          <w:sz w:val="28"/>
          <w:szCs w:val="28"/>
        </w:rPr>
        <w:t xml:space="preserve">Obtain the </w:t>
      </w:r>
      <m:oMath>
        <m:r>
          <m:rPr>
            <m:sty m:val="bi"/>
          </m:rPr>
          <w:rPr>
            <w:rFonts w:ascii="Cambria Math" w:hAnsi="Cambria Math"/>
            <w:sz w:val="28"/>
            <w:szCs w:val="28"/>
          </w:rPr>
          <m:t>ϕ(n)</m:t>
        </m:r>
      </m:oMath>
      <w:r w:rsidRPr="009F41DB">
        <w:rPr>
          <w:rFonts w:eastAsiaTheme="minorEastAsia"/>
          <w:sz w:val="28"/>
          <w:szCs w:val="28"/>
        </w:rPr>
        <w:t xml:space="preserve"> by using </w:t>
      </w:r>
      <w:r w:rsidRPr="001F7FAF">
        <w:rPr>
          <w:rFonts w:eastAsiaTheme="minorEastAsia"/>
          <w:b/>
          <w:bCs/>
          <w:sz w:val="28"/>
          <w:szCs w:val="28"/>
        </w:rPr>
        <w:t>Euler’s totient function</w:t>
      </w:r>
      <w:r w:rsidRPr="009F41DB">
        <w:rPr>
          <w:rFonts w:eastAsiaTheme="minorEastAsia"/>
          <w:sz w:val="28"/>
          <w:szCs w:val="28"/>
        </w:rPr>
        <w:t xml:space="preserve"> </w:t>
      </w:r>
      <w:r w:rsidRPr="00EF5DC8">
        <w:rPr>
          <w:rFonts w:eastAsiaTheme="minorEastAsia"/>
          <w:b/>
          <w:bCs/>
          <w:sz w:val="28"/>
          <w:szCs w:val="28"/>
        </w:rPr>
        <w:t>(</w:t>
      </w:r>
      <m:oMath>
        <m:r>
          <m:rPr>
            <m:sty m:val="bi"/>
          </m:rPr>
          <w:rPr>
            <w:rFonts w:ascii="Cambria Math" w:eastAsiaTheme="minorEastAsia" w:hAnsi="Cambria Math"/>
            <w:sz w:val="28"/>
            <w:szCs w:val="28"/>
          </w:rPr>
          <m:t>ϕ</m:t>
        </m:r>
        <m:d>
          <m:dPr>
            <m:ctrlPr>
              <w:rPr>
                <w:rFonts w:ascii="Cambria Math" w:eastAsiaTheme="minorEastAsia" w:hAnsi="Cambria Math"/>
                <w:b/>
                <w:bCs/>
                <w:i/>
                <w:sz w:val="28"/>
                <w:szCs w:val="28"/>
              </w:rPr>
            </m:ctrlPr>
          </m:dPr>
          <m:e>
            <m:r>
              <m:rPr>
                <m:sty m:val="bi"/>
              </m:rPr>
              <w:rPr>
                <w:rFonts w:ascii="Cambria Math" w:eastAsiaTheme="minorEastAsia" w:hAnsi="Cambria Math"/>
                <w:sz w:val="28"/>
                <w:szCs w:val="28"/>
              </w:rPr>
              <m:t>n</m:t>
            </m:r>
          </m:e>
        </m:d>
        <m:r>
          <m:rPr>
            <m:sty m:val="bi"/>
          </m:rPr>
          <w:rPr>
            <w:rFonts w:ascii="Cambria Math" w:eastAsiaTheme="minorEastAsia" w:hAnsi="Cambria Math"/>
            <w:sz w:val="28"/>
            <w:szCs w:val="28"/>
          </w:rPr>
          <m:t>=(</m:t>
        </m:r>
        <m:d>
          <m:dPr>
            <m:ctrlPr>
              <w:rPr>
                <w:rFonts w:ascii="Cambria Math" w:eastAsiaTheme="minorEastAsia" w:hAnsi="Cambria Math"/>
                <w:b/>
                <w:bCs/>
                <w:i/>
                <w:sz w:val="28"/>
                <w:szCs w:val="28"/>
              </w:rPr>
            </m:ctrlPr>
          </m:dPr>
          <m:e>
            <m:r>
              <m:rPr>
                <m:sty m:val="bi"/>
              </m:rPr>
              <w:rPr>
                <w:rFonts w:ascii="Cambria Math" w:eastAsiaTheme="minorEastAsia" w:hAnsi="Cambria Math"/>
                <w:sz w:val="28"/>
                <w:szCs w:val="28"/>
              </w:rPr>
              <m:t>p-1</m:t>
            </m:r>
          </m:e>
        </m:d>
        <m:r>
          <m:rPr>
            <m:sty m:val="bi"/>
          </m:rPr>
          <w:rPr>
            <w:rFonts w:ascii="Cambria Math" w:eastAsiaTheme="minorEastAsia" w:hAnsi="Cambria Math"/>
            <w:sz w:val="28"/>
            <w:szCs w:val="28"/>
          </w:rPr>
          <m:t xml:space="preserve"> ×(q-1))</m:t>
        </m:r>
      </m:oMath>
      <w:r w:rsidRPr="00EF5DC8">
        <w:rPr>
          <w:rFonts w:eastAsiaTheme="minorEastAsia"/>
          <w:b/>
          <w:bCs/>
          <w:sz w:val="28"/>
          <w:szCs w:val="28"/>
        </w:rPr>
        <w:t>.</w:t>
      </w:r>
    </w:p>
    <w:p w14:paraId="6D40AFB5" w14:textId="1587A5F1" w:rsidR="00B810DC" w:rsidRPr="009F41DB" w:rsidRDefault="00B810DC" w:rsidP="002E454C">
      <w:pPr>
        <w:pStyle w:val="ListParagraph"/>
        <w:numPr>
          <w:ilvl w:val="0"/>
          <w:numId w:val="39"/>
        </w:numPr>
        <w:rPr>
          <w:rFonts w:eastAsiaTheme="minorHAnsi"/>
          <w:sz w:val="28"/>
          <w:szCs w:val="28"/>
        </w:rPr>
      </w:pPr>
      <w:r w:rsidRPr="009F41DB">
        <w:rPr>
          <w:rFonts w:eastAsiaTheme="minorEastAsia"/>
          <w:sz w:val="28"/>
          <w:szCs w:val="28"/>
        </w:rPr>
        <w:t xml:space="preserve">Determine the </w:t>
      </w:r>
      <w:r w:rsidRPr="001F7FAF">
        <w:rPr>
          <w:rFonts w:eastAsiaTheme="minorEastAsia"/>
          <w:b/>
          <w:bCs/>
          <w:sz w:val="28"/>
          <w:szCs w:val="28"/>
        </w:rPr>
        <w:t xml:space="preserve">pubic exponent </w:t>
      </w:r>
      <m:oMath>
        <m:r>
          <m:rPr>
            <m:sty m:val="bi"/>
          </m:rPr>
          <w:rPr>
            <w:rFonts w:ascii="Cambria Math" w:eastAsiaTheme="minorEastAsia" w:hAnsi="Cambria Math"/>
            <w:sz w:val="28"/>
            <w:szCs w:val="28"/>
          </w:rPr>
          <m:t>e</m:t>
        </m:r>
      </m:oMath>
      <w:r w:rsidRPr="009F41DB">
        <w:rPr>
          <w:rFonts w:eastAsiaTheme="minorEastAsia"/>
          <w:sz w:val="28"/>
          <w:szCs w:val="28"/>
        </w:rPr>
        <w:t xml:space="preserve"> such that </w:t>
      </w:r>
      <m:oMath>
        <m:r>
          <m:rPr>
            <m:sty m:val="bi"/>
          </m:rPr>
          <w:rPr>
            <w:rFonts w:ascii="Cambria Math" w:eastAsiaTheme="minorEastAsia" w:hAnsi="Cambria Math"/>
            <w:sz w:val="28"/>
            <w:szCs w:val="28"/>
          </w:rPr>
          <m:t>(gcd</m:t>
        </m:r>
        <m:d>
          <m:dPr>
            <m:ctrlPr>
              <w:rPr>
                <w:rFonts w:ascii="Cambria Math" w:eastAsiaTheme="minorEastAsia" w:hAnsi="Cambria Math"/>
                <w:b/>
                <w:bCs/>
                <w:i/>
                <w:sz w:val="28"/>
                <w:szCs w:val="28"/>
              </w:rPr>
            </m:ctrlPr>
          </m:dPr>
          <m:e>
            <m:r>
              <m:rPr>
                <m:sty m:val="bi"/>
              </m:rPr>
              <w:rPr>
                <w:rFonts w:ascii="Cambria Math" w:eastAsiaTheme="minorEastAsia" w:hAnsi="Cambria Math"/>
                <w:sz w:val="28"/>
                <w:szCs w:val="28"/>
              </w:rPr>
              <m:t>e, ϕ</m:t>
            </m:r>
            <m:d>
              <m:dPr>
                <m:ctrlPr>
                  <w:rPr>
                    <w:rFonts w:ascii="Cambria Math" w:eastAsiaTheme="minorEastAsia" w:hAnsi="Cambria Math"/>
                    <w:b/>
                    <w:bCs/>
                    <w:i/>
                    <w:sz w:val="28"/>
                    <w:szCs w:val="28"/>
                  </w:rPr>
                </m:ctrlPr>
              </m:dPr>
              <m:e>
                <m:r>
                  <m:rPr>
                    <m:sty m:val="bi"/>
                  </m:rPr>
                  <w:rPr>
                    <w:rFonts w:ascii="Cambria Math" w:eastAsiaTheme="minorEastAsia" w:hAnsi="Cambria Math"/>
                    <w:sz w:val="28"/>
                    <w:szCs w:val="28"/>
                  </w:rPr>
                  <m:t>n</m:t>
                </m:r>
              </m:e>
            </m:d>
          </m:e>
        </m:d>
        <m:r>
          <m:rPr>
            <m:sty m:val="bi"/>
          </m:rPr>
          <w:rPr>
            <w:rFonts w:ascii="Cambria Math" w:eastAsiaTheme="minorEastAsia" w:hAnsi="Cambria Math"/>
            <w:sz w:val="28"/>
            <w:szCs w:val="28"/>
          </w:rPr>
          <m:t>=1)</m:t>
        </m:r>
      </m:oMath>
      <w:r w:rsidRPr="009F41DB">
        <w:rPr>
          <w:rFonts w:eastAsiaTheme="minorEastAsia"/>
          <w:sz w:val="28"/>
          <w:szCs w:val="28"/>
        </w:rPr>
        <w:t xml:space="preserve"> and </w:t>
      </w:r>
      <m:oMath>
        <m:d>
          <m:dPr>
            <m:ctrlPr>
              <w:rPr>
                <w:rFonts w:ascii="Cambria Math" w:eastAsiaTheme="minorEastAsia" w:hAnsi="Cambria Math"/>
                <w:b/>
                <w:bCs/>
                <w:i/>
                <w:sz w:val="28"/>
                <w:szCs w:val="28"/>
              </w:rPr>
            </m:ctrlPr>
          </m:dPr>
          <m:e>
            <m:r>
              <m:rPr>
                <m:sty m:val="bi"/>
              </m:rPr>
              <w:rPr>
                <w:rFonts w:ascii="Cambria Math" w:eastAsiaTheme="minorEastAsia" w:hAnsi="Cambria Math"/>
                <w:sz w:val="28"/>
                <w:szCs w:val="28"/>
              </w:rPr>
              <m:t>1&lt;e&lt; ϕ</m:t>
            </m:r>
            <m:d>
              <m:dPr>
                <m:ctrlPr>
                  <w:rPr>
                    <w:rFonts w:ascii="Cambria Math" w:eastAsiaTheme="minorEastAsia" w:hAnsi="Cambria Math"/>
                    <w:b/>
                    <w:bCs/>
                    <w:i/>
                    <w:sz w:val="28"/>
                    <w:szCs w:val="28"/>
                  </w:rPr>
                </m:ctrlPr>
              </m:dPr>
              <m:e>
                <m:r>
                  <m:rPr>
                    <m:sty m:val="bi"/>
                  </m:rPr>
                  <w:rPr>
                    <w:rFonts w:ascii="Cambria Math" w:eastAsiaTheme="minorEastAsia" w:hAnsi="Cambria Math"/>
                    <w:sz w:val="28"/>
                    <w:szCs w:val="28"/>
                  </w:rPr>
                  <m:t>n</m:t>
                </m:r>
              </m:e>
            </m:d>
          </m:e>
        </m:d>
      </m:oMath>
      <w:r w:rsidRPr="00EF5DC8">
        <w:rPr>
          <w:rFonts w:eastAsiaTheme="minorEastAsia"/>
          <w:b/>
          <w:bCs/>
          <w:sz w:val="28"/>
          <w:szCs w:val="28"/>
        </w:rPr>
        <w:t>,</w:t>
      </w:r>
      <w:r w:rsidRPr="009F41DB">
        <w:rPr>
          <w:rFonts w:eastAsiaTheme="minorEastAsia"/>
          <w:sz w:val="28"/>
          <w:szCs w:val="28"/>
        </w:rPr>
        <w:t xml:space="preserve"> which </w:t>
      </w:r>
      <m:oMath>
        <m:r>
          <w:rPr>
            <w:rFonts w:ascii="Cambria Math" w:eastAsiaTheme="minorEastAsia" w:hAnsi="Cambria Math"/>
            <w:sz w:val="28"/>
            <w:szCs w:val="28"/>
          </w:rPr>
          <m:t>e</m:t>
        </m:r>
      </m:oMath>
      <w:r w:rsidRPr="009F41DB">
        <w:rPr>
          <w:rFonts w:eastAsiaTheme="minorEastAsia"/>
          <w:sz w:val="28"/>
          <w:szCs w:val="28"/>
        </w:rPr>
        <w:t xml:space="preserve"> and </w:t>
      </w:r>
      <m:oMath>
        <m:r>
          <w:rPr>
            <w:rFonts w:ascii="Cambria Math" w:eastAsiaTheme="minorEastAsia" w:hAnsi="Cambria Math"/>
            <w:sz w:val="28"/>
            <w:szCs w:val="28"/>
          </w:rPr>
          <m:t>ϕ(n)</m:t>
        </m:r>
      </m:oMath>
      <w:r w:rsidRPr="009F41DB">
        <w:rPr>
          <w:rFonts w:eastAsiaTheme="minorEastAsia"/>
          <w:sz w:val="28"/>
          <w:szCs w:val="28"/>
        </w:rPr>
        <w:t xml:space="preserve"> must be </w:t>
      </w:r>
      <w:r w:rsidRPr="001F7FAF">
        <w:rPr>
          <w:rFonts w:eastAsiaTheme="minorEastAsia"/>
          <w:b/>
          <w:bCs/>
          <w:sz w:val="28"/>
          <w:szCs w:val="28"/>
        </w:rPr>
        <w:t>co-primitive</w:t>
      </w:r>
      <w:r w:rsidRPr="009F41DB">
        <w:rPr>
          <w:rFonts w:eastAsiaTheme="minorEastAsia"/>
          <w:sz w:val="28"/>
          <w:szCs w:val="28"/>
        </w:rPr>
        <w:t xml:space="preserve"> ( have no common factors except 1).</w:t>
      </w:r>
    </w:p>
    <w:p w14:paraId="178BBD95" w14:textId="642E630D" w:rsidR="002E454C" w:rsidRPr="009F41DB" w:rsidRDefault="00B810DC" w:rsidP="00B810DC">
      <w:pPr>
        <w:pStyle w:val="ListParagraph"/>
        <w:numPr>
          <w:ilvl w:val="0"/>
          <w:numId w:val="40"/>
        </w:numPr>
        <w:rPr>
          <w:rFonts w:eastAsiaTheme="minorHAnsi"/>
          <w:sz w:val="28"/>
          <w:szCs w:val="28"/>
        </w:rPr>
      </w:pPr>
      <w:r w:rsidRPr="009F41DB">
        <w:rPr>
          <w:rFonts w:eastAsiaTheme="minorEastAsia"/>
          <w:sz w:val="28"/>
          <w:szCs w:val="28"/>
        </w:rPr>
        <w:t xml:space="preserve">In most case, </w:t>
      </w:r>
      <m:oMath>
        <m:r>
          <m:rPr>
            <m:sty m:val="bi"/>
          </m:rPr>
          <w:rPr>
            <w:rFonts w:ascii="Cambria Math" w:eastAsiaTheme="minorEastAsia" w:hAnsi="Cambria Math"/>
            <w:sz w:val="28"/>
            <w:szCs w:val="28"/>
          </w:rPr>
          <m:t>e</m:t>
        </m:r>
      </m:oMath>
      <w:r w:rsidRPr="009F41DB">
        <w:rPr>
          <w:rFonts w:eastAsiaTheme="minorEastAsia"/>
          <w:sz w:val="28"/>
          <w:szCs w:val="28"/>
        </w:rPr>
        <w:t xml:space="preserve"> is commonly used with small bit length ; i.e. </w:t>
      </w:r>
      <m:oMath>
        <m:sSup>
          <m:sSupPr>
            <m:ctrlPr>
              <w:rPr>
                <w:rFonts w:ascii="Cambria Math" w:eastAsiaTheme="minorEastAsia" w:hAnsi="Cambria Math"/>
                <w:b/>
                <w:bCs/>
                <w:i/>
                <w:sz w:val="28"/>
                <w:szCs w:val="28"/>
              </w:rPr>
            </m:ctrlPr>
          </m:sSupPr>
          <m:e>
            <m:r>
              <m:rPr>
                <m:sty m:val="bi"/>
              </m:rPr>
              <w:rPr>
                <w:rFonts w:ascii="Cambria Math" w:eastAsiaTheme="minorEastAsia" w:hAnsi="Cambria Math"/>
                <w:sz w:val="28"/>
                <w:szCs w:val="28"/>
              </w:rPr>
              <m:t>(2</m:t>
            </m:r>
          </m:e>
          <m:sup>
            <m:r>
              <m:rPr>
                <m:sty m:val="bi"/>
              </m:rPr>
              <w:rPr>
                <w:rFonts w:ascii="Cambria Math" w:eastAsiaTheme="minorEastAsia" w:hAnsi="Cambria Math"/>
                <w:sz w:val="28"/>
                <w:szCs w:val="28"/>
              </w:rPr>
              <m:t>16</m:t>
            </m:r>
          </m:sup>
        </m:sSup>
        <m:r>
          <m:rPr>
            <m:sty m:val="bi"/>
          </m:rPr>
          <w:rPr>
            <w:rFonts w:ascii="Cambria Math" w:eastAsiaTheme="minorEastAsia" w:hAnsi="Cambria Math"/>
            <w:sz w:val="28"/>
            <w:szCs w:val="28"/>
          </w:rPr>
          <m:t>+ 1)</m:t>
        </m:r>
      </m:oMath>
      <w:r w:rsidRPr="009F41DB">
        <w:rPr>
          <w:rFonts w:eastAsiaTheme="minorEastAsia"/>
          <w:sz w:val="28"/>
          <w:szCs w:val="28"/>
        </w:rPr>
        <w:t xml:space="preserve">. However, with the use of much smaller value than mentioned, such as </w:t>
      </w:r>
      <m:oMath>
        <m:sSup>
          <m:sSupPr>
            <m:ctrlPr>
              <w:rPr>
                <w:rFonts w:ascii="Cambria Math" w:eastAsiaTheme="minorEastAsia" w:hAnsi="Cambria Math"/>
                <w:b/>
                <w:bCs/>
                <w:i/>
                <w:sz w:val="28"/>
                <w:szCs w:val="28"/>
              </w:rPr>
            </m:ctrlPr>
          </m:sSupPr>
          <m:e>
            <m:r>
              <m:rPr>
                <m:sty m:val="bi"/>
              </m:rPr>
              <w:rPr>
                <w:rFonts w:ascii="Cambria Math" w:eastAsiaTheme="minorEastAsia" w:hAnsi="Cambria Math"/>
                <w:sz w:val="28"/>
                <w:szCs w:val="28"/>
              </w:rPr>
              <m:t>(2</m:t>
            </m:r>
          </m:e>
          <m:sup>
            <m:r>
              <m:rPr>
                <m:sty m:val="bi"/>
              </m:rPr>
              <w:rPr>
                <w:rFonts w:ascii="Cambria Math" w:eastAsiaTheme="minorEastAsia" w:hAnsi="Cambria Math"/>
                <w:sz w:val="28"/>
                <w:szCs w:val="28"/>
              </w:rPr>
              <m:t>2</m:t>
            </m:r>
          </m:sup>
        </m:sSup>
        <m:r>
          <m:rPr>
            <m:sty m:val="bi"/>
          </m:rPr>
          <w:rPr>
            <w:rFonts w:ascii="Cambria Math" w:eastAsiaTheme="minorEastAsia" w:hAnsi="Cambria Math"/>
            <w:sz w:val="28"/>
            <w:szCs w:val="28"/>
          </w:rPr>
          <m:t>+1)</m:t>
        </m:r>
      </m:oMath>
      <w:r w:rsidRPr="009F41DB">
        <w:rPr>
          <w:rFonts w:eastAsiaTheme="minorEastAsia"/>
          <w:sz w:val="28"/>
          <w:szCs w:val="28"/>
        </w:rPr>
        <w:t>, could expose the vulnerability.</w:t>
      </w:r>
    </w:p>
    <w:p w14:paraId="6CE0618C" w14:textId="67F3C9F9" w:rsidR="00B810DC" w:rsidRPr="009F41DB" w:rsidRDefault="00B810DC" w:rsidP="00B810DC">
      <w:pPr>
        <w:pStyle w:val="ListParagraph"/>
        <w:numPr>
          <w:ilvl w:val="0"/>
          <w:numId w:val="39"/>
        </w:numPr>
        <w:rPr>
          <w:rFonts w:eastAsiaTheme="minorHAnsi"/>
          <w:sz w:val="28"/>
          <w:szCs w:val="28"/>
        </w:rPr>
      </w:pPr>
      <w:r w:rsidRPr="009F41DB">
        <w:rPr>
          <w:sz w:val="28"/>
          <w:szCs w:val="28"/>
        </w:rPr>
        <w:t xml:space="preserve">Choose the </w:t>
      </w:r>
      <w:r w:rsidRPr="001F7FAF">
        <w:rPr>
          <w:b/>
          <w:bCs/>
          <w:sz w:val="28"/>
          <w:szCs w:val="28"/>
        </w:rPr>
        <w:t xml:space="preserve">private exponent </w:t>
      </w:r>
      <m:oMath>
        <m:r>
          <m:rPr>
            <m:sty m:val="bi"/>
          </m:rPr>
          <w:rPr>
            <w:rFonts w:ascii="Cambria Math" w:hAnsi="Cambria Math"/>
            <w:sz w:val="28"/>
            <w:szCs w:val="28"/>
          </w:rPr>
          <m:t>d</m:t>
        </m:r>
      </m:oMath>
      <w:r w:rsidRPr="009F41DB">
        <w:rPr>
          <w:rFonts w:eastAsiaTheme="minorEastAsia"/>
          <w:sz w:val="28"/>
          <w:szCs w:val="28"/>
        </w:rPr>
        <w:t xml:space="preserve"> that satisfies </w:t>
      </w:r>
      <m:oMath>
        <m:r>
          <m:rPr>
            <m:sty m:val="bi"/>
          </m:rPr>
          <w:rPr>
            <w:rFonts w:ascii="Cambria Math" w:eastAsiaTheme="minorEastAsia" w:hAnsi="Cambria Math"/>
            <w:sz w:val="28"/>
            <w:szCs w:val="28"/>
          </w:rPr>
          <m:t>d ×e(mod</m:t>
        </m:r>
        <m:d>
          <m:dPr>
            <m:ctrlPr>
              <w:rPr>
                <w:rFonts w:ascii="Cambria Math" w:eastAsiaTheme="minorEastAsia" w:hAnsi="Cambria Math"/>
                <w:b/>
                <w:bCs/>
                <w:i/>
                <w:sz w:val="28"/>
                <w:szCs w:val="28"/>
              </w:rPr>
            </m:ctrlPr>
          </m:dPr>
          <m:e>
            <m:r>
              <m:rPr>
                <m:sty m:val="bi"/>
              </m:rPr>
              <w:rPr>
                <w:rFonts w:ascii="Cambria Math" w:eastAsiaTheme="minorEastAsia" w:hAnsi="Cambria Math"/>
                <w:sz w:val="28"/>
                <w:szCs w:val="28"/>
              </w:rPr>
              <m:t>ϕ</m:t>
            </m:r>
            <m:d>
              <m:dPr>
                <m:ctrlPr>
                  <w:rPr>
                    <w:rFonts w:ascii="Cambria Math" w:eastAsiaTheme="minorEastAsia" w:hAnsi="Cambria Math"/>
                    <w:b/>
                    <w:bCs/>
                    <w:i/>
                    <w:sz w:val="28"/>
                    <w:szCs w:val="28"/>
                  </w:rPr>
                </m:ctrlPr>
              </m:dPr>
              <m:e>
                <m:r>
                  <m:rPr>
                    <m:sty m:val="bi"/>
                  </m:rPr>
                  <w:rPr>
                    <w:rFonts w:ascii="Cambria Math" w:eastAsiaTheme="minorEastAsia" w:hAnsi="Cambria Math"/>
                    <w:sz w:val="28"/>
                    <w:szCs w:val="28"/>
                  </w:rPr>
                  <m:t>n</m:t>
                </m:r>
              </m:e>
            </m:d>
          </m:e>
        </m:d>
        <m:r>
          <m:rPr>
            <m:sty m:val="bi"/>
          </m:rPr>
          <w:rPr>
            <w:rFonts w:ascii="Cambria Math" w:eastAsiaTheme="minorEastAsia" w:hAnsi="Cambria Math"/>
            <w:sz w:val="28"/>
            <w:szCs w:val="28"/>
          </w:rPr>
          <m:t>=1</m:t>
        </m:r>
      </m:oMath>
      <w:r w:rsidR="009F41DB" w:rsidRPr="009F41DB">
        <w:rPr>
          <w:rFonts w:eastAsiaTheme="minorEastAsia"/>
          <w:sz w:val="28"/>
          <w:szCs w:val="28"/>
        </w:rPr>
        <w:t xml:space="preserve"> ; i.e. </w:t>
      </w:r>
      <m:oMath>
        <m:r>
          <w:rPr>
            <w:rFonts w:ascii="Cambria Math" w:eastAsiaTheme="minorEastAsia" w:hAnsi="Cambria Math"/>
            <w:sz w:val="28"/>
            <w:szCs w:val="28"/>
          </w:rPr>
          <m:t>d</m:t>
        </m:r>
      </m:oMath>
      <w:r w:rsidR="009F41DB" w:rsidRPr="009F41DB">
        <w:rPr>
          <w:rFonts w:eastAsiaTheme="minorEastAsia"/>
          <w:sz w:val="28"/>
          <w:szCs w:val="28"/>
        </w:rPr>
        <w:t xml:space="preserve"> is the multiplicative inverse of </w:t>
      </w:r>
      <m:oMath>
        <m:r>
          <m:rPr>
            <m:sty m:val="bi"/>
          </m:rPr>
          <w:rPr>
            <w:rFonts w:ascii="Cambria Math" w:eastAsiaTheme="minorEastAsia" w:hAnsi="Cambria Math"/>
            <w:sz w:val="28"/>
            <w:szCs w:val="28"/>
          </w:rPr>
          <m:t>e(mod(ϕ</m:t>
        </m:r>
        <m:d>
          <m:dPr>
            <m:ctrlPr>
              <w:rPr>
                <w:rFonts w:ascii="Cambria Math" w:eastAsiaTheme="minorEastAsia" w:hAnsi="Cambria Math"/>
                <w:b/>
                <w:bCs/>
                <w:i/>
                <w:sz w:val="28"/>
                <w:szCs w:val="28"/>
              </w:rPr>
            </m:ctrlPr>
          </m:dPr>
          <m:e>
            <m:r>
              <m:rPr>
                <m:sty m:val="bi"/>
              </m:rPr>
              <w:rPr>
                <w:rFonts w:ascii="Cambria Math" w:eastAsiaTheme="minorEastAsia" w:hAnsi="Cambria Math"/>
                <w:sz w:val="28"/>
                <w:szCs w:val="28"/>
              </w:rPr>
              <m:t>n</m:t>
            </m:r>
          </m:e>
        </m:d>
        <m:r>
          <m:rPr>
            <m:sty m:val="bi"/>
          </m:rPr>
          <w:rPr>
            <w:rFonts w:ascii="Cambria Math" w:eastAsiaTheme="minorEastAsia" w:hAnsi="Cambria Math"/>
            <w:sz w:val="28"/>
            <w:szCs w:val="28"/>
          </w:rPr>
          <m:t>)</m:t>
        </m:r>
      </m:oMath>
      <w:r w:rsidR="009F41DB" w:rsidRPr="00EF5DC8">
        <w:rPr>
          <w:rFonts w:eastAsiaTheme="minorEastAsia"/>
          <w:b/>
          <w:bCs/>
          <w:sz w:val="28"/>
          <w:szCs w:val="28"/>
        </w:rPr>
        <w:t>.</w:t>
      </w:r>
    </w:p>
    <w:p w14:paraId="13DA7F04" w14:textId="007D9B39" w:rsidR="009F41DB" w:rsidRPr="009F41DB" w:rsidRDefault="009F41DB" w:rsidP="009F41DB">
      <w:pPr>
        <w:pStyle w:val="ListParagraph"/>
        <w:numPr>
          <w:ilvl w:val="0"/>
          <w:numId w:val="40"/>
        </w:numPr>
        <w:rPr>
          <w:rFonts w:eastAsiaTheme="minorHAnsi"/>
          <w:sz w:val="28"/>
          <w:szCs w:val="28"/>
        </w:rPr>
      </w:pPr>
      <w:r w:rsidRPr="009F41DB">
        <w:rPr>
          <w:sz w:val="28"/>
          <w:szCs w:val="28"/>
        </w:rPr>
        <w:t xml:space="preserve">The </w:t>
      </w:r>
      <w:r w:rsidRPr="001F7FAF">
        <w:rPr>
          <w:b/>
          <w:bCs/>
          <w:sz w:val="28"/>
          <w:szCs w:val="28"/>
        </w:rPr>
        <w:t xml:space="preserve">private exponent </w:t>
      </w:r>
      <m:oMath>
        <m:r>
          <m:rPr>
            <m:sty m:val="bi"/>
          </m:rPr>
          <w:rPr>
            <w:rFonts w:ascii="Cambria Math" w:hAnsi="Cambria Math"/>
            <w:sz w:val="28"/>
            <w:szCs w:val="28"/>
          </w:rPr>
          <m:t>d</m:t>
        </m:r>
      </m:oMath>
      <w:r w:rsidRPr="009F41DB">
        <w:rPr>
          <w:rFonts w:eastAsiaTheme="minorEastAsia"/>
          <w:sz w:val="28"/>
          <w:szCs w:val="28"/>
        </w:rPr>
        <w:t xml:space="preserve"> is usally determined using the extended Euclidean algorithm.</w:t>
      </w:r>
    </w:p>
    <w:p w14:paraId="1C8B5A11" w14:textId="4950AC7B" w:rsidR="009F41DB" w:rsidRPr="009F41DB" w:rsidRDefault="009F41DB" w:rsidP="009F41DB">
      <w:pPr>
        <w:pStyle w:val="ListParagraph"/>
        <w:numPr>
          <w:ilvl w:val="0"/>
          <w:numId w:val="39"/>
        </w:numPr>
        <w:rPr>
          <w:sz w:val="28"/>
          <w:szCs w:val="28"/>
        </w:rPr>
      </w:pPr>
      <w:r w:rsidRPr="009F41DB">
        <w:rPr>
          <w:sz w:val="28"/>
          <w:szCs w:val="28"/>
        </w:rPr>
        <w:lastRenderedPageBreak/>
        <w:t xml:space="preserve">While the pair </w:t>
      </w:r>
      <m:oMath>
        <m:d>
          <m:dPr>
            <m:ctrlPr>
              <w:rPr>
                <w:rFonts w:ascii="Cambria Math" w:hAnsi="Cambria Math"/>
                <w:b/>
                <w:bCs/>
                <w:i/>
                <w:sz w:val="28"/>
                <w:szCs w:val="28"/>
              </w:rPr>
            </m:ctrlPr>
          </m:dPr>
          <m:e>
            <m:r>
              <m:rPr>
                <m:sty m:val="bi"/>
              </m:rPr>
              <w:rPr>
                <w:rFonts w:ascii="Cambria Math" w:hAnsi="Cambria Math"/>
                <w:sz w:val="28"/>
                <w:szCs w:val="28"/>
              </w:rPr>
              <m:t>n, e</m:t>
            </m:r>
          </m:e>
        </m:d>
      </m:oMath>
      <w:r w:rsidRPr="009F41DB">
        <w:rPr>
          <w:rFonts w:eastAsiaTheme="minorEastAsia"/>
          <w:sz w:val="28"/>
          <w:szCs w:val="28"/>
        </w:rPr>
        <w:t xml:space="preserve"> that is calculated in step 2 and step 4 will be used as the </w:t>
      </w:r>
      <w:r w:rsidRPr="001F7FAF">
        <w:rPr>
          <w:rFonts w:eastAsiaTheme="minorEastAsia"/>
          <w:b/>
          <w:bCs/>
          <w:sz w:val="28"/>
          <w:szCs w:val="28"/>
        </w:rPr>
        <w:t xml:space="preserve">public key </w:t>
      </w:r>
      <w:r w:rsidRPr="001F7FAF">
        <w:rPr>
          <w:rFonts w:eastAsiaTheme="minorEastAsia"/>
          <w:sz w:val="28"/>
          <w:szCs w:val="28"/>
        </w:rPr>
        <w:t>encryption</w:t>
      </w:r>
      <w:r w:rsidRPr="009F41DB">
        <w:rPr>
          <w:rFonts w:eastAsiaTheme="minorEastAsia"/>
          <w:sz w:val="28"/>
          <w:szCs w:val="28"/>
        </w:rPr>
        <w:t xml:space="preserve">. The pair </w:t>
      </w:r>
      <m:oMath>
        <m:d>
          <m:dPr>
            <m:ctrlPr>
              <w:rPr>
                <w:rFonts w:ascii="Cambria Math" w:eastAsiaTheme="minorEastAsia" w:hAnsi="Cambria Math"/>
                <w:b/>
                <w:bCs/>
                <w:i/>
                <w:sz w:val="28"/>
                <w:szCs w:val="28"/>
              </w:rPr>
            </m:ctrlPr>
          </m:dPr>
          <m:e>
            <m:r>
              <m:rPr>
                <m:sty m:val="bi"/>
              </m:rPr>
              <w:rPr>
                <w:rFonts w:ascii="Cambria Math" w:eastAsiaTheme="minorEastAsia" w:hAnsi="Cambria Math"/>
                <w:sz w:val="28"/>
                <w:szCs w:val="28"/>
              </w:rPr>
              <m:t>n, d</m:t>
            </m:r>
          </m:e>
        </m:d>
      </m:oMath>
      <w:r w:rsidRPr="001F7FAF">
        <w:rPr>
          <w:rFonts w:eastAsiaTheme="minorEastAsia"/>
          <w:b/>
          <w:bCs/>
          <w:sz w:val="28"/>
          <w:szCs w:val="28"/>
        </w:rPr>
        <w:t>,</w:t>
      </w:r>
      <w:r w:rsidRPr="009F41DB">
        <w:rPr>
          <w:rFonts w:eastAsiaTheme="minorEastAsia"/>
          <w:sz w:val="28"/>
          <w:szCs w:val="28"/>
        </w:rPr>
        <w:t xml:space="preserve"> computed in step 2 and step 5, will be the </w:t>
      </w:r>
      <w:r w:rsidRPr="001F7FAF">
        <w:rPr>
          <w:rFonts w:eastAsiaTheme="minorEastAsia"/>
          <w:b/>
          <w:bCs/>
          <w:sz w:val="28"/>
          <w:szCs w:val="28"/>
        </w:rPr>
        <w:t>private key</w:t>
      </w:r>
      <w:r w:rsidRPr="009F41DB">
        <w:rPr>
          <w:rFonts w:eastAsiaTheme="minorEastAsia"/>
          <w:sz w:val="28"/>
          <w:szCs w:val="28"/>
        </w:rPr>
        <w:t xml:space="preserve"> used for decrypting.</w:t>
      </w:r>
    </w:p>
    <w:p w14:paraId="226F8D18" w14:textId="119CBB37" w:rsidR="005F34D5" w:rsidRPr="005F34D5" w:rsidRDefault="005F34D5" w:rsidP="00C827AB">
      <w:pPr>
        <w:ind w:left="720"/>
        <w:rPr>
          <w:b/>
          <w:bCs/>
          <w:i/>
          <w:iCs/>
          <w:sz w:val="25"/>
          <w:szCs w:val="25"/>
        </w:rPr>
      </w:pPr>
    </w:p>
    <w:p w14:paraId="72604D70" w14:textId="7E7B54BE" w:rsidR="009F41DB" w:rsidRDefault="009F41DB" w:rsidP="009F41DB">
      <w:pPr>
        <w:pStyle w:val="Heading2"/>
        <w:numPr>
          <w:ilvl w:val="0"/>
          <w:numId w:val="18"/>
        </w:numPr>
        <w:rPr>
          <w:rFonts w:ascii="Times New Roman" w:eastAsia="Times New Roman" w:hAnsi="Times New Roman" w:cs="Times New Roman"/>
          <w:i/>
          <w:iCs/>
          <w:sz w:val="36"/>
          <w:szCs w:val="36"/>
        </w:rPr>
      </w:pPr>
      <w:bookmarkStart w:id="4" w:name="_Toc167917680"/>
      <w:r>
        <w:rPr>
          <w:rFonts w:ascii="Times New Roman" w:eastAsia="Times New Roman" w:hAnsi="Times New Roman" w:cs="Times New Roman"/>
          <w:i/>
          <w:iCs/>
          <w:sz w:val="36"/>
          <w:szCs w:val="36"/>
        </w:rPr>
        <w:t>Encryption procedure</w:t>
      </w:r>
      <w:bookmarkEnd w:id="4"/>
    </w:p>
    <w:p w14:paraId="2A14DEE3" w14:textId="716F5BD1" w:rsidR="009F41DB" w:rsidRPr="00BC19EB" w:rsidRDefault="009F41DB" w:rsidP="009F41DB">
      <w:pPr>
        <w:ind w:left="720"/>
        <w:rPr>
          <w:sz w:val="28"/>
          <w:szCs w:val="28"/>
        </w:rPr>
      </w:pPr>
      <w:r w:rsidRPr="00BC19EB">
        <w:rPr>
          <w:sz w:val="28"/>
          <w:szCs w:val="28"/>
        </w:rPr>
        <w:t xml:space="preserve">The cipher </w:t>
      </w:r>
      <m:oMath>
        <m:r>
          <m:rPr>
            <m:sty m:val="bi"/>
          </m:rPr>
          <w:rPr>
            <w:rFonts w:ascii="Cambria Math" w:hAnsi="Cambria Math"/>
            <w:sz w:val="28"/>
            <w:szCs w:val="28"/>
          </w:rPr>
          <m:t>C</m:t>
        </m:r>
      </m:oMath>
      <w:r w:rsidRPr="00BC19EB">
        <w:rPr>
          <w:sz w:val="28"/>
          <w:szCs w:val="28"/>
        </w:rPr>
        <w:t>, that a message</w:t>
      </w:r>
      <w:r w:rsidRPr="001F7FAF">
        <w:rPr>
          <w:b/>
          <w:bCs/>
          <w:sz w:val="28"/>
          <w:szCs w:val="28"/>
        </w:rPr>
        <w:t xml:space="preserve"> </w:t>
      </w:r>
      <m:oMath>
        <m:r>
          <m:rPr>
            <m:sty m:val="bi"/>
          </m:rPr>
          <w:rPr>
            <w:rFonts w:ascii="Cambria Math" w:hAnsi="Cambria Math"/>
            <w:sz w:val="28"/>
            <w:szCs w:val="28"/>
          </w:rPr>
          <m:t>M</m:t>
        </m:r>
      </m:oMath>
      <w:r w:rsidRPr="00BC19EB">
        <w:rPr>
          <w:sz w:val="28"/>
          <w:szCs w:val="28"/>
        </w:rPr>
        <w:t xml:space="preserve"> will be encrypted to using the public key </w:t>
      </w:r>
      <m:oMath>
        <m:r>
          <m:rPr>
            <m:sty m:val="bi"/>
          </m:rPr>
          <w:rPr>
            <w:rFonts w:ascii="Cambria Math" w:hAnsi="Cambria Math"/>
            <w:sz w:val="28"/>
            <w:szCs w:val="28"/>
          </w:rPr>
          <m:t>(n, e)</m:t>
        </m:r>
      </m:oMath>
      <w:r w:rsidRPr="00BC19EB">
        <w:rPr>
          <w:sz w:val="28"/>
          <w:szCs w:val="28"/>
        </w:rPr>
        <w:t xml:space="preserve"> described on the step 6</w:t>
      </w:r>
      <w:r w:rsidR="00BC19EB" w:rsidRPr="00BC19EB">
        <w:rPr>
          <w:sz w:val="28"/>
          <w:szCs w:val="28"/>
        </w:rPr>
        <w:t xml:space="preserve"> could be described in the given formula</w:t>
      </w:r>
      <w:r w:rsidR="00BC19EB">
        <w:rPr>
          <w:sz w:val="28"/>
          <w:szCs w:val="28"/>
        </w:rPr>
        <w:t>.</w:t>
      </w:r>
    </w:p>
    <w:p w14:paraId="2266B3BD" w14:textId="77777777" w:rsidR="00BC19EB" w:rsidRPr="00BC19EB" w:rsidRDefault="00BC19EB" w:rsidP="00192C4B">
      <w:pPr>
        <w:ind w:left="720"/>
        <w:rPr>
          <w:sz w:val="28"/>
          <w:szCs w:val="28"/>
        </w:rPr>
      </w:pPr>
    </w:p>
    <w:p w14:paraId="2E446118" w14:textId="699F8A5D" w:rsidR="00BC19EB" w:rsidRPr="004E7CA7" w:rsidRDefault="004E7CA7" w:rsidP="00BC19EB">
      <w:pPr>
        <w:ind w:left="720"/>
        <w:jc w:val="center"/>
        <w:rPr>
          <w:b/>
          <w:bCs/>
          <w:i/>
          <w:sz w:val="28"/>
          <w:szCs w:val="28"/>
        </w:rPr>
      </w:pPr>
      <m:oMathPara>
        <m:oMath>
          <m:r>
            <m:rPr>
              <m:sty m:val="bi"/>
            </m:rPr>
            <w:rPr>
              <w:rFonts w:ascii="Cambria Math" w:hAnsi="Cambria Math"/>
              <w:sz w:val="28"/>
              <w:szCs w:val="28"/>
            </w:rPr>
            <m:t>C=</m:t>
          </m:r>
          <m:sSup>
            <m:sSupPr>
              <m:ctrlPr>
                <w:rPr>
                  <w:rFonts w:ascii="Cambria Math" w:hAnsi="Cambria Math"/>
                  <w:b/>
                  <w:bCs/>
                  <w:i/>
                  <w:sz w:val="28"/>
                  <w:szCs w:val="28"/>
                </w:rPr>
              </m:ctrlPr>
            </m:sSupPr>
            <m:e>
              <m:r>
                <m:rPr>
                  <m:sty m:val="bi"/>
                </m:rPr>
                <w:rPr>
                  <w:rFonts w:ascii="Cambria Math" w:hAnsi="Cambria Math"/>
                  <w:sz w:val="28"/>
                  <w:szCs w:val="28"/>
                </w:rPr>
                <m:t>M</m:t>
              </m:r>
            </m:e>
            <m:sup>
              <m:r>
                <m:rPr>
                  <m:sty m:val="bi"/>
                </m:rPr>
                <w:rPr>
                  <w:rFonts w:ascii="Cambria Math" w:hAnsi="Cambria Math"/>
                  <w:sz w:val="28"/>
                  <w:szCs w:val="28"/>
                </w:rPr>
                <m:t>e</m:t>
              </m:r>
            </m:sup>
          </m:sSup>
          <m:r>
            <m:rPr>
              <m:sty m:val="bi"/>
            </m:rPr>
            <w:rPr>
              <w:rFonts w:ascii="Cambria Math" w:hAnsi="Cambria Math"/>
              <w:sz w:val="28"/>
              <w:szCs w:val="28"/>
            </w:rPr>
            <m:t>mod(n)</m:t>
          </m:r>
        </m:oMath>
      </m:oMathPara>
    </w:p>
    <w:p w14:paraId="5AFE0344" w14:textId="4363F02F" w:rsidR="009F41DB" w:rsidRDefault="009F41DB" w:rsidP="009F41DB">
      <w:pPr>
        <w:pStyle w:val="Heading2"/>
        <w:numPr>
          <w:ilvl w:val="0"/>
          <w:numId w:val="18"/>
        </w:numPr>
        <w:rPr>
          <w:rFonts w:ascii="Times New Roman" w:eastAsia="Times New Roman" w:hAnsi="Times New Roman" w:cs="Times New Roman"/>
          <w:i/>
          <w:iCs/>
          <w:sz w:val="36"/>
          <w:szCs w:val="36"/>
        </w:rPr>
      </w:pPr>
      <w:bookmarkStart w:id="5" w:name="_Toc167917681"/>
      <w:r>
        <w:rPr>
          <w:rFonts w:ascii="Times New Roman" w:eastAsia="Times New Roman" w:hAnsi="Times New Roman" w:cs="Times New Roman"/>
          <w:i/>
          <w:iCs/>
          <w:sz w:val="36"/>
          <w:szCs w:val="36"/>
        </w:rPr>
        <w:t>Decryption procedure</w:t>
      </w:r>
      <w:bookmarkEnd w:id="5"/>
    </w:p>
    <w:p w14:paraId="3BC96541" w14:textId="4A76B2A7" w:rsidR="00BC19EB" w:rsidRDefault="00BC19EB" w:rsidP="00BC19EB">
      <w:pPr>
        <w:ind w:left="720"/>
        <w:rPr>
          <w:sz w:val="28"/>
          <w:szCs w:val="28"/>
        </w:rPr>
      </w:pPr>
      <w:r w:rsidRPr="00BC19EB">
        <w:rPr>
          <w:sz w:val="28"/>
          <w:szCs w:val="28"/>
        </w:rPr>
        <w:t xml:space="preserve">A message </w:t>
      </w:r>
      <m:oMath>
        <m:r>
          <m:rPr>
            <m:sty m:val="bi"/>
          </m:rPr>
          <w:rPr>
            <w:rFonts w:ascii="Cambria Math" w:hAnsi="Cambria Math"/>
            <w:sz w:val="28"/>
            <w:szCs w:val="28"/>
          </w:rPr>
          <m:t>M</m:t>
        </m:r>
      </m:oMath>
      <w:r w:rsidRPr="00BC19EB">
        <w:rPr>
          <w:sz w:val="28"/>
          <w:szCs w:val="28"/>
        </w:rPr>
        <w:t xml:space="preserve">, which is decrypted from cipher </w:t>
      </w:r>
      <m:oMath>
        <m:r>
          <m:rPr>
            <m:sty m:val="bi"/>
          </m:rPr>
          <w:rPr>
            <w:rFonts w:ascii="Cambria Math" w:hAnsi="Cambria Math"/>
            <w:sz w:val="28"/>
            <w:szCs w:val="28"/>
          </w:rPr>
          <m:t>C</m:t>
        </m:r>
      </m:oMath>
      <w:r w:rsidRPr="00BC19EB">
        <w:rPr>
          <w:sz w:val="28"/>
          <w:szCs w:val="28"/>
        </w:rPr>
        <w:t xml:space="preserve"> using the private key </w:t>
      </w:r>
      <m:oMath>
        <m:r>
          <m:rPr>
            <m:sty m:val="bi"/>
          </m:rPr>
          <w:rPr>
            <w:rFonts w:ascii="Cambria Math" w:hAnsi="Cambria Math"/>
            <w:sz w:val="28"/>
            <w:szCs w:val="28"/>
          </w:rPr>
          <m:t>(n, d)</m:t>
        </m:r>
      </m:oMath>
      <w:r w:rsidRPr="00BC19EB">
        <w:rPr>
          <w:sz w:val="28"/>
          <w:szCs w:val="28"/>
        </w:rPr>
        <w:t xml:space="preserve"> illustrated on the step 6 could be described in the given formula.</w:t>
      </w:r>
    </w:p>
    <w:p w14:paraId="2F5B2E93" w14:textId="77777777" w:rsidR="00BC19EB" w:rsidRDefault="00BC19EB" w:rsidP="00BC19EB">
      <w:pPr>
        <w:ind w:left="720"/>
        <w:jc w:val="center"/>
        <w:rPr>
          <w:sz w:val="28"/>
          <w:szCs w:val="28"/>
        </w:rPr>
      </w:pPr>
    </w:p>
    <w:p w14:paraId="748FC462" w14:textId="27AB4FA3" w:rsidR="00BC19EB" w:rsidRPr="004E7CA7" w:rsidRDefault="004E7CA7" w:rsidP="00BC19EB">
      <w:pPr>
        <w:ind w:left="720"/>
        <w:jc w:val="center"/>
        <w:rPr>
          <w:b/>
          <w:bCs/>
          <w:sz w:val="28"/>
          <w:szCs w:val="28"/>
        </w:rPr>
      </w:pPr>
      <m:oMathPara>
        <m:oMath>
          <m:r>
            <m:rPr>
              <m:sty m:val="bi"/>
            </m:rPr>
            <w:rPr>
              <w:rFonts w:ascii="Cambria Math" w:hAnsi="Cambria Math"/>
              <w:sz w:val="28"/>
              <w:szCs w:val="28"/>
            </w:rPr>
            <m:t>M=</m:t>
          </m:r>
          <m:sSup>
            <m:sSupPr>
              <m:ctrlPr>
                <w:rPr>
                  <w:rFonts w:ascii="Cambria Math" w:hAnsi="Cambria Math"/>
                  <w:b/>
                  <w:bCs/>
                  <w:i/>
                  <w:sz w:val="28"/>
                  <w:szCs w:val="28"/>
                </w:rPr>
              </m:ctrlPr>
            </m:sSupPr>
            <m:e>
              <m:r>
                <m:rPr>
                  <m:sty m:val="bi"/>
                </m:rPr>
                <w:rPr>
                  <w:rFonts w:ascii="Cambria Math" w:hAnsi="Cambria Math"/>
                  <w:sz w:val="28"/>
                  <w:szCs w:val="28"/>
                </w:rPr>
                <m:t>C</m:t>
              </m:r>
            </m:e>
            <m:sup>
              <m:r>
                <m:rPr>
                  <m:sty m:val="bi"/>
                </m:rPr>
                <w:rPr>
                  <w:rFonts w:ascii="Cambria Math" w:hAnsi="Cambria Math"/>
                  <w:sz w:val="28"/>
                  <w:szCs w:val="28"/>
                </w:rPr>
                <m:t>d</m:t>
              </m:r>
            </m:sup>
          </m:sSup>
          <m:r>
            <m:rPr>
              <m:sty m:val="bi"/>
            </m:rPr>
            <w:rPr>
              <w:rFonts w:ascii="Cambria Math" w:hAnsi="Cambria Math"/>
              <w:sz w:val="28"/>
              <w:szCs w:val="28"/>
            </w:rPr>
            <m:t>mod(n)</m:t>
          </m:r>
        </m:oMath>
      </m:oMathPara>
    </w:p>
    <w:p w14:paraId="0276E5D1" w14:textId="0EC1B6E1" w:rsidR="00B25507" w:rsidRPr="00B25507" w:rsidRDefault="005F34D5" w:rsidP="00B25507">
      <w:pPr>
        <w:ind w:left="720"/>
        <w:rPr>
          <w:sz w:val="28"/>
          <w:szCs w:val="28"/>
        </w:rPr>
      </w:pPr>
      <w:r>
        <w:fldChar w:fldCharType="begin"/>
      </w:r>
      <w:r>
        <w:instrText xml:space="preserve"> INCLUDEPICTURE "https://i.pinimg.com/736x/9f/cb/ae/9fcbae9155673f56465767b110ad3980.jpg" \* MERGEFORMATINET </w:instrText>
      </w:r>
      <w:r w:rsidR="00000000">
        <w:fldChar w:fldCharType="separate"/>
      </w:r>
      <w:r>
        <w:fldChar w:fldCharType="end"/>
      </w:r>
    </w:p>
    <w:p w14:paraId="4010FB03" w14:textId="408A04E4" w:rsidR="004B08FB" w:rsidRPr="005F34D5" w:rsidRDefault="00121667" w:rsidP="005F34D5">
      <w:pPr>
        <w:pStyle w:val="Heading1"/>
        <w:rPr>
          <w:rFonts w:ascii="Times New Roman" w:eastAsia="Times New Roman" w:hAnsi="Times New Roman" w:cs="Times New Roman"/>
          <w:b/>
          <w:bCs/>
          <w:sz w:val="48"/>
          <w:szCs w:val="48"/>
          <w:lang w:val="en-US"/>
        </w:rPr>
      </w:pPr>
      <w:bookmarkStart w:id="6" w:name="_Toc167917682"/>
      <w:r>
        <w:rPr>
          <w:rFonts w:ascii="Times New Roman" w:eastAsia="Times New Roman" w:hAnsi="Times New Roman" w:cs="Times New Roman"/>
          <w:b/>
          <w:bCs/>
          <w:sz w:val="48"/>
          <w:szCs w:val="48"/>
          <w:lang w:val="en-US"/>
        </w:rPr>
        <w:t>Breaking the RSA Algorithm</w:t>
      </w:r>
      <w:bookmarkEnd w:id="6"/>
    </w:p>
    <w:p w14:paraId="60B5D196" w14:textId="675B6967" w:rsidR="004451BF" w:rsidRDefault="004D14C1" w:rsidP="004D14C1">
      <w:pPr>
        <w:ind w:left="720"/>
        <w:rPr>
          <w:sz w:val="28"/>
          <w:szCs w:val="28"/>
          <w:lang w:val="en-US"/>
        </w:rPr>
      </w:pPr>
      <w:r w:rsidRPr="00DC01E3">
        <w:rPr>
          <w:sz w:val="28"/>
          <w:szCs w:val="28"/>
          <w:lang w:val="en-US"/>
        </w:rPr>
        <w:t xml:space="preserve">In this section, we will </w:t>
      </w:r>
      <w:r w:rsidR="00884845" w:rsidRPr="00DC01E3">
        <w:rPr>
          <w:sz w:val="28"/>
          <w:szCs w:val="28"/>
          <w:lang w:val="en-US"/>
        </w:rPr>
        <w:t>be going</w:t>
      </w:r>
      <w:r w:rsidRPr="00DC01E3">
        <w:rPr>
          <w:sz w:val="28"/>
          <w:szCs w:val="28"/>
          <w:lang w:val="en-US"/>
        </w:rPr>
        <w:t xml:space="preserve"> to breakdown the RSA Code using MATLAB as the main programming language. We are handed two ciphers, </w:t>
      </w:r>
      <m:oMath>
        <m:r>
          <m:rPr>
            <m:sty m:val="bi"/>
          </m:rPr>
          <w:rPr>
            <w:rFonts w:ascii="Cambria Math" w:hAnsi="Cambria Math"/>
            <w:sz w:val="28"/>
            <w:szCs w:val="28"/>
            <w:lang w:val="en-US"/>
          </w:rPr>
          <m:t>c</m:t>
        </m:r>
      </m:oMath>
      <w:r w:rsidRPr="00DC01E3">
        <w:rPr>
          <w:sz w:val="28"/>
          <w:szCs w:val="28"/>
          <w:lang w:val="en-US"/>
        </w:rPr>
        <w:t xml:space="preserve"> and </w:t>
      </w:r>
      <m:oMath>
        <m:sSub>
          <m:sSubPr>
            <m:ctrlPr>
              <w:rPr>
                <w:rFonts w:ascii="Cambria Math" w:hAnsi="Cambria Math"/>
                <w:b/>
                <w:bCs/>
                <w:i/>
                <w:sz w:val="28"/>
                <w:szCs w:val="28"/>
                <w:lang w:val="en-US"/>
              </w:rPr>
            </m:ctrlPr>
          </m:sSubPr>
          <m:e>
            <m:r>
              <m:rPr>
                <m:sty m:val="bi"/>
              </m:rPr>
              <w:rPr>
                <w:rFonts w:ascii="Cambria Math" w:hAnsi="Cambria Math"/>
                <w:sz w:val="28"/>
                <w:szCs w:val="28"/>
                <w:lang w:val="en-US"/>
              </w:rPr>
              <m:t>c</m:t>
            </m:r>
          </m:e>
          <m:sub>
            <m:r>
              <m:rPr>
                <m:sty m:val="bi"/>
              </m:rPr>
              <w:rPr>
                <w:rFonts w:ascii="Cambria Math" w:hAnsi="Cambria Math"/>
                <w:sz w:val="28"/>
                <w:szCs w:val="28"/>
                <w:lang w:val="en-US"/>
              </w:rPr>
              <m:t>2</m:t>
            </m:r>
          </m:sub>
        </m:sSub>
      </m:oMath>
      <w:r w:rsidRPr="00DC01E3">
        <w:rPr>
          <w:sz w:val="28"/>
          <w:szCs w:val="28"/>
          <w:lang w:val="en-US"/>
        </w:rPr>
        <w:t xml:space="preserve">, along with two pairs of private keys </w:t>
      </w:r>
      <m:oMath>
        <m:r>
          <m:rPr>
            <m:sty m:val="bi"/>
          </m:rPr>
          <w:rPr>
            <w:rFonts w:ascii="Cambria Math" w:hAnsi="Cambria Math"/>
            <w:sz w:val="28"/>
            <w:szCs w:val="28"/>
            <w:lang w:val="en-US"/>
          </w:rPr>
          <m:t>(n, e)</m:t>
        </m:r>
      </m:oMath>
      <w:r w:rsidRPr="00DC01E3">
        <w:rPr>
          <w:sz w:val="28"/>
          <w:szCs w:val="28"/>
          <w:lang w:val="en-US"/>
        </w:rPr>
        <w:t xml:space="preserve"> and </w:t>
      </w:r>
      <m:oMath>
        <m:r>
          <m:rPr>
            <m:sty m:val="bi"/>
          </m:rPr>
          <w:rPr>
            <w:rFonts w:ascii="Cambria Math" w:hAnsi="Cambria Math"/>
            <w:sz w:val="28"/>
            <w:szCs w:val="28"/>
            <w:lang w:val="en-US"/>
          </w:rPr>
          <m:t>(</m:t>
        </m:r>
        <m:sSub>
          <m:sSubPr>
            <m:ctrlPr>
              <w:rPr>
                <w:rFonts w:ascii="Cambria Math" w:hAnsi="Cambria Math"/>
                <w:b/>
                <w:bCs/>
                <w:i/>
                <w:sz w:val="28"/>
                <w:szCs w:val="28"/>
                <w:lang w:val="en-US"/>
              </w:rPr>
            </m:ctrlPr>
          </m:sSubPr>
          <m:e>
            <m:r>
              <m:rPr>
                <m:sty m:val="bi"/>
              </m:rPr>
              <w:rPr>
                <w:rFonts w:ascii="Cambria Math" w:hAnsi="Cambria Math"/>
                <w:sz w:val="28"/>
                <w:szCs w:val="28"/>
                <w:lang w:val="en-US"/>
              </w:rPr>
              <m:t>n</m:t>
            </m:r>
          </m:e>
          <m:sub>
            <m:r>
              <m:rPr>
                <m:sty m:val="bi"/>
              </m:rPr>
              <w:rPr>
                <w:rFonts w:ascii="Cambria Math" w:hAnsi="Cambria Math"/>
                <w:sz w:val="28"/>
                <w:szCs w:val="28"/>
                <w:lang w:val="en-US"/>
              </w:rPr>
              <m:t>2</m:t>
            </m:r>
          </m:sub>
        </m:sSub>
        <m:r>
          <m:rPr>
            <m:sty m:val="bi"/>
          </m:rPr>
          <w:rPr>
            <w:rFonts w:ascii="Cambria Math" w:hAnsi="Cambria Math"/>
            <w:sz w:val="28"/>
            <w:szCs w:val="28"/>
            <w:lang w:val="en-US"/>
          </w:rPr>
          <m:t xml:space="preserve">, </m:t>
        </m:r>
        <m:sSub>
          <m:sSubPr>
            <m:ctrlPr>
              <w:rPr>
                <w:rFonts w:ascii="Cambria Math" w:hAnsi="Cambria Math"/>
                <w:b/>
                <w:bCs/>
                <w:i/>
                <w:sz w:val="28"/>
                <w:szCs w:val="28"/>
                <w:lang w:val="en-US"/>
              </w:rPr>
            </m:ctrlPr>
          </m:sSubPr>
          <m:e>
            <m:r>
              <m:rPr>
                <m:sty m:val="bi"/>
              </m:rPr>
              <w:rPr>
                <w:rFonts w:ascii="Cambria Math" w:hAnsi="Cambria Math"/>
                <w:sz w:val="28"/>
                <w:szCs w:val="28"/>
                <w:lang w:val="en-US"/>
              </w:rPr>
              <m:t>e</m:t>
            </m:r>
          </m:e>
          <m:sub>
            <m:r>
              <m:rPr>
                <m:sty m:val="bi"/>
              </m:rPr>
              <w:rPr>
                <w:rFonts w:ascii="Cambria Math" w:hAnsi="Cambria Math"/>
                <w:sz w:val="28"/>
                <w:szCs w:val="28"/>
                <w:lang w:val="en-US"/>
              </w:rPr>
              <m:t>2</m:t>
            </m:r>
          </m:sub>
        </m:sSub>
        <m:r>
          <m:rPr>
            <m:sty m:val="bi"/>
          </m:rPr>
          <w:rPr>
            <w:rFonts w:ascii="Cambria Math" w:hAnsi="Cambria Math"/>
            <w:sz w:val="28"/>
            <w:szCs w:val="28"/>
            <w:lang w:val="en-US"/>
          </w:rPr>
          <m:t>)</m:t>
        </m:r>
      </m:oMath>
      <w:r w:rsidR="00884845" w:rsidRPr="00DC01E3">
        <w:rPr>
          <w:sz w:val="28"/>
          <w:szCs w:val="28"/>
          <w:lang w:val="en-US"/>
        </w:rPr>
        <w:t xml:space="preserve"> described in the </w:t>
      </w:r>
      <w:r w:rsidR="00884845" w:rsidRPr="00424E3C">
        <w:rPr>
          <w:i/>
          <w:iCs/>
          <w:sz w:val="28"/>
          <w:szCs w:val="28"/>
          <w:lang w:val="en-US"/>
        </w:rPr>
        <w:t>Figure 1</w:t>
      </w:r>
      <w:r w:rsidR="00884845" w:rsidRPr="00DC01E3">
        <w:rPr>
          <w:sz w:val="28"/>
          <w:szCs w:val="28"/>
          <w:lang w:val="en-US"/>
        </w:rPr>
        <w:t xml:space="preserve"> and </w:t>
      </w:r>
      <w:r w:rsidR="00884845" w:rsidRPr="00424E3C">
        <w:rPr>
          <w:i/>
          <w:iCs/>
          <w:sz w:val="28"/>
          <w:szCs w:val="28"/>
          <w:lang w:val="en-US"/>
        </w:rPr>
        <w:t>Figure 2</w:t>
      </w:r>
      <w:r w:rsidR="00884845" w:rsidRPr="00DC01E3">
        <w:rPr>
          <w:sz w:val="28"/>
          <w:szCs w:val="28"/>
          <w:lang w:val="en-US"/>
        </w:rPr>
        <w:t xml:space="preserve">. Our mission is to decrypt </w:t>
      </w:r>
      <w:r w:rsidR="00DC01E3" w:rsidRPr="00DC01E3">
        <w:rPr>
          <w:sz w:val="28"/>
          <w:szCs w:val="28"/>
          <w:lang w:val="en-US"/>
        </w:rPr>
        <w:t xml:space="preserve">the message behind the two given ciphers. In Figure 1, </w:t>
      </w:r>
      <w:r w:rsidR="00DC01E3">
        <w:rPr>
          <w:sz w:val="28"/>
          <w:szCs w:val="28"/>
          <w:lang w:val="en-US"/>
        </w:rPr>
        <w:t xml:space="preserve">the first two variables, </w:t>
      </w:r>
      <m:oMath>
        <m:r>
          <m:rPr>
            <m:sty m:val="bi"/>
          </m:rPr>
          <w:rPr>
            <w:rFonts w:ascii="Cambria Math" w:hAnsi="Cambria Math"/>
            <w:sz w:val="28"/>
            <w:szCs w:val="28"/>
            <w:lang w:val="en-US"/>
          </w:rPr>
          <m:t>n</m:t>
        </m:r>
      </m:oMath>
      <w:r w:rsidR="00DC01E3">
        <w:rPr>
          <w:sz w:val="28"/>
          <w:szCs w:val="28"/>
          <w:lang w:val="en-US"/>
        </w:rPr>
        <w:t xml:space="preserve"> and </w:t>
      </w:r>
      <m:oMath>
        <m:r>
          <m:rPr>
            <m:sty m:val="bi"/>
          </m:rPr>
          <w:rPr>
            <w:rFonts w:ascii="Cambria Math" w:hAnsi="Cambria Math"/>
            <w:sz w:val="28"/>
            <w:szCs w:val="28"/>
            <w:lang w:val="en-US"/>
          </w:rPr>
          <m:t>e</m:t>
        </m:r>
      </m:oMath>
      <w:r w:rsidR="00DC01E3">
        <w:rPr>
          <w:sz w:val="28"/>
          <w:szCs w:val="28"/>
          <w:lang w:val="en-US"/>
        </w:rPr>
        <w:t xml:space="preserve">, </w:t>
      </w:r>
      <w:r w:rsidR="00000D7A">
        <w:rPr>
          <w:sz w:val="28"/>
          <w:szCs w:val="28"/>
          <w:lang w:val="en-US"/>
        </w:rPr>
        <w:t xml:space="preserve">are the private key of the cipher </w:t>
      </w:r>
      <m:oMath>
        <m:r>
          <m:rPr>
            <m:sty m:val="bi"/>
          </m:rPr>
          <w:rPr>
            <w:rFonts w:ascii="Cambria Math" w:hAnsi="Cambria Math"/>
            <w:sz w:val="28"/>
            <w:szCs w:val="28"/>
            <w:lang w:val="en-US"/>
          </w:rPr>
          <m:t>c</m:t>
        </m:r>
      </m:oMath>
      <w:r w:rsidR="00000D7A">
        <w:rPr>
          <w:sz w:val="28"/>
          <w:szCs w:val="28"/>
          <w:lang w:val="en-US"/>
        </w:rPr>
        <w:t xml:space="preserve">, while the matrix </w:t>
      </w:r>
      <m:oMath>
        <m:r>
          <m:rPr>
            <m:sty m:val="bi"/>
          </m:rPr>
          <w:rPr>
            <w:rFonts w:ascii="Cambria Math" w:hAnsi="Cambria Math"/>
            <w:sz w:val="28"/>
            <w:szCs w:val="28"/>
            <w:lang w:val="en-US"/>
          </w:rPr>
          <m:t>c</m:t>
        </m:r>
      </m:oMath>
      <w:r w:rsidR="00000D7A">
        <w:rPr>
          <w:sz w:val="28"/>
          <w:szCs w:val="28"/>
          <w:lang w:val="en-US"/>
        </w:rPr>
        <w:t xml:space="preserve"> is the cipher </w:t>
      </w:r>
      <m:oMath>
        <m:r>
          <m:rPr>
            <m:sty m:val="bi"/>
          </m:rPr>
          <w:rPr>
            <w:rFonts w:ascii="Cambria Math" w:hAnsi="Cambria Math"/>
            <w:sz w:val="28"/>
            <w:szCs w:val="28"/>
            <w:lang w:val="en-US"/>
          </w:rPr>
          <m:t>c</m:t>
        </m:r>
      </m:oMath>
      <w:r w:rsidR="00000D7A">
        <w:rPr>
          <w:sz w:val="28"/>
          <w:szCs w:val="28"/>
          <w:lang w:val="en-US"/>
        </w:rPr>
        <w:t xml:space="preserve">. All the given variables will be passed into the </w:t>
      </w:r>
      <w:r w:rsidR="00000D7A" w:rsidRPr="00000D7A">
        <w:rPr>
          <w:i/>
          <w:iCs/>
          <w:sz w:val="28"/>
          <w:szCs w:val="28"/>
          <w:lang w:val="en-US"/>
        </w:rPr>
        <w:t>decryptCipher()</w:t>
      </w:r>
      <w:r w:rsidR="00000D7A">
        <w:rPr>
          <w:sz w:val="28"/>
          <w:szCs w:val="28"/>
          <w:lang w:val="en-US"/>
        </w:rPr>
        <w:t xml:space="preserve"> function in line 1</w:t>
      </w:r>
      <w:r w:rsidR="00B25507">
        <w:rPr>
          <w:sz w:val="28"/>
          <w:szCs w:val="28"/>
          <w:lang w:val="en-US"/>
        </w:rPr>
        <w:t>8</w:t>
      </w:r>
      <w:r w:rsidR="00000D7A">
        <w:rPr>
          <w:sz w:val="28"/>
          <w:szCs w:val="28"/>
          <w:lang w:val="en-US"/>
        </w:rPr>
        <w:t xml:space="preserve"> to process the decrypting process and retrieve the decrypted message. </w:t>
      </w:r>
      <w:r w:rsidR="00000D7A" w:rsidRPr="00424E3C">
        <w:rPr>
          <w:i/>
          <w:iCs/>
          <w:sz w:val="28"/>
          <w:szCs w:val="28"/>
          <w:lang w:val="en-US"/>
        </w:rPr>
        <w:t>Figure 2</w:t>
      </w:r>
      <w:r w:rsidR="00000D7A">
        <w:rPr>
          <w:sz w:val="28"/>
          <w:szCs w:val="28"/>
          <w:lang w:val="en-US"/>
        </w:rPr>
        <w:t xml:space="preserve"> illustrates the decryption process for cipher </w:t>
      </w:r>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2</m:t>
            </m:r>
          </m:sub>
        </m:sSub>
      </m:oMath>
      <w:r w:rsidR="00000D7A">
        <w:rPr>
          <w:sz w:val="28"/>
          <w:szCs w:val="28"/>
          <w:lang w:val="en-US"/>
        </w:rPr>
        <w:t xml:space="preserve">, which has the same initialization procedure as given in </w:t>
      </w:r>
      <w:r w:rsidR="00000D7A" w:rsidRPr="00424E3C">
        <w:rPr>
          <w:i/>
          <w:iCs/>
          <w:sz w:val="28"/>
          <w:szCs w:val="28"/>
          <w:lang w:val="en-US"/>
        </w:rPr>
        <w:t>Figure 1</w:t>
      </w:r>
      <w:r w:rsidR="00000D7A">
        <w:rPr>
          <w:sz w:val="28"/>
          <w:szCs w:val="28"/>
          <w:lang w:val="en-US"/>
        </w:rPr>
        <w:t xml:space="preserve">. The major difference </w:t>
      </w:r>
      <w:r w:rsidR="00FE0800">
        <w:rPr>
          <w:sz w:val="28"/>
          <w:szCs w:val="28"/>
          <w:lang w:val="en-US"/>
        </w:rPr>
        <w:t xml:space="preserve">here is the private key </w:t>
      </w:r>
      <m:oMath>
        <m:r>
          <m:rPr>
            <m:sty m:val="bi"/>
          </m:rPr>
          <w:rPr>
            <w:rFonts w:ascii="Cambria Math" w:hAnsi="Cambria Math"/>
            <w:sz w:val="28"/>
            <w:szCs w:val="28"/>
            <w:lang w:val="en-US"/>
          </w:rPr>
          <m:t>(</m:t>
        </m:r>
        <m:sSub>
          <m:sSubPr>
            <m:ctrlPr>
              <w:rPr>
                <w:rFonts w:ascii="Cambria Math" w:hAnsi="Cambria Math"/>
                <w:b/>
                <w:bCs/>
                <w:i/>
                <w:sz w:val="28"/>
                <w:szCs w:val="28"/>
                <w:lang w:val="en-US"/>
              </w:rPr>
            </m:ctrlPr>
          </m:sSubPr>
          <m:e>
            <m:r>
              <m:rPr>
                <m:sty m:val="bi"/>
              </m:rPr>
              <w:rPr>
                <w:rFonts w:ascii="Cambria Math" w:hAnsi="Cambria Math"/>
                <w:sz w:val="28"/>
                <w:szCs w:val="28"/>
                <w:lang w:val="en-US"/>
              </w:rPr>
              <m:t>n</m:t>
            </m:r>
          </m:e>
          <m:sub>
            <m:r>
              <m:rPr>
                <m:sty m:val="bi"/>
              </m:rPr>
              <w:rPr>
                <w:rFonts w:ascii="Cambria Math" w:hAnsi="Cambria Math"/>
                <w:sz w:val="28"/>
                <w:szCs w:val="28"/>
                <w:lang w:val="en-US"/>
              </w:rPr>
              <m:t>2</m:t>
            </m:r>
          </m:sub>
        </m:sSub>
        <m:r>
          <m:rPr>
            <m:sty m:val="bi"/>
          </m:rPr>
          <w:rPr>
            <w:rFonts w:ascii="Cambria Math" w:hAnsi="Cambria Math"/>
            <w:sz w:val="28"/>
            <w:szCs w:val="28"/>
            <w:lang w:val="en-US"/>
          </w:rPr>
          <m:t xml:space="preserve">, </m:t>
        </m:r>
        <m:sSub>
          <m:sSubPr>
            <m:ctrlPr>
              <w:rPr>
                <w:rFonts w:ascii="Cambria Math" w:hAnsi="Cambria Math"/>
                <w:b/>
                <w:bCs/>
                <w:i/>
                <w:sz w:val="28"/>
                <w:szCs w:val="28"/>
                <w:lang w:val="en-US"/>
              </w:rPr>
            </m:ctrlPr>
          </m:sSubPr>
          <m:e>
            <m:r>
              <m:rPr>
                <m:sty m:val="bi"/>
              </m:rPr>
              <w:rPr>
                <w:rFonts w:ascii="Cambria Math" w:hAnsi="Cambria Math"/>
                <w:sz w:val="28"/>
                <w:szCs w:val="28"/>
                <w:lang w:val="en-US"/>
              </w:rPr>
              <m:t>e</m:t>
            </m:r>
          </m:e>
          <m:sub>
            <m:r>
              <m:rPr>
                <m:sty m:val="bi"/>
              </m:rPr>
              <w:rPr>
                <w:rFonts w:ascii="Cambria Math" w:hAnsi="Cambria Math"/>
                <w:sz w:val="28"/>
                <w:szCs w:val="28"/>
                <w:lang w:val="en-US"/>
              </w:rPr>
              <m:t>2</m:t>
            </m:r>
          </m:sub>
        </m:sSub>
        <m:r>
          <m:rPr>
            <m:sty m:val="bi"/>
          </m:rPr>
          <w:rPr>
            <w:rFonts w:ascii="Cambria Math" w:hAnsi="Cambria Math"/>
            <w:sz w:val="28"/>
            <w:szCs w:val="28"/>
            <w:lang w:val="en-US"/>
          </w:rPr>
          <m:t>)</m:t>
        </m:r>
      </m:oMath>
      <w:r w:rsidR="00FE0800">
        <w:rPr>
          <w:sz w:val="28"/>
          <w:szCs w:val="28"/>
          <w:lang w:val="en-US"/>
        </w:rPr>
        <w:t xml:space="preserve"> that is distinct for cipher </w:t>
      </w:r>
      <m:oMath>
        <m:sSub>
          <m:sSubPr>
            <m:ctrlPr>
              <w:rPr>
                <w:rFonts w:ascii="Cambria Math" w:hAnsi="Cambria Math"/>
                <w:b/>
                <w:bCs/>
                <w:i/>
                <w:sz w:val="28"/>
                <w:szCs w:val="28"/>
                <w:lang w:val="en-US"/>
              </w:rPr>
            </m:ctrlPr>
          </m:sSubPr>
          <m:e>
            <m:r>
              <m:rPr>
                <m:sty m:val="bi"/>
              </m:rPr>
              <w:rPr>
                <w:rFonts w:ascii="Cambria Math" w:hAnsi="Cambria Math"/>
                <w:sz w:val="28"/>
                <w:szCs w:val="28"/>
                <w:lang w:val="en-US"/>
              </w:rPr>
              <m:t>c</m:t>
            </m:r>
          </m:e>
          <m:sub>
            <m:r>
              <m:rPr>
                <m:sty m:val="bi"/>
              </m:rPr>
              <w:rPr>
                <w:rFonts w:ascii="Cambria Math" w:hAnsi="Cambria Math"/>
                <w:sz w:val="28"/>
                <w:szCs w:val="28"/>
                <w:lang w:val="en-US"/>
              </w:rPr>
              <m:t>2</m:t>
            </m:r>
          </m:sub>
        </m:sSub>
      </m:oMath>
      <w:r w:rsidR="00FE0800">
        <w:rPr>
          <w:sz w:val="28"/>
          <w:szCs w:val="28"/>
          <w:lang w:val="en-US"/>
        </w:rPr>
        <w:t xml:space="preserve">. It then also passes into the </w:t>
      </w:r>
      <w:r w:rsidR="00FE0800" w:rsidRPr="00FE0800">
        <w:rPr>
          <w:i/>
          <w:iCs/>
          <w:sz w:val="28"/>
          <w:szCs w:val="28"/>
          <w:lang w:val="en-US"/>
        </w:rPr>
        <w:t>decryptCipher()</w:t>
      </w:r>
      <w:r w:rsidR="00FE0800">
        <w:rPr>
          <w:i/>
          <w:iCs/>
          <w:sz w:val="28"/>
          <w:szCs w:val="28"/>
          <w:lang w:val="en-US"/>
        </w:rPr>
        <w:t xml:space="preserve"> </w:t>
      </w:r>
      <w:r w:rsidR="00FE0800">
        <w:rPr>
          <w:sz w:val="28"/>
          <w:szCs w:val="28"/>
          <w:lang w:val="en-US"/>
        </w:rPr>
        <w:t>function for further processing.</w:t>
      </w:r>
    </w:p>
    <w:p w14:paraId="1D465CC4" w14:textId="0BB3B731" w:rsidR="008E2154" w:rsidRDefault="00B25507" w:rsidP="00B25507">
      <w:pPr>
        <w:jc w:val="center"/>
        <w:rPr>
          <w:b/>
          <w:bCs/>
          <w:i/>
          <w:iCs/>
          <w:sz w:val="23"/>
          <w:szCs w:val="23"/>
          <w:lang w:val="en-US"/>
        </w:rPr>
      </w:pPr>
      <w:r>
        <w:rPr>
          <w:b/>
          <w:bCs/>
          <w:i/>
          <w:iCs/>
          <w:sz w:val="23"/>
          <w:szCs w:val="23"/>
          <w:lang w:val="en-US"/>
        </w:rPr>
        <w:lastRenderedPageBreak/>
        <w:t xml:space="preserve">                </w:t>
      </w:r>
      <w:r w:rsidR="00E75495">
        <w:rPr>
          <w:b/>
          <w:bCs/>
          <w:i/>
          <w:iCs/>
          <w:noProof/>
          <w:sz w:val="23"/>
          <w:szCs w:val="23"/>
          <w:lang w:val="en-US"/>
          <w14:ligatures w14:val="standardContextual"/>
        </w:rPr>
        <w:drawing>
          <wp:inline distT="0" distB="0" distL="0" distR="0" wp14:anchorId="08878E26" wp14:editId="1940A5B5">
            <wp:extent cx="4802495" cy="2164715"/>
            <wp:effectExtent l="0" t="0" r="0" b="0"/>
            <wp:docPr id="9473974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97488" name="Picture 947397488"/>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89202" cy="2203798"/>
                    </a:xfrm>
                    <a:prstGeom prst="rect">
                      <a:avLst/>
                    </a:prstGeom>
                  </pic:spPr>
                </pic:pic>
              </a:graphicData>
            </a:graphic>
          </wp:inline>
        </w:drawing>
      </w:r>
    </w:p>
    <w:p w14:paraId="4C16B645" w14:textId="35AAC0FD" w:rsidR="00FE0800" w:rsidRPr="00B25507" w:rsidRDefault="008E2154" w:rsidP="00B25507">
      <w:pPr>
        <w:jc w:val="center"/>
        <w:rPr>
          <w:sz w:val="28"/>
          <w:szCs w:val="28"/>
          <w:lang w:val="en-US"/>
        </w:rPr>
      </w:pPr>
      <w:r>
        <w:rPr>
          <w:b/>
          <w:bCs/>
          <w:i/>
          <w:iCs/>
          <w:sz w:val="23"/>
          <w:szCs w:val="23"/>
          <w:lang w:val="en-US"/>
        </w:rPr>
        <w:t xml:space="preserve">              </w:t>
      </w:r>
      <w:r w:rsidR="00B25507">
        <w:rPr>
          <w:b/>
          <w:bCs/>
          <w:i/>
          <w:iCs/>
          <w:sz w:val="23"/>
          <w:szCs w:val="23"/>
          <w:lang w:val="en-US"/>
        </w:rPr>
        <w:t xml:space="preserve"> </w:t>
      </w:r>
      <w:r w:rsidR="00FE0800" w:rsidRPr="00192C4B">
        <w:rPr>
          <w:b/>
          <w:bCs/>
          <w:i/>
          <w:iCs/>
          <w:sz w:val="23"/>
          <w:szCs w:val="23"/>
          <w:lang w:val="en-US"/>
        </w:rPr>
        <w:t>Fig</w:t>
      </w:r>
      <w:r w:rsidR="00192C4B" w:rsidRPr="00192C4B">
        <w:rPr>
          <w:b/>
          <w:bCs/>
          <w:i/>
          <w:iCs/>
          <w:sz w:val="23"/>
          <w:szCs w:val="23"/>
          <w:lang w:val="en-US"/>
        </w:rPr>
        <w:t>ure 1: Cipher 1 code in MATLAB</w:t>
      </w:r>
    </w:p>
    <w:p w14:paraId="1D32B4B7" w14:textId="77777777" w:rsidR="00192C4B" w:rsidRDefault="00192C4B" w:rsidP="00192C4B">
      <w:pPr>
        <w:ind w:left="720"/>
        <w:jc w:val="center"/>
        <w:rPr>
          <w:b/>
          <w:bCs/>
          <w:i/>
          <w:iCs/>
          <w:sz w:val="23"/>
          <w:szCs w:val="23"/>
          <w:lang w:val="en-US"/>
        </w:rPr>
      </w:pPr>
    </w:p>
    <w:p w14:paraId="616F6450" w14:textId="5051A01C" w:rsidR="00B25507" w:rsidRPr="00192C4B" w:rsidRDefault="00C65760" w:rsidP="00192C4B">
      <w:pPr>
        <w:ind w:left="720"/>
        <w:jc w:val="center"/>
        <w:rPr>
          <w:b/>
          <w:bCs/>
          <w:i/>
          <w:iCs/>
          <w:sz w:val="23"/>
          <w:szCs w:val="23"/>
          <w:lang w:val="en-US"/>
        </w:rPr>
      </w:pPr>
      <w:r>
        <w:rPr>
          <w:b/>
          <w:bCs/>
          <w:i/>
          <w:iCs/>
          <w:noProof/>
          <w:sz w:val="23"/>
          <w:szCs w:val="23"/>
          <w:lang w:val="en-US"/>
          <w14:ligatures w14:val="standardContextual"/>
        </w:rPr>
        <w:drawing>
          <wp:inline distT="0" distB="0" distL="0" distR="0" wp14:anchorId="66782CE8" wp14:editId="0431B1BA">
            <wp:extent cx="4800637" cy="2091559"/>
            <wp:effectExtent l="0" t="0" r="0" b="4445"/>
            <wp:docPr id="1108605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0524" name="Picture 11086052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52566" cy="2114183"/>
                    </a:xfrm>
                    <a:prstGeom prst="rect">
                      <a:avLst/>
                    </a:prstGeom>
                  </pic:spPr>
                </pic:pic>
              </a:graphicData>
            </a:graphic>
          </wp:inline>
        </w:drawing>
      </w:r>
    </w:p>
    <w:p w14:paraId="18DE1548" w14:textId="0C615B41" w:rsidR="00FE0800" w:rsidRPr="00192C4B" w:rsidRDefault="00FE0800" w:rsidP="00192C4B">
      <w:pPr>
        <w:ind w:left="720"/>
        <w:jc w:val="center"/>
        <w:rPr>
          <w:b/>
          <w:bCs/>
          <w:i/>
          <w:iCs/>
          <w:sz w:val="23"/>
          <w:szCs w:val="23"/>
          <w:lang w:val="en-US"/>
        </w:rPr>
      </w:pPr>
      <w:r w:rsidRPr="00192C4B">
        <w:rPr>
          <w:b/>
          <w:bCs/>
          <w:i/>
          <w:iCs/>
          <w:sz w:val="23"/>
          <w:szCs w:val="23"/>
          <w:lang w:val="en-US"/>
        </w:rPr>
        <w:t>Fig</w:t>
      </w:r>
      <w:r w:rsidR="00192C4B" w:rsidRPr="00192C4B">
        <w:rPr>
          <w:b/>
          <w:bCs/>
          <w:i/>
          <w:iCs/>
          <w:sz w:val="23"/>
          <w:szCs w:val="23"/>
          <w:lang w:val="en-US"/>
        </w:rPr>
        <w:t>ure 2: Cipher 2 code in MATLAB</w:t>
      </w:r>
    </w:p>
    <w:p w14:paraId="2F992349" w14:textId="77777777" w:rsidR="00FE0800" w:rsidRDefault="00FE0800" w:rsidP="004D14C1">
      <w:pPr>
        <w:ind w:left="720"/>
        <w:rPr>
          <w:sz w:val="28"/>
          <w:szCs w:val="28"/>
          <w:lang w:val="en-US"/>
        </w:rPr>
      </w:pPr>
    </w:p>
    <w:p w14:paraId="5CB9EF0E" w14:textId="59A5C56A" w:rsidR="00FE0800" w:rsidRDefault="00192C4B" w:rsidP="004D14C1">
      <w:pPr>
        <w:ind w:left="720"/>
        <w:rPr>
          <w:i/>
          <w:iCs/>
          <w:sz w:val="28"/>
          <w:szCs w:val="28"/>
        </w:rPr>
      </w:pPr>
      <w:r>
        <w:rPr>
          <w:sz w:val="28"/>
          <w:szCs w:val="28"/>
          <w:lang w:val="en-US"/>
        </w:rPr>
        <w:t xml:space="preserve">In </w:t>
      </w:r>
      <w:r w:rsidRPr="00844FC6">
        <w:rPr>
          <w:i/>
          <w:iCs/>
          <w:sz w:val="28"/>
          <w:szCs w:val="28"/>
          <w:lang w:val="en-US"/>
        </w:rPr>
        <w:t>Figure 3</w:t>
      </w:r>
      <w:r>
        <w:rPr>
          <w:sz w:val="28"/>
          <w:szCs w:val="28"/>
          <w:lang w:val="en-US"/>
        </w:rPr>
        <w:t xml:space="preserve">, the </w:t>
      </w:r>
      <w:r w:rsidRPr="00192C4B">
        <w:rPr>
          <w:i/>
          <w:iCs/>
          <w:sz w:val="28"/>
          <w:szCs w:val="28"/>
          <w:lang w:val="en-US"/>
        </w:rPr>
        <w:t>decryptCipher()</w:t>
      </w:r>
      <w:r>
        <w:rPr>
          <w:sz w:val="28"/>
          <w:szCs w:val="28"/>
          <w:lang w:val="en-US"/>
        </w:rPr>
        <w:t xml:space="preserve"> function is made in order to avoid creating the same decrypting procedure for multiple ciphers and increasing the re-usability. It accepts three parameters </w:t>
      </w:r>
      <m:oMath>
        <m:r>
          <m:rPr>
            <m:sty m:val="bi"/>
          </m:rPr>
          <w:rPr>
            <w:rFonts w:ascii="Cambria Math" w:hAnsi="Cambria Math"/>
            <w:sz w:val="28"/>
            <w:szCs w:val="28"/>
            <w:lang w:val="en-US"/>
          </w:rPr>
          <m:t>(n, e, c)</m:t>
        </m:r>
      </m:oMath>
      <w:r w:rsidRPr="00844FC6">
        <w:rPr>
          <w:b/>
          <w:bCs/>
          <w:sz w:val="28"/>
          <w:szCs w:val="28"/>
          <w:lang w:val="en-US"/>
        </w:rPr>
        <w:t>,</w:t>
      </w:r>
      <w:r>
        <w:rPr>
          <w:sz w:val="28"/>
          <w:szCs w:val="28"/>
          <w:lang w:val="en-US"/>
        </w:rPr>
        <w:t xml:space="preserve"> where the parameters </w:t>
      </w:r>
      <m:oMath>
        <m:r>
          <m:rPr>
            <m:sty m:val="bi"/>
          </m:rPr>
          <w:rPr>
            <w:rFonts w:ascii="Cambria Math" w:hAnsi="Cambria Math"/>
            <w:sz w:val="28"/>
            <w:szCs w:val="28"/>
            <w:lang w:val="en-US"/>
          </w:rPr>
          <m:t>(n, e)</m:t>
        </m:r>
      </m:oMath>
      <w:r>
        <w:rPr>
          <w:sz w:val="28"/>
          <w:szCs w:val="28"/>
          <w:lang w:val="en-US"/>
        </w:rPr>
        <w:t xml:space="preserve"> represents the private key factor and </w:t>
      </w:r>
      <m:oMath>
        <m:r>
          <m:rPr>
            <m:sty m:val="bi"/>
          </m:rPr>
          <w:rPr>
            <w:rFonts w:ascii="Cambria Math" w:hAnsi="Cambria Math"/>
            <w:sz w:val="28"/>
            <w:szCs w:val="28"/>
            <w:lang w:val="en-US"/>
          </w:rPr>
          <m:t>c</m:t>
        </m:r>
      </m:oMath>
      <w:r>
        <w:rPr>
          <w:sz w:val="28"/>
          <w:szCs w:val="28"/>
          <w:lang w:val="en-US"/>
        </w:rPr>
        <w:t xml:space="preserve"> is the cipher that need to be decrypted. </w:t>
      </w:r>
      <w:r w:rsidR="00B25507">
        <w:rPr>
          <w:sz w:val="28"/>
          <w:szCs w:val="28"/>
          <w:lang w:val="en-US"/>
        </w:rPr>
        <w:t xml:space="preserve">In the line number 2, </w:t>
      </w:r>
      <m:oMath>
        <m:r>
          <m:rPr>
            <m:sty m:val="bi"/>
          </m:rPr>
          <w:rPr>
            <w:rFonts w:ascii="Cambria Math" w:hAnsi="Cambria Math"/>
            <w:sz w:val="28"/>
            <w:szCs w:val="28"/>
            <w:lang w:val="en-US"/>
          </w:rPr>
          <m:t>n</m:t>
        </m:r>
      </m:oMath>
      <w:r w:rsidR="008E2154">
        <w:rPr>
          <w:sz w:val="28"/>
          <w:szCs w:val="28"/>
          <w:lang w:val="en-US"/>
        </w:rPr>
        <w:t xml:space="preserve"> is being factorized, and stored into two variables </w:t>
      </w:r>
      <m:oMath>
        <m:r>
          <m:rPr>
            <m:sty m:val="bi"/>
          </m:rPr>
          <w:rPr>
            <w:rFonts w:ascii="Cambria Math" w:hAnsi="Cambria Math"/>
            <w:sz w:val="28"/>
            <w:szCs w:val="28"/>
            <w:lang w:val="en-US"/>
          </w:rPr>
          <m:t>p</m:t>
        </m:r>
      </m:oMath>
      <w:r w:rsidR="008E2154">
        <w:rPr>
          <w:sz w:val="28"/>
          <w:szCs w:val="28"/>
          <w:lang w:val="en-US"/>
        </w:rPr>
        <w:t xml:space="preserve"> and </w:t>
      </w:r>
      <m:oMath>
        <m:r>
          <m:rPr>
            <m:sty m:val="bi"/>
          </m:rPr>
          <w:rPr>
            <w:rFonts w:ascii="Cambria Math" w:hAnsi="Cambria Math"/>
            <w:sz w:val="28"/>
            <w:szCs w:val="28"/>
            <w:lang w:val="en-US"/>
          </w:rPr>
          <m:t>q</m:t>
        </m:r>
      </m:oMath>
      <w:r w:rsidR="008E2154">
        <w:rPr>
          <w:sz w:val="28"/>
          <w:szCs w:val="28"/>
          <w:lang w:val="en-US"/>
        </w:rPr>
        <w:t xml:space="preserve"> in line 3 and 4 respectively</w:t>
      </w:r>
      <w:r w:rsidR="008E2154">
        <w:rPr>
          <w:sz w:val="28"/>
          <w:szCs w:val="28"/>
          <w:lang w:val="en-US"/>
        </w:rPr>
        <w:t>,</w:t>
      </w:r>
      <w:r w:rsidR="008E2154">
        <w:rPr>
          <w:sz w:val="28"/>
          <w:szCs w:val="28"/>
          <w:lang w:val="en-US"/>
        </w:rPr>
        <w:t xml:space="preserve"> which proofs the fact that </w:t>
      </w:r>
      <m:oMath>
        <m:r>
          <m:rPr>
            <m:sty m:val="bi"/>
          </m:rPr>
          <w:rPr>
            <w:rFonts w:ascii="Cambria Math" w:hAnsi="Cambria Math"/>
            <w:sz w:val="28"/>
            <w:szCs w:val="28"/>
            <w:lang w:val="en-US"/>
          </w:rPr>
          <m:t>n</m:t>
        </m:r>
      </m:oMath>
      <w:r w:rsidR="008E2154">
        <w:rPr>
          <w:sz w:val="28"/>
          <w:szCs w:val="28"/>
          <w:lang w:val="en-US"/>
        </w:rPr>
        <w:t xml:space="preserve"> is a result from the multiplication of </w:t>
      </w:r>
      <m:oMath>
        <m:r>
          <m:rPr>
            <m:sty m:val="bi"/>
          </m:rPr>
          <w:rPr>
            <w:rFonts w:ascii="Cambria Math" w:hAnsi="Cambria Math"/>
            <w:sz w:val="28"/>
            <w:szCs w:val="28"/>
            <w:lang w:val="en-US"/>
          </w:rPr>
          <m:t>p</m:t>
        </m:r>
      </m:oMath>
      <w:r w:rsidR="008E2154">
        <w:rPr>
          <w:sz w:val="28"/>
          <w:szCs w:val="28"/>
          <w:lang w:val="en-US"/>
        </w:rPr>
        <w:t xml:space="preserve"> and </w:t>
      </w:r>
      <m:oMath>
        <m:r>
          <m:rPr>
            <m:sty m:val="bi"/>
          </m:rPr>
          <w:rPr>
            <w:rFonts w:ascii="Cambria Math" w:hAnsi="Cambria Math"/>
            <w:sz w:val="28"/>
            <w:szCs w:val="28"/>
            <w:lang w:val="en-US"/>
          </w:rPr>
          <m:t>q</m:t>
        </m:r>
      </m:oMath>
      <w:r w:rsidR="008E2154">
        <w:rPr>
          <w:sz w:val="28"/>
          <w:szCs w:val="28"/>
          <w:lang w:val="en-US"/>
        </w:rPr>
        <w:t xml:space="preserve">. </w:t>
      </w:r>
      <w:r w:rsidR="000547A4">
        <w:rPr>
          <w:sz w:val="28"/>
          <w:szCs w:val="28"/>
          <w:lang w:val="en-US"/>
        </w:rPr>
        <w:t xml:space="preserve">Line 6 obtains the </w:t>
      </w:r>
      <m:oMath>
        <m:r>
          <m:rPr>
            <m:sty m:val="bi"/>
          </m:rPr>
          <w:rPr>
            <w:rFonts w:ascii="Cambria Math" w:hAnsi="Cambria Math"/>
            <w:sz w:val="28"/>
            <w:szCs w:val="28"/>
          </w:rPr>
          <m:t>ϕ(n)</m:t>
        </m:r>
      </m:oMath>
      <w:r w:rsidR="000547A4">
        <w:rPr>
          <w:sz w:val="28"/>
          <w:szCs w:val="28"/>
        </w:rPr>
        <w:t xml:space="preserve"> by using Euler’s totient function, which is a major step to generate </w:t>
      </w:r>
      <w:r w:rsidR="00C65760">
        <w:rPr>
          <w:sz w:val="28"/>
          <w:szCs w:val="28"/>
        </w:rPr>
        <w:t xml:space="preserve">the </w:t>
      </w:r>
      <w:r w:rsidR="000547A4">
        <w:rPr>
          <w:sz w:val="28"/>
          <w:szCs w:val="28"/>
        </w:rPr>
        <w:t xml:space="preserve">key as described in the section </w:t>
      </w:r>
      <w:r w:rsidR="000547A4" w:rsidRPr="000547A4">
        <w:rPr>
          <w:i/>
          <w:iCs/>
          <w:sz w:val="28"/>
          <w:szCs w:val="28"/>
        </w:rPr>
        <w:t>Procedure of generating the keys</w:t>
      </w:r>
      <w:r w:rsidR="00C65760">
        <w:rPr>
          <w:i/>
          <w:iCs/>
          <w:sz w:val="28"/>
          <w:szCs w:val="28"/>
        </w:rPr>
        <w:t xml:space="preserve">. </w:t>
      </w:r>
      <w:r w:rsidR="00C65760">
        <w:rPr>
          <w:sz w:val="28"/>
          <w:szCs w:val="28"/>
        </w:rPr>
        <w:t xml:space="preserve">The next line initiates a loop that iterates </w:t>
      </w:r>
      <w:r w:rsidR="00C65760" w:rsidRPr="00844FC6">
        <w:rPr>
          <w:b/>
          <w:bCs/>
          <w:sz w:val="28"/>
          <w:szCs w:val="28"/>
        </w:rPr>
        <w:t xml:space="preserve">[1, </w:t>
      </w:r>
      <m:oMath>
        <m:r>
          <m:rPr>
            <m:sty m:val="bi"/>
          </m:rPr>
          <w:rPr>
            <w:rFonts w:ascii="Cambria Math" w:hAnsi="Cambria Math"/>
            <w:sz w:val="28"/>
            <w:szCs w:val="28"/>
          </w:rPr>
          <m:t>ϕ(n)</m:t>
        </m:r>
      </m:oMath>
      <w:r w:rsidR="00C65760" w:rsidRPr="00844FC6">
        <w:rPr>
          <w:b/>
          <w:bCs/>
          <w:sz w:val="28"/>
          <w:szCs w:val="28"/>
        </w:rPr>
        <w:t>],</w:t>
      </w:r>
      <w:r w:rsidR="00C65760">
        <w:rPr>
          <w:sz w:val="28"/>
          <w:szCs w:val="28"/>
        </w:rPr>
        <w:t xml:space="preserve"> searching for the multiplicative inverse of </w:t>
      </w:r>
      <m:oMath>
        <m:r>
          <m:rPr>
            <m:sty m:val="bi"/>
          </m:rPr>
          <w:rPr>
            <w:rFonts w:ascii="Cambria Math" w:hAnsi="Cambria Math"/>
            <w:sz w:val="28"/>
            <w:szCs w:val="28"/>
          </w:rPr>
          <m:t>e</m:t>
        </m:r>
      </m:oMath>
      <w:r w:rsidR="00C65760">
        <w:rPr>
          <w:sz w:val="28"/>
          <w:szCs w:val="28"/>
        </w:rPr>
        <w:t xml:space="preserve">, such that </w:t>
      </w:r>
      <m:oMath>
        <m:r>
          <m:rPr>
            <m:sty m:val="bi"/>
          </m:rPr>
          <w:rPr>
            <w:rFonts w:ascii="Cambria Math" w:hAnsi="Cambria Math"/>
            <w:sz w:val="28"/>
            <w:szCs w:val="28"/>
          </w:rPr>
          <m:t>d=(</m:t>
        </m:r>
        <m:r>
          <m:rPr>
            <m:sty m:val="bi"/>
          </m:rPr>
          <w:rPr>
            <w:rFonts w:ascii="Cambria Math" w:eastAsiaTheme="minorEastAsia" w:hAnsi="Cambria Math"/>
            <w:sz w:val="28"/>
            <w:szCs w:val="28"/>
          </w:rPr>
          <m:t>gcd</m:t>
        </m:r>
        <m:d>
          <m:dPr>
            <m:ctrlPr>
              <w:rPr>
                <w:rFonts w:ascii="Cambria Math" w:eastAsiaTheme="minorEastAsia" w:hAnsi="Cambria Math"/>
                <w:b/>
                <w:bCs/>
                <w:i/>
                <w:sz w:val="28"/>
                <w:szCs w:val="28"/>
              </w:rPr>
            </m:ctrlPr>
          </m:dPr>
          <m:e>
            <m:r>
              <m:rPr>
                <m:sty m:val="bi"/>
              </m:rPr>
              <w:rPr>
                <w:rFonts w:ascii="Cambria Math" w:eastAsiaTheme="minorEastAsia" w:hAnsi="Cambria Math"/>
                <w:sz w:val="28"/>
                <w:szCs w:val="28"/>
              </w:rPr>
              <m:t>e, ϕ</m:t>
            </m:r>
            <m:d>
              <m:dPr>
                <m:ctrlPr>
                  <w:rPr>
                    <w:rFonts w:ascii="Cambria Math" w:eastAsiaTheme="minorEastAsia" w:hAnsi="Cambria Math"/>
                    <w:b/>
                    <w:bCs/>
                    <w:i/>
                    <w:sz w:val="28"/>
                    <w:szCs w:val="28"/>
                  </w:rPr>
                </m:ctrlPr>
              </m:dPr>
              <m:e>
                <m:r>
                  <m:rPr>
                    <m:sty m:val="bi"/>
                  </m:rPr>
                  <w:rPr>
                    <w:rFonts w:ascii="Cambria Math" w:eastAsiaTheme="minorEastAsia" w:hAnsi="Cambria Math"/>
                    <w:sz w:val="28"/>
                    <w:szCs w:val="28"/>
                  </w:rPr>
                  <m:t>n</m:t>
                </m:r>
              </m:e>
            </m:d>
          </m:e>
        </m:d>
        <m:r>
          <m:rPr>
            <m:sty m:val="bi"/>
          </m:rPr>
          <w:rPr>
            <w:rFonts w:ascii="Cambria Math" w:eastAsiaTheme="minorEastAsia" w:hAnsi="Cambria Math"/>
            <w:sz w:val="28"/>
            <w:szCs w:val="28"/>
          </w:rPr>
          <m:t>=1</m:t>
        </m:r>
        <m:r>
          <m:rPr>
            <m:sty m:val="bi"/>
          </m:rPr>
          <w:rPr>
            <w:rFonts w:ascii="Cambria Math" w:hAnsi="Cambria Math"/>
            <w:sz w:val="28"/>
            <w:szCs w:val="28"/>
          </w:rPr>
          <m:t>)</m:t>
        </m:r>
      </m:oMath>
      <w:r w:rsidR="00C65760" w:rsidRPr="00844FC6">
        <w:rPr>
          <w:b/>
          <w:bCs/>
          <w:sz w:val="28"/>
          <w:szCs w:val="28"/>
        </w:rPr>
        <w:t>.</w:t>
      </w:r>
      <w:r w:rsidR="00C65760">
        <w:rPr>
          <w:sz w:val="28"/>
          <w:szCs w:val="28"/>
        </w:rPr>
        <w:t xml:space="preserve"> Once the value</w:t>
      </w:r>
      <w:r w:rsidR="00F91D6D">
        <w:rPr>
          <w:sz w:val="28"/>
          <w:szCs w:val="28"/>
        </w:rPr>
        <w:t xml:space="preserve"> is</w:t>
      </w:r>
      <w:r w:rsidR="00C65760">
        <w:rPr>
          <w:sz w:val="28"/>
          <w:szCs w:val="28"/>
        </w:rPr>
        <w:t xml:space="preserve"> satisfied with the condition, the value of </w:t>
      </w:r>
      <m:oMath>
        <m:r>
          <m:rPr>
            <m:sty m:val="bi"/>
          </m:rPr>
          <w:rPr>
            <w:rFonts w:ascii="Cambria Math" w:hAnsi="Cambria Math"/>
            <w:sz w:val="28"/>
            <w:szCs w:val="28"/>
          </w:rPr>
          <m:t>d</m:t>
        </m:r>
      </m:oMath>
      <w:r w:rsidR="00C65760">
        <w:rPr>
          <w:sz w:val="28"/>
          <w:szCs w:val="28"/>
        </w:rPr>
        <w:t xml:space="preserve"> will be assigned to the current value of </w:t>
      </w:r>
      <m:oMath>
        <m:r>
          <m:rPr>
            <m:sty m:val="bi"/>
          </m:rPr>
          <w:rPr>
            <w:rFonts w:ascii="Cambria Math" w:hAnsi="Cambria Math"/>
            <w:sz w:val="28"/>
            <w:szCs w:val="28"/>
          </w:rPr>
          <m:t>i</m:t>
        </m:r>
      </m:oMath>
      <w:r w:rsidR="00C65760">
        <w:rPr>
          <w:sz w:val="28"/>
          <w:szCs w:val="28"/>
        </w:rPr>
        <w:t>, and the loop will be terminated.</w:t>
      </w:r>
      <w:r w:rsidR="00F96363">
        <w:rPr>
          <w:sz w:val="28"/>
          <w:szCs w:val="28"/>
        </w:rPr>
        <w:t xml:space="preserve"> Finally</w:t>
      </w:r>
      <w:r w:rsidR="00C65760">
        <w:rPr>
          <w:sz w:val="28"/>
          <w:szCs w:val="28"/>
        </w:rPr>
        <w:t xml:space="preserve">, </w:t>
      </w:r>
      <w:r w:rsidR="00F96363">
        <w:rPr>
          <w:sz w:val="28"/>
          <w:szCs w:val="28"/>
        </w:rPr>
        <w:t xml:space="preserve">the function returns the </w:t>
      </w:r>
      <w:r w:rsidR="00F96363" w:rsidRPr="00F96363">
        <w:rPr>
          <w:i/>
          <w:iCs/>
          <w:sz w:val="28"/>
          <w:szCs w:val="28"/>
        </w:rPr>
        <w:t>decryptMsg</w:t>
      </w:r>
      <w:r w:rsidR="00F96363">
        <w:rPr>
          <w:i/>
          <w:iCs/>
          <w:sz w:val="28"/>
          <w:szCs w:val="28"/>
        </w:rPr>
        <w:t xml:space="preserve"> </w:t>
      </w:r>
      <w:r w:rsidR="00F96363">
        <w:rPr>
          <w:sz w:val="28"/>
          <w:szCs w:val="28"/>
        </w:rPr>
        <w:t xml:space="preserve">value that contains the decrypted string that employed from the written fucntion </w:t>
      </w:r>
      <w:r w:rsidR="00F96363" w:rsidRPr="00F96363">
        <w:rPr>
          <w:i/>
          <w:iCs/>
          <w:sz w:val="28"/>
          <w:szCs w:val="28"/>
        </w:rPr>
        <w:t>decryptString()</w:t>
      </w:r>
      <w:r w:rsidR="00F96363">
        <w:rPr>
          <w:i/>
          <w:iCs/>
          <w:sz w:val="28"/>
          <w:szCs w:val="28"/>
        </w:rPr>
        <w:t>.</w:t>
      </w:r>
    </w:p>
    <w:p w14:paraId="1320A4E9" w14:textId="77777777" w:rsidR="00F96363" w:rsidRDefault="00F96363" w:rsidP="004D14C1">
      <w:pPr>
        <w:ind w:left="720"/>
        <w:rPr>
          <w:i/>
          <w:iCs/>
          <w:sz w:val="28"/>
          <w:szCs w:val="28"/>
        </w:rPr>
      </w:pPr>
    </w:p>
    <w:p w14:paraId="32789DB8" w14:textId="77C8208D" w:rsidR="00F96363" w:rsidRDefault="00F96363" w:rsidP="00F96363">
      <w:pPr>
        <w:ind w:left="720"/>
        <w:jc w:val="center"/>
        <w:rPr>
          <w:i/>
          <w:iCs/>
          <w:sz w:val="28"/>
          <w:szCs w:val="28"/>
        </w:rPr>
      </w:pPr>
      <w:r>
        <w:rPr>
          <w:i/>
          <w:iCs/>
          <w:noProof/>
          <w:sz w:val="28"/>
          <w:szCs w:val="28"/>
          <w14:ligatures w14:val="standardContextual"/>
        </w:rPr>
        <w:drawing>
          <wp:inline distT="0" distB="0" distL="0" distR="0" wp14:anchorId="5395C326" wp14:editId="0355F1F8">
            <wp:extent cx="5002924" cy="1389167"/>
            <wp:effectExtent l="0" t="0" r="1270" b="0"/>
            <wp:docPr id="19250544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54470" name="Picture 192505447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3761" cy="1397730"/>
                    </a:xfrm>
                    <a:prstGeom prst="rect">
                      <a:avLst/>
                    </a:prstGeom>
                  </pic:spPr>
                </pic:pic>
              </a:graphicData>
            </a:graphic>
          </wp:inline>
        </w:drawing>
      </w:r>
    </w:p>
    <w:p w14:paraId="09D97AA8" w14:textId="052E6B27" w:rsidR="00F96363" w:rsidRPr="00F96363" w:rsidRDefault="00F96363" w:rsidP="00F96363">
      <w:pPr>
        <w:ind w:left="720"/>
        <w:jc w:val="center"/>
        <w:rPr>
          <w:b/>
          <w:bCs/>
          <w:sz w:val="23"/>
          <w:szCs w:val="23"/>
          <w:lang w:val="en-US"/>
        </w:rPr>
      </w:pPr>
      <w:r w:rsidRPr="00F96363">
        <w:rPr>
          <w:b/>
          <w:bCs/>
          <w:i/>
          <w:iCs/>
          <w:sz w:val="23"/>
          <w:szCs w:val="23"/>
        </w:rPr>
        <w:t>Figure 3: decryptCipher</w:t>
      </w:r>
      <w:r>
        <w:rPr>
          <w:b/>
          <w:bCs/>
          <w:i/>
          <w:iCs/>
          <w:sz w:val="23"/>
          <w:szCs w:val="23"/>
        </w:rPr>
        <w:t>()</w:t>
      </w:r>
      <w:r w:rsidRPr="00F96363">
        <w:rPr>
          <w:b/>
          <w:bCs/>
          <w:i/>
          <w:iCs/>
          <w:sz w:val="23"/>
          <w:szCs w:val="23"/>
        </w:rPr>
        <w:t xml:space="preserve"> function</w:t>
      </w:r>
    </w:p>
    <w:p w14:paraId="1CD6F810" w14:textId="60D16852" w:rsidR="00121667" w:rsidRPr="005F34D5" w:rsidRDefault="00121667" w:rsidP="00121667">
      <w:pPr>
        <w:pStyle w:val="Heading1"/>
        <w:rPr>
          <w:rFonts w:ascii="Times New Roman" w:eastAsia="Times New Roman" w:hAnsi="Times New Roman" w:cs="Times New Roman"/>
          <w:b/>
          <w:bCs/>
          <w:sz w:val="48"/>
          <w:szCs w:val="48"/>
          <w:lang w:val="en-US"/>
        </w:rPr>
      </w:pPr>
      <w:bookmarkStart w:id="7" w:name="_Toc167917683"/>
      <w:r>
        <w:rPr>
          <w:rFonts w:ascii="Times New Roman" w:eastAsia="Times New Roman" w:hAnsi="Times New Roman" w:cs="Times New Roman"/>
          <w:b/>
          <w:bCs/>
          <w:sz w:val="48"/>
          <w:szCs w:val="48"/>
          <w:lang w:val="en-US"/>
        </w:rPr>
        <w:t>Result</w:t>
      </w:r>
      <w:r w:rsidR="00F96363">
        <w:rPr>
          <w:rFonts w:ascii="Times New Roman" w:eastAsia="Times New Roman" w:hAnsi="Times New Roman" w:cs="Times New Roman"/>
          <w:b/>
          <w:bCs/>
          <w:sz w:val="48"/>
          <w:szCs w:val="48"/>
          <w:lang w:val="en-US"/>
        </w:rPr>
        <w:t>s</w:t>
      </w:r>
      <w:bookmarkEnd w:id="7"/>
    </w:p>
    <w:p w14:paraId="2084AC69" w14:textId="42376625" w:rsidR="00121667" w:rsidRDefault="00F96363" w:rsidP="00F96363">
      <w:pPr>
        <w:ind w:left="720"/>
        <w:rPr>
          <w:sz w:val="28"/>
          <w:szCs w:val="28"/>
        </w:rPr>
      </w:pPr>
      <w:r w:rsidRPr="00C66D8B">
        <w:rPr>
          <w:sz w:val="28"/>
          <w:szCs w:val="28"/>
          <w:lang w:val="en-US"/>
        </w:rPr>
        <w:t xml:space="preserve">This section focuses on inspecting the results of code execution. Upon executing the code for the first cipher, which is illustrated in </w:t>
      </w:r>
      <w:r w:rsidRPr="004010DC">
        <w:rPr>
          <w:i/>
          <w:iCs/>
          <w:sz w:val="28"/>
          <w:szCs w:val="28"/>
          <w:lang w:val="en-US"/>
        </w:rPr>
        <w:t>Figure 1</w:t>
      </w:r>
      <w:r w:rsidRPr="00C66D8B">
        <w:rPr>
          <w:sz w:val="28"/>
          <w:szCs w:val="28"/>
          <w:lang w:val="en-US"/>
        </w:rPr>
        <w:t xml:space="preserve">, a message containing 93 characters is shown, as illustrated in </w:t>
      </w:r>
      <w:r w:rsidRPr="004010DC">
        <w:rPr>
          <w:i/>
          <w:iCs/>
          <w:sz w:val="28"/>
          <w:szCs w:val="28"/>
          <w:lang w:val="en-US"/>
        </w:rPr>
        <w:t>Figure 4</w:t>
      </w:r>
      <w:r w:rsidRPr="00C66D8B">
        <w:rPr>
          <w:sz w:val="28"/>
          <w:szCs w:val="28"/>
          <w:lang w:val="en-US"/>
        </w:rPr>
        <w:t xml:space="preserve">. </w:t>
      </w:r>
      <w:r w:rsidRPr="004010DC">
        <w:rPr>
          <w:i/>
          <w:iCs/>
          <w:sz w:val="28"/>
          <w:szCs w:val="28"/>
          <w:lang w:val="en-US"/>
        </w:rPr>
        <w:t xml:space="preserve">Figure 5 </w:t>
      </w:r>
      <w:r w:rsidRPr="00C66D8B">
        <w:rPr>
          <w:sz w:val="28"/>
          <w:szCs w:val="28"/>
          <w:lang w:val="en-US"/>
        </w:rPr>
        <w:t xml:space="preserve">depicts the workspace of the corresponding executed cipher, where the given cipher </w:t>
      </w:r>
      <m:oMath>
        <m:r>
          <m:rPr>
            <m:sty m:val="bi"/>
          </m:rPr>
          <w:rPr>
            <w:rFonts w:ascii="Cambria Math" w:hAnsi="Cambria Math"/>
            <w:sz w:val="28"/>
            <w:szCs w:val="28"/>
            <w:lang w:val="en-US"/>
          </w:rPr>
          <m:t>c</m:t>
        </m:r>
      </m:oMath>
      <w:r w:rsidRPr="00C66D8B">
        <w:rPr>
          <w:sz w:val="28"/>
          <w:szCs w:val="28"/>
          <w:lang w:val="en-US"/>
        </w:rPr>
        <w:t xml:space="preserve"> is </w:t>
      </w:r>
      <w:r w:rsidR="00C66D8B">
        <w:rPr>
          <w:sz w:val="28"/>
          <w:szCs w:val="28"/>
          <w:lang w:val="en-US"/>
        </w:rPr>
        <w:t xml:space="preserve">shown </w:t>
      </w:r>
      <w:r w:rsidRPr="00C66D8B">
        <w:rPr>
          <w:sz w:val="28"/>
          <w:szCs w:val="28"/>
          <w:lang w:val="en-US"/>
        </w:rPr>
        <w:t xml:space="preserve">as a 93 elements vector. With </w:t>
      </w:r>
      <w:r w:rsidR="00C66D8B">
        <w:rPr>
          <w:sz w:val="28"/>
          <w:szCs w:val="28"/>
          <w:lang w:val="en-US"/>
        </w:rPr>
        <w:t xml:space="preserve">the public key </w:t>
      </w:r>
      <m:oMath>
        <m:r>
          <m:rPr>
            <m:sty m:val="bi"/>
          </m:rPr>
          <w:rPr>
            <w:rFonts w:ascii="Cambria Math" w:hAnsi="Cambria Math"/>
            <w:sz w:val="28"/>
            <w:szCs w:val="28"/>
            <w:lang w:val="en-US"/>
          </w:rPr>
          <m:t>n</m:t>
        </m:r>
      </m:oMath>
      <w:r w:rsidR="00C66D8B">
        <w:rPr>
          <w:sz w:val="28"/>
          <w:szCs w:val="28"/>
          <w:lang w:val="en-US"/>
        </w:rPr>
        <w:t xml:space="preserve"> of 2407, the two obtained factors that stored </w:t>
      </w:r>
      <w:r w:rsidR="00F91D6D">
        <w:rPr>
          <w:sz w:val="28"/>
          <w:szCs w:val="28"/>
          <w:lang w:val="en-US"/>
        </w:rPr>
        <w:t xml:space="preserve">respectively </w:t>
      </w:r>
      <w:r w:rsidR="00C66D8B">
        <w:rPr>
          <w:sz w:val="28"/>
          <w:szCs w:val="28"/>
          <w:lang w:val="en-US"/>
        </w:rPr>
        <w:t xml:space="preserve">in </w:t>
      </w:r>
      <m:oMath>
        <m:r>
          <m:rPr>
            <m:sty m:val="bi"/>
          </m:rPr>
          <w:rPr>
            <w:rFonts w:ascii="Cambria Math" w:hAnsi="Cambria Math"/>
            <w:sz w:val="28"/>
            <w:szCs w:val="28"/>
            <w:lang w:val="en-US"/>
          </w:rPr>
          <m:t>p</m:t>
        </m:r>
      </m:oMath>
      <w:r w:rsidR="00C66D8B">
        <w:rPr>
          <w:sz w:val="28"/>
          <w:szCs w:val="28"/>
          <w:lang w:val="en-US"/>
        </w:rPr>
        <w:t xml:space="preserve"> and </w:t>
      </w:r>
      <m:oMath>
        <m:r>
          <m:rPr>
            <m:sty m:val="bi"/>
          </m:rPr>
          <w:rPr>
            <w:rFonts w:ascii="Cambria Math" w:hAnsi="Cambria Math"/>
            <w:sz w:val="28"/>
            <w:szCs w:val="28"/>
            <w:lang w:val="en-US"/>
          </w:rPr>
          <m:t>q</m:t>
        </m:r>
      </m:oMath>
      <w:r w:rsidR="00C66D8B">
        <w:rPr>
          <w:sz w:val="28"/>
          <w:szCs w:val="28"/>
          <w:lang w:val="en-US"/>
        </w:rPr>
        <w:t xml:space="preserve"> are 29 and 83, which are two different prime factors that satisfies </w:t>
      </w:r>
      <m:oMath>
        <m:d>
          <m:dPr>
            <m:ctrlPr>
              <w:rPr>
                <w:rFonts w:ascii="Cambria Math" w:hAnsi="Cambria Math"/>
                <w:b/>
                <w:bCs/>
                <w:i/>
                <w:sz w:val="28"/>
                <w:szCs w:val="28"/>
                <w:lang w:val="en-US"/>
              </w:rPr>
            </m:ctrlPr>
          </m:dPr>
          <m:e>
            <m:r>
              <m:rPr>
                <m:sty m:val="bi"/>
              </m:rPr>
              <w:rPr>
                <w:rFonts w:ascii="Cambria Math" w:eastAsiaTheme="minorEastAsia" w:hAnsi="Cambria Math"/>
                <w:sz w:val="28"/>
                <w:szCs w:val="28"/>
              </w:rPr>
              <m:t>n=p × q</m:t>
            </m:r>
            <m:ctrlPr>
              <w:rPr>
                <w:rFonts w:ascii="Cambria Math" w:eastAsiaTheme="minorEastAsia" w:hAnsi="Cambria Math"/>
                <w:b/>
                <w:bCs/>
                <w:i/>
                <w:sz w:val="28"/>
                <w:szCs w:val="28"/>
              </w:rPr>
            </m:ctrlPr>
          </m:e>
        </m:d>
      </m:oMath>
      <w:r w:rsidR="00C66D8B" w:rsidRPr="004010DC">
        <w:rPr>
          <w:b/>
          <w:bCs/>
          <w:sz w:val="28"/>
          <w:szCs w:val="28"/>
        </w:rPr>
        <w:t>.</w:t>
      </w:r>
      <w:r w:rsidR="00F91D6D">
        <w:rPr>
          <w:sz w:val="28"/>
          <w:szCs w:val="28"/>
        </w:rPr>
        <w:t xml:space="preserve"> These variables are then used for calculates </w:t>
      </w:r>
      <m:oMath>
        <m:r>
          <m:rPr>
            <m:sty m:val="bi"/>
          </m:rPr>
          <w:rPr>
            <w:rFonts w:ascii="Cambria Math" w:hAnsi="Cambria Math"/>
            <w:sz w:val="28"/>
            <w:szCs w:val="28"/>
          </w:rPr>
          <m:t>ϕ(n)</m:t>
        </m:r>
      </m:oMath>
      <w:r w:rsidR="00F91D6D">
        <w:rPr>
          <w:sz w:val="28"/>
          <w:szCs w:val="28"/>
        </w:rPr>
        <w:t xml:space="preserve">, which is an essential component for deriving the value of </w:t>
      </w:r>
      <m:oMath>
        <m:r>
          <m:rPr>
            <m:sty m:val="bi"/>
          </m:rPr>
          <w:rPr>
            <w:rFonts w:ascii="Cambria Math" w:hAnsi="Cambria Math"/>
            <w:sz w:val="28"/>
            <w:szCs w:val="28"/>
          </w:rPr>
          <m:t>d</m:t>
        </m:r>
      </m:oMath>
      <w:r w:rsidR="00F91D6D">
        <w:rPr>
          <w:sz w:val="28"/>
          <w:szCs w:val="28"/>
        </w:rPr>
        <w:t xml:space="preserve">. The value of </w:t>
      </w:r>
      <m:oMath>
        <m:r>
          <m:rPr>
            <m:sty m:val="bi"/>
          </m:rPr>
          <w:rPr>
            <w:rFonts w:ascii="Cambria Math" w:hAnsi="Cambria Math"/>
            <w:sz w:val="28"/>
            <w:szCs w:val="28"/>
          </w:rPr>
          <m:t>i</m:t>
        </m:r>
      </m:oMath>
      <w:r w:rsidR="00F91D6D">
        <w:rPr>
          <w:sz w:val="28"/>
          <w:szCs w:val="28"/>
        </w:rPr>
        <w:t xml:space="preserve"> indicates that the condition is met after looping 1289 times, thus assigning the value of </w:t>
      </w:r>
      <m:oMath>
        <m:r>
          <m:rPr>
            <m:sty m:val="bi"/>
          </m:rPr>
          <w:rPr>
            <w:rFonts w:ascii="Cambria Math" w:hAnsi="Cambria Math"/>
            <w:sz w:val="28"/>
            <w:szCs w:val="28"/>
          </w:rPr>
          <m:t>d</m:t>
        </m:r>
      </m:oMath>
      <w:r w:rsidR="00F91D6D">
        <w:rPr>
          <w:sz w:val="28"/>
          <w:szCs w:val="28"/>
        </w:rPr>
        <w:t xml:space="preserve"> that will be used as the private key for decrypting process.</w:t>
      </w:r>
    </w:p>
    <w:p w14:paraId="1ED6E2EB" w14:textId="77777777" w:rsidR="004E7CA7" w:rsidRDefault="004E7CA7" w:rsidP="00F96363">
      <w:pPr>
        <w:ind w:left="720"/>
        <w:rPr>
          <w:sz w:val="28"/>
          <w:szCs w:val="28"/>
        </w:rPr>
      </w:pPr>
    </w:p>
    <w:p w14:paraId="55E5EE24" w14:textId="51B6B5DE" w:rsidR="00F91D6D" w:rsidRPr="004E7CA7" w:rsidRDefault="00E75495" w:rsidP="004E7CA7">
      <w:pPr>
        <w:ind w:left="720"/>
        <w:jc w:val="center"/>
        <w:rPr>
          <w:sz w:val="28"/>
          <w:szCs w:val="28"/>
        </w:rPr>
      </w:pPr>
      <w:r>
        <w:rPr>
          <w:noProof/>
          <w:sz w:val="28"/>
          <w:szCs w:val="28"/>
          <w14:ligatures w14:val="standardContextual"/>
        </w:rPr>
        <w:drawing>
          <wp:inline distT="0" distB="0" distL="0" distR="0" wp14:anchorId="2B208260" wp14:editId="307FA943">
            <wp:extent cx="5233758" cy="353060"/>
            <wp:effectExtent l="0" t="0" r="0" b="2540"/>
            <wp:docPr id="10226221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22119" name="Picture 1022622119"/>
                    <pic:cNvPicPr/>
                  </pic:nvPicPr>
                  <pic:blipFill>
                    <a:blip r:embed="rId12">
                      <a:extLst>
                        <a:ext uri="{28A0092B-C50C-407E-A947-70E740481C1C}">
                          <a14:useLocalDpi xmlns:a14="http://schemas.microsoft.com/office/drawing/2010/main" val="0"/>
                        </a:ext>
                      </a:extLst>
                    </a:blip>
                    <a:stretch>
                      <a:fillRect/>
                    </a:stretch>
                  </pic:blipFill>
                  <pic:spPr>
                    <a:xfrm>
                      <a:off x="0" y="0"/>
                      <a:ext cx="5239122" cy="353422"/>
                    </a:xfrm>
                    <a:prstGeom prst="rect">
                      <a:avLst/>
                    </a:prstGeom>
                  </pic:spPr>
                </pic:pic>
              </a:graphicData>
            </a:graphic>
          </wp:inline>
        </w:drawing>
      </w:r>
      <w:r w:rsidR="004E7CA7">
        <w:rPr>
          <w:sz w:val="28"/>
          <w:szCs w:val="28"/>
          <w:lang w:val="en-US"/>
        </w:rPr>
        <w:t>F</w:t>
      </w:r>
      <w:r w:rsidR="00F91D6D">
        <w:rPr>
          <w:sz w:val="28"/>
          <w:szCs w:val="28"/>
          <w:lang w:val="en-US"/>
        </w:rPr>
        <w:t>ig</w:t>
      </w:r>
      <w:r w:rsidR="004E7CA7">
        <w:rPr>
          <w:sz w:val="28"/>
          <w:szCs w:val="28"/>
          <w:lang w:val="en-US"/>
        </w:rPr>
        <w:t xml:space="preserve">ure 4: Output of cipher </w:t>
      </w:r>
      <m:oMath>
        <m:r>
          <m:rPr>
            <m:sty m:val="bi"/>
          </m:rPr>
          <w:rPr>
            <w:rFonts w:ascii="Cambria Math" w:hAnsi="Cambria Math"/>
            <w:sz w:val="28"/>
            <w:szCs w:val="28"/>
            <w:lang w:val="en-US"/>
          </w:rPr>
          <m:t>c</m:t>
        </m:r>
      </m:oMath>
    </w:p>
    <w:p w14:paraId="5A283D93" w14:textId="490DE064" w:rsidR="00E75495" w:rsidRDefault="00E75495" w:rsidP="004E7CA7">
      <w:pPr>
        <w:ind w:left="720"/>
        <w:jc w:val="center"/>
        <w:rPr>
          <w:sz w:val="28"/>
          <w:szCs w:val="28"/>
          <w:lang w:val="en-US"/>
        </w:rPr>
      </w:pPr>
      <w:r>
        <w:rPr>
          <w:noProof/>
          <w:sz w:val="28"/>
          <w:szCs w:val="28"/>
          <w:lang w:val="en-US"/>
          <w14:ligatures w14:val="standardContextual"/>
        </w:rPr>
        <w:lastRenderedPageBreak/>
        <w:drawing>
          <wp:inline distT="0" distB="0" distL="0" distR="0" wp14:anchorId="34663D49" wp14:editId="79A0D692">
            <wp:extent cx="3899338" cy="3197269"/>
            <wp:effectExtent l="0" t="0" r="0" b="3175"/>
            <wp:docPr id="9508279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27938" name="Picture 950827938"/>
                    <pic:cNvPicPr/>
                  </pic:nvPicPr>
                  <pic:blipFill>
                    <a:blip r:embed="rId13">
                      <a:extLst>
                        <a:ext uri="{28A0092B-C50C-407E-A947-70E740481C1C}">
                          <a14:useLocalDpi xmlns:a14="http://schemas.microsoft.com/office/drawing/2010/main" val="0"/>
                        </a:ext>
                      </a:extLst>
                    </a:blip>
                    <a:stretch>
                      <a:fillRect/>
                    </a:stretch>
                  </pic:blipFill>
                  <pic:spPr>
                    <a:xfrm>
                      <a:off x="0" y="0"/>
                      <a:ext cx="3933516" cy="3225293"/>
                    </a:xfrm>
                    <a:prstGeom prst="rect">
                      <a:avLst/>
                    </a:prstGeom>
                  </pic:spPr>
                </pic:pic>
              </a:graphicData>
            </a:graphic>
          </wp:inline>
        </w:drawing>
      </w:r>
    </w:p>
    <w:p w14:paraId="76359C4B" w14:textId="14DE2F10" w:rsidR="00F91D6D" w:rsidRDefault="00F91D6D" w:rsidP="004E7CA7">
      <w:pPr>
        <w:ind w:left="720"/>
        <w:jc w:val="center"/>
        <w:rPr>
          <w:sz w:val="28"/>
          <w:szCs w:val="28"/>
          <w:lang w:val="en-US"/>
        </w:rPr>
      </w:pPr>
      <w:r>
        <w:rPr>
          <w:sz w:val="28"/>
          <w:szCs w:val="28"/>
          <w:lang w:val="en-US"/>
        </w:rPr>
        <w:t>Fi</w:t>
      </w:r>
      <w:r w:rsidR="004E7CA7">
        <w:rPr>
          <w:sz w:val="28"/>
          <w:szCs w:val="28"/>
          <w:lang w:val="en-US"/>
        </w:rPr>
        <w:t xml:space="preserve">gure 5: Workspace of cipher </w:t>
      </w:r>
      <m:oMath>
        <m:r>
          <m:rPr>
            <m:sty m:val="bi"/>
          </m:rPr>
          <w:rPr>
            <w:rFonts w:ascii="Cambria Math" w:hAnsi="Cambria Math"/>
            <w:sz w:val="28"/>
            <w:szCs w:val="28"/>
            <w:lang w:val="en-US"/>
          </w:rPr>
          <m:t>c</m:t>
        </m:r>
      </m:oMath>
    </w:p>
    <w:p w14:paraId="3634EEEB" w14:textId="77777777" w:rsidR="00F91D6D" w:rsidRDefault="00F91D6D" w:rsidP="00F91D6D">
      <w:pPr>
        <w:ind w:left="720"/>
        <w:rPr>
          <w:sz w:val="28"/>
          <w:szCs w:val="28"/>
          <w:lang w:val="en-US"/>
        </w:rPr>
      </w:pPr>
    </w:p>
    <w:p w14:paraId="779A1DC5" w14:textId="10283AAB" w:rsidR="00F91D6D" w:rsidRDefault="00F91D6D" w:rsidP="00F91D6D">
      <w:pPr>
        <w:ind w:left="720"/>
        <w:rPr>
          <w:sz w:val="28"/>
          <w:szCs w:val="28"/>
          <w:lang w:val="en-US"/>
        </w:rPr>
      </w:pPr>
      <w:r>
        <w:rPr>
          <w:sz w:val="28"/>
          <w:szCs w:val="28"/>
          <w:lang w:val="en-US"/>
        </w:rPr>
        <w:t xml:space="preserve">The outcome for cipher </w:t>
      </w:r>
      <m:oMath>
        <m:sSub>
          <m:sSubPr>
            <m:ctrlPr>
              <w:rPr>
                <w:rFonts w:ascii="Cambria Math" w:hAnsi="Cambria Math"/>
                <w:b/>
                <w:bCs/>
                <w:i/>
                <w:sz w:val="28"/>
                <w:szCs w:val="28"/>
                <w:lang w:val="en-US"/>
              </w:rPr>
            </m:ctrlPr>
          </m:sSubPr>
          <m:e>
            <m:r>
              <m:rPr>
                <m:sty m:val="bi"/>
              </m:rPr>
              <w:rPr>
                <w:rFonts w:ascii="Cambria Math" w:hAnsi="Cambria Math"/>
                <w:sz w:val="28"/>
                <w:szCs w:val="28"/>
                <w:lang w:val="en-US"/>
              </w:rPr>
              <m:t>c</m:t>
            </m:r>
          </m:e>
          <m:sub>
            <m:r>
              <m:rPr>
                <m:sty m:val="bi"/>
              </m:rPr>
              <w:rPr>
                <w:rFonts w:ascii="Cambria Math" w:hAnsi="Cambria Math"/>
                <w:sz w:val="28"/>
                <w:szCs w:val="28"/>
                <w:lang w:val="en-US"/>
              </w:rPr>
              <m:t>2</m:t>
            </m:r>
          </m:sub>
        </m:sSub>
      </m:oMath>
      <w:r>
        <w:rPr>
          <w:sz w:val="28"/>
          <w:szCs w:val="28"/>
          <w:lang w:val="en-US"/>
        </w:rPr>
        <w:t xml:space="preserve"> is illustrated in </w:t>
      </w:r>
      <w:r w:rsidRPr="005A29C8">
        <w:rPr>
          <w:i/>
          <w:iCs/>
          <w:sz w:val="28"/>
          <w:szCs w:val="28"/>
          <w:lang w:val="en-US"/>
        </w:rPr>
        <w:t>Figure 6</w:t>
      </w:r>
      <w:r>
        <w:rPr>
          <w:sz w:val="28"/>
          <w:szCs w:val="28"/>
          <w:lang w:val="en-US"/>
        </w:rPr>
        <w:t xml:space="preserve">, resulting in a different and shorter value compared to cipher </w:t>
      </w:r>
      <m:oMath>
        <m:r>
          <m:rPr>
            <m:sty m:val="bi"/>
          </m:rPr>
          <w:rPr>
            <w:rFonts w:ascii="Cambria Math" w:hAnsi="Cambria Math"/>
            <w:sz w:val="28"/>
            <w:szCs w:val="28"/>
            <w:lang w:val="en-US"/>
          </w:rPr>
          <m:t>c</m:t>
        </m:r>
      </m:oMath>
      <w:r>
        <w:rPr>
          <w:sz w:val="28"/>
          <w:szCs w:val="28"/>
          <w:lang w:val="en-US"/>
        </w:rPr>
        <w:t xml:space="preserve">. In </w:t>
      </w:r>
      <w:r w:rsidRPr="005A29C8">
        <w:rPr>
          <w:i/>
          <w:iCs/>
          <w:sz w:val="28"/>
          <w:szCs w:val="28"/>
          <w:lang w:val="en-US"/>
        </w:rPr>
        <w:t>Figure 7</w:t>
      </w:r>
      <w:r>
        <w:rPr>
          <w:sz w:val="28"/>
          <w:szCs w:val="28"/>
          <w:lang w:val="en-US"/>
        </w:rPr>
        <w:t xml:space="preserve">, it is clear that the length of cipher </w:t>
      </w:r>
      <m:oMath>
        <m:sSub>
          <m:sSubPr>
            <m:ctrlPr>
              <w:rPr>
                <w:rFonts w:ascii="Cambria Math" w:hAnsi="Cambria Math"/>
                <w:b/>
                <w:bCs/>
                <w:i/>
                <w:sz w:val="28"/>
                <w:szCs w:val="28"/>
                <w:lang w:val="en-US"/>
              </w:rPr>
            </m:ctrlPr>
          </m:sSubPr>
          <m:e>
            <m:r>
              <m:rPr>
                <m:sty m:val="bi"/>
              </m:rPr>
              <w:rPr>
                <w:rFonts w:ascii="Cambria Math" w:hAnsi="Cambria Math"/>
                <w:sz w:val="28"/>
                <w:szCs w:val="28"/>
                <w:lang w:val="en-US"/>
              </w:rPr>
              <m:t>c</m:t>
            </m:r>
          </m:e>
          <m:sub>
            <m:r>
              <m:rPr>
                <m:sty m:val="bi"/>
              </m:rPr>
              <w:rPr>
                <w:rFonts w:ascii="Cambria Math" w:hAnsi="Cambria Math"/>
                <w:sz w:val="28"/>
                <w:szCs w:val="28"/>
                <w:lang w:val="en-US"/>
              </w:rPr>
              <m:t>2</m:t>
            </m:r>
          </m:sub>
        </m:sSub>
      </m:oMath>
      <w:r>
        <w:rPr>
          <w:sz w:val="28"/>
          <w:szCs w:val="28"/>
          <w:lang w:val="en-US"/>
        </w:rPr>
        <w:t xml:space="preserve"> only contains 58 elements. Although using the same function </w:t>
      </w:r>
      <w:r w:rsidRPr="00F91D6D">
        <w:rPr>
          <w:i/>
          <w:iCs/>
          <w:sz w:val="28"/>
          <w:szCs w:val="28"/>
          <w:lang w:val="en-US"/>
        </w:rPr>
        <w:t>decryptCipher()</w:t>
      </w:r>
      <w:r>
        <w:rPr>
          <w:i/>
          <w:iCs/>
          <w:sz w:val="28"/>
          <w:szCs w:val="28"/>
          <w:lang w:val="en-US"/>
        </w:rPr>
        <w:t xml:space="preserve">, </w:t>
      </w:r>
      <w:r>
        <w:rPr>
          <w:sz w:val="28"/>
          <w:szCs w:val="28"/>
          <w:lang w:val="en-US"/>
        </w:rPr>
        <w:t xml:space="preserve">cipher </w:t>
      </w:r>
      <m:oMath>
        <m:sSub>
          <m:sSubPr>
            <m:ctrlPr>
              <w:rPr>
                <w:rFonts w:ascii="Cambria Math" w:hAnsi="Cambria Math"/>
                <w:b/>
                <w:bCs/>
                <w:i/>
                <w:sz w:val="28"/>
                <w:szCs w:val="28"/>
                <w:lang w:val="en-US"/>
              </w:rPr>
            </m:ctrlPr>
          </m:sSubPr>
          <m:e>
            <m:r>
              <m:rPr>
                <m:sty m:val="bi"/>
              </m:rPr>
              <w:rPr>
                <w:rFonts w:ascii="Cambria Math" w:hAnsi="Cambria Math"/>
                <w:sz w:val="28"/>
                <w:szCs w:val="28"/>
                <w:lang w:val="en-US"/>
              </w:rPr>
              <m:t>c</m:t>
            </m:r>
          </m:e>
          <m:sub>
            <m:r>
              <m:rPr>
                <m:sty m:val="bi"/>
              </m:rPr>
              <w:rPr>
                <w:rFonts w:ascii="Cambria Math" w:hAnsi="Cambria Math"/>
                <w:sz w:val="28"/>
                <w:szCs w:val="28"/>
                <w:lang w:val="en-US"/>
              </w:rPr>
              <m:t>2</m:t>
            </m:r>
          </m:sub>
        </m:sSub>
      </m:oMath>
      <w:r>
        <w:rPr>
          <w:sz w:val="28"/>
          <w:szCs w:val="28"/>
          <w:lang w:val="en-US"/>
        </w:rPr>
        <w:t xml:space="preserve"> prompts different values to all variables within the function, as described in </w:t>
      </w:r>
      <w:r w:rsidRPr="005A29C8">
        <w:rPr>
          <w:i/>
          <w:iCs/>
          <w:sz w:val="28"/>
          <w:szCs w:val="28"/>
          <w:lang w:val="en-US"/>
        </w:rPr>
        <w:t>Figure 7</w:t>
      </w:r>
      <w:r>
        <w:rPr>
          <w:sz w:val="28"/>
          <w:szCs w:val="28"/>
          <w:lang w:val="en-US"/>
        </w:rPr>
        <w:t xml:space="preserve">. With the new public key in cipher </w:t>
      </w:r>
      <m:oMath>
        <m:sSub>
          <m:sSubPr>
            <m:ctrlPr>
              <w:rPr>
                <w:rFonts w:ascii="Cambria Math" w:hAnsi="Cambria Math"/>
                <w:b/>
                <w:bCs/>
                <w:i/>
                <w:sz w:val="28"/>
                <w:szCs w:val="28"/>
                <w:lang w:val="en-US"/>
              </w:rPr>
            </m:ctrlPr>
          </m:sSubPr>
          <m:e>
            <m:r>
              <m:rPr>
                <m:sty m:val="bi"/>
              </m:rPr>
              <w:rPr>
                <w:rFonts w:ascii="Cambria Math" w:hAnsi="Cambria Math"/>
                <w:sz w:val="28"/>
                <w:szCs w:val="28"/>
                <w:lang w:val="en-US"/>
              </w:rPr>
              <m:t>c</m:t>
            </m:r>
          </m:e>
          <m:sub>
            <m:r>
              <m:rPr>
                <m:sty m:val="bi"/>
              </m:rPr>
              <w:rPr>
                <w:rFonts w:ascii="Cambria Math" w:hAnsi="Cambria Math"/>
                <w:sz w:val="28"/>
                <w:szCs w:val="28"/>
                <w:lang w:val="en-US"/>
              </w:rPr>
              <m:t>2</m:t>
            </m:r>
          </m:sub>
        </m:sSub>
      </m:oMath>
      <w:r>
        <w:rPr>
          <w:sz w:val="28"/>
          <w:szCs w:val="28"/>
          <w:lang w:val="en-US"/>
        </w:rPr>
        <w:t xml:space="preserve">, the value of private key is also changed, with the variable </w:t>
      </w:r>
      <m:oMath>
        <m:r>
          <m:rPr>
            <m:sty m:val="bi"/>
          </m:rPr>
          <w:rPr>
            <w:rFonts w:ascii="Cambria Math" w:hAnsi="Cambria Math"/>
            <w:sz w:val="28"/>
            <w:szCs w:val="28"/>
            <w:lang w:val="en-US"/>
          </w:rPr>
          <m:t>d</m:t>
        </m:r>
      </m:oMath>
      <w:r>
        <w:rPr>
          <w:sz w:val="28"/>
          <w:szCs w:val="28"/>
          <w:lang w:val="en-US"/>
        </w:rPr>
        <w:t xml:space="preserve"> set at 3113.</w:t>
      </w:r>
    </w:p>
    <w:p w14:paraId="36E16BBA" w14:textId="77777777" w:rsidR="004E7CA7" w:rsidRDefault="004E7CA7" w:rsidP="00F91D6D">
      <w:pPr>
        <w:ind w:left="720"/>
        <w:rPr>
          <w:sz w:val="28"/>
          <w:szCs w:val="28"/>
          <w:lang w:val="en-US"/>
        </w:rPr>
      </w:pPr>
    </w:p>
    <w:p w14:paraId="1189AE84" w14:textId="20E98CA7" w:rsidR="004E7CA7" w:rsidRDefault="004E7CA7" w:rsidP="004E7CA7">
      <w:pPr>
        <w:ind w:left="720"/>
        <w:jc w:val="center"/>
        <w:rPr>
          <w:sz w:val="28"/>
          <w:szCs w:val="28"/>
          <w:lang w:val="en-US"/>
        </w:rPr>
      </w:pPr>
      <w:r>
        <w:rPr>
          <w:noProof/>
          <w:sz w:val="28"/>
          <w:szCs w:val="28"/>
          <w:lang w:val="en-US"/>
          <w14:ligatures w14:val="standardContextual"/>
        </w:rPr>
        <w:drawing>
          <wp:inline distT="0" distB="0" distL="0" distR="0" wp14:anchorId="3AC59997" wp14:editId="6A12C7E5">
            <wp:extent cx="4533900" cy="393700"/>
            <wp:effectExtent l="0" t="0" r="0" b="0"/>
            <wp:docPr id="12495186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18656" name="Picture 1249518656"/>
                    <pic:cNvPicPr/>
                  </pic:nvPicPr>
                  <pic:blipFill>
                    <a:blip r:embed="rId14">
                      <a:extLst>
                        <a:ext uri="{28A0092B-C50C-407E-A947-70E740481C1C}">
                          <a14:useLocalDpi xmlns:a14="http://schemas.microsoft.com/office/drawing/2010/main" val="0"/>
                        </a:ext>
                      </a:extLst>
                    </a:blip>
                    <a:stretch>
                      <a:fillRect/>
                    </a:stretch>
                  </pic:blipFill>
                  <pic:spPr>
                    <a:xfrm>
                      <a:off x="0" y="0"/>
                      <a:ext cx="4533900" cy="393700"/>
                    </a:xfrm>
                    <a:prstGeom prst="rect">
                      <a:avLst/>
                    </a:prstGeom>
                  </pic:spPr>
                </pic:pic>
              </a:graphicData>
            </a:graphic>
          </wp:inline>
        </w:drawing>
      </w:r>
    </w:p>
    <w:p w14:paraId="13B10C8A" w14:textId="471AF2AB" w:rsidR="00F91D6D" w:rsidRDefault="00F91D6D" w:rsidP="004E7CA7">
      <w:pPr>
        <w:ind w:left="720"/>
        <w:jc w:val="center"/>
        <w:rPr>
          <w:sz w:val="28"/>
          <w:szCs w:val="28"/>
          <w:lang w:val="en-US"/>
        </w:rPr>
      </w:pPr>
      <w:r>
        <w:rPr>
          <w:sz w:val="28"/>
          <w:szCs w:val="28"/>
          <w:lang w:val="en-US"/>
        </w:rPr>
        <w:t>Fig</w:t>
      </w:r>
      <w:r w:rsidR="004E7CA7">
        <w:rPr>
          <w:sz w:val="28"/>
          <w:szCs w:val="28"/>
          <w:lang w:val="en-US"/>
        </w:rPr>
        <w:t xml:space="preserve">ure 6: Output of cipher </w:t>
      </w:r>
      <m:oMath>
        <m:sSub>
          <m:sSubPr>
            <m:ctrlPr>
              <w:rPr>
                <w:rFonts w:ascii="Cambria Math" w:hAnsi="Cambria Math"/>
                <w:b/>
                <w:bCs/>
                <w:i/>
                <w:sz w:val="28"/>
                <w:szCs w:val="28"/>
                <w:lang w:val="en-US"/>
              </w:rPr>
            </m:ctrlPr>
          </m:sSubPr>
          <m:e>
            <m:r>
              <m:rPr>
                <m:sty m:val="bi"/>
              </m:rPr>
              <w:rPr>
                <w:rFonts w:ascii="Cambria Math" w:hAnsi="Cambria Math"/>
                <w:sz w:val="28"/>
                <w:szCs w:val="28"/>
                <w:lang w:val="en-US"/>
              </w:rPr>
              <m:t>c</m:t>
            </m:r>
          </m:e>
          <m:sub>
            <m:r>
              <m:rPr>
                <m:sty m:val="bi"/>
              </m:rPr>
              <w:rPr>
                <w:rFonts w:ascii="Cambria Math" w:hAnsi="Cambria Math"/>
                <w:sz w:val="28"/>
                <w:szCs w:val="28"/>
                <w:lang w:val="en-US"/>
              </w:rPr>
              <m:t>2</m:t>
            </m:r>
          </m:sub>
        </m:sSub>
      </m:oMath>
    </w:p>
    <w:p w14:paraId="1B1378E2" w14:textId="763531FA" w:rsidR="004E7CA7" w:rsidRDefault="004E7CA7" w:rsidP="004E7CA7">
      <w:pPr>
        <w:ind w:left="720"/>
        <w:jc w:val="center"/>
        <w:rPr>
          <w:sz w:val="28"/>
          <w:szCs w:val="28"/>
          <w:lang w:val="en-US"/>
        </w:rPr>
      </w:pPr>
      <w:r>
        <w:rPr>
          <w:noProof/>
          <w:sz w:val="28"/>
          <w:szCs w:val="28"/>
          <w:lang w:val="en-US"/>
          <w14:ligatures w14:val="standardContextual"/>
        </w:rPr>
        <w:lastRenderedPageBreak/>
        <w:drawing>
          <wp:inline distT="0" distB="0" distL="0" distR="0" wp14:anchorId="71CB4033" wp14:editId="43B14D79">
            <wp:extent cx="3846786" cy="2959785"/>
            <wp:effectExtent l="0" t="0" r="1905" b="0"/>
            <wp:docPr id="198978643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86437" name="Picture 13"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60085" cy="3046960"/>
                    </a:xfrm>
                    <a:prstGeom prst="rect">
                      <a:avLst/>
                    </a:prstGeom>
                  </pic:spPr>
                </pic:pic>
              </a:graphicData>
            </a:graphic>
          </wp:inline>
        </w:drawing>
      </w:r>
    </w:p>
    <w:p w14:paraId="14AE5B02" w14:textId="4DD9D92C" w:rsidR="00F91D6D" w:rsidRPr="00F91D6D" w:rsidRDefault="00F91D6D" w:rsidP="004E7CA7">
      <w:pPr>
        <w:ind w:left="720"/>
        <w:jc w:val="center"/>
        <w:rPr>
          <w:sz w:val="28"/>
          <w:szCs w:val="28"/>
          <w:lang w:val="en-US"/>
        </w:rPr>
      </w:pPr>
      <w:r>
        <w:rPr>
          <w:sz w:val="28"/>
          <w:szCs w:val="28"/>
          <w:lang w:val="en-US"/>
        </w:rPr>
        <w:t>Fig</w:t>
      </w:r>
      <w:r w:rsidR="004E7CA7">
        <w:rPr>
          <w:sz w:val="28"/>
          <w:szCs w:val="28"/>
          <w:lang w:val="en-US"/>
        </w:rPr>
        <w:t xml:space="preserve">ure 7: Workspace of cipher </w:t>
      </w:r>
      <m:oMath>
        <m:sSub>
          <m:sSubPr>
            <m:ctrlPr>
              <w:rPr>
                <w:rFonts w:ascii="Cambria Math" w:hAnsi="Cambria Math"/>
                <w:b/>
                <w:bCs/>
                <w:i/>
                <w:sz w:val="28"/>
                <w:szCs w:val="28"/>
                <w:lang w:val="en-US"/>
              </w:rPr>
            </m:ctrlPr>
          </m:sSubPr>
          <m:e>
            <m:r>
              <m:rPr>
                <m:sty m:val="bi"/>
              </m:rPr>
              <w:rPr>
                <w:rFonts w:ascii="Cambria Math" w:hAnsi="Cambria Math"/>
                <w:sz w:val="28"/>
                <w:szCs w:val="28"/>
                <w:lang w:val="en-US"/>
              </w:rPr>
              <m:t>c</m:t>
            </m:r>
          </m:e>
          <m:sub>
            <m:r>
              <m:rPr>
                <m:sty m:val="bi"/>
              </m:rPr>
              <w:rPr>
                <w:rFonts w:ascii="Cambria Math" w:hAnsi="Cambria Math"/>
                <w:sz w:val="28"/>
                <w:szCs w:val="28"/>
                <w:lang w:val="en-US"/>
              </w:rPr>
              <m:t>2</m:t>
            </m:r>
          </m:sub>
        </m:sSub>
      </m:oMath>
    </w:p>
    <w:p w14:paraId="3583DB1E" w14:textId="5EAF2A3E" w:rsidR="004A3873" w:rsidRDefault="004A3873" w:rsidP="00830469">
      <w:pPr>
        <w:pStyle w:val="Heading1"/>
        <w:rPr>
          <w:rFonts w:ascii="Times New Roman" w:eastAsia="Times New Roman" w:hAnsi="Times New Roman" w:cs="Times New Roman"/>
          <w:b/>
          <w:bCs/>
          <w:sz w:val="48"/>
          <w:szCs w:val="48"/>
          <w:lang w:val="en-US"/>
        </w:rPr>
      </w:pPr>
      <w:bookmarkStart w:id="8" w:name="_Toc167917684"/>
      <w:r>
        <w:rPr>
          <w:rFonts w:ascii="Times New Roman" w:eastAsia="Times New Roman" w:hAnsi="Times New Roman" w:cs="Times New Roman"/>
          <w:b/>
          <w:bCs/>
          <w:sz w:val="48"/>
          <w:szCs w:val="48"/>
          <w:lang w:val="en-US"/>
        </w:rPr>
        <w:t>Conclusion</w:t>
      </w:r>
      <w:bookmarkEnd w:id="8"/>
    </w:p>
    <w:p w14:paraId="4F7735E3" w14:textId="4FBF3610" w:rsidR="00405998" w:rsidRPr="00E807C0" w:rsidRDefault="00EF5DC8" w:rsidP="00405998">
      <w:pPr>
        <w:ind w:left="720"/>
        <w:rPr>
          <w:sz w:val="28"/>
          <w:szCs w:val="28"/>
          <w:lang w:val="en-US"/>
        </w:rPr>
      </w:pPr>
      <w:r w:rsidRPr="00E807C0">
        <w:rPr>
          <w:sz w:val="28"/>
          <w:szCs w:val="28"/>
          <w:lang w:val="en-US"/>
        </w:rPr>
        <w:t xml:space="preserve">To conclude, this report is written to provide an extensive overview of the procedure that made up the RSA encryption algorithm. With the use of MATLAB, this report has shown the successful of executing the encryption and decryption processes for two different ciphers. The received message content from both ciphers </w:t>
      </w:r>
      <m:oMath>
        <m:r>
          <m:rPr>
            <m:sty m:val="bi"/>
          </m:rPr>
          <w:rPr>
            <w:rFonts w:ascii="Cambria Math" w:hAnsi="Cambria Math"/>
            <w:sz w:val="28"/>
            <w:szCs w:val="28"/>
            <w:lang w:val="en-US"/>
          </w:rPr>
          <m:t>c</m:t>
        </m:r>
      </m:oMath>
      <w:r w:rsidRPr="00E807C0">
        <w:rPr>
          <w:sz w:val="28"/>
          <w:szCs w:val="28"/>
          <w:lang w:val="en-US"/>
        </w:rPr>
        <w:t xml:space="preserve"> and </w:t>
      </w:r>
      <m:oMath>
        <m:sSub>
          <m:sSubPr>
            <m:ctrlPr>
              <w:rPr>
                <w:rFonts w:ascii="Cambria Math" w:hAnsi="Cambria Math"/>
                <w:b/>
                <w:bCs/>
                <w:i/>
                <w:sz w:val="28"/>
                <w:szCs w:val="28"/>
                <w:lang w:val="en-US"/>
              </w:rPr>
            </m:ctrlPr>
          </m:sSubPr>
          <m:e>
            <m:r>
              <m:rPr>
                <m:sty m:val="bi"/>
              </m:rPr>
              <w:rPr>
                <w:rFonts w:ascii="Cambria Math" w:hAnsi="Cambria Math"/>
                <w:sz w:val="28"/>
                <w:szCs w:val="28"/>
                <w:lang w:val="en-US"/>
              </w:rPr>
              <m:t>c</m:t>
            </m:r>
          </m:e>
          <m:sub>
            <m:r>
              <m:rPr>
                <m:sty m:val="bi"/>
              </m:rPr>
              <w:rPr>
                <w:rFonts w:ascii="Cambria Math" w:hAnsi="Cambria Math"/>
                <w:sz w:val="28"/>
                <w:szCs w:val="28"/>
                <w:lang w:val="en-US"/>
              </w:rPr>
              <m:t>2</m:t>
            </m:r>
          </m:sub>
        </m:sSub>
      </m:oMath>
      <w:r w:rsidRPr="00E807C0">
        <w:rPr>
          <w:sz w:val="28"/>
          <w:szCs w:val="28"/>
          <w:lang w:val="en-US"/>
        </w:rPr>
        <w:t xml:space="preserve"> has illustrated the efficacy and reliability of the RSA algorithm in the context of transmitting data securely. By</w:t>
      </w:r>
      <w:r w:rsidR="00E807C0" w:rsidRPr="00E807C0">
        <w:rPr>
          <w:sz w:val="28"/>
          <w:szCs w:val="28"/>
          <w:lang w:val="en-US"/>
        </w:rPr>
        <w:t xml:space="preserve"> utilizing the magic of prime factorization and modular arithmetic, the encryption and decryption functions could accurately processed the ciphers, safeguarding the confidentiality and integrity of the information. Through this implementation, it underscores the applicability of RSA encryption in real-world scenarios, marking its status as a strong foundation of nowadays cryptography.</w:t>
      </w:r>
    </w:p>
    <w:p w14:paraId="78D87F78" w14:textId="0E6E38C0" w:rsidR="00830469" w:rsidRPr="00830469" w:rsidRDefault="00E33313" w:rsidP="00830469">
      <w:pPr>
        <w:pStyle w:val="Heading1"/>
        <w:rPr>
          <w:rFonts w:ascii="Times New Roman" w:eastAsia="Times New Roman" w:hAnsi="Times New Roman" w:cs="Times New Roman"/>
          <w:b/>
          <w:bCs/>
          <w:sz w:val="48"/>
          <w:szCs w:val="48"/>
          <w:lang w:val="en-US"/>
        </w:rPr>
      </w:pPr>
      <w:bookmarkStart w:id="9" w:name="_Toc167917685"/>
      <w:r>
        <w:rPr>
          <w:rFonts w:ascii="Times New Roman" w:eastAsia="Times New Roman" w:hAnsi="Times New Roman" w:cs="Times New Roman"/>
          <w:b/>
          <w:bCs/>
          <w:sz w:val="48"/>
          <w:szCs w:val="48"/>
          <w:lang w:val="en-US"/>
        </w:rPr>
        <w:t>Reference</w:t>
      </w:r>
      <w:r w:rsidR="00745B04">
        <w:rPr>
          <w:rFonts w:ascii="Times New Roman" w:eastAsia="Times New Roman" w:hAnsi="Times New Roman" w:cs="Times New Roman"/>
          <w:b/>
          <w:bCs/>
          <w:sz w:val="48"/>
          <w:szCs w:val="48"/>
          <w:lang w:val="en-US"/>
        </w:rPr>
        <w:t>s</w:t>
      </w:r>
      <w:bookmarkEnd w:id="9"/>
    </w:p>
    <w:p w14:paraId="26D5F303" w14:textId="77777777" w:rsidR="00830469" w:rsidRDefault="00830469" w:rsidP="007B0557">
      <w:pPr>
        <w:ind w:left="720"/>
        <w:rPr>
          <w:sz w:val="26"/>
          <w:szCs w:val="26"/>
          <w:lang w:val="en-US"/>
        </w:rPr>
      </w:pPr>
    </w:p>
    <w:p w14:paraId="2400F6F5" w14:textId="34B0B919" w:rsidR="00AA07ED" w:rsidRDefault="00AA07ED" w:rsidP="00AA07ED">
      <w:pPr>
        <w:ind w:left="720"/>
        <w:rPr>
          <w:color w:val="000000"/>
          <w:sz w:val="27"/>
          <w:szCs w:val="27"/>
        </w:rPr>
      </w:pPr>
      <w:r w:rsidRPr="00AA07ED">
        <w:rPr>
          <w:color w:val="000000"/>
          <w:sz w:val="27"/>
          <w:szCs w:val="27"/>
        </w:rPr>
        <w:t>[1]</w:t>
      </w:r>
      <w:r w:rsidRPr="00AA07ED">
        <w:rPr>
          <w:color w:val="000000"/>
          <w:sz w:val="27"/>
          <w:szCs w:val="27"/>
        </w:rPr>
        <w:t xml:space="preserve"> </w:t>
      </w:r>
      <w:r w:rsidRPr="00AA07ED">
        <w:rPr>
          <w:color w:val="000000"/>
          <w:sz w:val="27"/>
          <w:szCs w:val="27"/>
        </w:rPr>
        <w:t>J. Schneider, “A brief history of cryptography: Sending secret messages throughout time,” </w:t>
      </w:r>
      <w:r w:rsidRPr="00AA07ED">
        <w:rPr>
          <w:i/>
          <w:iCs/>
          <w:color w:val="000000"/>
          <w:sz w:val="27"/>
          <w:szCs w:val="27"/>
        </w:rPr>
        <w:t>IBM Blog</w:t>
      </w:r>
      <w:r w:rsidRPr="00AA07ED">
        <w:rPr>
          <w:color w:val="000000"/>
          <w:sz w:val="27"/>
          <w:szCs w:val="27"/>
        </w:rPr>
        <w:t>, Jan. 05, 2024.</w:t>
      </w:r>
      <w:r w:rsidRPr="00AA07ED">
        <w:rPr>
          <w:color w:val="000000"/>
          <w:sz w:val="27"/>
          <w:szCs w:val="27"/>
        </w:rPr>
        <w:t xml:space="preserve"> </w:t>
      </w:r>
      <w:hyperlink r:id="rId16" w:history="1">
        <w:r w:rsidRPr="00AA07ED">
          <w:rPr>
            <w:rStyle w:val="Hyperlink"/>
            <w:sz w:val="27"/>
            <w:szCs w:val="27"/>
          </w:rPr>
          <w:t>https://www.ibm.com/blog/cryptography-history/</w:t>
        </w:r>
      </w:hyperlink>
    </w:p>
    <w:p w14:paraId="62394300" w14:textId="55DAE809" w:rsidR="00162BA2" w:rsidRDefault="00162BA2" w:rsidP="00AA07ED">
      <w:pPr>
        <w:ind w:left="720"/>
        <w:rPr>
          <w:color w:val="000000"/>
          <w:sz w:val="27"/>
          <w:szCs w:val="27"/>
        </w:rPr>
      </w:pPr>
    </w:p>
    <w:p w14:paraId="351AA22B" w14:textId="2DA418E2" w:rsidR="00162BA2" w:rsidRPr="00162BA2" w:rsidRDefault="00162BA2" w:rsidP="00162BA2">
      <w:pPr>
        <w:ind w:firstLine="720"/>
        <w:rPr>
          <w:color w:val="000000"/>
          <w:sz w:val="27"/>
          <w:szCs w:val="27"/>
        </w:rPr>
      </w:pPr>
      <w:r w:rsidRPr="00162BA2">
        <w:rPr>
          <w:color w:val="000000"/>
          <w:sz w:val="27"/>
          <w:szCs w:val="27"/>
        </w:rPr>
        <w:t>[</w:t>
      </w:r>
      <w:r w:rsidRPr="00162BA2">
        <w:rPr>
          <w:color w:val="000000"/>
          <w:sz w:val="27"/>
          <w:szCs w:val="27"/>
        </w:rPr>
        <w:t>2</w:t>
      </w:r>
      <w:r w:rsidRPr="00162BA2">
        <w:rPr>
          <w:color w:val="000000"/>
          <w:sz w:val="27"/>
          <w:szCs w:val="27"/>
        </w:rPr>
        <w:t>]</w:t>
      </w:r>
      <w:r w:rsidRPr="00162BA2">
        <w:rPr>
          <w:color w:val="000000"/>
          <w:sz w:val="27"/>
          <w:szCs w:val="27"/>
        </w:rPr>
        <w:t xml:space="preserve"> </w:t>
      </w:r>
      <w:r w:rsidRPr="00162BA2">
        <w:rPr>
          <w:color w:val="000000"/>
          <w:sz w:val="27"/>
          <w:szCs w:val="27"/>
        </w:rPr>
        <w:t>“Understanding the RSA algorithm,” </w:t>
      </w:r>
      <w:r w:rsidRPr="00162BA2">
        <w:rPr>
          <w:i/>
          <w:iCs/>
          <w:color w:val="000000"/>
          <w:sz w:val="27"/>
          <w:szCs w:val="27"/>
        </w:rPr>
        <w:t>ar5iv</w:t>
      </w:r>
      <w:r>
        <w:rPr>
          <w:i/>
          <w:iCs/>
          <w:color w:val="000000"/>
          <w:sz w:val="27"/>
          <w:szCs w:val="27"/>
        </w:rPr>
        <w:t xml:space="preserve"> </w:t>
      </w:r>
      <w:r>
        <w:rPr>
          <w:color w:val="000000"/>
          <w:sz w:val="27"/>
          <w:szCs w:val="27"/>
        </w:rPr>
        <w:t>(accessed May 20, 2024)</w:t>
      </w:r>
      <w:r w:rsidRPr="00162BA2">
        <w:rPr>
          <w:color w:val="000000"/>
          <w:sz w:val="27"/>
          <w:szCs w:val="27"/>
        </w:rPr>
        <w:t>.</w:t>
      </w:r>
    </w:p>
    <w:p w14:paraId="160BFE55" w14:textId="08EDE334" w:rsidR="00162BA2" w:rsidRDefault="00162BA2" w:rsidP="00162BA2">
      <w:pPr>
        <w:ind w:firstLine="720"/>
        <w:rPr>
          <w:color w:val="000000"/>
          <w:sz w:val="27"/>
          <w:szCs w:val="27"/>
        </w:rPr>
      </w:pPr>
      <w:hyperlink r:id="rId17" w:history="1">
        <w:r w:rsidRPr="00364307">
          <w:rPr>
            <w:rStyle w:val="Hyperlink"/>
            <w:sz w:val="27"/>
            <w:szCs w:val="27"/>
          </w:rPr>
          <w:t>https://ar5iv.labs.arxiv.org/html/2308.0</w:t>
        </w:r>
        <w:r w:rsidRPr="00364307">
          <w:rPr>
            <w:rStyle w:val="Hyperlink"/>
            <w:sz w:val="27"/>
            <w:szCs w:val="27"/>
          </w:rPr>
          <w:t>2</w:t>
        </w:r>
        <w:r w:rsidRPr="00364307">
          <w:rPr>
            <w:rStyle w:val="Hyperlink"/>
            <w:sz w:val="27"/>
            <w:szCs w:val="27"/>
          </w:rPr>
          <w:t>785</w:t>
        </w:r>
      </w:hyperlink>
    </w:p>
    <w:p w14:paraId="1DD655BB" w14:textId="77777777" w:rsidR="00162BA2" w:rsidRPr="00162BA2" w:rsidRDefault="00162BA2" w:rsidP="00162BA2">
      <w:pPr>
        <w:ind w:firstLine="720"/>
        <w:rPr>
          <w:color w:val="000000"/>
          <w:sz w:val="27"/>
          <w:szCs w:val="27"/>
        </w:rPr>
      </w:pPr>
    </w:p>
    <w:p w14:paraId="4EF583C0" w14:textId="2669B652" w:rsidR="00AA07ED" w:rsidRPr="00C66D8B" w:rsidRDefault="00C66D8B" w:rsidP="00C66D8B">
      <w:pPr>
        <w:ind w:left="720"/>
        <w:rPr>
          <w:color w:val="000000"/>
          <w:sz w:val="27"/>
          <w:szCs w:val="27"/>
        </w:rPr>
      </w:pPr>
      <w:r w:rsidRPr="00C66D8B">
        <w:rPr>
          <w:color w:val="000000"/>
          <w:sz w:val="27"/>
          <w:szCs w:val="27"/>
        </w:rPr>
        <w:lastRenderedPageBreak/>
        <w:t>[</w:t>
      </w:r>
      <w:r>
        <w:rPr>
          <w:color w:val="000000"/>
          <w:sz w:val="27"/>
          <w:szCs w:val="27"/>
        </w:rPr>
        <w:t>3</w:t>
      </w:r>
      <w:r w:rsidRPr="00C66D8B">
        <w:rPr>
          <w:color w:val="000000"/>
          <w:sz w:val="27"/>
          <w:szCs w:val="27"/>
        </w:rPr>
        <w:t>]</w:t>
      </w:r>
      <w:r w:rsidRPr="00C66D8B">
        <w:rPr>
          <w:color w:val="000000"/>
          <w:sz w:val="27"/>
          <w:szCs w:val="27"/>
        </w:rPr>
        <w:t xml:space="preserve"> </w:t>
      </w:r>
      <w:r w:rsidRPr="00C66D8B">
        <w:rPr>
          <w:color w:val="000000"/>
          <w:sz w:val="27"/>
          <w:szCs w:val="27"/>
        </w:rPr>
        <w:t>S. Wickramasinghe, “RSA Algorithm in Cryptography: Rivest Shamir Adleman Explained,” </w:t>
      </w:r>
      <w:r w:rsidRPr="00C66D8B">
        <w:rPr>
          <w:i/>
          <w:iCs/>
          <w:color w:val="000000"/>
          <w:sz w:val="27"/>
          <w:szCs w:val="27"/>
        </w:rPr>
        <w:t>Splunk-Blogs</w:t>
      </w:r>
      <w:r w:rsidRPr="00C66D8B">
        <w:rPr>
          <w:color w:val="000000"/>
          <w:sz w:val="27"/>
          <w:szCs w:val="27"/>
        </w:rPr>
        <w:t xml:space="preserve">, May 15, 2023. </w:t>
      </w:r>
      <w:hyperlink r:id="rId18" w:history="1">
        <w:r w:rsidRPr="00364307">
          <w:rPr>
            <w:rStyle w:val="Hyperlink"/>
            <w:sz w:val="27"/>
            <w:szCs w:val="27"/>
          </w:rPr>
          <w:t>https://www.splunk.com/en_us/blog/learn/rsa-algorithm-cryptography.html</w:t>
        </w:r>
      </w:hyperlink>
    </w:p>
    <w:p w14:paraId="2C657281" w14:textId="72A50E08" w:rsidR="008E2154" w:rsidRPr="00830469" w:rsidRDefault="00AA07ED" w:rsidP="008E2154">
      <w:pPr>
        <w:pStyle w:val="Heading1"/>
        <w:rPr>
          <w:rFonts w:ascii="Times New Roman" w:eastAsia="Times New Roman" w:hAnsi="Times New Roman" w:cs="Times New Roman"/>
          <w:b/>
          <w:bCs/>
          <w:sz w:val="48"/>
          <w:szCs w:val="48"/>
          <w:lang w:val="en-US"/>
        </w:rPr>
      </w:pPr>
      <w:bookmarkStart w:id="10" w:name="_Toc167917686"/>
      <w:r>
        <w:rPr>
          <w:rFonts w:ascii="Calibri" w:hAnsi="Calibri" w:cs="Calibri"/>
          <w:color w:val="000000"/>
          <w:sz w:val="27"/>
          <w:szCs w:val="27"/>
        </w:rPr>
        <w:t>‌</w:t>
      </w:r>
      <w:r w:rsidR="008E2154" w:rsidRPr="008E2154">
        <w:rPr>
          <w:rFonts w:ascii="Times New Roman" w:eastAsia="Times New Roman" w:hAnsi="Times New Roman" w:cs="Times New Roman"/>
          <w:b/>
          <w:bCs/>
          <w:sz w:val="48"/>
          <w:szCs w:val="48"/>
          <w:lang w:val="en-US"/>
        </w:rPr>
        <w:t xml:space="preserve"> </w:t>
      </w:r>
      <w:r w:rsidR="008E2154">
        <w:rPr>
          <w:rFonts w:ascii="Times New Roman" w:eastAsia="Times New Roman" w:hAnsi="Times New Roman" w:cs="Times New Roman"/>
          <w:b/>
          <w:bCs/>
          <w:sz w:val="48"/>
          <w:szCs w:val="48"/>
          <w:lang w:val="en-US"/>
        </w:rPr>
        <w:t>Diagrams</w:t>
      </w:r>
      <w:bookmarkEnd w:id="10"/>
    </w:p>
    <w:p w14:paraId="2C40DD1A" w14:textId="63652219" w:rsidR="00CE44FB" w:rsidRDefault="00E807C0" w:rsidP="00E807C0">
      <w:pPr>
        <w:pStyle w:val="NormalWeb"/>
        <w:jc w:val="center"/>
        <w:rPr>
          <w:rFonts w:ascii="Calibri" w:hAnsi="Calibri" w:cs="Calibri"/>
          <w:color w:val="000000"/>
          <w:sz w:val="27"/>
          <w:szCs w:val="27"/>
        </w:rPr>
      </w:pPr>
      <w:r>
        <w:rPr>
          <w:rFonts w:ascii="Calibri" w:hAnsi="Calibri" w:cs="Calibri"/>
          <w:noProof/>
          <w:color w:val="000000"/>
          <w:sz w:val="27"/>
          <w:szCs w:val="27"/>
          <w14:ligatures w14:val="standardContextual"/>
        </w:rPr>
        <w:drawing>
          <wp:inline distT="0" distB="0" distL="0" distR="0" wp14:anchorId="08794D2A" wp14:editId="62BEBEE2">
            <wp:extent cx="5234152" cy="2751285"/>
            <wp:effectExtent l="0" t="0" r="0" b="5080"/>
            <wp:docPr id="695821661" name="Picture 14" descr="A computer screen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21661" name="Picture 14" descr="A computer screen with green and whit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49526" cy="2759366"/>
                    </a:xfrm>
                    <a:prstGeom prst="rect">
                      <a:avLst/>
                    </a:prstGeom>
                  </pic:spPr>
                </pic:pic>
              </a:graphicData>
            </a:graphic>
          </wp:inline>
        </w:drawing>
      </w:r>
    </w:p>
    <w:p w14:paraId="25754E73" w14:textId="128B1B96" w:rsidR="00E807C0" w:rsidRPr="00E807C0" w:rsidRDefault="00E807C0" w:rsidP="00E807C0">
      <w:pPr>
        <w:pStyle w:val="NormalWeb"/>
        <w:jc w:val="center"/>
        <w:rPr>
          <w:b/>
          <w:bCs/>
          <w:i/>
          <w:iCs/>
          <w:color w:val="000000"/>
          <w:sz w:val="23"/>
          <w:szCs w:val="23"/>
        </w:rPr>
      </w:pPr>
      <w:r w:rsidRPr="00E807C0">
        <w:rPr>
          <w:b/>
          <w:bCs/>
          <w:i/>
          <w:iCs/>
          <w:color w:val="000000"/>
          <w:sz w:val="23"/>
          <w:szCs w:val="23"/>
        </w:rPr>
        <w:t>Figure 8: decryptString() function (Written by Philip Branch)</w:t>
      </w:r>
    </w:p>
    <w:p w14:paraId="4C564873" w14:textId="77777777" w:rsidR="00E807C0" w:rsidRDefault="00E807C0" w:rsidP="00E807C0">
      <w:pPr>
        <w:pStyle w:val="NormalWeb"/>
        <w:jc w:val="center"/>
        <w:rPr>
          <w:rFonts w:ascii="Calibri" w:hAnsi="Calibri" w:cs="Calibri"/>
          <w:color w:val="000000"/>
          <w:sz w:val="27"/>
          <w:szCs w:val="27"/>
        </w:rPr>
      </w:pPr>
      <w:r>
        <w:rPr>
          <w:rFonts w:ascii="Calibri" w:hAnsi="Calibri" w:cs="Calibri"/>
          <w:noProof/>
          <w:color w:val="000000"/>
          <w:sz w:val="27"/>
          <w:szCs w:val="27"/>
          <w14:ligatures w14:val="standardContextual"/>
        </w:rPr>
        <w:drawing>
          <wp:inline distT="0" distB="0" distL="0" distR="0" wp14:anchorId="57AA33A7" wp14:editId="22CE6328">
            <wp:extent cx="5255172" cy="2770756"/>
            <wp:effectExtent l="0" t="0" r="3175" b="0"/>
            <wp:docPr id="16287292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29208" name="Picture 162872920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2417" cy="2779848"/>
                    </a:xfrm>
                    <a:prstGeom prst="rect">
                      <a:avLst/>
                    </a:prstGeom>
                  </pic:spPr>
                </pic:pic>
              </a:graphicData>
            </a:graphic>
          </wp:inline>
        </w:drawing>
      </w:r>
    </w:p>
    <w:p w14:paraId="7E411ABD" w14:textId="74CB2590" w:rsidR="00E807C0" w:rsidRPr="00E807C0" w:rsidRDefault="00E807C0" w:rsidP="00E807C0">
      <w:pPr>
        <w:pStyle w:val="NormalWeb"/>
        <w:jc w:val="center"/>
        <w:rPr>
          <w:b/>
          <w:bCs/>
          <w:i/>
          <w:iCs/>
          <w:color w:val="000000"/>
          <w:sz w:val="23"/>
          <w:szCs w:val="23"/>
        </w:rPr>
      </w:pPr>
      <w:r w:rsidRPr="00E807C0">
        <w:rPr>
          <w:b/>
          <w:bCs/>
          <w:i/>
          <w:iCs/>
          <w:color w:val="000000"/>
          <w:sz w:val="23"/>
          <w:szCs w:val="23"/>
        </w:rPr>
        <w:t xml:space="preserve">Figure 9: Execution of cipher </w:t>
      </w:r>
      <m:oMath>
        <m:r>
          <m:rPr>
            <m:sty m:val="b"/>
          </m:rPr>
          <w:rPr>
            <w:rFonts w:ascii="Cambria Math" w:hAnsi="Cambria Math"/>
            <w:sz w:val="23"/>
            <w:szCs w:val="23"/>
            <w:lang w:val="en-US"/>
          </w:rPr>
          <m:t>c</m:t>
        </m:r>
      </m:oMath>
    </w:p>
    <w:p w14:paraId="3509DC18" w14:textId="77777777" w:rsidR="00E807C0" w:rsidRDefault="00E807C0" w:rsidP="00E807C0">
      <w:pPr>
        <w:pStyle w:val="NormalWeb"/>
        <w:jc w:val="center"/>
        <w:rPr>
          <w:rFonts w:ascii="Calibri" w:hAnsi="Calibri" w:cs="Calibri"/>
          <w:sz w:val="28"/>
          <w:szCs w:val="28"/>
          <w:lang w:val="en-US"/>
        </w:rPr>
      </w:pPr>
    </w:p>
    <w:p w14:paraId="70A1AC16" w14:textId="77777777" w:rsidR="00E807C0" w:rsidRPr="00CE44FB" w:rsidRDefault="00E807C0" w:rsidP="00E807C0">
      <w:pPr>
        <w:pStyle w:val="NormalWeb"/>
        <w:jc w:val="center"/>
        <w:rPr>
          <w:rFonts w:ascii="Calibri" w:hAnsi="Calibri" w:cs="Calibri"/>
          <w:color w:val="000000"/>
          <w:sz w:val="27"/>
          <w:szCs w:val="27"/>
        </w:rPr>
      </w:pPr>
    </w:p>
    <w:p w14:paraId="49D128A5" w14:textId="77777777" w:rsidR="00E807C0" w:rsidRDefault="00CE44FB" w:rsidP="00E807C0">
      <w:pPr>
        <w:spacing w:before="100" w:beforeAutospacing="1" w:after="100" w:afterAutospacing="1"/>
        <w:jc w:val="center"/>
        <w:rPr>
          <w:rFonts w:ascii="Calibri" w:hAnsi="Calibri" w:cs="Calibri"/>
          <w:color w:val="000000"/>
          <w:sz w:val="27"/>
          <w:szCs w:val="27"/>
        </w:rPr>
      </w:pPr>
      <w:r w:rsidRPr="00CE44FB">
        <w:rPr>
          <w:rFonts w:ascii="Calibri" w:hAnsi="Calibri" w:cs="Calibri"/>
          <w:color w:val="000000"/>
          <w:sz w:val="27"/>
          <w:szCs w:val="27"/>
        </w:rPr>
        <w:t>‌</w:t>
      </w:r>
      <w:r w:rsidR="00E807C0">
        <w:rPr>
          <w:rFonts w:ascii="Calibri" w:hAnsi="Calibri" w:cs="Calibri"/>
          <w:noProof/>
          <w:color w:val="000000"/>
          <w:sz w:val="27"/>
          <w:szCs w:val="27"/>
          <w14:ligatures w14:val="standardContextual"/>
        </w:rPr>
        <w:drawing>
          <wp:inline distT="0" distB="0" distL="0" distR="0" wp14:anchorId="545CDC4E" wp14:editId="33C4DFE7">
            <wp:extent cx="5496910" cy="3008619"/>
            <wp:effectExtent l="0" t="0" r="2540" b="1905"/>
            <wp:docPr id="177077667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76675" name="Picture 16"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57031" cy="3041525"/>
                    </a:xfrm>
                    <a:prstGeom prst="rect">
                      <a:avLst/>
                    </a:prstGeom>
                  </pic:spPr>
                </pic:pic>
              </a:graphicData>
            </a:graphic>
          </wp:inline>
        </w:drawing>
      </w:r>
    </w:p>
    <w:p w14:paraId="6B2F9C8C" w14:textId="6C21B550" w:rsidR="00CE44FB" w:rsidRPr="00E807C0" w:rsidRDefault="00E807C0" w:rsidP="00E807C0">
      <w:pPr>
        <w:spacing w:before="100" w:beforeAutospacing="1" w:after="100" w:afterAutospacing="1"/>
        <w:jc w:val="center"/>
        <w:rPr>
          <w:b/>
          <w:bCs/>
          <w:i/>
          <w:iCs/>
          <w:color w:val="000000"/>
          <w:sz w:val="23"/>
          <w:szCs w:val="23"/>
        </w:rPr>
      </w:pPr>
      <w:r w:rsidRPr="00E807C0">
        <w:rPr>
          <w:b/>
          <w:bCs/>
          <w:i/>
          <w:iCs/>
          <w:color w:val="000000"/>
          <w:sz w:val="23"/>
          <w:szCs w:val="23"/>
        </w:rPr>
        <w:t xml:space="preserve">Figure 10: Execution of cipher </w:t>
      </w:r>
      <m:oMath>
        <m:sSub>
          <m:sSubPr>
            <m:ctrlPr>
              <w:rPr>
                <w:rFonts w:ascii="Cambria Math" w:hAnsi="Cambria Math"/>
                <w:b/>
                <w:bCs/>
                <w:i/>
                <w:iCs/>
                <w:sz w:val="23"/>
                <w:szCs w:val="23"/>
                <w:lang w:val="en-US"/>
              </w:rPr>
            </m:ctrlPr>
          </m:sSubPr>
          <m:e>
            <m:r>
              <m:rPr>
                <m:sty m:val="bi"/>
              </m:rPr>
              <w:rPr>
                <w:rFonts w:ascii="Cambria Math" w:hAnsi="Cambria Math"/>
                <w:sz w:val="23"/>
                <w:szCs w:val="23"/>
                <w:lang w:val="en-US"/>
              </w:rPr>
              <m:t>c</m:t>
            </m:r>
          </m:e>
          <m:sub>
            <m:r>
              <m:rPr>
                <m:sty m:val="bi"/>
              </m:rPr>
              <w:rPr>
                <w:rFonts w:ascii="Cambria Math" w:hAnsi="Cambria Math"/>
                <w:sz w:val="23"/>
                <w:szCs w:val="23"/>
                <w:lang w:val="en-US"/>
              </w:rPr>
              <m:t>2</m:t>
            </m:r>
          </m:sub>
        </m:sSub>
      </m:oMath>
    </w:p>
    <w:p w14:paraId="162A2DAE" w14:textId="77777777" w:rsidR="00A769CB" w:rsidRPr="003C2A68" w:rsidRDefault="00A769CB" w:rsidP="00A769CB">
      <w:pPr>
        <w:ind w:left="720"/>
        <w:rPr>
          <w:color w:val="000000"/>
          <w:sz w:val="28"/>
          <w:szCs w:val="28"/>
        </w:rPr>
      </w:pPr>
    </w:p>
    <w:p w14:paraId="44765E92" w14:textId="77777777" w:rsidR="003C2A68" w:rsidRPr="003C2A68" w:rsidRDefault="003C2A68" w:rsidP="003C2A68">
      <w:pPr>
        <w:spacing w:before="100" w:beforeAutospacing="1" w:after="100" w:afterAutospacing="1"/>
        <w:rPr>
          <w:rFonts w:ascii="Calibri" w:hAnsi="Calibri" w:cs="Calibri"/>
          <w:color w:val="000000"/>
          <w:sz w:val="27"/>
          <w:szCs w:val="27"/>
        </w:rPr>
      </w:pPr>
      <w:r w:rsidRPr="003C2A68">
        <w:rPr>
          <w:rFonts w:ascii="Calibri" w:hAnsi="Calibri" w:cs="Calibri"/>
          <w:color w:val="000000"/>
          <w:sz w:val="27"/>
          <w:szCs w:val="27"/>
        </w:rPr>
        <w:t>‌</w:t>
      </w:r>
    </w:p>
    <w:p w14:paraId="3F553D7E" w14:textId="77777777" w:rsidR="003C2A68" w:rsidRPr="00B36D54" w:rsidRDefault="003C2A68" w:rsidP="003C2A68">
      <w:pPr>
        <w:ind w:left="720"/>
        <w:rPr>
          <w:color w:val="000000"/>
          <w:sz w:val="28"/>
          <w:szCs w:val="28"/>
        </w:rPr>
      </w:pPr>
    </w:p>
    <w:p w14:paraId="2C5550A9" w14:textId="77777777" w:rsidR="00B36D54" w:rsidRPr="00E72701" w:rsidRDefault="00B36D54" w:rsidP="00E72701">
      <w:pPr>
        <w:ind w:left="720"/>
        <w:rPr>
          <w:rFonts w:ascii="Calibri" w:hAnsi="Calibri" w:cs="Calibri"/>
          <w:color w:val="000000"/>
          <w:sz w:val="27"/>
          <w:szCs w:val="27"/>
        </w:rPr>
      </w:pPr>
    </w:p>
    <w:p w14:paraId="51745A55" w14:textId="45C89AF7" w:rsidR="00CB0DA9" w:rsidRPr="00E72701" w:rsidRDefault="00CB0DA9" w:rsidP="00E72701">
      <w:pPr>
        <w:spacing w:before="100" w:beforeAutospacing="1" w:after="100" w:afterAutospacing="1"/>
        <w:rPr>
          <w:rFonts w:ascii="Calibri" w:hAnsi="Calibri" w:cs="Calibri"/>
          <w:color w:val="000000"/>
          <w:sz w:val="27"/>
          <w:szCs w:val="27"/>
        </w:rPr>
      </w:pPr>
    </w:p>
    <w:p w14:paraId="777947FA" w14:textId="77777777" w:rsidR="00CB0DA9" w:rsidRDefault="00CB0DA9" w:rsidP="00CB0DA9">
      <w:pPr>
        <w:rPr>
          <w:sz w:val="26"/>
          <w:szCs w:val="26"/>
        </w:rPr>
      </w:pPr>
    </w:p>
    <w:p w14:paraId="384B10D9" w14:textId="77777777" w:rsidR="00CB0DA9" w:rsidRPr="00CB0DA9" w:rsidRDefault="00CB0DA9" w:rsidP="00CB0DA9">
      <w:pPr>
        <w:ind w:left="720"/>
        <w:rPr>
          <w:sz w:val="26"/>
          <w:szCs w:val="26"/>
        </w:rPr>
      </w:pPr>
    </w:p>
    <w:p w14:paraId="774DDCF8" w14:textId="77777777" w:rsidR="00A27ECC" w:rsidRPr="008A30A5" w:rsidRDefault="00A27ECC" w:rsidP="008A30A5">
      <w:pPr>
        <w:ind w:left="720"/>
        <w:rPr>
          <w:sz w:val="26"/>
          <w:szCs w:val="26"/>
          <w:lang w:val="en-US"/>
        </w:rPr>
      </w:pPr>
    </w:p>
    <w:sectPr w:rsidR="00A27ECC" w:rsidRPr="008A30A5" w:rsidSect="00F432AA">
      <w:headerReference w:type="default" r:id="rId22"/>
      <w:footerReference w:type="even" r:id="rId23"/>
      <w:footerReference w:type="default" r:id="rId2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C9256" w14:textId="77777777" w:rsidR="00EC6E9A" w:rsidRDefault="00EC6E9A" w:rsidP="00773153">
      <w:r>
        <w:separator/>
      </w:r>
    </w:p>
  </w:endnote>
  <w:endnote w:type="continuationSeparator" w:id="0">
    <w:p w14:paraId="34434DAF" w14:textId="77777777" w:rsidR="00EC6E9A" w:rsidRDefault="00EC6E9A" w:rsidP="007731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2920101"/>
      <w:docPartObj>
        <w:docPartGallery w:val="Page Numbers (Bottom of Page)"/>
        <w:docPartUnique/>
      </w:docPartObj>
    </w:sdtPr>
    <w:sdtContent>
      <w:p w14:paraId="303FE7BB" w14:textId="03D264C1" w:rsidR="00154381" w:rsidRDefault="00154381" w:rsidP="009040D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BD73BB">
          <w:rPr>
            <w:rStyle w:val="PageNumber"/>
            <w:noProof/>
          </w:rPr>
          <w:t>2</w:t>
        </w:r>
        <w:r>
          <w:rPr>
            <w:rStyle w:val="PageNumber"/>
          </w:rPr>
          <w:fldChar w:fldCharType="end"/>
        </w:r>
      </w:p>
    </w:sdtContent>
  </w:sdt>
  <w:p w14:paraId="782AB3BC" w14:textId="77777777" w:rsidR="004153D5" w:rsidRDefault="004153D5" w:rsidP="001543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57140590"/>
      <w:docPartObj>
        <w:docPartGallery w:val="Page Numbers (Bottom of Page)"/>
        <w:docPartUnique/>
      </w:docPartObj>
    </w:sdtPr>
    <w:sdtContent>
      <w:p w14:paraId="637DFE44" w14:textId="4685B8E3" w:rsidR="00154381" w:rsidRDefault="00154381" w:rsidP="009040D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026745F5" w14:textId="16391024" w:rsidR="004153D5" w:rsidRDefault="00890EBD" w:rsidP="00154381">
    <w:pPr>
      <w:pStyle w:val="Footer"/>
      <w:tabs>
        <w:tab w:val="clear" w:pos="4680"/>
        <w:tab w:val="clear" w:pos="9360"/>
        <w:tab w:val="left" w:pos="2400"/>
      </w:tabs>
      <w:ind w:right="360"/>
    </w:pPr>
    <w:r>
      <w:sym w:font="Symbol" w:char="F0D3"/>
    </w:r>
    <w:r>
      <w:rPr>
        <w:lang w:val="en-US"/>
      </w:rPr>
      <w:t xml:space="preserve"> Swinburne University of Technology</w:t>
    </w:r>
    <w:r w:rsidR="00154381">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5A614" w14:textId="77777777" w:rsidR="00EC6E9A" w:rsidRDefault="00EC6E9A" w:rsidP="00773153">
      <w:r>
        <w:separator/>
      </w:r>
    </w:p>
  </w:footnote>
  <w:footnote w:type="continuationSeparator" w:id="0">
    <w:p w14:paraId="19AD62B8" w14:textId="77777777" w:rsidR="00EC6E9A" w:rsidRDefault="00EC6E9A" w:rsidP="007731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4000A" w14:textId="75729EBD" w:rsidR="007E3EDE" w:rsidRPr="007E3EDE" w:rsidRDefault="00C821F2">
    <w:pPr>
      <w:pStyle w:val="Header"/>
      <w:rPr>
        <w:lang w:val="en-US"/>
      </w:rPr>
    </w:pPr>
    <w:r>
      <w:rPr>
        <w:lang w:val="en-US"/>
      </w:rPr>
      <w:t xml:space="preserve">NSR/AS Lab </w:t>
    </w:r>
    <w:r w:rsidR="0037699C">
      <w:rPr>
        <w:lang w:val="en-US"/>
      </w:rPr>
      <w:t>4 –</w:t>
    </w:r>
    <w:r>
      <w:rPr>
        <w:lang w:val="en-US"/>
      </w:rPr>
      <w:t xml:space="preserve"> </w:t>
    </w:r>
    <w:r w:rsidR="0037699C">
      <w:rPr>
        <w:lang w:val="en-US"/>
      </w:rPr>
      <w:t>Public Key Cryptography</w:t>
    </w:r>
    <w:r>
      <w:rPr>
        <w:lang w:val="en-US"/>
      </w:rPr>
      <w:t xml:space="preserve"> </w:t>
    </w:r>
    <w:r w:rsidR="007E3EDE" w:rsidRPr="007E3EDE">
      <w:rPr>
        <w:lang w:val="en-US"/>
      </w:rPr>
      <w:ptab w:relativeTo="margin" w:alignment="center" w:leader="none"/>
    </w:r>
    <w:r w:rsidR="007E3EDE" w:rsidRPr="007E3EDE">
      <w:rPr>
        <w:lang w:val="en-US"/>
      </w:rPr>
      <w:ptab w:relativeTo="margin" w:alignment="right" w:leader="none"/>
    </w:r>
    <w:r w:rsidR="003B0078">
      <w:rPr>
        <w:lang w:val="en-US"/>
      </w:rPr>
      <w:t>Xuan Tuan Minh Nguyen - 103819212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00632"/>
    <w:multiLevelType w:val="multilevel"/>
    <w:tmpl w:val="832468D0"/>
    <w:lvl w:ilvl="0">
      <w:start w:val="1"/>
      <w:numFmt w:val="decimal"/>
      <w:lvlText w:val="%1."/>
      <w:lvlJc w:val="left"/>
      <w:pPr>
        <w:ind w:left="72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780" w:hanging="2160"/>
      </w:pPr>
      <w:rPr>
        <w:rFonts w:hint="default"/>
      </w:rPr>
    </w:lvl>
    <w:lvl w:ilvl="8">
      <w:start w:val="1"/>
      <w:numFmt w:val="decimal"/>
      <w:isLgl/>
      <w:lvlText w:val="%1.%2.%3.%4.%5.%6.%7.%8.%9."/>
      <w:lvlJc w:val="left"/>
      <w:pPr>
        <w:ind w:left="3960" w:hanging="2160"/>
      </w:pPr>
      <w:rPr>
        <w:rFonts w:hint="default"/>
      </w:rPr>
    </w:lvl>
  </w:abstractNum>
  <w:abstractNum w:abstractNumId="1" w15:restartNumberingAfterBreak="0">
    <w:nsid w:val="032D11D4"/>
    <w:multiLevelType w:val="multilevel"/>
    <w:tmpl w:val="34B0D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4150C6"/>
    <w:multiLevelType w:val="multilevel"/>
    <w:tmpl w:val="E4BA40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658C2"/>
    <w:multiLevelType w:val="multilevel"/>
    <w:tmpl w:val="832468D0"/>
    <w:lvl w:ilvl="0">
      <w:start w:val="1"/>
      <w:numFmt w:val="decimal"/>
      <w:lvlText w:val="%1."/>
      <w:lvlJc w:val="left"/>
      <w:pPr>
        <w:ind w:left="72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780" w:hanging="2160"/>
      </w:pPr>
      <w:rPr>
        <w:rFonts w:hint="default"/>
      </w:rPr>
    </w:lvl>
    <w:lvl w:ilvl="8">
      <w:start w:val="1"/>
      <w:numFmt w:val="decimal"/>
      <w:isLgl/>
      <w:lvlText w:val="%1.%2.%3.%4.%5.%6.%7.%8.%9."/>
      <w:lvlJc w:val="left"/>
      <w:pPr>
        <w:ind w:left="3960" w:hanging="2160"/>
      </w:pPr>
      <w:rPr>
        <w:rFonts w:hint="default"/>
      </w:rPr>
    </w:lvl>
  </w:abstractNum>
  <w:abstractNum w:abstractNumId="4" w15:restartNumberingAfterBreak="0">
    <w:nsid w:val="0DEE0AC4"/>
    <w:multiLevelType w:val="hybridMultilevel"/>
    <w:tmpl w:val="7C089ADC"/>
    <w:lvl w:ilvl="0" w:tplc="08C27F7E">
      <w:start w:val="6"/>
      <w:numFmt w:val="bullet"/>
      <w:lvlText w:val=""/>
      <w:lvlJc w:val="left"/>
      <w:pPr>
        <w:ind w:left="1440" w:hanging="360"/>
      </w:pPr>
      <w:rPr>
        <w:rFonts w:ascii="Symbol" w:eastAsiaTheme="minorHAnsi" w:hAnsi="Symbol"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2B6A6B"/>
    <w:multiLevelType w:val="hybridMultilevel"/>
    <w:tmpl w:val="3210E8AE"/>
    <w:lvl w:ilvl="0" w:tplc="F140D39A">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1190EF9"/>
    <w:multiLevelType w:val="multilevel"/>
    <w:tmpl w:val="0E482C42"/>
    <w:lvl w:ilvl="0">
      <w:start w:val="2"/>
      <w:numFmt w:val="decimal"/>
      <w:lvlText w:val="%1"/>
      <w:lvlJc w:val="left"/>
      <w:pPr>
        <w:ind w:left="640" w:hanging="640"/>
      </w:pPr>
      <w:rPr>
        <w:rFonts w:hint="default"/>
      </w:rPr>
    </w:lvl>
    <w:lvl w:ilvl="1">
      <w:start w:val="1"/>
      <w:numFmt w:val="decimal"/>
      <w:lvlText w:val="%1.%2"/>
      <w:lvlJc w:val="left"/>
      <w:pPr>
        <w:ind w:left="720" w:hanging="720"/>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65041F7"/>
    <w:multiLevelType w:val="hybridMultilevel"/>
    <w:tmpl w:val="0AD879CA"/>
    <w:lvl w:ilvl="0" w:tplc="E88279B8">
      <w:start w:val="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6CC5569"/>
    <w:multiLevelType w:val="multilevel"/>
    <w:tmpl w:val="A64EA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3E5C56"/>
    <w:multiLevelType w:val="hybridMultilevel"/>
    <w:tmpl w:val="3AA644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4A666C"/>
    <w:multiLevelType w:val="multilevel"/>
    <w:tmpl w:val="34B674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6517EC"/>
    <w:multiLevelType w:val="hybridMultilevel"/>
    <w:tmpl w:val="2168E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954A2A"/>
    <w:multiLevelType w:val="multilevel"/>
    <w:tmpl w:val="F8940D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C81E3E"/>
    <w:multiLevelType w:val="multilevel"/>
    <w:tmpl w:val="832468D0"/>
    <w:lvl w:ilvl="0">
      <w:start w:val="1"/>
      <w:numFmt w:val="decimal"/>
      <w:lvlText w:val="%1."/>
      <w:lvlJc w:val="left"/>
      <w:pPr>
        <w:ind w:left="72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780" w:hanging="2160"/>
      </w:pPr>
      <w:rPr>
        <w:rFonts w:hint="default"/>
      </w:rPr>
    </w:lvl>
    <w:lvl w:ilvl="8">
      <w:start w:val="1"/>
      <w:numFmt w:val="decimal"/>
      <w:isLgl/>
      <w:lvlText w:val="%1.%2.%3.%4.%5.%6.%7.%8.%9."/>
      <w:lvlJc w:val="left"/>
      <w:pPr>
        <w:ind w:left="3960" w:hanging="2160"/>
      </w:pPr>
      <w:rPr>
        <w:rFonts w:hint="default"/>
      </w:rPr>
    </w:lvl>
  </w:abstractNum>
  <w:abstractNum w:abstractNumId="14" w15:restartNumberingAfterBreak="0">
    <w:nsid w:val="2A9970FB"/>
    <w:multiLevelType w:val="multilevel"/>
    <w:tmpl w:val="51801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4057FB"/>
    <w:multiLevelType w:val="multilevel"/>
    <w:tmpl w:val="832468D0"/>
    <w:lvl w:ilvl="0">
      <w:start w:val="1"/>
      <w:numFmt w:val="decimal"/>
      <w:lvlText w:val="%1."/>
      <w:lvlJc w:val="left"/>
      <w:pPr>
        <w:ind w:left="72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780" w:hanging="2160"/>
      </w:pPr>
      <w:rPr>
        <w:rFonts w:hint="default"/>
      </w:rPr>
    </w:lvl>
    <w:lvl w:ilvl="8">
      <w:start w:val="1"/>
      <w:numFmt w:val="decimal"/>
      <w:isLgl/>
      <w:lvlText w:val="%1.%2.%3.%4.%5.%6.%7.%8.%9."/>
      <w:lvlJc w:val="left"/>
      <w:pPr>
        <w:ind w:left="3960" w:hanging="2160"/>
      </w:pPr>
      <w:rPr>
        <w:rFonts w:hint="default"/>
      </w:rPr>
    </w:lvl>
  </w:abstractNum>
  <w:abstractNum w:abstractNumId="16" w15:restartNumberingAfterBreak="0">
    <w:nsid w:val="32C4584E"/>
    <w:multiLevelType w:val="multilevel"/>
    <w:tmpl w:val="832468D0"/>
    <w:lvl w:ilvl="0">
      <w:start w:val="1"/>
      <w:numFmt w:val="decimal"/>
      <w:lvlText w:val="%1."/>
      <w:lvlJc w:val="left"/>
      <w:pPr>
        <w:ind w:left="72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780" w:hanging="2160"/>
      </w:pPr>
      <w:rPr>
        <w:rFonts w:hint="default"/>
      </w:rPr>
    </w:lvl>
    <w:lvl w:ilvl="8">
      <w:start w:val="1"/>
      <w:numFmt w:val="decimal"/>
      <w:isLgl/>
      <w:lvlText w:val="%1.%2.%3.%4.%5.%6.%7.%8.%9."/>
      <w:lvlJc w:val="left"/>
      <w:pPr>
        <w:ind w:left="3960" w:hanging="2160"/>
      </w:pPr>
      <w:rPr>
        <w:rFonts w:hint="default"/>
      </w:rPr>
    </w:lvl>
  </w:abstractNum>
  <w:abstractNum w:abstractNumId="17" w15:restartNumberingAfterBreak="0">
    <w:nsid w:val="33F5013C"/>
    <w:multiLevelType w:val="multilevel"/>
    <w:tmpl w:val="F1DAB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870712"/>
    <w:multiLevelType w:val="hybridMultilevel"/>
    <w:tmpl w:val="AFD86DFC"/>
    <w:lvl w:ilvl="0" w:tplc="E98E8C9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D163846"/>
    <w:multiLevelType w:val="multilevel"/>
    <w:tmpl w:val="08620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C279ED"/>
    <w:multiLevelType w:val="hybridMultilevel"/>
    <w:tmpl w:val="FCD2A9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0E549CB"/>
    <w:multiLevelType w:val="multilevel"/>
    <w:tmpl w:val="7206B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DD0658"/>
    <w:multiLevelType w:val="multilevel"/>
    <w:tmpl w:val="3296FB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8A0ABB"/>
    <w:multiLevelType w:val="multilevel"/>
    <w:tmpl w:val="A0E4F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A468D7"/>
    <w:multiLevelType w:val="hybridMultilevel"/>
    <w:tmpl w:val="6680922E"/>
    <w:lvl w:ilvl="0" w:tplc="1B1ED5DE">
      <w:start w:val="1"/>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22401EF"/>
    <w:multiLevelType w:val="multilevel"/>
    <w:tmpl w:val="832468D0"/>
    <w:lvl w:ilvl="0">
      <w:start w:val="1"/>
      <w:numFmt w:val="decimal"/>
      <w:lvlText w:val="%1."/>
      <w:lvlJc w:val="left"/>
      <w:pPr>
        <w:ind w:left="72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780" w:hanging="2160"/>
      </w:pPr>
      <w:rPr>
        <w:rFonts w:hint="default"/>
      </w:rPr>
    </w:lvl>
    <w:lvl w:ilvl="8">
      <w:start w:val="1"/>
      <w:numFmt w:val="decimal"/>
      <w:isLgl/>
      <w:lvlText w:val="%1.%2.%3.%4.%5.%6.%7.%8.%9."/>
      <w:lvlJc w:val="left"/>
      <w:pPr>
        <w:ind w:left="3960" w:hanging="2160"/>
      </w:pPr>
      <w:rPr>
        <w:rFonts w:hint="default"/>
      </w:rPr>
    </w:lvl>
  </w:abstractNum>
  <w:abstractNum w:abstractNumId="26" w15:restartNumberingAfterBreak="0">
    <w:nsid w:val="539E12DF"/>
    <w:multiLevelType w:val="hybridMultilevel"/>
    <w:tmpl w:val="54B4D622"/>
    <w:lvl w:ilvl="0" w:tplc="B8AE9584">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45C055F"/>
    <w:multiLevelType w:val="multilevel"/>
    <w:tmpl w:val="81340E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F3273B"/>
    <w:multiLevelType w:val="hybridMultilevel"/>
    <w:tmpl w:val="FCD2A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0658BE"/>
    <w:multiLevelType w:val="multilevel"/>
    <w:tmpl w:val="31E21218"/>
    <w:lvl w:ilvl="0">
      <w:start w:val="1"/>
      <w:numFmt w:val="decimal"/>
      <w:lvlText w:val="%1."/>
      <w:lvlJc w:val="left"/>
      <w:pPr>
        <w:ind w:left="720" w:hanging="360"/>
      </w:pPr>
      <w:rPr>
        <w:rFonts w:hint="default"/>
      </w:rPr>
    </w:lvl>
    <w:lvl w:ilvl="1">
      <w:start w:val="2"/>
      <w:numFmt w:val="decimal"/>
      <w:isLgl/>
      <w:lvlText w:val="%1.%2."/>
      <w:lvlJc w:val="left"/>
      <w:pPr>
        <w:ind w:left="108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30" w15:restartNumberingAfterBreak="0">
    <w:nsid w:val="63503351"/>
    <w:multiLevelType w:val="multilevel"/>
    <w:tmpl w:val="E056F9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36E4C58"/>
    <w:multiLevelType w:val="multilevel"/>
    <w:tmpl w:val="832468D0"/>
    <w:lvl w:ilvl="0">
      <w:start w:val="1"/>
      <w:numFmt w:val="decimal"/>
      <w:lvlText w:val="%1."/>
      <w:lvlJc w:val="left"/>
      <w:pPr>
        <w:ind w:left="72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780" w:hanging="2160"/>
      </w:pPr>
      <w:rPr>
        <w:rFonts w:hint="default"/>
      </w:rPr>
    </w:lvl>
    <w:lvl w:ilvl="8">
      <w:start w:val="1"/>
      <w:numFmt w:val="decimal"/>
      <w:isLgl/>
      <w:lvlText w:val="%1.%2.%3.%4.%5.%6.%7.%8.%9."/>
      <w:lvlJc w:val="left"/>
      <w:pPr>
        <w:ind w:left="3960" w:hanging="2160"/>
      </w:pPr>
      <w:rPr>
        <w:rFonts w:hint="default"/>
      </w:rPr>
    </w:lvl>
  </w:abstractNum>
  <w:abstractNum w:abstractNumId="32" w15:restartNumberingAfterBreak="0">
    <w:nsid w:val="65E95C3F"/>
    <w:multiLevelType w:val="multilevel"/>
    <w:tmpl w:val="6EE0F8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66D40FA"/>
    <w:multiLevelType w:val="multilevel"/>
    <w:tmpl w:val="CBA2A0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4411E6"/>
    <w:multiLevelType w:val="hybridMultilevel"/>
    <w:tmpl w:val="75B64002"/>
    <w:lvl w:ilvl="0" w:tplc="60B0CB7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6AF57D3C"/>
    <w:multiLevelType w:val="hybridMultilevel"/>
    <w:tmpl w:val="D3FAC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1A7D05"/>
    <w:multiLevelType w:val="hybridMultilevel"/>
    <w:tmpl w:val="46082DC8"/>
    <w:lvl w:ilvl="0" w:tplc="E7D6B76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D593FD3"/>
    <w:multiLevelType w:val="multilevel"/>
    <w:tmpl w:val="832468D0"/>
    <w:lvl w:ilvl="0">
      <w:start w:val="1"/>
      <w:numFmt w:val="decimal"/>
      <w:lvlText w:val="%1."/>
      <w:lvlJc w:val="left"/>
      <w:pPr>
        <w:ind w:left="72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780" w:hanging="2160"/>
      </w:pPr>
      <w:rPr>
        <w:rFonts w:hint="default"/>
      </w:rPr>
    </w:lvl>
    <w:lvl w:ilvl="8">
      <w:start w:val="1"/>
      <w:numFmt w:val="decimal"/>
      <w:isLgl/>
      <w:lvlText w:val="%1.%2.%3.%4.%5.%6.%7.%8.%9."/>
      <w:lvlJc w:val="left"/>
      <w:pPr>
        <w:ind w:left="3960" w:hanging="2160"/>
      </w:pPr>
      <w:rPr>
        <w:rFonts w:hint="default"/>
      </w:rPr>
    </w:lvl>
  </w:abstractNum>
  <w:abstractNum w:abstractNumId="38" w15:restartNumberingAfterBreak="0">
    <w:nsid w:val="732F13F8"/>
    <w:multiLevelType w:val="multilevel"/>
    <w:tmpl w:val="93ACD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8F7B85"/>
    <w:multiLevelType w:val="hybridMultilevel"/>
    <w:tmpl w:val="55CC0E80"/>
    <w:lvl w:ilvl="0" w:tplc="1D349D8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8893425">
    <w:abstractNumId w:val="11"/>
  </w:num>
  <w:num w:numId="2" w16cid:durableId="91514771">
    <w:abstractNumId w:val="8"/>
  </w:num>
  <w:num w:numId="3" w16cid:durableId="215897945">
    <w:abstractNumId w:val="22"/>
    <w:lvlOverride w:ilvl="0">
      <w:lvl w:ilvl="0">
        <w:numFmt w:val="decimal"/>
        <w:lvlText w:val="%1."/>
        <w:lvlJc w:val="left"/>
      </w:lvl>
    </w:lvlOverride>
  </w:num>
  <w:num w:numId="4" w16cid:durableId="863204499">
    <w:abstractNumId w:val="1"/>
  </w:num>
  <w:num w:numId="5" w16cid:durableId="1389720917">
    <w:abstractNumId w:val="32"/>
    <w:lvlOverride w:ilvl="0">
      <w:lvl w:ilvl="0">
        <w:numFmt w:val="decimal"/>
        <w:lvlText w:val="%1."/>
        <w:lvlJc w:val="left"/>
      </w:lvl>
    </w:lvlOverride>
  </w:num>
  <w:num w:numId="6" w16cid:durableId="1129779163">
    <w:abstractNumId w:val="10"/>
    <w:lvlOverride w:ilvl="0">
      <w:lvl w:ilvl="0">
        <w:numFmt w:val="decimal"/>
        <w:lvlText w:val="%1."/>
        <w:lvlJc w:val="left"/>
      </w:lvl>
    </w:lvlOverride>
  </w:num>
  <w:num w:numId="7" w16cid:durableId="571350389">
    <w:abstractNumId w:val="14"/>
  </w:num>
  <w:num w:numId="8" w16cid:durableId="2138139518">
    <w:abstractNumId w:val="30"/>
    <w:lvlOverride w:ilvl="0">
      <w:lvl w:ilvl="0">
        <w:numFmt w:val="decimal"/>
        <w:lvlText w:val="%1."/>
        <w:lvlJc w:val="left"/>
      </w:lvl>
    </w:lvlOverride>
  </w:num>
  <w:num w:numId="9" w16cid:durableId="612782618">
    <w:abstractNumId w:val="12"/>
    <w:lvlOverride w:ilvl="0">
      <w:lvl w:ilvl="0">
        <w:numFmt w:val="decimal"/>
        <w:lvlText w:val="%1."/>
        <w:lvlJc w:val="left"/>
      </w:lvl>
    </w:lvlOverride>
  </w:num>
  <w:num w:numId="10" w16cid:durableId="825239773">
    <w:abstractNumId w:val="23"/>
  </w:num>
  <w:num w:numId="11" w16cid:durableId="1609003777">
    <w:abstractNumId w:val="27"/>
  </w:num>
  <w:num w:numId="12" w16cid:durableId="894505861">
    <w:abstractNumId w:val="33"/>
    <w:lvlOverride w:ilvl="0">
      <w:lvl w:ilvl="0">
        <w:numFmt w:val="decimal"/>
        <w:lvlText w:val="%1."/>
        <w:lvlJc w:val="left"/>
      </w:lvl>
    </w:lvlOverride>
  </w:num>
  <w:num w:numId="13" w16cid:durableId="125205207">
    <w:abstractNumId w:val="17"/>
  </w:num>
  <w:num w:numId="14" w16cid:durableId="1860730583">
    <w:abstractNumId w:val="19"/>
  </w:num>
  <w:num w:numId="15" w16cid:durableId="1277104584">
    <w:abstractNumId w:val="21"/>
  </w:num>
  <w:num w:numId="16" w16cid:durableId="1081373423">
    <w:abstractNumId w:val="2"/>
    <w:lvlOverride w:ilvl="0">
      <w:lvl w:ilvl="0">
        <w:numFmt w:val="decimal"/>
        <w:lvlText w:val="%1."/>
        <w:lvlJc w:val="left"/>
      </w:lvl>
    </w:lvlOverride>
  </w:num>
  <w:num w:numId="17" w16cid:durableId="1317756534">
    <w:abstractNumId w:val="38"/>
  </w:num>
  <w:num w:numId="18" w16cid:durableId="1803301205">
    <w:abstractNumId w:val="29"/>
  </w:num>
  <w:num w:numId="19" w16cid:durableId="231161275">
    <w:abstractNumId w:val="3"/>
  </w:num>
  <w:num w:numId="20" w16cid:durableId="909458208">
    <w:abstractNumId w:val="35"/>
  </w:num>
  <w:num w:numId="21" w16cid:durableId="48117824">
    <w:abstractNumId w:val="9"/>
  </w:num>
  <w:num w:numId="22" w16cid:durableId="1746760970">
    <w:abstractNumId w:val="26"/>
  </w:num>
  <w:num w:numId="23" w16cid:durableId="737166245">
    <w:abstractNumId w:val="6"/>
  </w:num>
  <w:num w:numId="24" w16cid:durableId="1205170507">
    <w:abstractNumId w:val="37"/>
  </w:num>
  <w:num w:numId="25" w16cid:durableId="2135175057">
    <w:abstractNumId w:val="31"/>
  </w:num>
  <w:num w:numId="26" w16cid:durableId="1518931309">
    <w:abstractNumId w:val="13"/>
  </w:num>
  <w:num w:numId="27" w16cid:durableId="1491407410">
    <w:abstractNumId w:val="25"/>
  </w:num>
  <w:num w:numId="28" w16cid:durableId="168445775">
    <w:abstractNumId w:val="15"/>
  </w:num>
  <w:num w:numId="29" w16cid:durableId="1142381173">
    <w:abstractNumId w:val="7"/>
  </w:num>
  <w:num w:numId="30" w16cid:durableId="631642186">
    <w:abstractNumId w:val="4"/>
  </w:num>
  <w:num w:numId="31" w16cid:durableId="54397463">
    <w:abstractNumId w:val="16"/>
  </w:num>
  <w:num w:numId="32" w16cid:durableId="1538004155">
    <w:abstractNumId w:val="0"/>
  </w:num>
  <w:num w:numId="33" w16cid:durableId="798963198">
    <w:abstractNumId w:val="28"/>
  </w:num>
  <w:num w:numId="34" w16cid:durableId="993799828">
    <w:abstractNumId w:val="20"/>
  </w:num>
  <w:num w:numId="35" w16cid:durableId="1674069933">
    <w:abstractNumId w:val="5"/>
  </w:num>
  <w:num w:numId="36" w16cid:durableId="114954264">
    <w:abstractNumId w:val="39"/>
  </w:num>
  <w:num w:numId="37" w16cid:durableId="346030612">
    <w:abstractNumId w:val="18"/>
  </w:num>
  <w:num w:numId="38" w16cid:durableId="1674722068">
    <w:abstractNumId w:val="34"/>
  </w:num>
  <w:num w:numId="39" w16cid:durableId="43069936">
    <w:abstractNumId w:val="36"/>
  </w:num>
  <w:num w:numId="40" w16cid:durableId="80590077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608"/>
    <w:rsid w:val="00000D7A"/>
    <w:rsid w:val="00007AA3"/>
    <w:rsid w:val="00012F93"/>
    <w:rsid w:val="000156A1"/>
    <w:rsid w:val="00023815"/>
    <w:rsid w:val="00024545"/>
    <w:rsid w:val="00024953"/>
    <w:rsid w:val="00025CF5"/>
    <w:rsid w:val="00031ECA"/>
    <w:rsid w:val="000336BF"/>
    <w:rsid w:val="000377D1"/>
    <w:rsid w:val="00051B98"/>
    <w:rsid w:val="000547A4"/>
    <w:rsid w:val="00054BF2"/>
    <w:rsid w:val="0005799E"/>
    <w:rsid w:val="00060407"/>
    <w:rsid w:val="00063683"/>
    <w:rsid w:val="00064629"/>
    <w:rsid w:val="000678B5"/>
    <w:rsid w:val="00070E5B"/>
    <w:rsid w:val="00071E3D"/>
    <w:rsid w:val="00077734"/>
    <w:rsid w:val="00081B3A"/>
    <w:rsid w:val="00085BE9"/>
    <w:rsid w:val="00087569"/>
    <w:rsid w:val="00096E45"/>
    <w:rsid w:val="000A04E3"/>
    <w:rsid w:val="000A0885"/>
    <w:rsid w:val="000A240F"/>
    <w:rsid w:val="000A2523"/>
    <w:rsid w:val="000A2EE5"/>
    <w:rsid w:val="000B2F7C"/>
    <w:rsid w:val="000B4980"/>
    <w:rsid w:val="000B60A7"/>
    <w:rsid w:val="000B6EA7"/>
    <w:rsid w:val="000C118A"/>
    <w:rsid w:val="000C74E0"/>
    <w:rsid w:val="000D0A3C"/>
    <w:rsid w:val="000D38B7"/>
    <w:rsid w:val="000D3DD7"/>
    <w:rsid w:val="000D5F19"/>
    <w:rsid w:val="000E1403"/>
    <w:rsid w:val="000E1AD4"/>
    <w:rsid w:val="000E261B"/>
    <w:rsid w:val="000E2653"/>
    <w:rsid w:val="000F078E"/>
    <w:rsid w:val="000F3D9F"/>
    <w:rsid w:val="000F4B31"/>
    <w:rsid w:val="000F55E6"/>
    <w:rsid w:val="000F5EC8"/>
    <w:rsid w:val="000F747C"/>
    <w:rsid w:val="00100445"/>
    <w:rsid w:val="0010439F"/>
    <w:rsid w:val="00105DC6"/>
    <w:rsid w:val="00121667"/>
    <w:rsid w:val="00122C13"/>
    <w:rsid w:val="00136473"/>
    <w:rsid w:val="00142879"/>
    <w:rsid w:val="00145EC8"/>
    <w:rsid w:val="00154381"/>
    <w:rsid w:val="001561A1"/>
    <w:rsid w:val="001620A6"/>
    <w:rsid w:val="00162606"/>
    <w:rsid w:val="00162BA2"/>
    <w:rsid w:val="001651B1"/>
    <w:rsid w:val="00172E85"/>
    <w:rsid w:val="00173716"/>
    <w:rsid w:val="00176687"/>
    <w:rsid w:val="0018157C"/>
    <w:rsid w:val="00192C4B"/>
    <w:rsid w:val="001948FD"/>
    <w:rsid w:val="00195BDE"/>
    <w:rsid w:val="001A0C86"/>
    <w:rsid w:val="001A2A65"/>
    <w:rsid w:val="001A717D"/>
    <w:rsid w:val="001B4A39"/>
    <w:rsid w:val="001B668E"/>
    <w:rsid w:val="001C1F57"/>
    <w:rsid w:val="001C2661"/>
    <w:rsid w:val="001C641C"/>
    <w:rsid w:val="001D14A7"/>
    <w:rsid w:val="001E1737"/>
    <w:rsid w:val="001E56E3"/>
    <w:rsid w:val="001F12DD"/>
    <w:rsid w:val="001F3AF6"/>
    <w:rsid w:val="001F5F74"/>
    <w:rsid w:val="001F663E"/>
    <w:rsid w:val="001F78DA"/>
    <w:rsid w:val="001F7FAF"/>
    <w:rsid w:val="00203FF2"/>
    <w:rsid w:val="00205873"/>
    <w:rsid w:val="00214AA9"/>
    <w:rsid w:val="00216BFB"/>
    <w:rsid w:val="002171B6"/>
    <w:rsid w:val="00220DC6"/>
    <w:rsid w:val="00226D55"/>
    <w:rsid w:val="002300F2"/>
    <w:rsid w:val="00234ACC"/>
    <w:rsid w:val="00244C4A"/>
    <w:rsid w:val="00250CB5"/>
    <w:rsid w:val="00251959"/>
    <w:rsid w:val="00253F1E"/>
    <w:rsid w:val="0026203B"/>
    <w:rsid w:val="00263C3D"/>
    <w:rsid w:val="00282994"/>
    <w:rsid w:val="00285507"/>
    <w:rsid w:val="00285638"/>
    <w:rsid w:val="002910DA"/>
    <w:rsid w:val="00292085"/>
    <w:rsid w:val="0029428A"/>
    <w:rsid w:val="002A6A33"/>
    <w:rsid w:val="002A7A86"/>
    <w:rsid w:val="002B000A"/>
    <w:rsid w:val="002B54D0"/>
    <w:rsid w:val="002B6360"/>
    <w:rsid w:val="002B6901"/>
    <w:rsid w:val="002B7D6E"/>
    <w:rsid w:val="002C279C"/>
    <w:rsid w:val="002C4563"/>
    <w:rsid w:val="002D2648"/>
    <w:rsid w:val="002D6DB3"/>
    <w:rsid w:val="002E11DD"/>
    <w:rsid w:val="002E454C"/>
    <w:rsid w:val="002E4665"/>
    <w:rsid w:val="002E5DCD"/>
    <w:rsid w:val="002E69D7"/>
    <w:rsid w:val="002F290B"/>
    <w:rsid w:val="003038FF"/>
    <w:rsid w:val="00303AFB"/>
    <w:rsid w:val="0030416D"/>
    <w:rsid w:val="00306109"/>
    <w:rsid w:val="00311205"/>
    <w:rsid w:val="00313FE1"/>
    <w:rsid w:val="00315558"/>
    <w:rsid w:val="00322941"/>
    <w:rsid w:val="00327AA5"/>
    <w:rsid w:val="003304C4"/>
    <w:rsid w:val="003401A9"/>
    <w:rsid w:val="003420D0"/>
    <w:rsid w:val="003455B9"/>
    <w:rsid w:val="003526BF"/>
    <w:rsid w:val="00352B4C"/>
    <w:rsid w:val="00353033"/>
    <w:rsid w:val="00353F65"/>
    <w:rsid w:val="00361328"/>
    <w:rsid w:val="003613E9"/>
    <w:rsid w:val="00370D26"/>
    <w:rsid w:val="0037326C"/>
    <w:rsid w:val="0037699C"/>
    <w:rsid w:val="00381D10"/>
    <w:rsid w:val="00394B0D"/>
    <w:rsid w:val="003954B3"/>
    <w:rsid w:val="00397EF8"/>
    <w:rsid w:val="003A29EE"/>
    <w:rsid w:val="003B0046"/>
    <w:rsid w:val="003B0078"/>
    <w:rsid w:val="003B1EA2"/>
    <w:rsid w:val="003B5388"/>
    <w:rsid w:val="003C0C8E"/>
    <w:rsid w:val="003C1AFA"/>
    <w:rsid w:val="003C2A68"/>
    <w:rsid w:val="003C64B7"/>
    <w:rsid w:val="003E07C8"/>
    <w:rsid w:val="003E173D"/>
    <w:rsid w:val="003E542C"/>
    <w:rsid w:val="003F0275"/>
    <w:rsid w:val="003F2C34"/>
    <w:rsid w:val="003F31E2"/>
    <w:rsid w:val="00400AF8"/>
    <w:rsid w:val="004010DC"/>
    <w:rsid w:val="00402186"/>
    <w:rsid w:val="00405998"/>
    <w:rsid w:val="0040632B"/>
    <w:rsid w:val="00407447"/>
    <w:rsid w:val="004153D5"/>
    <w:rsid w:val="004154F0"/>
    <w:rsid w:val="004203DA"/>
    <w:rsid w:val="00422380"/>
    <w:rsid w:val="004235D2"/>
    <w:rsid w:val="00424E3C"/>
    <w:rsid w:val="004257F5"/>
    <w:rsid w:val="0043752E"/>
    <w:rsid w:val="004413C3"/>
    <w:rsid w:val="00441BF9"/>
    <w:rsid w:val="004451BF"/>
    <w:rsid w:val="00451BE8"/>
    <w:rsid w:val="00454150"/>
    <w:rsid w:val="004553DE"/>
    <w:rsid w:val="00455F78"/>
    <w:rsid w:val="004561F8"/>
    <w:rsid w:val="0047127F"/>
    <w:rsid w:val="00474116"/>
    <w:rsid w:val="0048358E"/>
    <w:rsid w:val="004A1441"/>
    <w:rsid w:val="004A3873"/>
    <w:rsid w:val="004A7157"/>
    <w:rsid w:val="004B08FB"/>
    <w:rsid w:val="004B0C67"/>
    <w:rsid w:val="004B29BE"/>
    <w:rsid w:val="004B4483"/>
    <w:rsid w:val="004B6B60"/>
    <w:rsid w:val="004B7AB8"/>
    <w:rsid w:val="004C095A"/>
    <w:rsid w:val="004C0BB1"/>
    <w:rsid w:val="004C11E9"/>
    <w:rsid w:val="004C498A"/>
    <w:rsid w:val="004D111A"/>
    <w:rsid w:val="004D14C1"/>
    <w:rsid w:val="004D22EF"/>
    <w:rsid w:val="004D7404"/>
    <w:rsid w:val="004E7632"/>
    <w:rsid w:val="004E78AE"/>
    <w:rsid w:val="004E7CA7"/>
    <w:rsid w:val="004F16EF"/>
    <w:rsid w:val="004F53B1"/>
    <w:rsid w:val="004F79AE"/>
    <w:rsid w:val="00500B3A"/>
    <w:rsid w:val="00500EEA"/>
    <w:rsid w:val="00502DA2"/>
    <w:rsid w:val="00504E50"/>
    <w:rsid w:val="005061C5"/>
    <w:rsid w:val="00506964"/>
    <w:rsid w:val="00506B47"/>
    <w:rsid w:val="00511566"/>
    <w:rsid w:val="00513E66"/>
    <w:rsid w:val="00517A34"/>
    <w:rsid w:val="005223E3"/>
    <w:rsid w:val="00524392"/>
    <w:rsid w:val="00534470"/>
    <w:rsid w:val="00544852"/>
    <w:rsid w:val="00544E5F"/>
    <w:rsid w:val="005466D7"/>
    <w:rsid w:val="00553BFC"/>
    <w:rsid w:val="00562348"/>
    <w:rsid w:val="00562C0E"/>
    <w:rsid w:val="0057122C"/>
    <w:rsid w:val="00576BDD"/>
    <w:rsid w:val="0058084E"/>
    <w:rsid w:val="005865B4"/>
    <w:rsid w:val="0058790B"/>
    <w:rsid w:val="005915BB"/>
    <w:rsid w:val="00594E2A"/>
    <w:rsid w:val="00595ABE"/>
    <w:rsid w:val="00596834"/>
    <w:rsid w:val="005A29C8"/>
    <w:rsid w:val="005A68D6"/>
    <w:rsid w:val="005A74A0"/>
    <w:rsid w:val="005B28AA"/>
    <w:rsid w:val="005C2291"/>
    <w:rsid w:val="005C27FC"/>
    <w:rsid w:val="005C531F"/>
    <w:rsid w:val="005D36EF"/>
    <w:rsid w:val="005D4F3C"/>
    <w:rsid w:val="005D561D"/>
    <w:rsid w:val="005D5844"/>
    <w:rsid w:val="005D716E"/>
    <w:rsid w:val="005E071D"/>
    <w:rsid w:val="005E1F51"/>
    <w:rsid w:val="005E336A"/>
    <w:rsid w:val="005E5084"/>
    <w:rsid w:val="005F1C22"/>
    <w:rsid w:val="005F34D5"/>
    <w:rsid w:val="00602829"/>
    <w:rsid w:val="00606D81"/>
    <w:rsid w:val="006147FA"/>
    <w:rsid w:val="00620EAD"/>
    <w:rsid w:val="00621B75"/>
    <w:rsid w:val="006221BE"/>
    <w:rsid w:val="00622609"/>
    <w:rsid w:val="00633B89"/>
    <w:rsid w:val="006414EA"/>
    <w:rsid w:val="00645690"/>
    <w:rsid w:val="00650B2A"/>
    <w:rsid w:val="00663173"/>
    <w:rsid w:val="0066397F"/>
    <w:rsid w:val="006644A6"/>
    <w:rsid w:val="00664DD4"/>
    <w:rsid w:val="00671437"/>
    <w:rsid w:val="00674C53"/>
    <w:rsid w:val="00676133"/>
    <w:rsid w:val="00686690"/>
    <w:rsid w:val="00690090"/>
    <w:rsid w:val="006922C2"/>
    <w:rsid w:val="00693FF4"/>
    <w:rsid w:val="006A048D"/>
    <w:rsid w:val="006A70FD"/>
    <w:rsid w:val="006A7759"/>
    <w:rsid w:val="006B2F3E"/>
    <w:rsid w:val="006D069F"/>
    <w:rsid w:val="006D20AA"/>
    <w:rsid w:val="006D362E"/>
    <w:rsid w:val="006E2E65"/>
    <w:rsid w:val="006F2C96"/>
    <w:rsid w:val="006F5DAA"/>
    <w:rsid w:val="00705242"/>
    <w:rsid w:val="00706A8B"/>
    <w:rsid w:val="00720C36"/>
    <w:rsid w:val="00723BFC"/>
    <w:rsid w:val="00735FF1"/>
    <w:rsid w:val="007368DE"/>
    <w:rsid w:val="00745B04"/>
    <w:rsid w:val="00745DB1"/>
    <w:rsid w:val="00746683"/>
    <w:rsid w:val="00751045"/>
    <w:rsid w:val="00751D7A"/>
    <w:rsid w:val="007533B2"/>
    <w:rsid w:val="007603C1"/>
    <w:rsid w:val="00761CF5"/>
    <w:rsid w:val="00764DC1"/>
    <w:rsid w:val="00765279"/>
    <w:rsid w:val="00767049"/>
    <w:rsid w:val="00770735"/>
    <w:rsid w:val="00771CEB"/>
    <w:rsid w:val="00773153"/>
    <w:rsid w:val="00775392"/>
    <w:rsid w:val="0077608A"/>
    <w:rsid w:val="007854DA"/>
    <w:rsid w:val="00787D26"/>
    <w:rsid w:val="00790DC6"/>
    <w:rsid w:val="00790F9B"/>
    <w:rsid w:val="00795C60"/>
    <w:rsid w:val="007A4E4A"/>
    <w:rsid w:val="007A5A4B"/>
    <w:rsid w:val="007A7343"/>
    <w:rsid w:val="007A7709"/>
    <w:rsid w:val="007B0557"/>
    <w:rsid w:val="007B1E3C"/>
    <w:rsid w:val="007B2DE0"/>
    <w:rsid w:val="007D1DC8"/>
    <w:rsid w:val="007D581A"/>
    <w:rsid w:val="007D5E3E"/>
    <w:rsid w:val="007D619C"/>
    <w:rsid w:val="007D6D26"/>
    <w:rsid w:val="007D6D7E"/>
    <w:rsid w:val="007E23B8"/>
    <w:rsid w:val="007E3EDE"/>
    <w:rsid w:val="007E5E3F"/>
    <w:rsid w:val="007F5DA7"/>
    <w:rsid w:val="007F62DD"/>
    <w:rsid w:val="00803A64"/>
    <w:rsid w:val="00804A7B"/>
    <w:rsid w:val="00812340"/>
    <w:rsid w:val="008223A8"/>
    <w:rsid w:val="00825DCD"/>
    <w:rsid w:val="00830469"/>
    <w:rsid w:val="00832748"/>
    <w:rsid w:val="00836657"/>
    <w:rsid w:val="00844FC6"/>
    <w:rsid w:val="00851ABF"/>
    <w:rsid w:val="008556E6"/>
    <w:rsid w:val="008633F8"/>
    <w:rsid w:val="008716BB"/>
    <w:rsid w:val="008813F4"/>
    <w:rsid w:val="00884845"/>
    <w:rsid w:val="00890EBD"/>
    <w:rsid w:val="008A125F"/>
    <w:rsid w:val="008A30A5"/>
    <w:rsid w:val="008A6210"/>
    <w:rsid w:val="008B13C0"/>
    <w:rsid w:val="008B27D9"/>
    <w:rsid w:val="008C3777"/>
    <w:rsid w:val="008C5792"/>
    <w:rsid w:val="008C5879"/>
    <w:rsid w:val="008D044A"/>
    <w:rsid w:val="008D54BE"/>
    <w:rsid w:val="008E2154"/>
    <w:rsid w:val="008E5B74"/>
    <w:rsid w:val="008F1A4D"/>
    <w:rsid w:val="008F274E"/>
    <w:rsid w:val="008F5149"/>
    <w:rsid w:val="008F68D0"/>
    <w:rsid w:val="008F6B56"/>
    <w:rsid w:val="0090048C"/>
    <w:rsid w:val="00901D8B"/>
    <w:rsid w:val="009029C2"/>
    <w:rsid w:val="00902AD9"/>
    <w:rsid w:val="00910C60"/>
    <w:rsid w:val="00911604"/>
    <w:rsid w:val="00916A14"/>
    <w:rsid w:val="009174F4"/>
    <w:rsid w:val="0092246B"/>
    <w:rsid w:val="0092361C"/>
    <w:rsid w:val="00936C10"/>
    <w:rsid w:val="0094611D"/>
    <w:rsid w:val="00956920"/>
    <w:rsid w:val="00957608"/>
    <w:rsid w:val="0097183C"/>
    <w:rsid w:val="0097391D"/>
    <w:rsid w:val="00973D4C"/>
    <w:rsid w:val="00986CC4"/>
    <w:rsid w:val="00990776"/>
    <w:rsid w:val="009958AC"/>
    <w:rsid w:val="009A000A"/>
    <w:rsid w:val="009A396A"/>
    <w:rsid w:val="009A3F97"/>
    <w:rsid w:val="009A42C7"/>
    <w:rsid w:val="009B3082"/>
    <w:rsid w:val="009C7CD8"/>
    <w:rsid w:val="009D2A0F"/>
    <w:rsid w:val="009D69C1"/>
    <w:rsid w:val="009E4005"/>
    <w:rsid w:val="009E6207"/>
    <w:rsid w:val="009F02FD"/>
    <w:rsid w:val="009F0869"/>
    <w:rsid w:val="009F41DB"/>
    <w:rsid w:val="009F4809"/>
    <w:rsid w:val="00A06291"/>
    <w:rsid w:val="00A06723"/>
    <w:rsid w:val="00A11EBD"/>
    <w:rsid w:val="00A20EA6"/>
    <w:rsid w:val="00A26727"/>
    <w:rsid w:val="00A27ECC"/>
    <w:rsid w:val="00A34D81"/>
    <w:rsid w:val="00A421FF"/>
    <w:rsid w:val="00A46C20"/>
    <w:rsid w:val="00A52335"/>
    <w:rsid w:val="00A559C3"/>
    <w:rsid w:val="00A64276"/>
    <w:rsid w:val="00A64613"/>
    <w:rsid w:val="00A729E5"/>
    <w:rsid w:val="00A769CB"/>
    <w:rsid w:val="00A84C04"/>
    <w:rsid w:val="00A871A2"/>
    <w:rsid w:val="00A90DD8"/>
    <w:rsid w:val="00A91A7C"/>
    <w:rsid w:val="00A95273"/>
    <w:rsid w:val="00A9725F"/>
    <w:rsid w:val="00AA07ED"/>
    <w:rsid w:val="00AA731C"/>
    <w:rsid w:val="00AB2A04"/>
    <w:rsid w:val="00AB3388"/>
    <w:rsid w:val="00AB44A6"/>
    <w:rsid w:val="00AB78EA"/>
    <w:rsid w:val="00AC0B1F"/>
    <w:rsid w:val="00AC3D14"/>
    <w:rsid w:val="00AE21EC"/>
    <w:rsid w:val="00AE500D"/>
    <w:rsid w:val="00AE6747"/>
    <w:rsid w:val="00AE7252"/>
    <w:rsid w:val="00AF1391"/>
    <w:rsid w:val="00B14474"/>
    <w:rsid w:val="00B17B38"/>
    <w:rsid w:val="00B253FE"/>
    <w:rsid w:val="00B25507"/>
    <w:rsid w:val="00B31244"/>
    <w:rsid w:val="00B33015"/>
    <w:rsid w:val="00B34A1E"/>
    <w:rsid w:val="00B36D38"/>
    <w:rsid w:val="00B36D54"/>
    <w:rsid w:val="00B50894"/>
    <w:rsid w:val="00B511FF"/>
    <w:rsid w:val="00B53909"/>
    <w:rsid w:val="00B609F2"/>
    <w:rsid w:val="00B66490"/>
    <w:rsid w:val="00B74A62"/>
    <w:rsid w:val="00B80757"/>
    <w:rsid w:val="00B810DC"/>
    <w:rsid w:val="00B81548"/>
    <w:rsid w:val="00B83191"/>
    <w:rsid w:val="00B93409"/>
    <w:rsid w:val="00BB162E"/>
    <w:rsid w:val="00BB3E1E"/>
    <w:rsid w:val="00BC0F17"/>
    <w:rsid w:val="00BC19EB"/>
    <w:rsid w:val="00BC59E1"/>
    <w:rsid w:val="00BD73BB"/>
    <w:rsid w:val="00BE0D17"/>
    <w:rsid w:val="00BE5936"/>
    <w:rsid w:val="00BF181F"/>
    <w:rsid w:val="00BF2E13"/>
    <w:rsid w:val="00BF5A37"/>
    <w:rsid w:val="00BF797E"/>
    <w:rsid w:val="00C05573"/>
    <w:rsid w:val="00C121DE"/>
    <w:rsid w:val="00C12F77"/>
    <w:rsid w:val="00C15199"/>
    <w:rsid w:val="00C170DA"/>
    <w:rsid w:val="00C17FC5"/>
    <w:rsid w:val="00C25D81"/>
    <w:rsid w:val="00C372D7"/>
    <w:rsid w:val="00C450ED"/>
    <w:rsid w:val="00C453FD"/>
    <w:rsid w:val="00C52E93"/>
    <w:rsid w:val="00C55A0D"/>
    <w:rsid w:val="00C56103"/>
    <w:rsid w:val="00C564B1"/>
    <w:rsid w:val="00C65760"/>
    <w:rsid w:val="00C66D8B"/>
    <w:rsid w:val="00C70DDD"/>
    <w:rsid w:val="00C712A9"/>
    <w:rsid w:val="00C71EFD"/>
    <w:rsid w:val="00C779DC"/>
    <w:rsid w:val="00C80A53"/>
    <w:rsid w:val="00C821F2"/>
    <w:rsid w:val="00C827AB"/>
    <w:rsid w:val="00C83B01"/>
    <w:rsid w:val="00C90B20"/>
    <w:rsid w:val="00C96718"/>
    <w:rsid w:val="00CA2430"/>
    <w:rsid w:val="00CB0602"/>
    <w:rsid w:val="00CB0DA9"/>
    <w:rsid w:val="00CB63D3"/>
    <w:rsid w:val="00CB7893"/>
    <w:rsid w:val="00CC097B"/>
    <w:rsid w:val="00CC4E57"/>
    <w:rsid w:val="00CD7668"/>
    <w:rsid w:val="00CE0F45"/>
    <w:rsid w:val="00CE44FB"/>
    <w:rsid w:val="00CF0320"/>
    <w:rsid w:val="00D0744A"/>
    <w:rsid w:val="00D10149"/>
    <w:rsid w:val="00D129DF"/>
    <w:rsid w:val="00D1623B"/>
    <w:rsid w:val="00D17806"/>
    <w:rsid w:val="00D24BF4"/>
    <w:rsid w:val="00D50A08"/>
    <w:rsid w:val="00D54AF7"/>
    <w:rsid w:val="00D57951"/>
    <w:rsid w:val="00D618C8"/>
    <w:rsid w:val="00D656D2"/>
    <w:rsid w:val="00D6571E"/>
    <w:rsid w:val="00D670DE"/>
    <w:rsid w:val="00D75197"/>
    <w:rsid w:val="00D754FE"/>
    <w:rsid w:val="00D77EA9"/>
    <w:rsid w:val="00D77FA1"/>
    <w:rsid w:val="00D86605"/>
    <w:rsid w:val="00D90EFB"/>
    <w:rsid w:val="00D96E76"/>
    <w:rsid w:val="00DA1215"/>
    <w:rsid w:val="00DA2CDA"/>
    <w:rsid w:val="00DA3AD8"/>
    <w:rsid w:val="00DB105B"/>
    <w:rsid w:val="00DB4D4E"/>
    <w:rsid w:val="00DB6457"/>
    <w:rsid w:val="00DB785C"/>
    <w:rsid w:val="00DC01E3"/>
    <w:rsid w:val="00DC4E30"/>
    <w:rsid w:val="00DC72E1"/>
    <w:rsid w:val="00DD0BBD"/>
    <w:rsid w:val="00DD24AB"/>
    <w:rsid w:val="00DE31CD"/>
    <w:rsid w:val="00DF56D5"/>
    <w:rsid w:val="00E0125F"/>
    <w:rsid w:val="00E03CDF"/>
    <w:rsid w:val="00E05AE5"/>
    <w:rsid w:val="00E11111"/>
    <w:rsid w:val="00E16B45"/>
    <w:rsid w:val="00E21C28"/>
    <w:rsid w:val="00E22DDD"/>
    <w:rsid w:val="00E27CCA"/>
    <w:rsid w:val="00E303FD"/>
    <w:rsid w:val="00E31E40"/>
    <w:rsid w:val="00E33313"/>
    <w:rsid w:val="00E37B9A"/>
    <w:rsid w:val="00E450B8"/>
    <w:rsid w:val="00E45307"/>
    <w:rsid w:val="00E46FC1"/>
    <w:rsid w:val="00E47500"/>
    <w:rsid w:val="00E52CFC"/>
    <w:rsid w:val="00E54783"/>
    <w:rsid w:val="00E55A1D"/>
    <w:rsid w:val="00E578A7"/>
    <w:rsid w:val="00E57C43"/>
    <w:rsid w:val="00E634C0"/>
    <w:rsid w:val="00E63AA5"/>
    <w:rsid w:val="00E63F67"/>
    <w:rsid w:val="00E64946"/>
    <w:rsid w:val="00E65C1F"/>
    <w:rsid w:val="00E72701"/>
    <w:rsid w:val="00E75495"/>
    <w:rsid w:val="00E807C0"/>
    <w:rsid w:val="00E817B2"/>
    <w:rsid w:val="00E85881"/>
    <w:rsid w:val="00E974D0"/>
    <w:rsid w:val="00EB160F"/>
    <w:rsid w:val="00EB70BF"/>
    <w:rsid w:val="00EB7E20"/>
    <w:rsid w:val="00EC6E9A"/>
    <w:rsid w:val="00ED5225"/>
    <w:rsid w:val="00ED5B73"/>
    <w:rsid w:val="00ED5FC3"/>
    <w:rsid w:val="00ED6217"/>
    <w:rsid w:val="00ED7F0E"/>
    <w:rsid w:val="00EE4615"/>
    <w:rsid w:val="00EE4ACC"/>
    <w:rsid w:val="00EF21AA"/>
    <w:rsid w:val="00EF23AC"/>
    <w:rsid w:val="00EF2532"/>
    <w:rsid w:val="00EF44B1"/>
    <w:rsid w:val="00EF5DC8"/>
    <w:rsid w:val="00EF5DC9"/>
    <w:rsid w:val="00F019DD"/>
    <w:rsid w:val="00F01B25"/>
    <w:rsid w:val="00F05F6A"/>
    <w:rsid w:val="00F336C6"/>
    <w:rsid w:val="00F36435"/>
    <w:rsid w:val="00F432AA"/>
    <w:rsid w:val="00F5235D"/>
    <w:rsid w:val="00F56CA0"/>
    <w:rsid w:val="00F57D7F"/>
    <w:rsid w:val="00F61F49"/>
    <w:rsid w:val="00F62275"/>
    <w:rsid w:val="00F661F6"/>
    <w:rsid w:val="00F66F73"/>
    <w:rsid w:val="00F7299B"/>
    <w:rsid w:val="00F80CAE"/>
    <w:rsid w:val="00F844B6"/>
    <w:rsid w:val="00F90BB8"/>
    <w:rsid w:val="00F91D6D"/>
    <w:rsid w:val="00F96363"/>
    <w:rsid w:val="00FB70F3"/>
    <w:rsid w:val="00FC29D2"/>
    <w:rsid w:val="00FD2C50"/>
    <w:rsid w:val="00FD3F11"/>
    <w:rsid w:val="00FE0800"/>
    <w:rsid w:val="00FE2226"/>
    <w:rsid w:val="00FE502E"/>
    <w:rsid w:val="00FF1742"/>
    <w:rsid w:val="00FF1B29"/>
    <w:rsid w:val="00FF39C3"/>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4DBF5"/>
  <w15:chartTrackingRefBased/>
  <w15:docId w15:val="{6E0AFFA3-7266-0C46-8B5A-934F083E9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D8B"/>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DB4D4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588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7FA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13C3"/>
    <w:pPr>
      <w:ind w:left="720"/>
      <w:contextualSpacing/>
    </w:pPr>
  </w:style>
  <w:style w:type="paragraph" w:styleId="Header">
    <w:name w:val="header"/>
    <w:basedOn w:val="Normal"/>
    <w:link w:val="HeaderChar"/>
    <w:uiPriority w:val="99"/>
    <w:unhideWhenUsed/>
    <w:rsid w:val="00773153"/>
    <w:pPr>
      <w:tabs>
        <w:tab w:val="center" w:pos="4680"/>
        <w:tab w:val="right" w:pos="9360"/>
      </w:tabs>
    </w:pPr>
  </w:style>
  <w:style w:type="character" w:customStyle="1" w:styleId="HeaderChar">
    <w:name w:val="Header Char"/>
    <w:basedOn w:val="DefaultParagraphFont"/>
    <w:link w:val="Header"/>
    <w:uiPriority w:val="99"/>
    <w:rsid w:val="00773153"/>
  </w:style>
  <w:style w:type="paragraph" w:styleId="Footer">
    <w:name w:val="footer"/>
    <w:basedOn w:val="Normal"/>
    <w:link w:val="FooterChar"/>
    <w:uiPriority w:val="99"/>
    <w:unhideWhenUsed/>
    <w:rsid w:val="00773153"/>
    <w:pPr>
      <w:tabs>
        <w:tab w:val="center" w:pos="4680"/>
        <w:tab w:val="right" w:pos="9360"/>
      </w:tabs>
    </w:pPr>
  </w:style>
  <w:style w:type="character" w:customStyle="1" w:styleId="FooterChar">
    <w:name w:val="Footer Char"/>
    <w:basedOn w:val="DefaultParagraphFont"/>
    <w:link w:val="Footer"/>
    <w:uiPriority w:val="99"/>
    <w:rsid w:val="00773153"/>
  </w:style>
  <w:style w:type="paragraph" w:styleId="NormalWeb">
    <w:name w:val="Normal (Web)"/>
    <w:basedOn w:val="Normal"/>
    <w:uiPriority w:val="99"/>
    <w:unhideWhenUsed/>
    <w:rsid w:val="00173716"/>
    <w:pPr>
      <w:spacing w:before="100" w:beforeAutospacing="1" w:after="100" w:afterAutospacing="1"/>
    </w:pPr>
  </w:style>
  <w:style w:type="character" w:customStyle="1" w:styleId="Heading1Char">
    <w:name w:val="Heading 1 Char"/>
    <w:basedOn w:val="DefaultParagraphFont"/>
    <w:link w:val="Heading1"/>
    <w:uiPriority w:val="9"/>
    <w:rsid w:val="00DB4D4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B4D4E"/>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720C36"/>
    <w:pPr>
      <w:tabs>
        <w:tab w:val="right" w:leader="dot" w:pos="9350"/>
      </w:tabs>
      <w:spacing w:before="120" w:after="120"/>
    </w:pPr>
    <w:rPr>
      <w:b/>
      <w:bCs/>
      <w:caps/>
      <w:noProof/>
      <w:color w:val="2F5496" w:themeColor="accent1" w:themeShade="BF"/>
      <w:sz w:val="20"/>
      <w:szCs w:val="20"/>
    </w:rPr>
  </w:style>
  <w:style w:type="paragraph" w:styleId="TOC2">
    <w:name w:val="toc 2"/>
    <w:basedOn w:val="Normal"/>
    <w:next w:val="Normal"/>
    <w:autoRedefine/>
    <w:uiPriority w:val="39"/>
    <w:unhideWhenUsed/>
    <w:rsid w:val="00DB4D4E"/>
    <w:pPr>
      <w:ind w:left="240"/>
    </w:pPr>
    <w:rPr>
      <w:rFonts w:cstheme="minorHAnsi"/>
      <w:smallCaps/>
      <w:sz w:val="20"/>
      <w:szCs w:val="20"/>
    </w:rPr>
  </w:style>
  <w:style w:type="paragraph" w:styleId="TOC3">
    <w:name w:val="toc 3"/>
    <w:basedOn w:val="Normal"/>
    <w:next w:val="Normal"/>
    <w:autoRedefine/>
    <w:uiPriority w:val="39"/>
    <w:unhideWhenUsed/>
    <w:rsid w:val="00DB4D4E"/>
    <w:pPr>
      <w:ind w:left="480"/>
    </w:pPr>
    <w:rPr>
      <w:rFonts w:cstheme="minorHAnsi"/>
      <w:i/>
      <w:iCs/>
      <w:sz w:val="20"/>
      <w:szCs w:val="20"/>
    </w:rPr>
  </w:style>
  <w:style w:type="paragraph" w:styleId="TOC4">
    <w:name w:val="toc 4"/>
    <w:basedOn w:val="Normal"/>
    <w:next w:val="Normal"/>
    <w:autoRedefine/>
    <w:uiPriority w:val="39"/>
    <w:semiHidden/>
    <w:unhideWhenUsed/>
    <w:rsid w:val="00DB4D4E"/>
    <w:pPr>
      <w:ind w:left="720"/>
    </w:pPr>
    <w:rPr>
      <w:rFonts w:cstheme="minorHAnsi"/>
      <w:sz w:val="18"/>
      <w:szCs w:val="18"/>
    </w:rPr>
  </w:style>
  <w:style w:type="paragraph" w:styleId="TOC5">
    <w:name w:val="toc 5"/>
    <w:basedOn w:val="Normal"/>
    <w:next w:val="Normal"/>
    <w:autoRedefine/>
    <w:uiPriority w:val="39"/>
    <w:semiHidden/>
    <w:unhideWhenUsed/>
    <w:rsid w:val="00DB4D4E"/>
    <w:pPr>
      <w:ind w:left="960"/>
    </w:pPr>
    <w:rPr>
      <w:rFonts w:cstheme="minorHAnsi"/>
      <w:sz w:val="18"/>
      <w:szCs w:val="18"/>
    </w:rPr>
  </w:style>
  <w:style w:type="paragraph" w:styleId="TOC6">
    <w:name w:val="toc 6"/>
    <w:basedOn w:val="Normal"/>
    <w:next w:val="Normal"/>
    <w:autoRedefine/>
    <w:uiPriority w:val="39"/>
    <w:semiHidden/>
    <w:unhideWhenUsed/>
    <w:rsid w:val="00DB4D4E"/>
    <w:pPr>
      <w:ind w:left="1200"/>
    </w:pPr>
    <w:rPr>
      <w:rFonts w:cstheme="minorHAnsi"/>
      <w:sz w:val="18"/>
      <w:szCs w:val="18"/>
    </w:rPr>
  </w:style>
  <w:style w:type="paragraph" w:styleId="TOC7">
    <w:name w:val="toc 7"/>
    <w:basedOn w:val="Normal"/>
    <w:next w:val="Normal"/>
    <w:autoRedefine/>
    <w:uiPriority w:val="39"/>
    <w:semiHidden/>
    <w:unhideWhenUsed/>
    <w:rsid w:val="00DB4D4E"/>
    <w:pPr>
      <w:ind w:left="1440"/>
    </w:pPr>
    <w:rPr>
      <w:rFonts w:cstheme="minorHAnsi"/>
      <w:sz w:val="18"/>
      <w:szCs w:val="18"/>
    </w:rPr>
  </w:style>
  <w:style w:type="paragraph" w:styleId="TOC8">
    <w:name w:val="toc 8"/>
    <w:basedOn w:val="Normal"/>
    <w:next w:val="Normal"/>
    <w:autoRedefine/>
    <w:uiPriority w:val="39"/>
    <w:semiHidden/>
    <w:unhideWhenUsed/>
    <w:rsid w:val="00DB4D4E"/>
    <w:pPr>
      <w:ind w:left="1680"/>
    </w:pPr>
    <w:rPr>
      <w:rFonts w:cstheme="minorHAnsi"/>
      <w:sz w:val="18"/>
      <w:szCs w:val="18"/>
    </w:rPr>
  </w:style>
  <w:style w:type="paragraph" w:styleId="TOC9">
    <w:name w:val="toc 9"/>
    <w:basedOn w:val="Normal"/>
    <w:next w:val="Normal"/>
    <w:autoRedefine/>
    <w:uiPriority w:val="39"/>
    <w:semiHidden/>
    <w:unhideWhenUsed/>
    <w:rsid w:val="00DB4D4E"/>
    <w:pPr>
      <w:ind w:left="1920"/>
    </w:pPr>
    <w:rPr>
      <w:rFonts w:cstheme="minorHAnsi"/>
      <w:sz w:val="18"/>
      <w:szCs w:val="18"/>
    </w:rPr>
  </w:style>
  <w:style w:type="character" w:customStyle="1" w:styleId="Heading2Char">
    <w:name w:val="Heading 2 Char"/>
    <w:basedOn w:val="DefaultParagraphFont"/>
    <w:link w:val="Heading2"/>
    <w:uiPriority w:val="9"/>
    <w:rsid w:val="00E8588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20C36"/>
    <w:rPr>
      <w:color w:val="0563C1" w:themeColor="hyperlink"/>
      <w:u w:val="single"/>
    </w:rPr>
  </w:style>
  <w:style w:type="character" w:styleId="PageNumber">
    <w:name w:val="page number"/>
    <w:basedOn w:val="DefaultParagraphFont"/>
    <w:uiPriority w:val="99"/>
    <w:semiHidden/>
    <w:unhideWhenUsed/>
    <w:rsid w:val="00154381"/>
  </w:style>
  <w:style w:type="table" w:styleId="TableGrid">
    <w:name w:val="Table Grid"/>
    <w:basedOn w:val="TableNormal"/>
    <w:uiPriority w:val="39"/>
    <w:rsid w:val="007B2D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layer--absolute">
    <w:name w:val="textlayer--absolute"/>
    <w:basedOn w:val="DefaultParagraphFont"/>
    <w:rsid w:val="00105DC6"/>
  </w:style>
  <w:style w:type="character" w:customStyle="1" w:styleId="Heading3Char">
    <w:name w:val="Heading 3 Char"/>
    <w:basedOn w:val="DefaultParagraphFont"/>
    <w:link w:val="Heading3"/>
    <w:uiPriority w:val="9"/>
    <w:rsid w:val="00D77FA1"/>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8A30A5"/>
    <w:rPr>
      <w:color w:val="605E5C"/>
      <w:shd w:val="clear" w:color="auto" w:fill="E1DFDD"/>
    </w:rPr>
  </w:style>
  <w:style w:type="character" w:customStyle="1" w:styleId="apple-converted-space">
    <w:name w:val="apple-converted-space"/>
    <w:basedOn w:val="DefaultParagraphFont"/>
    <w:rsid w:val="00E22DDD"/>
  </w:style>
  <w:style w:type="character" w:styleId="PlaceholderText">
    <w:name w:val="Placeholder Text"/>
    <w:basedOn w:val="DefaultParagraphFont"/>
    <w:uiPriority w:val="99"/>
    <w:semiHidden/>
    <w:rsid w:val="00A26727"/>
    <w:rPr>
      <w:color w:val="666666"/>
    </w:rPr>
  </w:style>
  <w:style w:type="character" w:styleId="FollowedHyperlink">
    <w:name w:val="FollowedHyperlink"/>
    <w:basedOn w:val="DefaultParagraphFont"/>
    <w:uiPriority w:val="99"/>
    <w:semiHidden/>
    <w:unhideWhenUsed/>
    <w:rsid w:val="003C2A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04027">
      <w:bodyDiv w:val="1"/>
      <w:marLeft w:val="0"/>
      <w:marRight w:val="0"/>
      <w:marTop w:val="0"/>
      <w:marBottom w:val="0"/>
      <w:divBdr>
        <w:top w:val="none" w:sz="0" w:space="0" w:color="auto"/>
        <w:left w:val="none" w:sz="0" w:space="0" w:color="auto"/>
        <w:bottom w:val="none" w:sz="0" w:space="0" w:color="auto"/>
        <w:right w:val="none" w:sz="0" w:space="0" w:color="auto"/>
      </w:divBdr>
    </w:div>
    <w:div w:id="87360361">
      <w:bodyDiv w:val="1"/>
      <w:marLeft w:val="0"/>
      <w:marRight w:val="0"/>
      <w:marTop w:val="0"/>
      <w:marBottom w:val="0"/>
      <w:divBdr>
        <w:top w:val="none" w:sz="0" w:space="0" w:color="auto"/>
        <w:left w:val="none" w:sz="0" w:space="0" w:color="auto"/>
        <w:bottom w:val="none" w:sz="0" w:space="0" w:color="auto"/>
        <w:right w:val="none" w:sz="0" w:space="0" w:color="auto"/>
      </w:divBdr>
      <w:divsChild>
        <w:div w:id="563687655">
          <w:marLeft w:val="0"/>
          <w:marRight w:val="720"/>
          <w:marTop w:val="0"/>
          <w:marBottom w:val="0"/>
          <w:divBdr>
            <w:top w:val="none" w:sz="0" w:space="0" w:color="auto"/>
            <w:left w:val="none" w:sz="0" w:space="0" w:color="auto"/>
            <w:bottom w:val="none" w:sz="0" w:space="0" w:color="auto"/>
            <w:right w:val="none" w:sz="0" w:space="0" w:color="auto"/>
          </w:divBdr>
        </w:div>
        <w:div w:id="650870629">
          <w:marLeft w:val="0"/>
          <w:marRight w:val="0"/>
          <w:marTop w:val="0"/>
          <w:marBottom w:val="0"/>
          <w:divBdr>
            <w:top w:val="none" w:sz="0" w:space="0" w:color="auto"/>
            <w:left w:val="none" w:sz="0" w:space="0" w:color="auto"/>
            <w:bottom w:val="none" w:sz="0" w:space="0" w:color="auto"/>
            <w:right w:val="none" w:sz="0" w:space="0" w:color="auto"/>
          </w:divBdr>
        </w:div>
      </w:divsChild>
    </w:div>
    <w:div w:id="90201175">
      <w:bodyDiv w:val="1"/>
      <w:marLeft w:val="0"/>
      <w:marRight w:val="0"/>
      <w:marTop w:val="0"/>
      <w:marBottom w:val="0"/>
      <w:divBdr>
        <w:top w:val="none" w:sz="0" w:space="0" w:color="auto"/>
        <w:left w:val="none" w:sz="0" w:space="0" w:color="auto"/>
        <w:bottom w:val="none" w:sz="0" w:space="0" w:color="auto"/>
        <w:right w:val="none" w:sz="0" w:space="0" w:color="auto"/>
      </w:divBdr>
    </w:div>
    <w:div w:id="148130863">
      <w:bodyDiv w:val="1"/>
      <w:marLeft w:val="0"/>
      <w:marRight w:val="0"/>
      <w:marTop w:val="0"/>
      <w:marBottom w:val="0"/>
      <w:divBdr>
        <w:top w:val="none" w:sz="0" w:space="0" w:color="auto"/>
        <w:left w:val="none" w:sz="0" w:space="0" w:color="auto"/>
        <w:bottom w:val="none" w:sz="0" w:space="0" w:color="auto"/>
        <w:right w:val="none" w:sz="0" w:space="0" w:color="auto"/>
      </w:divBdr>
      <w:divsChild>
        <w:div w:id="707876464">
          <w:marLeft w:val="0"/>
          <w:marRight w:val="720"/>
          <w:marTop w:val="0"/>
          <w:marBottom w:val="0"/>
          <w:divBdr>
            <w:top w:val="none" w:sz="0" w:space="0" w:color="auto"/>
            <w:left w:val="none" w:sz="0" w:space="0" w:color="auto"/>
            <w:bottom w:val="none" w:sz="0" w:space="0" w:color="auto"/>
            <w:right w:val="none" w:sz="0" w:space="0" w:color="auto"/>
          </w:divBdr>
        </w:div>
        <w:div w:id="465121340">
          <w:marLeft w:val="0"/>
          <w:marRight w:val="0"/>
          <w:marTop w:val="0"/>
          <w:marBottom w:val="0"/>
          <w:divBdr>
            <w:top w:val="none" w:sz="0" w:space="0" w:color="auto"/>
            <w:left w:val="none" w:sz="0" w:space="0" w:color="auto"/>
            <w:bottom w:val="none" w:sz="0" w:space="0" w:color="auto"/>
            <w:right w:val="none" w:sz="0" w:space="0" w:color="auto"/>
          </w:divBdr>
        </w:div>
      </w:divsChild>
    </w:div>
    <w:div w:id="189606663">
      <w:bodyDiv w:val="1"/>
      <w:marLeft w:val="0"/>
      <w:marRight w:val="0"/>
      <w:marTop w:val="0"/>
      <w:marBottom w:val="0"/>
      <w:divBdr>
        <w:top w:val="none" w:sz="0" w:space="0" w:color="auto"/>
        <w:left w:val="none" w:sz="0" w:space="0" w:color="auto"/>
        <w:bottom w:val="none" w:sz="0" w:space="0" w:color="auto"/>
        <w:right w:val="none" w:sz="0" w:space="0" w:color="auto"/>
      </w:divBdr>
      <w:divsChild>
        <w:div w:id="1131092874">
          <w:marLeft w:val="0"/>
          <w:marRight w:val="0"/>
          <w:marTop w:val="0"/>
          <w:marBottom w:val="0"/>
          <w:divBdr>
            <w:top w:val="none" w:sz="0" w:space="0" w:color="auto"/>
            <w:left w:val="none" w:sz="0" w:space="0" w:color="auto"/>
            <w:bottom w:val="none" w:sz="0" w:space="0" w:color="auto"/>
            <w:right w:val="none" w:sz="0" w:space="0" w:color="auto"/>
          </w:divBdr>
        </w:div>
        <w:div w:id="19093233">
          <w:marLeft w:val="0"/>
          <w:marRight w:val="0"/>
          <w:marTop w:val="0"/>
          <w:marBottom w:val="0"/>
          <w:divBdr>
            <w:top w:val="none" w:sz="0" w:space="0" w:color="auto"/>
            <w:left w:val="none" w:sz="0" w:space="0" w:color="auto"/>
            <w:bottom w:val="none" w:sz="0" w:space="0" w:color="auto"/>
            <w:right w:val="none" w:sz="0" w:space="0" w:color="auto"/>
          </w:divBdr>
        </w:div>
        <w:div w:id="107823183">
          <w:marLeft w:val="0"/>
          <w:marRight w:val="0"/>
          <w:marTop w:val="0"/>
          <w:marBottom w:val="0"/>
          <w:divBdr>
            <w:top w:val="none" w:sz="0" w:space="0" w:color="auto"/>
            <w:left w:val="none" w:sz="0" w:space="0" w:color="auto"/>
            <w:bottom w:val="none" w:sz="0" w:space="0" w:color="auto"/>
            <w:right w:val="none" w:sz="0" w:space="0" w:color="auto"/>
          </w:divBdr>
        </w:div>
        <w:div w:id="681009308">
          <w:marLeft w:val="0"/>
          <w:marRight w:val="0"/>
          <w:marTop w:val="0"/>
          <w:marBottom w:val="0"/>
          <w:divBdr>
            <w:top w:val="none" w:sz="0" w:space="0" w:color="auto"/>
            <w:left w:val="none" w:sz="0" w:space="0" w:color="auto"/>
            <w:bottom w:val="none" w:sz="0" w:space="0" w:color="auto"/>
            <w:right w:val="none" w:sz="0" w:space="0" w:color="auto"/>
          </w:divBdr>
        </w:div>
        <w:div w:id="1880166193">
          <w:marLeft w:val="0"/>
          <w:marRight w:val="0"/>
          <w:marTop w:val="0"/>
          <w:marBottom w:val="0"/>
          <w:divBdr>
            <w:top w:val="none" w:sz="0" w:space="0" w:color="auto"/>
            <w:left w:val="none" w:sz="0" w:space="0" w:color="auto"/>
            <w:bottom w:val="none" w:sz="0" w:space="0" w:color="auto"/>
            <w:right w:val="none" w:sz="0" w:space="0" w:color="auto"/>
          </w:divBdr>
        </w:div>
        <w:div w:id="1458642890">
          <w:marLeft w:val="0"/>
          <w:marRight w:val="0"/>
          <w:marTop w:val="0"/>
          <w:marBottom w:val="0"/>
          <w:divBdr>
            <w:top w:val="none" w:sz="0" w:space="0" w:color="auto"/>
            <w:left w:val="none" w:sz="0" w:space="0" w:color="auto"/>
            <w:bottom w:val="none" w:sz="0" w:space="0" w:color="auto"/>
            <w:right w:val="none" w:sz="0" w:space="0" w:color="auto"/>
          </w:divBdr>
        </w:div>
        <w:div w:id="680661500">
          <w:marLeft w:val="0"/>
          <w:marRight w:val="0"/>
          <w:marTop w:val="0"/>
          <w:marBottom w:val="0"/>
          <w:divBdr>
            <w:top w:val="none" w:sz="0" w:space="0" w:color="auto"/>
            <w:left w:val="none" w:sz="0" w:space="0" w:color="auto"/>
            <w:bottom w:val="none" w:sz="0" w:space="0" w:color="auto"/>
            <w:right w:val="none" w:sz="0" w:space="0" w:color="auto"/>
          </w:divBdr>
        </w:div>
        <w:div w:id="1894073711">
          <w:marLeft w:val="0"/>
          <w:marRight w:val="0"/>
          <w:marTop w:val="0"/>
          <w:marBottom w:val="0"/>
          <w:divBdr>
            <w:top w:val="none" w:sz="0" w:space="0" w:color="auto"/>
            <w:left w:val="none" w:sz="0" w:space="0" w:color="auto"/>
            <w:bottom w:val="none" w:sz="0" w:space="0" w:color="auto"/>
            <w:right w:val="none" w:sz="0" w:space="0" w:color="auto"/>
          </w:divBdr>
        </w:div>
        <w:div w:id="1581022791">
          <w:marLeft w:val="0"/>
          <w:marRight w:val="0"/>
          <w:marTop w:val="0"/>
          <w:marBottom w:val="0"/>
          <w:divBdr>
            <w:top w:val="none" w:sz="0" w:space="0" w:color="auto"/>
            <w:left w:val="none" w:sz="0" w:space="0" w:color="auto"/>
            <w:bottom w:val="none" w:sz="0" w:space="0" w:color="auto"/>
            <w:right w:val="none" w:sz="0" w:space="0" w:color="auto"/>
          </w:divBdr>
        </w:div>
        <w:div w:id="543371058">
          <w:marLeft w:val="0"/>
          <w:marRight w:val="0"/>
          <w:marTop w:val="0"/>
          <w:marBottom w:val="0"/>
          <w:divBdr>
            <w:top w:val="none" w:sz="0" w:space="0" w:color="auto"/>
            <w:left w:val="none" w:sz="0" w:space="0" w:color="auto"/>
            <w:bottom w:val="none" w:sz="0" w:space="0" w:color="auto"/>
            <w:right w:val="none" w:sz="0" w:space="0" w:color="auto"/>
          </w:divBdr>
        </w:div>
        <w:div w:id="427972596">
          <w:marLeft w:val="0"/>
          <w:marRight w:val="0"/>
          <w:marTop w:val="0"/>
          <w:marBottom w:val="0"/>
          <w:divBdr>
            <w:top w:val="none" w:sz="0" w:space="0" w:color="auto"/>
            <w:left w:val="none" w:sz="0" w:space="0" w:color="auto"/>
            <w:bottom w:val="none" w:sz="0" w:space="0" w:color="auto"/>
            <w:right w:val="none" w:sz="0" w:space="0" w:color="auto"/>
          </w:divBdr>
        </w:div>
        <w:div w:id="1037587579">
          <w:marLeft w:val="0"/>
          <w:marRight w:val="0"/>
          <w:marTop w:val="0"/>
          <w:marBottom w:val="0"/>
          <w:divBdr>
            <w:top w:val="none" w:sz="0" w:space="0" w:color="auto"/>
            <w:left w:val="none" w:sz="0" w:space="0" w:color="auto"/>
            <w:bottom w:val="none" w:sz="0" w:space="0" w:color="auto"/>
            <w:right w:val="none" w:sz="0" w:space="0" w:color="auto"/>
          </w:divBdr>
        </w:div>
        <w:div w:id="146438642">
          <w:marLeft w:val="0"/>
          <w:marRight w:val="0"/>
          <w:marTop w:val="0"/>
          <w:marBottom w:val="0"/>
          <w:divBdr>
            <w:top w:val="none" w:sz="0" w:space="0" w:color="auto"/>
            <w:left w:val="none" w:sz="0" w:space="0" w:color="auto"/>
            <w:bottom w:val="none" w:sz="0" w:space="0" w:color="auto"/>
            <w:right w:val="none" w:sz="0" w:space="0" w:color="auto"/>
          </w:divBdr>
        </w:div>
        <w:div w:id="1514494527">
          <w:marLeft w:val="0"/>
          <w:marRight w:val="0"/>
          <w:marTop w:val="0"/>
          <w:marBottom w:val="0"/>
          <w:divBdr>
            <w:top w:val="none" w:sz="0" w:space="0" w:color="auto"/>
            <w:left w:val="none" w:sz="0" w:space="0" w:color="auto"/>
            <w:bottom w:val="none" w:sz="0" w:space="0" w:color="auto"/>
            <w:right w:val="none" w:sz="0" w:space="0" w:color="auto"/>
          </w:divBdr>
        </w:div>
        <w:div w:id="1068770350">
          <w:marLeft w:val="0"/>
          <w:marRight w:val="0"/>
          <w:marTop w:val="0"/>
          <w:marBottom w:val="0"/>
          <w:divBdr>
            <w:top w:val="none" w:sz="0" w:space="0" w:color="auto"/>
            <w:left w:val="none" w:sz="0" w:space="0" w:color="auto"/>
            <w:bottom w:val="none" w:sz="0" w:space="0" w:color="auto"/>
            <w:right w:val="none" w:sz="0" w:space="0" w:color="auto"/>
          </w:divBdr>
        </w:div>
        <w:div w:id="219022280">
          <w:marLeft w:val="0"/>
          <w:marRight w:val="0"/>
          <w:marTop w:val="0"/>
          <w:marBottom w:val="0"/>
          <w:divBdr>
            <w:top w:val="none" w:sz="0" w:space="0" w:color="auto"/>
            <w:left w:val="none" w:sz="0" w:space="0" w:color="auto"/>
            <w:bottom w:val="none" w:sz="0" w:space="0" w:color="auto"/>
            <w:right w:val="none" w:sz="0" w:space="0" w:color="auto"/>
          </w:divBdr>
        </w:div>
        <w:div w:id="235822977">
          <w:marLeft w:val="0"/>
          <w:marRight w:val="0"/>
          <w:marTop w:val="0"/>
          <w:marBottom w:val="0"/>
          <w:divBdr>
            <w:top w:val="none" w:sz="0" w:space="0" w:color="auto"/>
            <w:left w:val="none" w:sz="0" w:space="0" w:color="auto"/>
            <w:bottom w:val="none" w:sz="0" w:space="0" w:color="auto"/>
            <w:right w:val="none" w:sz="0" w:space="0" w:color="auto"/>
          </w:divBdr>
        </w:div>
        <w:div w:id="232349904">
          <w:marLeft w:val="0"/>
          <w:marRight w:val="0"/>
          <w:marTop w:val="0"/>
          <w:marBottom w:val="0"/>
          <w:divBdr>
            <w:top w:val="none" w:sz="0" w:space="0" w:color="auto"/>
            <w:left w:val="none" w:sz="0" w:space="0" w:color="auto"/>
            <w:bottom w:val="none" w:sz="0" w:space="0" w:color="auto"/>
            <w:right w:val="none" w:sz="0" w:space="0" w:color="auto"/>
          </w:divBdr>
        </w:div>
        <w:div w:id="740130001">
          <w:marLeft w:val="0"/>
          <w:marRight w:val="0"/>
          <w:marTop w:val="0"/>
          <w:marBottom w:val="0"/>
          <w:divBdr>
            <w:top w:val="none" w:sz="0" w:space="0" w:color="auto"/>
            <w:left w:val="none" w:sz="0" w:space="0" w:color="auto"/>
            <w:bottom w:val="none" w:sz="0" w:space="0" w:color="auto"/>
            <w:right w:val="none" w:sz="0" w:space="0" w:color="auto"/>
          </w:divBdr>
        </w:div>
        <w:div w:id="5181914">
          <w:marLeft w:val="0"/>
          <w:marRight w:val="0"/>
          <w:marTop w:val="0"/>
          <w:marBottom w:val="0"/>
          <w:divBdr>
            <w:top w:val="none" w:sz="0" w:space="0" w:color="auto"/>
            <w:left w:val="none" w:sz="0" w:space="0" w:color="auto"/>
            <w:bottom w:val="none" w:sz="0" w:space="0" w:color="auto"/>
            <w:right w:val="none" w:sz="0" w:space="0" w:color="auto"/>
          </w:divBdr>
        </w:div>
        <w:div w:id="1676301776">
          <w:marLeft w:val="0"/>
          <w:marRight w:val="0"/>
          <w:marTop w:val="0"/>
          <w:marBottom w:val="0"/>
          <w:divBdr>
            <w:top w:val="none" w:sz="0" w:space="0" w:color="auto"/>
            <w:left w:val="none" w:sz="0" w:space="0" w:color="auto"/>
            <w:bottom w:val="none" w:sz="0" w:space="0" w:color="auto"/>
            <w:right w:val="none" w:sz="0" w:space="0" w:color="auto"/>
          </w:divBdr>
        </w:div>
        <w:div w:id="530841808">
          <w:marLeft w:val="0"/>
          <w:marRight w:val="0"/>
          <w:marTop w:val="0"/>
          <w:marBottom w:val="0"/>
          <w:divBdr>
            <w:top w:val="none" w:sz="0" w:space="0" w:color="auto"/>
            <w:left w:val="none" w:sz="0" w:space="0" w:color="auto"/>
            <w:bottom w:val="none" w:sz="0" w:space="0" w:color="auto"/>
            <w:right w:val="none" w:sz="0" w:space="0" w:color="auto"/>
          </w:divBdr>
        </w:div>
        <w:div w:id="660936376">
          <w:marLeft w:val="0"/>
          <w:marRight w:val="0"/>
          <w:marTop w:val="0"/>
          <w:marBottom w:val="0"/>
          <w:divBdr>
            <w:top w:val="none" w:sz="0" w:space="0" w:color="auto"/>
            <w:left w:val="none" w:sz="0" w:space="0" w:color="auto"/>
            <w:bottom w:val="none" w:sz="0" w:space="0" w:color="auto"/>
            <w:right w:val="none" w:sz="0" w:space="0" w:color="auto"/>
          </w:divBdr>
        </w:div>
        <w:div w:id="703556107">
          <w:marLeft w:val="0"/>
          <w:marRight w:val="0"/>
          <w:marTop w:val="0"/>
          <w:marBottom w:val="0"/>
          <w:divBdr>
            <w:top w:val="none" w:sz="0" w:space="0" w:color="auto"/>
            <w:left w:val="none" w:sz="0" w:space="0" w:color="auto"/>
            <w:bottom w:val="none" w:sz="0" w:space="0" w:color="auto"/>
            <w:right w:val="none" w:sz="0" w:space="0" w:color="auto"/>
          </w:divBdr>
        </w:div>
        <w:div w:id="1280992608">
          <w:marLeft w:val="0"/>
          <w:marRight w:val="0"/>
          <w:marTop w:val="0"/>
          <w:marBottom w:val="0"/>
          <w:divBdr>
            <w:top w:val="none" w:sz="0" w:space="0" w:color="auto"/>
            <w:left w:val="none" w:sz="0" w:space="0" w:color="auto"/>
            <w:bottom w:val="none" w:sz="0" w:space="0" w:color="auto"/>
            <w:right w:val="none" w:sz="0" w:space="0" w:color="auto"/>
          </w:divBdr>
        </w:div>
        <w:div w:id="1187406049">
          <w:marLeft w:val="0"/>
          <w:marRight w:val="0"/>
          <w:marTop w:val="0"/>
          <w:marBottom w:val="0"/>
          <w:divBdr>
            <w:top w:val="none" w:sz="0" w:space="0" w:color="auto"/>
            <w:left w:val="none" w:sz="0" w:space="0" w:color="auto"/>
            <w:bottom w:val="none" w:sz="0" w:space="0" w:color="auto"/>
            <w:right w:val="none" w:sz="0" w:space="0" w:color="auto"/>
          </w:divBdr>
        </w:div>
        <w:div w:id="811142157">
          <w:marLeft w:val="0"/>
          <w:marRight w:val="0"/>
          <w:marTop w:val="0"/>
          <w:marBottom w:val="0"/>
          <w:divBdr>
            <w:top w:val="none" w:sz="0" w:space="0" w:color="auto"/>
            <w:left w:val="none" w:sz="0" w:space="0" w:color="auto"/>
            <w:bottom w:val="none" w:sz="0" w:space="0" w:color="auto"/>
            <w:right w:val="none" w:sz="0" w:space="0" w:color="auto"/>
          </w:divBdr>
        </w:div>
        <w:div w:id="1575236685">
          <w:marLeft w:val="0"/>
          <w:marRight w:val="0"/>
          <w:marTop w:val="0"/>
          <w:marBottom w:val="0"/>
          <w:divBdr>
            <w:top w:val="none" w:sz="0" w:space="0" w:color="auto"/>
            <w:left w:val="none" w:sz="0" w:space="0" w:color="auto"/>
            <w:bottom w:val="none" w:sz="0" w:space="0" w:color="auto"/>
            <w:right w:val="none" w:sz="0" w:space="0" w:color="auto"/>
          </w:divBdr>
        </w:div>
        <w:div w:id="413281562">
          <w:marLeft w:val="0"/>
          <w:marRight w:val="0"/>
          <w:marTop w:val="0"/>
          <w:marBottom w:val="0"/>
          <w:divBdr>
            <w:top w:val="none" w:sz="0" w:space="0" w:color="auto"/>
            <w:left w:val="none" w:sz="0" w:space="0" w:color="auto"/>
            <w:bottom w:val="none" w:sz="0" w:space="0" w:color="auto"/>
            <w:right w:val="none" w:sz="0" w:space="0" w:color="auto"/>
          </w:divBdr>
        </w:div>
        <w:div w:id="1129394444">
          <w:marLeft w:val="0"/>
          <w:marRight w:val="0"/>
          <w:marTop w:val="0"/>
          <w:marBottom w:val="0"/>
          <w:divBdr>
            <w:top w:val="none" w:sz="0" w:space="0" w:color="auto"/>
            <w:left w:val="none" w:sz="0" w:space="0" w:color="auto"/>
            <w:bottom w:val="none" w:sz="0" w:space="0" w:color="auto"/>
            <w:right w:val="none" w:sz="0" w:space="0" w:color="auto"/>
          </w:divBdr>
        </w:div>
        <w:div w:id="926840093">
          <w:marLeft w:val="0"/>
          <w:marRight w:val="0"/>
          <w:marTop w:val="0"/>
          <w:marBottom w:val="0"/>
          <w:divBdr>
            <w:top w:val="none" w:sz="0" w:space="0" w:color="auto"/>
            <w:left w:val="none" w:sz="0" w:space="0" w:color="auto"/>
            <w:bottom w:val="none" w:sz="0" w:space="0" w:color="auto"/>
            <w:right w:val="none" w:sz="0" w:space="0" w:color="auto"/>
          </w:divBdr>
        </w:div>
      </w:divsChild>
    </w:div>
    <w:div w:id="247883862">
      <w:bodyDiv w:val="1"/>
      <w:marLeft w:val="0"/>
      <w:marRight w:val="0"/>
      <w:marTop w:val="0"/>
      <w:marBottom w:val="0"/>
      <w:divBdr>
        <w:top w:val="none" w:sz="0" w:space="0" w:color="auto"/>
        <w:left w:val="none" w:sz="0" w:space="0" w:color="auto"/>
        <w:bottom w:val="none" w:sz="0" w:space="0" w:color="auto"/>
        <w:right w:val="none" w:sz="0" w:space="0" w:color="auto"/>
      </w:divBdr>
    </w:div>
    <w:div w:id="282229817">
      <w:bodyDiv w:val="1"/>
      <w:marLeft w:val="0"/>
      <w:marRight w:val="0"/>
      <w:marTop w:val="0"/>
      <w:marBottom w:val="0"/>
      <w:divBdr>
        <w:top w:val="none" w:sz="0" w:space="0" w:color="auto"/>
        <w:left w:val="none" w:sz="0" w:space="0" w:color="auto"/>
        <w:bottom w:val="none" w:sz="0" w:space="0" w:color="auto"/>
        <w:right w:val="none" w:sz="0" w:space="0" w:color="auto"/>
      </w:divBdr>
      <w:divsChild>
        <w:div w:id="1453013102">
          <w:marLeft w:val="0"/>
          <w:marRight w:val="720"/>
          <w:marTop w:val="0"/>
          <w:marBottom w:val="0"/>
          <w:divBdr>
            <w:top w:val="none" w:sz="0" w:space="0" w:color="auto"/>
            <w:left w:val="none" w:sz="0" w:space="0" w:color="auto"/>
            <w:bottom w:val="none" w:sz="0" w:space="0" w:color="auto"/>
            <w:right w:val="none" w:sz="0" w:space="0" w:color="auto"/>
          </w:divBdr>
        </w:div>
        <w:div w:id="2045717184">
          <w:marLeft w:val="0"/>
          <w:marRight w:val="0"/>
          <w:marTop w:val="0"/>
          <w:marBottom w:val="0"/>
          <w:divBdr>
            <w:top w:val="none" w:sz="0" w:space="0" w:color="auto"/>
            <w:left w:val="none" w:sz="0" w:space="0" w:color="auto"/>
            <w:bottom w:val="none" w:sz="0" w:space="0" w:color="auto"/>
            <w:right w:val="none" w:sz="0" w:space="0" w:color="auto"/>
          </w:divBdr>
        </w:div>
      </w:divsChild>
    </w:div>
    <w:div w:id="348069438">
      <w:bodyDiv w:val="1"/>
      <w:marLeft w:val="0"/>
      <w:marRight w:val="0"/>
      <w:marTop w:val="0"/>
      <w:marBottom w:val="0"/>
      <w:divBdr>
        <w:top w:val="none" w:sz="0" w:space="0" w:color="auto"/>
        <w:left w:val="none" w:sz="0" w:space="0" w:color="auto"/>
        <w:bottom w:val="none" w:sz="0" w:space="0" w:color="auto"/>
        <w:right w:val="none" w:sz="0" w:space="0" w:color="auto"/>
      </w:divBdr>
      <w:divsChild>
        <w:div w:id="2091081056">
          <w:marLeft w:val="0"/>
          <w:marRight w:val="720"/>
          <w:marTop w:val="0"/>
          <w:marBottom w:val="0"/>
          <w:divBdr>
            <w:top w:val="none" w:sz="0" w:space="0" w:color="auto"/>
            <w:left w:val="none" w:sz="0" w:space="0" w:color="auto"/>
            <w:bottom w:val="none" w:sz="0" w:space="0" w:color="auto"/>
            <w:right w:val="none" w:sz="0" w:space="0" w:color="auto"/>
          </w:divBdr>
        </w:div>
        <w:div w:id="1056976299">
          <w:marLeft w:val="0"/>
          <w:marRight w:val="0"/>
          <w:marTop w:val="0"/>
          <w:marBottom w:val="0"/>
          <w:divBdr>
            <w:top w:val="none" w:sz="0" w:space="0" w:color="auto"/>
            <w:left w:val="none" w:sz="0" w:space="0" w:color="auto"/>
            <w:bottom w:val="none" w:sz="0" w:space="0" w:color="auto"/>
            <w:right w:val="none" w:sz="0" w:space="0" w:color="auto"/>
          </w:divBdr>
        </w:div>
      </w:divsChild>
    </w:div>
    <w:div w:id="369188711">
      <w:bodyDiv w:val="1"/>
      <w:marLeft w:val="0"/>
      <w:marRight w:val="0"/>
      <w:marTop w:val="0"/>
      <w:marBottom w:val="0"/>
      <w:divBdr>
        <w:top w:val="none" w:sz="0" w:space="0" w:color="auto"/>
        <w:left w:val="none" w:sz="0" w:space="0" w:color="auto"/>
        <w:bottom w:val="none" w:sz="0" w:space="0" w:color="auto"/>
        <w:right w:val="none" w:sz="0" w:space="0" w:color="auto"/>
      </w:divBdr>
    </w:div>
    <w:div w:id="378436992">
      <w:bodyDiv w:val="1"/>
      <w:marLeft w:val="0"/>
      <w:marRight w:val="0"/>
      <w:marTop w:val="0"/>
      <w:marBottom w:val="0"/>
      <w:divBdr>
        <w:top w:val="none" w:sz="0" w:space="0" w:color="auto"/>
        <w:left w:val="none" w:sz="0" w:space="0" w:color="auto"/>
        <w:bottom w:val="none" w:sz="0" w:space="0" w:color="auto"/>
        <w:right w:val="none" w:sz="0" w:space="0" w:color="auto"/>
      </w:divBdr>
      <w:divsChild>
        <w:div w:id="1550919268">
          <w:marLeft w:val="0"/>
          <w:marRight w:val="720"/>
          <w:marTop w:val="0"/>
          <w:marBottom w:val="0"/>
          <w:divBdr>
            <w:top w:val="none" w:sz="0" w:space="0" w:color="auto"/>
            <w:left w:val="none" w:sz="0" w:space="0" w:color="auto"/>
            <w:bottom w:val="none" w:sz="0" w:space="0" w:color="auto"/>
            <w:right w:val="none" w:sz="0" w:space="0" w:color="auto"/>
          </w:divBdr>
        </w:div>
        <w:div w:id="1395467260">
          <w:marLeft w:val="0"/>
          <w:marRight w:val="0"/>
          <w:marTop w:val="0"/>
          <w:marBottom w:val="0"/>
          <w:divBdr>
            <w:top w:val="none" w:sz="0" w:space="0" w:color="auto"/>
            <w:left w:val="none" w:sz="0" w:space="0" w:color="auto"/>
            <w:bottom w:val="none" w:sz="0" w:space="0" w:color="auto"/>
            <w:right w:val="none" w:sz="0" w:space="0" w:color="auto"/>
          </w:divBdr>
        </w:div>
      </w:divsChild>
    </w:div>
    <w:div w:id="489371553">
      <w:bodyDiv w:val="1"/>
      <w:marLeft w:val="0"/>
      <w:marRight w:val="0"/>
      <w:marTop w:val="0"/>
      <w:marBottom w:val="0"/>
      <w:divBdr>
        <w:top w:val="none" w:sz="0" w:space="0" w:color="auto"/>
        <w:left w:val="none" w:sz="0" w:space="0" w:color="auto"/>
        <w:bottom w:val="none" w:sz="0" w:space="0" w:color="auto"/>
        <w:right w:val="none" w:sz="0" w:space="0" w:color="auto"/>
      </w:divBdr>
    </w:div>
    <w:div w:id="552499643">
      <w:bodyDiv w:val="1"/>
      <w:marLeft w:val="0"/>
      <w:marRight w:val="0"/>
      <w:marTop w:val="0"/>
      <w:marBottom w:val="0"/>
      <w:divBdr>
        <w:top w:val="none" w:sz="0" w:space="0" w:color="auto"/>
        <w:left w:val="none" w:sz="0" w:space="0" w:color="auto"/>
        <w:bottom w:val="none" w:sz="0" w:space="0" w:color="auto"/>
        <w:right w:val="none" w:sz="0" w:space="0" w:color="auto"/>
      </w:divBdr>
    </w:div>
    <w:div w:id="693727592">
      <w:bodyDiv w:val="1"/>
      <w:marLeft w:val="0"/>
      <w:marRight w:val="0"/>
      <w:marTop w:val="0"/>
      <w:marBottom w:val="0"/>
      <w:divBdr>
        <w:top w:val="none" w:sz="0" w:space="0" w:color="auto"/>
        <w:left w:val="none" w:sz="0" w:space="0" w:color="auto"/>
        <w:bottom w:val="none" w:sz="0" w:space="0" w:color="auto"/>
        <w:right w:val="none" w:sz="0" w:space="0" w:color="auto"/>
      </w:divBdr>
      <w:divsChild>
        <w:div w:id="107431985">
          <w:marLeft w:val="0"/>
          <w:marRight w:val="0"/>
          <w:marTop w:val="0"/>
          <w:marBottom w:val="0"/>
          <w:divBdr>
            <w:top w:val="none" w:sz="0" w:space="0" w:color="auto"/>
            <w:left w:val="none" w:sz="0" w:space="0" w:color="auto"/>
            <w:bottom w:val="none" w:sz="0" w:space="0" w:color="auto"/>
            <w:right w:val="none" w:sz="0" w:space="0" w:color="auto"/>
          </w:divBdr>
          <w:divsChild>
            <w:div w:id="151218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10684">
      <w:bodyDiv w:val="1"/>
      <w:marLeft w:val="0"/>
      <w:marRight w:val="0"/>
      <w:marTop w:val="0"/>
      <w:marBottom w:val="0"/>
      <w:divBdr>
        <w:top w:val="none" w:sz="0" w:space="0" w:color="auto"/>
        <w:left w:val="none" w:sz="0" w:space="0" w:color="auto"/>
        <w:bottom w:val="none" w:sz="0" w:space="0" w:color="auto"/>
        <w:right w:val="none" w:sz="0" w:space="0" w:color="auto"/>
      </w:divBdr>
    </w:div>
    <w:div w:id="854617292">
      <w:bodyDiv w:val="1"/>
      <w:marLeft w:val="0"/>
      <w:marRight w:val="0"/>
      <w:marTop w:val="0"/>
      <w:marBottom w:val="0"/>
      <w:divBdr>
        <w:top w:val="none" w:sz="0" w:space="0" w:color="auto"/>
        <w:left w:val="none" w:sz="0" w:space="0" w:color="auto"/>
        <w:bottom w:val="none" w:sz="0" w:space="0" w:color="auto"/>
        <w:right w:val="none" w:sz="0" w:space="0" w:color="auto"/>
      </w:divBdr>
    </w:div>
    <w:div w:id="870456528">
      <w:bodyDiv w:val="1"/>
      <w:marLeft w:val="0"/>
      <w:marRight w:val="0"/>
      <w:marTop w:val="0"/>
      <w:marBottom w:val="0"/>
      <w:divBdr>
        <w:top w:val="none" w:sz="0" w:space="0" w:color="auto"/>
        <w:left w:val="none" w:sz="0" w:space="0" w:color="auto"/>
        <w:bottom w:val="none" w:sz="0" w:space="0" w:color="auto"/>
        <w:right w:val="none" w:sz="0" w:space="0" w:color="auto"/>
      </w:divBdr>
      <w:divsChild>
        <w:div w:id="661079178">
          <w:marLeft w:val="0"/>
          <w:marRight w:val="720"/>
          <w:marTop w:val="0"/>
          <w:marBottom w:val="0"/>
          <w:divBdr>
            <w:top w:val="none" w:sz="0" w:space="0" w:color="auto"/>
            <w:left w:val="none" w:sz="0" w:space="0" w:color="auto"/>
            <w:bottom w:val="none" w:sz="0" w:space="0" w:color="auto"/>
            <w:right w:val="none" w:sz="0" w:space="0" w:color="auto"/>
          </w:divBdr>
        </w:div>
        <w:div w:id="1945383304">
          <w:marLeft w:val="0"/>
          <w:marRight w:val="0"/>
          <w:marTop w:val="0"/>
          <w:marBottom w:val="0"/>
          <w:divBdr>
            <w:top w:val="none" w:sz="0" w:space="0" w:color="auto"/>
            <w:left w:val="none" w:sz="0" w:space="0" w:color="auto"/>
            <w:bottom w:val="none" w:sz="0" w:space="0" w:color="auto"/>
            <w:right w:val="none" w:sz="0" w:space="0" w:color="auto"/>
          </w:divBdr>
        </w:div>
      </w:divsChild>
    </w:div>
    <w:div w:id="1184590284">
      <w:bodyDiv w:val="1"/>
      <w:marLeft w:val="0"/>
      <w:marRight w:val="0"/>
      <w:marTop w:val="0"/>
      <w:marBottom w:val="0"/>
      <w:divBdr>
        <w:top w:val="none" w:sz="0" w:space="0" w:color="auto"/>
        <w:left w:val="none" w:sz="0" w:space="0" w:color="auto"/>
        <w:bottom w:val="none" w:sz="0" w:space="0" w:color="auto"/>
        <w:right w:val="none" w:sz="0" w:space="0" w:color="auto"/>
      </w:divBdr>
    </w:div>
    <w:div w:id="1337877112">
      <w:bodyDiv w:val="1"/>
      <w:marLeft w:val="0"/>
      <w:marRight w:val="0"/>
      <w:marTop w:val="0"/>
      <w:marBottom w:val="0"/>
      <w:divBdr>
        <w:top w:val="none" w:sz="0" w:space="0" w:color="auto"/>
        <w:left w:val="none" w:sz="0" w:space="0" w:color="auto"/>
        <w:bottom w:val="none" w:sz="0" w:space="0" w:color="auto"/>
        <w:right w:val="none" w:sz="0" w:space="0" w:color="auto"/>
      </w:divBdr>
      <w:divsChild>
        <w:div w:id="1328024154">
          <w:marLeft w:val="0"/>
          <w:marRight w:val="720"/>
          <w:marTop w:val="0"/>
          <w:marBottom w:val="0"/>
          <w:divBdr>
            <w:top w:val="none" w:sz="0" w:space="0" w:color="auto"/>
            <w:left w:val="none" w:sz="0" w:space="0" w:color="auto"/>
            <w:bottom w:val="none" w:sz="0" w:space="0" w:color="auto"/>
            <w:right w:val="none" w:sz="0" w:space="0" w:color="auto"/>
          </w:divBdr>
        </w:div>
        <w:div w:id="665939544">
          <w:marLeft w:val="0"/>
          <w:marRight w:val="0"/>
          <w:marTop w:val="0"/>
          <w:marBottom w:val="0"/>
          <w:divBdr>
            <w:top w:val="none" w:sz="0" w:space="0" w:color="auto"/>
            <w:left w:val="none" w:sz="0" w:space="0" w:color="auto"/>
            <w:bottom w:val="none" w:sz="0" w:space="0" w:color="auto"/>
            <w:right w:val="none" w:sz="0" w:space="0" w:color="auto"/>
          </w:divBdr>
        </w:div>
      </w:divsChild>
    </w:div>
    <w:div w:id="1344473635">
      <w:bodyDiv w:val="1"/>
      <w:marLeft w:val="0"/>
      <w:marRight w:val="0"/>
      <w:marTop w:val="0"/>
      <w:marBottom w:val="0"/>
      <w:divBdr>
        <w:top w:val="none" w:sz="0" w:space="0" w:color="auto"/>
        <w:left w:val="none" w:sz="0" w:space="0" w:color="auto"/>
        <w:bottom w:val="none" w:sz="0" w:space="0" w:color="auto"/>
        <w:right w:val="none" w:sz="0" w:space="0" w:color="auto"/>
      </w:divBdr>
    </w:div>
    <w:div w:id="1445689714">
      <w:bodyDiv w:val="1"/>
      <w:marLeft w:val="0"/>
      <w:marRight w:val="0"/>
      <w:marTop w:val="0"/>
      <w:marBottom w:val="0"/>
      <w:divBdr>
        <w:top w:val="none" w:sz="0" w:space="0" w:color="auto"/>
        <w:left w:val="none" w:sz="0" w:space="0" w:color="auto"/>
        <w:bottom w:val="none" w:sz="0" w:space="0" w:color="auto"/>
        <w:right w:val="none" w:sz="0" w:space="0" w:color="auto"/>
      </w:divBdr>
    </w:div>
    <w:div w:id="1598292661">
      <w:bodyDiv w:val="1"/>
      <w:marLeft w:val="0"/>
      <w:marRight w:val="0"/>
      <w:marTop w:val="0"/>
      <w:marBottom w:val="0"/>
      <w:divBdr>
        <w:top w:val="none" w:sz="0" w:space="0" w:color="auto"/>
        <w:left w:val="none" w:sz="0" w:space="0" w:color="auto"/>
        <w:bottom w:val="none" w:sz="0" w:space="0" w:color="auto"/>
        <w:right w:val="none" w:sz="0" w:space="0" w:color="auto"/>
      </w:divBdr>
      <w:divsChild>
        <w:div w:id="437919598">
          <w:marLeft w:val="0"/>
          <w:marRight w:val="720"/>
          <w:marTop w:val="0"/>
          <w:marBottom w:val="0"/>
          <w:divBdr>
            <w:top w:val="none" w:sz="0" w:space="0" w:color="auto"/>
            <w:left w:val="none" w:sz="0" w:space="0" w:color="auto"/>
            <w:bottom w:val="none" w:sz="0" w:space="0" w:color="auto"/>
            <w:right w:val="none" w:sz="0" w:space="0" w:color="auto"/>
          </w:divBdr>
        </w:div>
        <w:div w:id="1662847589">
          <w:marLeft w:val="0"/>
          <w:marRight w:val="0"/>
          <w:marTop w:val="0"/>
          <w:marBottom w:val="0"/>
          <w:divBdr>
            <w:top w:val="none" w:sz="0" w:space="0" w:color="auto"/>
            <w:left w:val="none" w:sz="0" w:space="0" w:color="auto"/>
            <w:bottom w:val="none" w:sz="0" w:space="0" w:color="auto"/>
            <w:right w:val="none" w:sz="0" w:space="0" w:color="auto"/>
          </w:divBdr>
        </w:div>
      </w:divsChild>
    </w:div>
    <w:div w:id="1659265205">
      <w:bodyDiv w:val="1"/>
      <w:marLeft w:val="0"/>
      <w:marRight w:val="0"/>
      <w:marTop w:val="0"/>
      <w:marBottom w:val="0"/>
      <w:divBdr>
        <w:top w:val="none" w:sz="0" w:space="0" w:color="auto"/>
        <w:left w:val="none" w:sz="0" w:space="0" w:color="auto"/>
        <w:bottom w:val="none" w:sz="0" w:space="0" w:color="auto"/>
        <w:right w:val="none" w:sz="0" w:space="0" w:color="auto"/>
      </w:divBdr>
    </w:div>
    <w:div w:id="1670911836">
      <w:bodyDiv w:val="1"/>
      <w:marLeft w:val="0"/>
      <w:marRight w:val="0"/>
      <w:marTop w:val="0"/>
      <w:marBottom w:val="0"/>
      <w:divBdr>
        <w:top w:val="none" w:sz="0" w:space="0" w:color="auto"/>
        <w:left w:val="none" w:sz="0" w:space="0" w:color="auto"/>
        <w:bottom w:val="none" w:sz="0" w:space="0" w:color="auto"/>
        <w:right w:val="none" w:sz="0" w:space="0" w:color="auto"/>
      </w:divBdr>
      <w:divsChild>
        <w:div w:id="257249800">
          <w:marLeft w:val="0"/>
          <w:marRight w:val="0"/>
          <w:marTop w:val="0"/>
          <w:marBottom w:val="0"/>
          <w:divBdr>
            <w:top w:val="none" w:sz="0" w:space="0" w:color="auto"/>
            <w:left w:val="none" w:sz="0" w:space="0" w:color="auto"/>
            <w:bottom w:val="none" w:sz="0" w:space="0" w:color="auto"/>
            <w:right w:val="none" w:sz="0" w:space="0" w:color="auto"/>
          </w:divBdr>
        </w:div>
        <w:div w:id="281159386">
          <w:marLeft w:val="0"/>
          <w:marRight w:val="0"/>
          <w:marTop w:val="0"/>
          <w:marBottom w:val="0"/>
          <w:divBdr>
            <w:top w:val="none" w:sz="0" w:space="0" w:color="auto"/>
            <w:left w:val="none" w:sz="0" w:space="0" w:color="auto"/>
            <w:bottom w:val="none" w:sz="0" w:space="0" w:color="auto"/>
            <w:right w:val="none" w:sz="0" w:space="0" w:color="auto"/>
          </w:divBdr>
        </w:div>
        <w:div w:id="2093307743">
          <w:marLeft w:val="0"/>
          <w:marRight w:val="0"/>
          <w:marTop w:val="0"/>
          <w:marBottom w:val="0"/>
          <w:divBdr>
            <w:top w:val="none" w:sz="0" w:space="0" w:color="auto"/>
            <w:left w:val="none" w:sz="0" w:space="0" w:color="auto"/>
            <w:bottom w:val="none" w:sz="0" w:space="0" w:color="auto"/>
            <w:right w:val="none" w:sz="0" w:space="0" w:color="auto"/>
          </w:divBdr>
        </w:div>
        <w:div w:id="2112583721">
          <w:marLeft w:val="0"/>
          <w:marRight w:val="0"/>
          <w:marTop w:val="0"/>
          <w:marBottom w:val="0"/>
          <w:divBdr>
            <w:top w:val="none" w:sz="0" w:space="0" w:color="auto"/>
            <w:left w:val="none" w:sz="0" w:space="0" w:color="auto"/>
            <w:bottom w:val="none" w:sz="0" w:space="0" w:color="auto"/>
            <w:right w:val="none" w:sz="0" w:space="0" w:color="auto"/>
          </w:divBdr>
        </w:div>
        <w:div w:id="1740439571">
          <w:marLeft w:val="0"/>
          <w:marRight w:val="0"/>
          <w:marTop w:val="0"/>
          <w:marBottom w:val="0"/>
          <w:divBdr>
            <w:top w:val="none" w:sz="0" w:space="0" w:color="auto"/>
            <w:left w:val="none" w:sz="0" w:space="0" w:color="auto"/>
            <w:bottom w:val="none" w:sz="0" w:space="0" w:color="auto"/>
            <w:right w:val="none" w:sz="0" w:space="0" w:color="auto"/>
          </w:divBdr>
        </w:div>
        <w:div w:id="1554806277">
          <w:marLeft w:val="0"/>
          <w:marRight w:val="0"/>
          <w:marTop w:val="0"/>
          <w:marBottom w:val="0"/>
          <w:divBdr>
            <w:top w:val="none" w:sz="0" w:space="0" w:color="auto"/>
            <w:left w:val="none" w:sz="0" w:space="0" w:color="auto"/>
            <w:bottom w:val="none" w:sz="0" w:space="0" w:color="auto"/>
            <w:right w:val="none" w:sz="0" w:space="0" w:color="auto"/>
          </w:divBdr>
        </w:div>
        <w:div w:id="1339194555">
          <w:marLeft w:val="0"/>
          <w:marRight w:val="0"/>
          <w:marTop w:val="0"/>
          <w:marBottom w:val="0"/>
          <w:divBdr>
            <w:top w:val="none" w:sz="0" w:space="0" w:color="auto"/>
            <w:left w:val="none" w:sz="0" w:space="0" w:color="auto"/>
            <w:bottom w:val="none" w:sz="0" w:space="0" w:color="auto"/>
            <w:right w:val="none" w:sz="0" w:space="0" w:color="auto"/>
          </w:divBdr>
        </w:div>
        <w:div w:id="814103138">
          <w:marLeft w:val="0"/>
          <w:marRight w:val="0"/>
          <w:marTop w:val="0"/>
          <w:marBottom w:val="0"/>
          <w:divBdr>
            <w:top w:val="none" w:sz="0" w:space="0" w:color="auto"/>
            <w:left w:val="none" w:sz="0" w:space="0" w:color="auto"/>
            <w:bottom w:val="none" w:sz="0" w:space="0" w:color="auto"/>
            <w:right w:val="none" w:sz="0" w:space="0" w:color="auto"/>
          </w:divBdr>
        </w:div>
        <w:div w:id="1739090137">
          <w:marLeft w:val="0"/>
          <w:marRight w:val="0"/>
          <w:marTop w:val="0"/>
          <w:marBottom w:val="0"/>
          <w:divBdr>
            <w:top w:val="none" w:sz="0" w:space="0" w:color="auto"/>
            <w:left w:val="none" w:sz="0" w:space="0" w:color="auto"/>
            <w:bottom w:val="none" w:sz="0" w:space="0" w:color="auto"/>
            <w:right w:val="none" w:sz="0" w:space="0" w:color="auto"/>
          </w:divBdr>
        </w:div>
        <w:div w:id="2025982160">
          <w:marLeft w:val="0"/>
          <w:marRight w:val="0"/>
          <w:marTop w:val="0"/>
          <w:marBottom w:val="0"/>
          <w:divBdr>
            <w:top w:val="none" w:sz="0" w:space="0" w:color="auto"/>
            <w:left w:val="none" w:sz="0" w:space="0" w:color="auto"/>
            <w:bottom w:val="none" w:sz="0" w:space="0" w:color="auto"/>
            <w:right w:val="none" w:sz="0" w:space="0" w:color="auto"/>
          </w:divBdr>
        </w:div>
        <w:div w:id="402916333">
          <w:marLeft w:val="0"/>
          <w:marRight w:val="0"/>
          <w:marTop w:val="0"/>
          <w:marBottom w:val="0"/>
          <w:divBdr>
            <w:top w:val="none" w:sz="0" w:space="0" w:color="auto"/>
            <w:left w:val="none" w:sz="0" w:space="0" w:color="auto"/>
            <w:bottom w:val="none" w:sz="0" w:space="0" w:color="auto"/>
            <w:right w:val="none" w:sz="0" w:space="0" w:color="auto"/>
          </w:divBdr>
        </w:div>
        <w:div w:id="388497572">
          <w:marLeft w:val="0"/>
          <w:marRight w:val="0"/>
          <w:marTop w:val="0"/>
          <w:marBottom w:val="0"/>
          <w:divBdr>
            <w:top w:val="none" w:sz="0" w:space="0" w:color="auto"/>
            <w:left w:val="none" w:sz="0" w:space="0" w:color="auto"/>
            <w:bottom w:val="none" w:sz="0" w:space="0" w:color="auto"/>
            <w:right w:val="none" w:sz="0" w:space="0" w:color="auto"/>
          </w:divBdr>
        </w:div>
        <w:div w:id="535964568">
          <w:marLeft w:val="0"/>
          <w:marRight w:val="0"/>
          <w:marTop w:val="0"/>
          <w:marBottom w:val="0"/>
          <w:divBdr>
            <w:top w:val="none" w:sz="0" w:space="0" w:color="auto"/>
            <w:left w:val="none" w:sz="0" w:space="0" w:color="auto"/>
            <w:bottom w:val="none" w:sz="0" w:space="0" w:color="auto"/>
            <w:right w:val="none" w:sz="0" w:space="0" w:color="auto"/>
          </w:divBdr>
        </w:div>
        <w:div w:id="1812281802">
          <w:marLeft w:val="0"/>
          <w:marRight w:val="0"/>
          <w:marTop w:val="0"/>
          <w:marBottom w:val="0"/>
          <w:divBdr>
            <w:top w:val="none" w:sz="0" w:space="0" w:color="auto"/>
            <w:left w:val="none" w:sz="0" w:space="0" w:color="auto"/>
            <w:bottom w:val="none" w:sz="0" w:space="0" w:color="auto"/>
            <w:right w:val="none" w:sz="0" w:space="0" w:color="auto"/>
          </w:divBdr>
        </w:div>
        <w:div w:id="210769646">
          <w:marLeft w:val="0"/>
          <w:marRight w:val="0"/>
          <w:marTop w:val="0"/>
          <w:marBottom w:val="0"/>
          <w:divBdr>
            <w:top w:val="none" w:sz="0" w:space="0" w:color="auto"/>
            <w:left w:val="none" w:sz="0" w:space="0" w:color="auto"/>
            <w:bottom w:val="none" w:sz="0" w:space="0" w:color="auto"/>
            <w:right w:val="none" w:sz="0" w:space="0" w:color="auto"/>
          </w:divBdr>
        </w:div>
        <w:div w:id="1021856878">
          <w:marLeft w:val="0"/>
          <w:marRight w:val="0"/>
          <w:marTop w:val="0"/>
          <w:marBottom w:val="0"/>
          <w:divBdr>
            <w:top w:val="none" w:sz="0" w:space="0" w:color="auto"/>
            <w:left w:val="none" w:sz="0" w:space="0" w:color="auto"/>
            <w:bottom w:val="none" w:sz="0" w:space="0" w:color="auto"/>
            <w:right w:val="none" w:sz="0" w:space="0" w:color="auto"/>
          </w:divBdr>
        </w:div>
        <w:div w:id="1198079360">
          <w:marLeft w:val="0"/>
          <w:marRight w:val="0"/>
          <w:marTop w:val="0"/>
          <w:marBottom w:val="0"/>
          <w:divBdr>
            <w:top w:val="none" w:sz="0" w:space="0" w:color="auto"/>
            <w:left w:val="none" w:sz="0" w:space="0" w:color="auto"/>
            <w:bottom w:val="none" w:sz="0" w:space="0" w:color="auto"/>
            <w:right w:val="none" w:sz="0" w:space="0" w:color="auto"/>
          </w:divBdr>
        </w:div>
        <w:div w:id="1752464934">
          <w:marLeft w:val="0"/>
          <w:marRight w:val="0"/>
          <w:marTop w:val="0"/>
          <w:marBottom w:val="0"/>
          <w:divBdr>
            <w:top w:val="none" w:sz="0" w:space="0" w:color="auto"/>
            <w:left w:val="none" w:sz="0" w:space="0" w:color="auto"/>
            <w:bottom w:val="none" w:sz="0" w:space="0" w:color="auto"/>
            <w:right w:val="none" w:sz="0" w:space="0" w:color="auto"/>
          </w:divBdr>
        </w:div>
        <w:div w:id="315187447">
          <w:marLeft w:val="0"/>
          <w:marRight w:val="0"/>
          <w:marTop w:val="0"/>
          <w:marBottom w:val="0"/>
          <w:divBdr>
            <w:top w:val="none" w:sz="0" w:space="0" w:color="auto"/>
            <w:left w:val="none" w:sz="0" w:space="0" w:color="auto"/>
            <w:bottom w:val="none" w:sz="0" w:space="0" w:color="auto"/>
            <w:right w:val="none" w:sz="0" w:space="0" w:color="auto"/>
          </w:divBdr>
        </w:div>
        <w:div w:id="224798562">
          <w:marLeft w:val="0"/>
          <w:marRight w:val="0"/>
          <w:marTop w:val="0"/>
          <w:marBottom w:val="0"/>
          <w:divBdr>
            <w:top w:val="none" w:sz="0" w:space="0" w:color="auto"/>
            <w:left w:val="none" w:sz="0" w:space="0" w:color="auto"/>
            <w:bottom w:val="none" w:sz="0" w:space="0" w:color="auto"/>
            <w:right w:val="none" w:sz="0" w:space="0" w:color="auto"/>
          </w:divBdr>
        </w:div>
        <w:div w:id="1717047538">
          <w:marLeft w:val="0"/>
          <w:marRight w:val="0"/>
          <w:marTop w:val="0"/>
          <w:marBottom w:val="0"/>
          <w:divBdr>
            <w:top w:val="none" w:sz="0" w:space="0" w:color="auto"/>
            <w:left w:val="none" w:sz="0" w:space="0" w:color="auto"/>
            <w:bottom w:val="none" w:sz="0" w:space="0" w:color="auto"/>
            <w:right w:val="none" w:sz="0" w:space="0" w:color="auto"/>
          </w:divBdr>
        </w:div>
        <w:div w:id="239221695">
          <w:marLeft w:val="0"/>
          <w:marRight w:val="0"/>
          <w:marTop w:val="0"/>
          <w:marBottom w:val="0"/>
          <w:divBdr>
            <w:top w:val="none" w:sz="0" w:space="0" w:color="auto"/>
            <w:left w:val="none" w:sz="0" w:space="0" w:color="auto"/>
            <w:bottom w:val="none" w:sz="0" w:space="0" w:color="auto"/>
            <w:right w:val="none" w:sz="0" w:space="0" w:color="auto"/>
          </w:divBdr>
        </w:div>
        <w:div w:id="859049434">
          <w:marLeft w:val="0"/>
          <w:marRight w:val="0"/>
          <w:marTop w:val="0"/>
          <w:marBottom w:val="0"/>
          <w:divBdr>
            <w:top w:val="none" w:sz="0" w:space="0" w:color="auto"/>
            <w:left w:val="none" w:sz="0" w:space="0" w:color="auto"/>
            <w:bottom w:val="none" w:sz="0" w:space="0" w:color="auto"/>
            <w:right w:val="none" w:sz="0" w:space="0" w:color="auto"/>
          </w:divBdr>
        </w:div>
        <w:div w:id="1825198947">
          <w:marLeft w:val="0"/>
          <w:marRight w:val="0"/>
          <w:marTop w:val="0"/>
          <w:marBottom w:val="0"/>
          <w:divBdr>
            <w:top w:val="none" w:sz="0" w:space="0" w:color="auto"/>
            <w:left w:val="none" w:sz="0" w:space="0" w:color="auto"/>
            <w:bottom w:val="none" w:sz="0" w:space="0" w:color="auto"/>
            <w:right w:val="none" w:sz="0" w:space="0" w:color="auto"/>
          </w:divBdr>
        </w:div>
        <w:div w:id="784732566">
          <w:marLeft w:val="0"/>
          <w:marRight w:val="0"/>
          <w:marTop w:val="0"/>
          <w:marBottom w:val="0"/>
          <w:divBdr>
            <w:top w:val="none" w:sz="0" w:space="0" w:color="auto"/>
            <w:left w:val="none" w:sz="0" w:space="0" w:color="auto"/>
            <w:bottom w:val="none" w:sz="0" w:space="0" w:color="auto"/>
            <w:right w:val="none" w:sz="0" w:space="0" w:color="auto"/>
          </w:divBdr>
        </w:div>
        <w:div w:id="979381230">
          <w:marLeft w:val="0"/>
          <w:marRight w:val="0"/>
          <w:marTop w:val="0"/>
          <w:marBottom w:val="0"/>
          <w:divBdr>
            <w:top w:val="none" w:sz="0" w:space="0" w:color="auto"/>
            <w:left w:val="none" w:sz="0" w:space="0" w:color="auto"/>
            <w:bottom w:val="none" w:sz="0" w:space="0" w:color="auto"/>
            <w:right w:val="none" w:sz="0" w:space="0" w:color="auto"/>
          </w:divBdr>
        </w:div>
        <w:div w:id="1627811220">
          <w:marLeft w:val="0"/>
          <w:marRight w:val="0"/>
          <w:marTop w:val="0"/>
          <w:marBottom w:val="0"/>
          <w:divBdr>
            <w:top w:val="none" w:sz="0" w:space="0" w:color="auto"/>
            <w:left w:val="none" w:sz="0" w:space="0" w:color="auto"/>
            <w:bottom w:val="none" w:sz="0" w:space="0" w:color="auto"/>
            <w:right w:val="none" w:sz="0" w:space="0" w:color="auto"/>
          </w:divBdr>
        </w:div>
      </w:divsChild>
    </w:div>
    <w:div w:id="1782453815">
      <w:bodyDiv w:val="1"/>
      <w:marLeft w:val="0"/>
      <w:marRight w:val="0"/>
      <w:marTop w:val="0"/>
      <w:marBottom w:val="0"/>
      <w:divBdr>
        <w:top w:val="none" w:sz="0" w:space="0" w:color="auto"/>
        <w:left w:val="none" w:sz="0" w:space="0" w:color="auto"/>
        <w:bottom w:val="none" w:sz="0" w:space="0" w:color="auto"/>
        <w:right w:val="none" w:sz="0" w:space="0" w:color="auto"/>
      </w:divBdr>
    </w:div>
    <w:div w:id="1910920731">
      <w:bodyDiv w:val="1"/>
      <w:marLeft w:val="0"/>
      <w:marRight w:val="0"/>
      <w:marTop w:val="0"/>
      <w:marBottom w:val="0"/>
      <w:divBdr>
        <w:top w:val="none" w:sz="0" w:space="0" w:color="auto"/>
        <w:left w:val="none" w:sz="0" w:space="0" w:color="auto"/>
        <w:bottom w:val="none" w:sz="0" w:space="0" w:color="auto"/>
        <w:right w:val="none" w:sz="0" w:space="0" w:color="auto"/>
      </w:divBdr>
    </w:div>
    <w:div w:id="1922443665">
      <w:bodyDiv w:val="1"/>
      <w:marLeft w:val="0"/>
      <w:marRight w:val="0"/>
      <w:marTop w:val="0"/>
      <w:marBottom w:val="0"/>
      <w:divBdr>
        <w:top w:val="none" w:sz="0" w:space="0" w:color="auto"/>
        <w:left w:val="none" w:sz="0" w:space="0" w:color="auto"/>
        <w:bottom w:val="none" w:sz="0" w:space="0" w:color="auto"/>
        <w:right w:val="none" w:sz="0" w:space="0" w:color="auto"/>
      </w:divBdr>
    </w:div>
    <w:div w:id="2049333599">
      <w:bodyDiv w:val="1"/>
      <w:marLeft w:val="0"/>
      <w:marRight w:val="0"/>
      <w:marTop w:val="0"/>
      <w:marBottom w:val="0"/>
      <w:divBdr>
        <w:top w:val="none" w:sz="0" w:space="0" w:color="auto"/>
        <w:left w:val="none" w:sz="0" w:space="0" w:color="auto"/>
        <w:bottom w:val="none" w:sz="0" w:space="0" w:color="auto"/>
        <w:right w:val="none" w:sz="0" w:space="0" w:color="auto"/>
      </w:divBdr>
      <w:divsChild>
        <w:div w:id="1829177085">
          <w:marLeft w:val="0"/>
          <w:marRight w:val="720"/>
          <w:marTop w:val="0"/>
          <w:marBottom w:val="0"/>
          <w:divBdr>
            <w:top w:val="none" w:sz="0" w:space="0" w:color="auto"/>
            <w:left w:val="none" w:sz="0" w:space="0" w:color="auto"/>
            <w:bottom w:val="none" w:sz="0" w:space="0" w:color="auto"/>
            <w:right w:val="none" w:sz="0" w:space="0" w:color="auto"/>
          </w:divBdr>
        </w:div>
        <w:div w:id="832330848">
          <w:marLeft w:val="0"/>
          <w:marRight w:val="0"/>
          <w:marTop w:val="0"/>
          <w:marBottom w:val="0"/>
          <w:divBdr>
            <w:top w:val="none" w:sz="0" w:space="0" w:color="auto"/>
            <w:left w:val="none" w:sz="0" w:space="0" w:color="auto"/>
            <w:bottom w:val="none" w:sz="0" w:space="0" w:color="auto"/>
            <w:right w:val="none" w:sz="0" w:space="0" w:color="auto"/>
          </w:divBdr>
        </w:div>
      </w:divsChild>
    </w:div>
    <w:div w:id="2121218917">
      <w:bodyDiv w:val="1"/>
      <w:marLeft w:val="0"/>
      <w:marRight w:val="0"/>
      <w:marTop w:val="0"/>
      <w:marBottom w:val="0"/>
      <w:divBdr>
        <w:top w:val="none" w:sz="0" w:space="0" w:color="auto"/>
        <w:left w:val="none" w:sz="0" w:space="0" w:color="auto"/>
        <w:bottom w:val="none" w:sz="0" w:space="0" w:color="auto"/>
        <w:right w:val="none" w:sz="0" w:space="0" w:color="auto"/>
      </w:divBdr>
      <w:divsChild>
        <w:div w:id="219174340">
          <w:marLeft w:val="0"/>
          <w:marRight w:val="0"/>
          <w:marTop w:val="0"/>
          <w:marBottom w:val="0"/>
          <w:divBdr>
            <w:top w:val="none" w:sz="0" w:space="0" w:color="auto"/>
            <w:left w:val="none" w:sz="0" w:space="0" w:color="auto"/>
            <w:bottom w:val="none" w:sz="0" w:space="0" w:color="auto"/>
            <w:right w:val="none" w:sz="0" w:space="0" w:color="auto"/>
          </w:divBdr>
        </w:div>
        <w:div w:id="1696928089">
          <w:marLeft w:val="0"/>
          <w:marRight w:val="0"/>
          <w:marTop w:val="0"/>
          <w:marBottom w:val="0"/>
          <w:divBdr>
            <w:top w:val="none" w:sz="0" w:space="0" w:color="auto"/>
            <w:left w:val="none" w:sz="0" w:space="0" w:color="auto"/>
            <w:bottom w:val="none" w:sz="0" w:space="0" w:color="auto"/>
            <w:right w:val="none" w:sz="0" w:space="0" w:color="auto"/>
          </w:divBdr>
        </w:div>
        <w:div w:id="535313737">
          <w:marLeft w:val="0"/>
          <w:marRight w:val="0"/>
          <w:marTop w:val="0"/>
          <w:marBottom w:val="0"/>
          <w:divBdr>
            <w:top w:val="none" w:sz="0" w:space="0" w:color="auto"/>
            <w:left w:val="none" w:sz="0" w:space="0" w:color="auto"/>
            <w:bottom w:val="none" w:sz="0" w:space="0" w:color="auto"/>
            <w:right w:val="none" w:sz="0" w:space="0" w:color="auto"/>
          </w:divBdr>
        </w:div>
        <w:div w:id="1050543321">
          <w:marLeft w:val="0"/>
          <w:marRight w:val="0"/>
          <w:marTop w:val="0"/>
          <w:marBottom w:val="0"/>
          <w:divBdr>
            <w:top w:val="none" w:sz="0" w:space="0" w:color="auto"/>
            <w:left w:val="none" w:sz="0" w:space="0" w:color="auto"/>
            <w:bottom w:val="none" w:sz="0" w:space="0" w:color="auto"/>
            <w:right w:val="none" w:sz="0" w:space="0" w:color="auto"/>
          </w:divBdr>
        </w:div>
        <w:div w:id="111900525">
          <w:marLeft w:val="0"/>
          <w:marRight w:val="0"/>
          <w:marTop w:val="0"/>
          <w:marBottom w:val="0"/>
          <w:divBdr>
            <w:top w:val="none" w:sz="0" w:space="0" w:color="auto"/>
            <w:left w:val="none" w:sz="0" w:space="0" w:color="auto"/>
            <w:bottom w:val="none" w:sz="0" w:space="0" w:color="auto"/>
            <w:right w:val="none" w:sz="0" w:space="0" w:color="auto"/>
          </w:divBdr>
        </w:div>
        <w:div w:id="1062868323">
          <w:marLeft w:val="0"/>
          <w:marRight w:val="0"/>
          <w:marTop w:val="0"/>
          <w:marBottom w:val="0"/>
          <w:divBdr>
            <w:top w:val="none" w:sz="0" w:space="0" w:color="auto"/>
            <w:left w:val="none" w:sz="0" w:space="0" w:color="auto"/>
            <w:bottom w:val="none" w:sz="0" w:space="0" w:color="auto"/>
            <w:right w:val="none" w:sz="0" w:space="0" w:color="auto"/>
          </w:divBdr>
        </w:div>
        <w:div w:id="137650623">
          <w:marLeft w:val="0"/>
          <w:marRight w:val="0"/>
          <w:marTop w:val="0"/>
          <w:marBottom w:val="0"/>
          <w:divBdr>
            <w:top w:val="none" w:sz="0" w:space="0" w:color="auto"/>
            <w:left w:val="none" w:sz="0" w:space="0" w:color="auto"/>
            <w:bottom w:val="none" w:sz="0" w:space="0" w:color="auto"/>
            <w:right w:val="none" w:sz="0" w:space="0" w:color="auto"/>
          </w:divBdr>
        </w:div>
        <w:div w:id="1873153613">
          <w:marLeft w:val="0"/>
          <w:marRight w:val="0"/>
          <w:marTop w:val="0"/>
          <w:marBottom w:val="0"/>
          <w:divBdr>
            <w:top w:val="none" w:sz="0" w:space="0" w:color="auto"/>
            <w:left w:val="none" w:sz="0" w:space="0" w:color="auto"/>
            <w:bottom w:val="none" w:sz="0" w:space="0" w:color="auto"/>
            <w:right w:val="none" w:sz="0" w:space="0" w:color="auto"/>
          </w:divBdr>
        </w:div>
        <w:div w:id="665598515">
          <w:marLeft w:val="0"/>
          <w:marRight w:val="0"/>
          <w:marTop w:val="0"/>
          <w:marBottom w:val="0"/>
          <w:divBdr>
            <w:top w:val="none" w:sz="0" w:space="0" w:color="auto"/>
            <w:left w:val="none" w:sz="0" w:space="0" w:color="auto"/>
            <w:bottom w:val="none" w:sz="0" w:space="0" w:color="auto"/>
            <w:right w:val="none" w:sz="0" w:space="0" w:color="auto"/>
          </w:divBdr>
        </w:div>
        <w:div w:id="1297298903">
          <w:marLeft w:val="0"/>
          <w:marRight w:val="0"/>
          <w:marTop w:val="0"/>
          <w:marBottom w:val="0"/>
          <w:divBdr>
            <w:top w:val="none" w:sz="0" w:space="0" w:color="auto"/>
            <w:left w:val="none" w:sz="0" w:space="0" w:color="auto"/>
            <w:bottom w:val="none" w:sz="0" w:space="0" w:color="auto"/>
            <w:right w:val="none" w:sz="0" w:space="0" w:color="auto"/>
          </w:divBdr>
        </w:div>
        <w:div w:id="9066611">
          <w:marLeft w:val="0"/>
          <w:marRight w:val="0"/>
          <w:marTop w:val="0"/>
          <w:marBottom w:val="0"/>
          <w:divBdr>
            <w:top w:val="none" w:sz="0" w:space="0" w:color="auto"/>
            <w:left w:val="none" w:sz="0" w:space="0" w:color="auto"/>
            <w:bottom w:val="none" w:sz="0" w:space="0" w:color="auto"/>
            <w:right w:val="none" w:sz="0" w:space="0" w:color="auto"/>
          </w:divBdr>
        </w:div>
        <w:div w:id="1402634125">
          <w:marLeft w:val="0"/>
          <w:marRight w:val="0"/>
          <w:marTop w:val="0"/>
          <w:marBottom w:val="0"/>
          <w:divBdr>
            <w:top w:val="none" w:sz="0" w:space="0" w:color="auto"/>
            <w:left w:val="none" w:sz="0" w:space="0" w:color="auto"/>
            <w:bottom w:val="none" w:sz="0" w:space="0" w:color="auto"/>
            <w:right w:val="none" w:sz="0" w:space="0" w:color="auto"/>
          </w:divBdr>
        </w:div>
        <w:div w:id="1998462439">
          <w:marLeft w:val="0"/>
          <w:marRight w:val="0"/>
          <w:marTop w:val="0"/>
          <w:marBottom w:val="0"/>
          <w:divBdr>
            <w:top w:val="none" w:sz="0" w:space="0" w:color="auto"/>
            <w:left w:val="none" w:sz="0" w:space="0" w:color="auto"/>
            <w:bottom w:val="none" w:sz="0" w:space="0" w:color="auto"/>
            <w:right w:val="none" w:sz="0" w:space="0" w:color="auto"/>
          </w:divBdr>
        </w:div>
        <w:div w:id="1094014893">
          <w:marLeft w:val="0"/>
          <w:marRight w:val="0"/>
          <w:marTop w:val="0"/>
          <w:marBottom w:val="0"/>
          <w:divBdr>
            <w:top w:val="none" w:sz="0" w:space="0" w:color="auto"/>
            <w:left w:val="none" w:sz="0" w:space="0" w:color="auto"/>
            <w:bottom w:val="none" w:sz="0" w:space="0" w:color="auto"/>
            <w:right w:val="none" w:sz="0" w:space="0" w:color="auto"/>
          </w:divBdr>
        </w:div>
        <w:div w:id="486171352">
          <w:marLeft w:val="0"/>
          <w:marRight w:val="0"/>
          <w:marTop w:val="0"/>
          <w:marBottom w:val="0"/>
          <w:divBdr>
            <w:top w:val="none" w:sz="0" w:space="0" w:color="auto"/>
            <w:left w:val="none" w:sz="0" w:space="0" w:color="auto"/>
            <w:bottom w:val="none" w:sz="0" w:space="0" w:color="auto"/>
            <w:right w:val="none" w:sz="0" w:space="0" w:color="auto"/>
          </w:divBdr>
        </w:div>
        <w:div w:id="364990986">
          <w:marLeft w:val="0"/>
          <w:marRight w:val="0"/>
          <w:marTop w:val="0"/>
          <w:marBottom w:val="0"/>
          <w:divBdr>
            <w:top w:val="none" w:sz="0" w:space="0" w:color="auto"/>
            <w:left w:val="none" w:sz="0" w:space="0" w:color="auto"/>
            <w:bottom w:val="none" w:sz="0" w:space="0" w:color="auto"/>
            <w:right w:val="none" w:sz="0" w:space="0" w:color="auto"/>
          </w:divBdr>
        </w:div>
        <w:div w:id="1502236875">
          <w:marLeft w:val="0"/>
          <w:marRight w:val="0"/>
          <w:marTop w:val="0"/>
          <w:marBottom w:val="0"/>
          <w:divBdr>
            <w:top w:val="none" w:sz="0" w:space="0" w:color="auto"/>
            <w:left w:val="none" w:sz="0" w:space="0" w:color="auto"/>
            <w:bottom w:val="none" w:sz="0" w:space="0" w:color="auto"/>
            <w:right w:val="none" w:sz="0" w:space="0" w:color="auto"/>
          </w:divBdr>
        </w:div>
        <w:div w:id="768894807">
          <w:marLeft w:val="0"/>
          <w:marRight w:val="0"/>
          <w:marTop w:val="0"/>
          <w:marBottom w:val="0"/>
          <w:divBdr>
            <w:top w:val="none" w:sz="0" w:space="0" w:color="auto"/>
            <w:left w:val="none" w:sz="0" w:space="0" w:color="auto"/>
            <w:bottom w:val="none" w:sz="0" w:space="0" w:color="auto"/>
            <w:right w:val="none" w:sz="0" w:space="0" w:color="auto"/>
          </w:divBdr>
        </w:div>
        <w:div w:id="142083378">
          <w:marLeft w:val="0"/>
          <w:marRight w:val="0"/>
          <w:marTop w:val="0"/>
          <w:marBottom w:val="0"/>
          <w:divBdr>
            <w:top w:val="none" w:sz="0" w:space="0" w:color="auto"/>
            <w:left w:val="none" w:sz="0" w:space="0" w:color="auto"/>
            <w:bottom w:val="none" w:sz="0" w:space="0" w:color="auto"/>
            <w:right w:val="none" w:sz="0" w:space="0" w:color="auto"/>
          </w:divBdr>
        </w:div>
        <w:div w:id="1556426027">
          <w:marLeft w:val="0"/>
          <w:marRight w:val="0"/>
          <w:marTop w:val="0"/>
          <w:marBottom w:val="0"/>
          <w:divBdr>
            <w:top w:val="none" w:sz="0" w:space="0" w:color="auto"/>
            <w:left w:val="none" w:sz="0" w:space="0" w:color="auto"/>
            <w:bottom w:val="none" w:sz="0" w:space="0" w:color="auto"/>
            <w:right w:val="none" w:sz="0" w:space="0" w:color="auto"/>
          </w:divBdr>
        </w:div>
        <w:div w:id="1882205745">
          <w:marLeft w:val="0"/>
          <w:marRight w:val="0"/>
          <w:marTop w:val="0"/>
          <w:marBottom w:val="0"/>
          <w:divBdr>
            <w:top w:val="none" w:sz="0" w:space="0" w:color="auto"/>
            <w:left w:val="none" w:sz="0" w:space="0" w:color="auto"/>
            <w:bottom w:val="none" w:sz="0" w:space="0" w:color="auto"/>
            <w:right w:val="none" w:sz="0" w:space="0" w:color="auto"/>
          </w:divBdr>
        </w:div>
        <w:div w:id="683629684">
          <w:marLeft w:val="0"/>
          <w:marRight w:val="0"/>
          <w:marTop w:val="0"/>
          <w:marBottom w:val="0"/>
          <w:divBdr>
            <w:top w:val="none" w:sz="0" w:space="0" w:color="auto"/>
            <w:left w:val="none" w:sz="0" w:space="0" w:color="auto"/>
            <w:bottom w:val="none" w:sz="0" w:space="0" w:color="auto"/>
            <w:right w:val="none" w:sz="0" w:space="0" w:color="auto"/>
          </w:divBdr>
        </w:div>
        <w:div w:id="1632397884">
          <w:marLeft w:val="0"/>
          <w:marRight w:val="0"/>
          <w:marTop w:val="0"/>
          <w:marBottom w:val="0"/>
          <w:divBdr>
            <w:top w:val="none" w:sz="0" w:space="0" w:color="auto"/>
            <w:left w:val="none" w:sz="0" w:space="0" w:color="auto"/>
            <w:bottom w:val="none" w:sz="0" w:space="0" w:color="auto"/>
            <w:right w:val="none" w:sz="0" w:space="0" w:color="auto"/>
          </w:divBdr>
        </w:div>
        <w:div w:id="613833160">
          <w:marLeft w:val="0"/>
          <w:marRight w:val="0"/>
          <w:marTop w:val="0"/>
          <w:marBottom w:val="0"/>
          <w:divBdr>
            <w:top w:val="none" w:sz="0" w:space="0" w:color="auto"/>
            <w:left w:val="none" w:sz="0" w:space="0" w:color="auto"/>
            <w:bottom w:val="none" w:sz="0" w:space="0" w:color="auto"/>
            <w:right w:val="none" w:sz="0" w:space="0" w:color="auto"/>
          </w:divBdr>
        </w:div>
        <w:div w:id="1619069700">
          <w:marLeft w:val="0"/>
          <w:marRight w:val="0"/>
          <w:marTop w:val="0"/>
          <w:marBottom w:val="0"/>
          <w:divBdr>
            <w:top w:val="none" w:sz="0" w:space="0" w:color="auto"/>
            <w:left w:val="none" w:sz="0" w:space="0" w:color="auto"/>
            <w:bottom w:val="none" w:sz="0" w:space="0" w:color="auto"/>
            <w:right w:val="none" w:sz="0" w:space="0" w:color="auto"/>
          </w:divBdr>
        </w:div>
        <w:div w:id="5706228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splunk.com/en_us/blog/learn/rsa-algorithm-cryptography.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r5iv.labs.arxiv.org/html/2308.02785"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ibm.com/blog/cryptography-history/"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EC72BC3-8465-5B4E-8519-4C093F44061E}">
  <we:reference id="4b785c87-866c-4bad-85d8-5d1ae467ac9a" version="3.14.0.0" store="EXCatalog" storeType="EXCatalog"/>
  <we:alternateReferences>
    <we:reference id="WA104381909" version="3.14.0.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25BA2A-4ADC-6442-8E03-448D87DB4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11</Pages>
  <Words>1623</Words>
  <Characters>9254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 TUAN MINH NGUYEN</dc:creator>
  <cp:keywords/>
  <dc:description/>
  <cp:lastModifiedBy>nxuantuanminh@gmail.com</cp:lastModifiedBy>
  <cp:revision>20</cp:revision>
  <dcterms:created xsi:type="dcterms:W3CDTF">2024-05-29T14:27:00Z</dcterms:created>
  <dcterms:modified xsi:type="dcterms:W3CDTF">2024-05-29T14:38:00Z</dcterms:modified>
</cp:coreProperties>
</file>