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Alex Morgan · alex@example.com · (555) 010-2000</w:t>
      </w:r>
    </w:p>
    <w:p>
      <w:pPr>
        <w:pStyle w:val="Heading1"/>
      </w:pPr>
      <w:r>
        <w:t xml:space="preserve">Experience</w:t>
      </w:r>
    </w:p>
    <w:p>
      <w:pPr>
        <w:pStyle w:val="ListParagraph"/>
        <w:numPr>
          <w:ilvl w:val="0"/>
          <w:numId w:val="1"/>
        </w:numPr>
      </w:pPr>
      <w:r>
        <w:t xml:space="preserve">Led a cross-functional platform team.</w:t>
      </w:r>
    </w:p>
    <w:p>
      <w:pPr>
        <w:pStyle w:val="ListParagraph"/>
        <w:numPr>
          <w:ilvl w:val="0"/>
          <w:numId w:val="1"/>
        </w:numPr>
      </w:pPr>
      <w:r>
        <w:t xml:space="preserve">Reduced processing time by 40%.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Skill</w:t>
            </w:r>
          </w:p>
        </w:tc>
        <w:tc>
          <w:p>
            <w:r>
              <w:t xml:space="preserve">Level</w:t>
            </w:r>
          </w:p>
        </w:tc>
      </w:tr>
      <w:tr>
        <w:tc>
          <w:p>
            <w:r>
              <w:t xml:space="preserve">TypeScript</w:t>
            </w:r>
          </w:p>
        </w:tc>
        <w:tc>
          <w:p>
            <w:r>
              <w:t xml:space="preserve">Expert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Education</w:t>
      </w:r>
    </w:p>
    <w:p>
      <w:r>
        <w:t xml:space="preserve">M.S. Human-Computer Interaction</w:t>
      </w:r>
    </w:p>
    <w:p>
      <w:pPr>
        <w:pStyle w:val="Heading1"/>
      </w:pPr>
      <w:r>
        <w:t xml:space="preserve">Skills</w:t>
      </w:r>
    </w:p>
    <w:p>
      <w:pPr>
        <w:pStyle w:val="ListParagraph"/>
        <w:numPr>
          <w:ilvl w:val="0"/>
          <w:numId w:val="1"/>
        </w:numPr>
      </w:pPr>
      <w:r>
        <w:t xml:space="preserve">Accessible systems</w:t>
      </w:r>
    </w:p>
    <w:p>
      <w:pPr>
        <w:pStyle w:val="ListParagraph"/>
        <w:numPr>
          <w:ilvl w:val="0"/>
          <w:numId w:val="1"/>
        </w:numPr>
      </w:pPr>
      <w:r>
        <w:t xml:space="preserve">Security review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