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</w:tblPr>
      <w:tblGrid>
        <w:gridCol w:w="2600"/>
        <w:gridCol w:w="9400"/>
      </w:tblGrid>
      <w:tr>
        <w:tc>
          <w:tcPr>
            <w:tcW w:w="26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FIELD</w:t>
            </w:r>
          </w:p>
        </w:tc>
        <w:tc>
          <w:tcPr>
            <w:tcW w:w="9400" w:type="dxa"/>
            <w:vAlign w:val="top"/>
            <w:shd w:val="clear" w:color="auto" w:fill="E9EEF5"/>
          </w:tcPr>
          <w:p>
            <w:pPr>
              <w:spacing w:before="0" w:after="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Template Word ini untuk import Essay (40 soal untuk ujicoba).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Setiap blok soal dipisahkan oleh 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Field wajib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JENIS_SOAL, SOAL, JAWABAN.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JAWABAN diisi acuan jawaban/rubrik.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POIN opsional, default 1.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5.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6.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7.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8.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9.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10.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11.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12.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13.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14.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15.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16.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17.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18.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19.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20.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21.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22.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23.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24.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25.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26.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27.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28.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29.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30.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31.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32.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33. Jelaskan manfaat membaca buku setiap hari bagi pelajar.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manfaat, misalnya menambah kosakata, wawasan, dan fokus belajar, disertai contoh.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34. Uraikan langkah-langkah menjaga kebersihan kelas di sekolah.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urutan langkah yang jelas (persiapan, pelaksanaan, evaluasi), mencantumkan kerja sama dan jadwal piket.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35. Jelaskan dampak penggunaan internet terhadap proses belajar siswa.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membahas dampak positif dan negatif, serta solusi penggunaan internet yang bijak.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36. Jelaskan cara menyelesaikan konflik kecil antar teman secara baik.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komunikasi yang baik, empati, musyawarah, dan kesepakatan solusi.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37. Uraikan pentingnya disiplin waktu dalam kegiatan belajar.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ada definisi disiplin waktu, manfaat, dan contoh penerapan di sekolah atau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38. Jelaskan upaya sederhana untuk menghemat energi di rumah.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menyebutkan minimal 3 tindakan konkret dan alasan mengapa tindakan tersebut penting.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39. Uraikan peran kerja sama dalam menyelesaikan tugas kelompok.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pembagian peran, tanggung jawab, komunikasi, dan evaluasi hasil kerja.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JENIS_SOAL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essay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SOAL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Soal 40. Jelaskan cara meningkatkan motivasi belajar ketika merasa jenuh.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JAWABAN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Acuan: memuat strategi yang realistis seperti membuat target, istirahat teratur, dan mencari dukungan.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>POIN</w:t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2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9400" w:type="dxa"/>
            <w:vAlign w:val="top"/>
          </w:tcPr>
          <w:p>
            <w:pPr>
              <w:spacing w:before="0" w:after="0"/>
            </w:pPr>
            <w:r>
              <w:t xml:space="preserve">---</w:t>
            </w:r>
          </w:p>
        </w:tc>
      </w:tr>
    </w:tbl>
    <w:sectPr>
      <w:pgSz w:w="12240" w:h="15840"/>
      <w:pgMar w:top="1440" w:right="1440" w:bottom="1440" w:left="1440"/>
    </w:sectPr>
  </w:body>
</w:document>
</file>