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  <w:tblCellMar>
          <w:top w:w="80" w:type="dxa"/>
          <w:left w:w="80" w:type="dxa"/>
          <w:bottom w:w="80" w:type="dxa"/>
          <w:right w:w="80" w:type="dxa"/>
        </w:tblCellMar>
        <w:tblBorders>
          <w:top w:val="single" w:sz="10" w:space="0" w:color="808080"/>
          <w:left w:val="single" w:sz="10" w:space="0" w:color="808080"/>
          <w:bottom w:val="single" w:sz="10" w:space="0" w:color="808080"/>
          <w:right w:val="single" w:sz="10" w:space="0" w:color="808080"/>
          <w:insideH w:val="single" w:sz="8" w:space="0" w:color="A6A6A6"/>
          <w:insideV w:val="single" w:sz="8" w:space="0" w:color="A6A6A6"/>
        </w:tblBorders>
      </w:tblPr>
      <w:tblGrid>
        <w:gridCol w:w="2600"/>
        <w:gridCol w:w="9400"/>
      </w:tblGrid>
      <w:tr>
        <w:tc>
          <w:tcPr>
            <w:tcW w:w="2600" w:type="dxa"/>
            <w:vAlign w:val="top"/>
            <w:shd w:val="clear" w:color="auto" w:fill="E9EEF5"/>
          </w:tcPr>
          <w:p>
            <w:pPr>
              <w:spacing w:before="0" w:after="0"/>
            </w:pPr>
            <w:r>
              <w:rPr>
                <w:b/>
              </w:rPr>
              <w:t xml:space="preserve">FIELD</w:t>
            </w:r>
          </w:p>
        </w:tc>
        <w:tc>
          <w:tcPr>
            <w:tcW w:w="9400" w:type="dxa"/>
            <w:vAlign w:val="top"/>
            <w:shd w:val="clear" w:color="auto" w:fill="E9EEF5"/>
          </w:tcPr>
          <w:p>
            <w:pPr>
              <w:spacing w:before="0" w:after="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Template Word ini untuk import Short Answer (20 soal uji).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Setiap blok soal dipisahkan oleh 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Gunakan placeholder [INPUT_1] sampai [INPUT_8] di teks soal.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Isi kunci jawaban pakai JAWABAN_A sampai JAWABAN_H.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short_answer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Ibu kota Indonesia adalah [INPUT_1].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JAWABAN_A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jakarta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short_answer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Warna bendera Indonesia adalah [INPUT_1] dan [INPUT_2].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JAWABAN_A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merah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JAWABAN_B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putih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short_answer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Lengkapi tiga bilangan prima pertama: [INPUT_1], [INPUT_2], [INPUT_3].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JAWABAN_A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JAWABAN_B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JAWABAN_C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short_answer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Empat arah mata angin utama adalah [INPUT_1], [INPUT_2], [INPUT_3], [INPUT_4].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JAWABAN_A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utara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JAWABAN_B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timur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JAWABAN_C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selatan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JAWABAN_D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barat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short_answer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Isi lima kata kunci sila Pancasila: [INPUT_1], [INPUT_2], [INPUT_3], [INPUT_4], [INPUT_5].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JAWABAN_A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ketuhanan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JAWABAN_B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kemanusiaan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JAWABAN_C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persatuan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JAWABAN_D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kerakyatan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JAWABAN_E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keadilan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short_answer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Enam bulan semester ganjil adalah [INPUT_1], [INPUT_2], [INPUT_3], [INPUT_4], [INPUT_5], [INPUT_6].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JAWABAN_A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juli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JAWABAN_B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agustus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JAWABAN_C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september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JAWABAN_D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oktober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JAWABAN_E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november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JAWABAN_F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desember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short_answer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Tujuh hari dalam seminggu adalah [INPUT_1], [INPUT_2], [INPUT_3], [INPUT_4], [INPUT_5], [INPUT_6], [INPUT_7].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JAWABAN_A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senin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JAWABAN_B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selasa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JAWABAN_C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rabu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JAWABAN_D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kamis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JAWABAN_E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jumat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JAWABAN_F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sabtu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JAWABAN_G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minggu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short_answer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Delapan planet tata surya adalah [INPUT_1], [INPUT_2], [INPUT_3], [INPUT_4], [INPUT_5], [INPUT_6], [INPUT_7], [INPUT_8].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JAWABAN_A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merkurius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JAWABAN_B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venus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JAWABAN_C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bumi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JAWABAN_D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mars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JAWABAN_E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jupiter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JAWABAN_F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saturnus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JAWABAN_G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uranus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JAWABAN_H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neptunus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short_answer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Empat operasi hitung dasar adalah [INPUT_1], [INPUT_2], [INPUT_3], [INPUT_4].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JAWABAN_A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tambah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JAWABAN_B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kurang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JAWABAN_C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kali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JAWABAN_D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bagi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short_answer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Tiga warna lampu lalu lintas adalah [INPUT_1], [INPUT_2], [INPUT_3].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JAWABAN_A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merah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JAWABAN_B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kuning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JAWABAN_C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hijau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short_answer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Protokol web adalah [INPUT_1], sedangkan versi amannya [INPUT_2].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JAWABAN_A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http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JAWABAN_B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https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short_answer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100 sentimeter sama dengan [INPUT_1] meter.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JAWABAN_A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short_answer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Dua bilangan genap pertama lebih dari nol adalah [INPUT_1] dan [INPUT_2].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JAWABAN_A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JAWABAN_B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short_answer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Lima huruf vokal adalah [INPUT_1], [INPUT_2], [INPUT_3], [INPUT_4], [INPUT_5].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JAWABAN_A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JAWABAN_B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i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JAWABAN_C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u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JAWABAN_D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JAWABAN_E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o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short_answer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Isi urutan angka dari 1 sampai 8: [INPUT_1], [INPUT_2], [INPUT_3], [INPUT_4], [INPUT_5], [INPUT_6], [INPUT_7], [INPUT_8].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JAWABAN_A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JAWABAN_B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JAWABAN_C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JAWABAN_D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JAWABAN_E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JAWABAN_F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JAWABAN_G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7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JAWABAN_H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8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short_answer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Untuk terhubung internet dibutuhkan [INPUT_1]. Penerjemah domain disebut [INPUT_2]. Protokol web [INPUT_3], versi aman [INPUT_4]. Penghubung jaringan disebut [INPUT_5]. Penyedia layanan [INPUT_6], penerima layanan [INPUT_7], proses lintas jaringan [INPUT_8].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JAWABAN_A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alamat ip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JAWABAN_B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dns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JAWABAN_C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http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JAWABAN_D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https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JAWABAN_E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router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JAWABAN_F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server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JAWABAN_G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client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JAWABAN_H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routing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short_answer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Tiga perangkat input komputer adalah [INPUT_1], [INPUT_2], [INPUT_3].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JAWABAN_A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keyboard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JAWABAN_B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mouse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JAWABAN_C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scanner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short_answer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Empat kuadran pada koordinat kartesius adalah [INPUT_1], [INPUT_2], [INPUT_3], [INPUT_4].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JAWABAN_A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i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JAWABAN_B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ii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JAWABAN_C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iii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JAWABAN_D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iv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short_answer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Enam wilayah administrasi di Pulau Jawa adalah [INPUT_1], [INPUT_2], [INPUT_3], [INPUT_4], [INPUT_5], [INPUT_6].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JAWABAN_A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banten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JAWABAN_B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dki jakarta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JAWABAN_C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jawa barat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JAWABAN_D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jawa tengah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JAWABAN_E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di yogyakarta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JAWABAN_F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jawa timur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short_answer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Dalam logika boolean, dua nilai dasar adalah [INPUT_1] dan [INPUT_2].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JAWABAN_A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JAWABAN_B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</w:tbl>
    <w:sectPr>
      <w:pgSz w:w="12240" w:h="15840"/>
      <w:pgMar w:top="1440" w:right="1440" w:bottom="1440" w:left="1440"/>
    </w:sectPr>
  </w:body>
</w:document>
</file>