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45.png" ContentType="image/png"/>
  <Override PartName="/word/media/rId40.png" ContentType="image/png"/>
  <Override PartName="/word/media/rId36.png" ContentType="image/png"/>
  <Override PartName="/word/media/rId48.png" ContentType="image/png"/>
  <Override PartName="/word/media/rId33.png" ContentType="image/png"/>
  <Override PartName="/word/media/rId51.png" ContentType="image/png"/>
  <Override PartName="/word/media/rId6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Minimal</w:t>
      </w:r>
      <w:r>
        <w:t xml:space="preserve"> </w:t>
      </w:r>
      <w:r>
        <w:t xml:space="preserve">Book</w:t>
      </w:r>
      <w:r>
        <w:t xml:space="preserve"> </w:t>
      </w:r>
      <w:r>
        <w:t xml:space="preserve">Example</w:t>
      </w:r>
    </w:p>
    <w:p>
      <w:pPr>
        <w:pStyle w:val="Author"/>
      </w:pPr>
      <w:r>
        <w:t xml:space="preserve">John</w:t>
      </w:r>
      <w:r>
        <w:t xml:space="preserve"> </w:t>
      </w:r>
      <w:r>
        <w:t xml:space="preserve">Doe</w:t>
      </w:r>
      <w:r>
        <w:t xml:space="preserve"> </w:t>
      </w:r>
      <w:r>
        <w:t xml:space="preserve">with</w:t>
      </w:r>
      <w:r>
        <w:t xml:space="preserve"> </w:t>
      </w:r>
      <w:r>
        <w:t xml:space="preserve">annotations</w:t>
      </w:r>
      <w:r>
        <w:t xml:space="preserve"> </w:t>
      </w:r>
      <w:r>
        <w:t xml:space="preserve">by</w:t>
      </w:r>
      <w:r>
        <w:t xml:space="preserve"> </w:t>
      </w:r>
      <w:r>
        <w:t xml:space="preserve">Grant</w:t>
      </w:r>
      <w:r>
        <w:t xml:space="preserve"> </w:t>
      </w:r>
      <w:r>
        <w:t xml:space="preserve">Coble-Neal</w:t>
      </w:r>
    </w:p>
    <w:p>
      <w:pPr>
        <w:pStyle w:val="Date"/>
      </w:pPr>
      <w:r>
        <w:t xml:space="preserve">2022-10-05</w:t>
      </w:r>
    </w:p>
    <w:bookmarkStart w:id="24" w:name="about"/>
    <w:p>
      <w:pPr>
        <w:pStyle w:val="Heading1"/>
      </w:pPr>
      <w:r>
        <w:rPr>
          <w:rStyle w:val="SectionNumber"/>
        </w:rPr>
        <w:t xml:space="preserve">1</w:t>
      </w:r>
      <w:r>
        <w:tab/>
      </w:r>
      <w:r>
        <w:t xml:space="preserve">About</w:t>
      </w:r>
    </w:p>
    <w:p>
      <w:pPr>
        <w:pStyle w:val="FirstParagraph"/>
      </w:pPr>
      <w:r>
        <w:t xml:space="preserve">This is a</w:t>
      </w:r>
      <w:r>
        <w:t xml:space="preserve"> </w:t>
      </w:r>
      <w:r>
        <w:rPr>
          <w:iCs/>
          <w:i/>
        </w:rPr>
        <w:t xml:space="preserve">sample</w:t>
      </w:r>
      <w:r>
        <w:t xml:space="preserve"> </w:t>
      </w:r>
      <w:r>
        <w:t xml:space="preserve">book written in</w:t>
      </w:r>
      <w:r>
        <w:t xml:space="preserve"> </w:t>
      </w:r>
      <w:r>
        <w:rPr>
          <w:bCs/>
          <w:b/>
        </w:rPr>
        <w:t xml:space="preserve">Markdown</w:t>
      </w:r>
      <w:r>
        <w:t xml:space="preserve">. You can use anything that Pandoc’s Markdown supports; for example, a math equation</w:t>
      </w:r>
      <w:r>
        <w:t xml:space="preserve"> </w:t>
      </w:r>
      <m:oMath>
        <m:sSup>
          <m:e>
            <m:r>
              <m:t>a</m:t>
            </m:r>
          </m:e>
          <m:sup>
            <m:r>
              <m:t>2</m:t>
            </m:r>
          </m:sup>
        </m:sSup>
        <m:r>
          <m:rPr>
            <m:sty m:val="p"/>
          </m:rPr>
          <m:t>+</m:t>
        </m:r>
        <m:sSup>
          <m:e>
            <m:r>
              <m:t>b</m:t>
            </m:r>
          </m:e>
          <m:sup>
            <m:r>
              <m:t>2</m:t>
            </m:r>
          </m:sup>
        </m:sSup>
        <m:r>
          <m:rPr>
            <m:sty m:val="p"/>
          </m:rPr>
          <m:t>=</m:t>
        </m:r>
        <m:sSup>
          <m:e>
            <m:r>
              <m:t>c</m:t>
            </m:r>
          </m:e>
          <m:sup>
            <m:r>
              <m:t>2</m:t>
            </m:r>
          </m:sup>
        </m:sSup>
      </m:oMath>
      <w:r>
        <w:t xml:space="preserve">.</w:t>
      </w:r>
    </w:p>
    <w:bookmarkStart w:id="20" w:name="usage"/>
    <w:p>
      <w:pPr>
        <w:pStyle w:val="Heading2"/>
      </w:pPr>
      <w:r>
        <w:rPr>
          <w:rStyle w:val="SectionNumber"/>
        </w:rPr>
        <w:t xml:space="preserve">1.1</w:t>
      </w:r>
      <w:r>
        <w:tab/>
      </w:r>
      <w:r>
        <w:t xml:space="preserve">Usage</w:t>
      </w:r>
    </w:p>
    <w:p>
      <w:pPr>
        <w:pStyle w:val="FirstParagraph"/>
      </w:pPr>
      <w:r>
        <w:t xml:space="preserve">Each</w:t>
      </w:r>
      <w:r>
        <w:t xml:space="preserve"> </w:t>
      </w:r>
      <w:r>
        <w:rPr>
          <w:bCs/>
          <w:b/>
        </w:rPr>
        <w:t xml:space="preserve">bookdown</w:t>
      </w:r>
      <w:r>
        <w:t xml:space="preserve"> </w:t>
      </w:r>
      <w:r>
        <w:t xml:space="preserve">chapter is an .Rmd file, and each .Rmd file can contain one (and only one) chapter. A chapter</w:t>
      </w:r>
      <w:r>
        <w:t xml:space="preserve"> </w:t>
      </w:r>
      <w:r>
        <w:rPr>
          <w:iCs/>
          <w:i/>
        </w:rPr>
        <w:t xml:space="preserve">must</w:t>
      </w:r>
      <w:r>
        <w:t xml:space="preserve"> </w:t>
      </w:r>
      <w:r>
        <w:t xml:space="preserve">start with a first-level heading:</w:t>
      </w:r>
      <w:r>
        <w:t xml:space="preserve"> </w:t>
      </w:r>
      <w:r>
        <w:rPr>
          <w:rStyle w:val="VerbatimChar"/>
        </w:rPr>
        <w:t xml:space="preserve"># A good chapter</w:t>
      </w:r>
      <w:r>
        <w:t xml:space="preserve">, and can contain one (and only one) first-level heading.</w:t>
      </w:r>
    </w:p>
    <w:p>
      <w:pPr>
        <w:pStyle w:val="BodyText"/>
      </w:pPr>
      <w:r>
        <w:t xml:space="preserve">Use second-level and higher headings within chapters like:</w:t>
      </w:r>
      <w:r>
        <w:t xml:space="preserve"> </w:t>
      </w:r>
      <w:r>
        <w:rPr>
          <w:rStyle w:val="VerbatimChar"/>
        </w:rPr>
        <w:t xml:space="preserve">## A short section</w:t>
      </w:r>
      <w:r>
        <w:t xml:space="preserve"> </w:t>
      </w:r>
      <w:r>
        <w:t xml:space="preserve">or</w:t>
      </w:r>
      <w:r>
        <w:t xml:space="preserve"> </w:t>
      </w:r>
      <w:r>
        <w:rPr>
          <w:rStyle w:val="VerbatimChar"/>
        </w:rPr>
        <w:t xml:space="preserve">### An even shorter section</w:t>
      </w:r>
      <w:r>
        <w:t xml:space="preserve">.</w:t>
      </w:r>
    </w:p>
    <w:p>
      <w:pPr>
        <w:pStyle w:val="BodyText"/>
      </w:pPr>
      <w:r>
        <w:t xml:space="preserve">The</w:t>
      </w:r>
      <w:r>
        <w:t xml:space="preserve"> </w:t>
      </w:r>
      <w:r>
        <w:rPr>
          <w:rStyle w:val="VerbatimChar"/>
        </w:rPr>
        <w:t xml:space="preserve">index.Rmd</w:t>
      </w:r>
      <w:r>
        <w:t xml:space="preserve"> </w:t>
      </w:r>
      <w:r>
        <w:t xml:space="preserve">file is required, and is also your first book chapter. It will be the homepage when you render the book.</w:t>
      </w:r>
    </w:p>
    <w:bookmarkEnd w:id="20"/>
    <w:bookmarkStart w:id="22" w:name="render-book"/>
    <w:p>
      <w:pPr>
        <w:pStyle w:val="Heading2"/>
      </w:pPr>
      <w:r>
        <w:rPr>
          <w:rStyle w:val="SectionNumber"/>
        </w:rPr>
        <w:t xml:space="preserve">1.2</w:t>
      </w:r>
      <w:r>
        <w:tab/>
      </w:r>
      <w:r>
        <w:t xml:space="preserve">Render book</w:t>
      </w:r>
    </w:p>
    <w:p>
      <w:pPr>
        <w:pStyle w:val="FirstParagraph"/>
      </w:pPr>
      <w:r>
        <w:t xml:space="preserve">You can render the HTML version of this example book without changing anything:</w:t>
      </w:r>
    </w:p>
    <w:p>
      <w:pPr>
        <w:numPr>
          <w:ilvl w:val="0"/>
          <w:numId w:val="1001"/>
        </w:numPr>
      </w:pPr>
      <w:r>
        <w:t xml:space="preserve">Find the</w:t>
      </w:r>
      <w:r>
        <w:t xml:space="preserve"> </w:t>
      </w:r>
      <w:r>
        <w:rPr>
          <w:bCs/>
          <w:b/>
        </w:rPr>
        <w:t xml:space="preserve">Build</w:t>
      </w:r>
      <w:r>
        <w:t xml:space="preserve"> </w:t>
      </w:r>
      <w:r>
        <w:t xml:space="preserve">pane in the RStudio IDE, and</w:t>
      </w:r>
    </w:p>
    <w:p>
      <w:pPr>
        <w:numPr>
          <w:ilvl w:val="0"/>
          <w:numId w:val="1001"/>
        </w:numPr>
      </w:pPr>
      <w:r>
        <w:t xml:space="preserve">Click on</w:t>
      </w:r>
      <w:r>
        <w:t xml:space="preserve"> </w:t>
      </w:r>
      <w:r>
        <w:rPr>
          <w:bCs/>
          <w:b/>
        </w:rPr>
        <w:t xml:space="preserve">Build Book</w:t>
      </w:r>
      <w:r>
        <w:t xml:space="preserve">, then select your output format, or select</w:t>
      </w:r>
      <w:r>
        <w:t xml:space="preserve"> </w:t>
      </w:r>
      <w:r>
        <w:t xml:space="preserve">“</w:t>
      </w:r>
      <w:r>
        <w:t xml:space="preserve">All formats</w:t>
      </w:r>
      <w:r>
        <w:t xml:space="preserve">”</w:t>
      </w:r>
      <w:r>
        <w:t xml:space="preserve"> </w:t>
      </w:r>
      <w:r>
        <w:t xml:space="preserve">if you’d like to use multiple formats from the same book source files.</w:t>
      </w:r>
    </w:p>
    <w:p>
      <w:pPr>
        <w:pStyle w:val="FirstParagraph"/>
      </w:pPr>
      <w:r>
        <w:t xml:space="preserve">Or build the book from the R console:</w:t>
      </w:r>
    </w:p>
    <w:p>
      <w:pPr>
        <w:pStyle w:val="SourceCode"/>
      </w:pPr>
      <w:r>
        <w:rPr>
          <w:rStyle w:val="NormalTok"/>
        </w:rPr>
        <w:t xml:space="preserve">bookdown</w:t>
      </w:r>
      <w:r>
        <w:rPr>
          <w:rStyle w:val="SpecialCharTok"/>
        </w:rPr>
        <w:t xml:space="preserve">::</w:t>
      </w:r>
      <w:r>
        <w:rPr>
          <w:rStyle w:val="FunctionTok"/>
        </w:rPr>
        <w:t xml:space="preserve">render_book</w:t>
      </w:r>
      <w:r>
        <w:rPr>
          <w:rStyle w:val="NormalTok"/>
        </w:rPr>
        <w:t xml:space="preserve">()</w:t>
      </w:r>
    </w:p>
    <w:p>
      <w:pPr>
        <w:pStyle w:val="FirstParagraph"/>
      </w:pPr>
      <w:r>
        <w:t xml:space="preserve">To render this example to PDF as a</w:t>
      </w:r>
      <w:r>
        <w:t xml:space="preserve"> </w:t>
      </w:r>
      <w:r>
        <w:rPr>
          <w:rStyle w:val="VerbatimChar"/>
        </w:rPr>
        <w:t xml:space="preserve">bookdown::pdf_book</w:t>
      </w:r>
      <w:r>
        <w:t xml:space="preserve">, you’ll need to install XeLaTeX. You are recommended to install TinyTeX (which includes XeLaTeX):</w:t>
      </w:r>
      <w:r>
        <w:t xml:space="preserve"> </w:t>
      </w:r>
      <w:hyperlink r:id="rId21">
        <w:r>
          <w:rPr>
            <w:rStyle w:val="Hyperlink"/>
          </w:rPr>
          <w:t xml:space="preserve">https://yihui.org/tinytex/</w:t>
        </w:r>
      </w:hyperlink>
      <w:r>
        <w:t xml:space="preserve">.</w:t>
      </w:r>
    </w:p>
    <w:bookmarkEnd w:id="22"/>
    <w:bookmarkStart w:id="23" w:name="preview-book"/>
    <w:p>
      <w:pPr>
        <w:pStyle w:val="Heading2"/>
      </w:pPr>
      <w:r>
        <w:rPr>
          <w:rStyle w:val="SectionNumber"/>
        </w:rPr>
        <w:t xml:space="preserve">1.3</w:t>
      </w:r>
      <w:r>
        <w:tab/>
      </w:r>
      <w:r>
        <w:t xml:space="preserve">Preview book</w:t>
      </w:r>
    </w:p>
    <w:p>
      <w:pPr>
        <w:pStyle w:val="FirstParagraph"/>
      </w:pPr>
      <w:r>
        <w:t xml:space="preserve">As you work, you may start a local server to live preview this HTML book. This preview will update as you edit the book when you save individual .Rmd files. You can start the server in a work session by using the RStudio add-in</w:t>
      </w:r>
      <w:r>
        <w:t xml:space="preserve"> </w:t>
      </w:r>
      <w:r>
        <w:t xml:space="preserve">“</w:t>
      </w:r>
      <w:r>
        <w:t xml:space="preserve">Preview book</w:t>
      </w:r>
      <w:r>
        <w:t xml:space="preserve">”</w:t>
      </w:r>
      <w:r>
        <w:t xml:space="preserve">, or from the R console:</w:t>
      </w:r>
    </w:p>
    <w:p>
      <w:pPr>
        <w:pStyle w:val="SourceCode"/>
      </w:pPr>
      <w:r>
        <w:rPr>
          <w:rStyle w:val="NormalTok"/>
        </w:rPr>
        <w:t xml:space="preserve">bookdown</w:t>
      </w:r>
      <w:r>
        <w:rPr>
          <w:rStyle w:val="SpecialCharTok"/>
        </w:rPr>
        <w:t xml:space="preserve">::</w:t>
      </w:r>
      <w:r>
        <w:rPr>
          <w:rStyle w:val="FunctionTok"/>
        </w:rPr>
        <w:t xml:space="preserve">serve_book</w:t>
      </w:r>
      <w:r>
        <w:rPr>
          <w:rStyle w:val="NormalTok"/>
        </w:rPr>
        <w:t xml:space="preserve">()</w:t>
      </w:r>
    </w:p>
    <w:bookmarkEnd w:id="23"/>
    <w:bookmarkEnd w:id="24"/>
    <w:bookmarkStart w:id="60" w:name="introduction"/>
    <w:p>
      <w:pPr>
        <w:pStyle w:val="Heading1"/>
      </w:pPr>
      <w:r>
        <w:rPr>
          <w:rStyle w:val="SectionNumber"/>
        </w:rPr>
        <w:t xml:space="preserve">2</w:t>
      </w:r>
      <w:r>
        <w:tab/>
      </w:r>
      <w:r>
        <w:t xml:space="preserve">Introduction</w:t>
      </w:r>
    </w:p>
    <w:p>
      <w:pPr>
        <w:pStyle w:val="FirstParagraph"/>
      </w:pPr>
      <w:r>
        <w:t xml:space="preserve">This is an enhanced Minimal Book Example, highlighting some shortcuts to the publishing process. Also, this example provides some guidance for adapting the Minimal Book Example with tips on changing colour schemes, fonts etc. Most of the original Minimal Book Example has been left in place.Apart from this insertion, the augmented Minimal Book Example tips are provided under the heading: Additional Information.</w:t>
      </w:r>
    </w:p>
    <w:p>
      <w:pPr>
        <w:pStyle w:val="BodyText"/>
      </w:pPr>
      <w:r>
        <w:t xml:space="preserve">All chapters start with a first-level heading followed by your chapter title, like the line above. There should be only one first-level heading (</w:t>
      </w:r>
      <w:r>
        <w:rPr>
          <w:rStyle w:val="VerbatimChar"/>
        </w:rPr>
        <w:t xml:space="preserve">#</w:t>
      </w:r>
      <w:r>
        <w:t xml:space="preserve">) per .Rmd file.</w:t>
      </w:r>
    </w:p>
    <w:bookmarkStart w:id="26" w:name="a-section"/>
    <w:p>
      <w:pPr>
        <w:pStyle w:val="Heading2"/>
      </w:pPr>
      <w:r>
        <w:rPr>
          <w:rStyle w:val="SectionNumber"/>
        </w:rPr>
        <w:t xml:space="preserve">2.1</w:t>
      </w:r>
      <w:r>
        <w:tab/>
      </w:r>
      <w:r>
        <w:t xml:space="preserve">A section</w:t>
      </w:r>
    </w:p>
    <w:p>
      <w:pPr>
        <w:pStyle w:val="FirstParagraph"/>
      </w:pPr>
      <w:r>
        <w:t xml:space="preserve">All chapter sections start with a second-level (</w:t>
      </w:r>
      <w:r>
        <w:rPr>
          <w:rStyle w:val="VerbatimChar"/>
        </w:rPr>
        <w:t xml:space="preserve">##</w:t>
      </w:r>
      <w:r>
        <w:t xml:space="preserve">) or higher heading followed by your section title, like the sections above and below here. You can have as many as you want within a chapter.</w:t>
      </w:r>
    </w:p>
    <w:bookmarkStart w:id="25" w:name="an-unnumbered-section"/>
    <w:p>
      <w:pPr>
        <w:pStyle w:val="Heading3"/>
      </w:pPr>
      <w:r>
        <w:t xml:space="preserve">An unnumbered section</w:t>
      </w:r>
    </w:p>
    <w:p>
      <w:pPr>
        <w:pStyle w:val="FirstParagraph"/>
      </w:pPr>
      <w:r>
        <w:t xml:space="preserve">Chapters and sections are numbered by default. To un-number a heading, add a</w:t>
      </w:r>
      <w:r>
        <w:t xml:space="preserve"> </w:t>
      </w:r>
      <w:r>
        <w:rPr>
          <w:rStyle w:val="VerbatimChar"/>
        </w:rPr>
        <w:t xml:space="preserve">{.unnumbered}</w:t>
      </w:r>
      <w:r>
        <w:t xml:space="preserve"> </w:t>
      </w:r>
      <w:r>
        <w:t xml:space="preserve">or the shorter</w:t>
      </w:r>
      <w:r>
        <w:t xml:space="preserve"> </w:t>
      </w:r>
      <w:r>
        <w:rPr>
          <w:rStyle w:val="VerbatimChar"/>
        </w:rPr>
        <w:t xml:space="preserve">{-}</w:t>
      </w:r>
      <w:r>
        <w:t xml:space="preserve"> </w:t>
      </w:r>
      <w:r>
        <w:t xml:space="preserve">at the end of the heading, like in this section.</w:t>
      </w:r>
    </w:p>
    <w:bookmarkEnd w:id="25"/>
    <w:bookmarkEnd w:id="26"/>
    <w:bookmarkStart w:id="59" w:name="additional-information"/>
    <w:p>
      <w:pPr>
        <w:pStyle w:val="Heading2"/>
      </w:pPr>
      <w:r>
        <w:rPr>
          <w:rStyle w:val="SectionNumber"/>
        </w:rPr>
        <w:t xml:space="preserve">2.2</w:t>
      </w:r>
      <w:r>
        <w:tab/>
      </w:r>
      <w:r>
        <w:t xml:space="preserve">Additional information</w:t>
      </w:r>
    </w:p>
    <w:p>
      <w:pPr>
        <w:pStyle w:val="FirstParagraph"/>
      </w:pPr>
      <w:r>
        <w:t xml:space="preserve">There is information available on the Internet that provides guidance on producing and publishing bookdown artefacts such as books, technical reports, academic papers etc. Here is a shortlist that I found helpful:</w:t>
      </w:r>
    </w:p>
    <w:p>
      <w:pPr>
        <w:numPr>
          <w:ilvl w:val="0"/>
          <w:numId w:val="1002"/>
        </w:numPr>
      </w:pPr>
      <w:r>
        <w:t xml:space="preserve">Yihui Xie (2022).</w:t>
      </w:r>
      <w:r>
        <w:t xml:space="preserve"> </w:t>
      </w:r>
      <w:hyperlink r:id="rId27">
        <w:r>
          <w:rPr>
            <w:rStyle w:val="Hyperlink"/>
          </w:rPr>
          <w:t xml:space="preserve">bookdown: Authoring Books and Technical Documents with R Markdown</w:t>
        </w:r>
      </w:hyperlink>
      <w:r>
        <w:t xml:space="preserve">, CRC Publishing.</w:t>
      </w:r>
    </w:p>
    <w:p>
      <w:pPr>
        <w:numPr>
          <w:ilvl w:val="0"/>
          <w:numId w:val="1002"/>
        </w:numPr>
      </w:pPr>
      <w:hyperlink r:id="rId28">
        <w:r>
          <w:rPr>
            <w:rStyle w:val="Hyperlink"/>
          </w:rPr>
          <w:t xml:space="preserve">R for the Rest of Us</w:t>
        </w:r>
      </w:hyperlink>
    </w:p>
    <w:p>
      <w:pPr>
        <w:numPr>
          <w:ilvl w:val="0"/>
          <w:numId w:val="1002"/>
        </w:numPr>
      </w:pPr>
      <w:hyperlink r:id="rId29">
        <w:r>
          <w:rPr>
            <w:rStyle w:val="Hyperlink"/>
          </w:rPr>
          <w:t xml:space="preserve">Hosting bookdown in github</w:t>
        </w:r>
      </w:hyperlink>
    </w:p>
    <w:p>
      <w:pPr>
        <w:numPr>
          <w:ilvl w:val="0"/>
          <w:numId w:val="1002"/>
        </w:numPr>
      </w:pPr>
      <w:hyperlink r:id="rId30">
        <w:r>
          <w:rPr>
            <w:rStyle w:val="Hyperlink"/>
          </w:rPr>
          <w:t xml:space="preserve">Bookdown and GitHub Pages</w:t>
        </w:r>
      </w:hyperlink>
    </w:p>
    <w:p>
      <w:pPr>
        <w:numPr>
          <w:ilvl w:val="0"/>
          <w:numId w:val="1002"/>
        </w:numPr>
      </w:pPr>
      <w:hyperlink r:id="rId31">
        <w:r>
          <w:rPr>
            <w:rStyle w:val="Hyperlink"/>
          </w:rPr>
          <w:t xml:space="preserve">SSH Permission Denied (PublicKey) Error on GitHub Solved</w:t>
        </w:r>
      </w:hyperlink>
    </w:p>
    <w:p>
      <w:pPr>
        <w:numPr>
          <w:ilvl w:val="0"/>
          <w:numId w:val="1002"/>
        </w:numPr>
      </w:pPr>
      <w:r>
        <w:t xml:space="preserve">Alison Hill (2021).</w:t>
      </w:r>
      <w:r>
        <w:t xml:space="preserve"> </w:t>
      </w:r>
      <w:hyperlink r:id="rId32">
        <w:r>
          <w:rPr>
            <w:rStyle w:val="Hyperlink"/>
          </w:rPr>
          <w:t xml:space="preserve">Day 04: bookdown || rmarkdown + bookdown + GitHub actions + renv + Netlify</w:t>
        </w:r>
      </w:hyperlink>
    </w:p>
    <w:bookmarkStart w:id="58" w:name="summary-of-what-i-learned"/>
    <w:p>
      <w:pPr>
        <w:pStyle w:val="Heading3"/>
      </w:pPr>
      <w:r>
        <w:rPr>
          <w:rStyle w:val="SectionNumber"/>
        </w:rPr>
        <w:t xml:space="preserve">2.2.1</w:t>
      </w:r>
      <w:r>
        <w:tab/>
      </w:r>
      <w:r>
        <w:t xml:space="preserve">Summary of what I learned</w:t>
      </w:r>
    </w:p>
    <w:p>
      <w:pPr>
        <w:pStyle w:val="FirstParagraph"/>
      </w:pPr>
      <w:r>
        <w:t xml:space="preserve">My main focus has been how to:</w:t>
      </w:r>
    </w:p>
    <w:p>
      <w:pPr>
        <w:numPr>
          <w:ilvl w:val="0"/>
          <w:numId w:val="1003"/>
        </w:numPr>
      </w:pPr>
      <w:r>
        <w:t xml:space="preserve">Adapt the format of bookdown to produce technical reports.</w:t>
      </w:r>
    </w:p>
    <w:p>
      <w:pPr>
        <w:numPr>
          <w:ilvl w:val="0"/>
          <w:numId w:val="1003"/>
        </w:numPr>
      </w:pPr>
      <w:r>
        <w:t xml:space="preserve">Publish on GitHub</w:t>
      </w:r>
    </w:p>
    <w:p>
      <w:pPr>
        <w:numPr>
          <w:ilvl w:val="0"/>
          <w:numId w:val="1003"/>
        </w:numPr>
      </w:pPr>
      <w:r>
        <w:t xml:space="preserve">Export to Word since most clients still want a technical report in Word.</w:t>
      </w:r>
    </w:p>
    <w:p>
      <w:pPr>
        <w:pStyle w:val="FirstParagraph"/>
      </w:pPr>
      <w:r>
        <w:t xml:space="preserve">My outline here is based on exception, i.e. deviations from what was demonstrated in the shortlist presented above. This reflects gaps in my knowledge, which led to considerable frustration.</w:t>
      </w:r>
    </w:p>
    <w:bookmarkStart w:id="43" w:name="X51e79b3da13435b00c99d3f833c200ba48c68dc"/>
    <w:p>
      <w:pPr>
        <w:pStyle w:val="Heading4"/>
      </w:pPr>
      <w:r>
        <w:rPr>
          <w:rStyle w:val="SectionNumber"/>
        </w:rPr>
        <w:t xml:space="preserve">2.2.1.1</w:t>
      </w:r>
      <w:r>
        <w:tab/>
      </w:r>
      <w:r>
        <w:t xml:space="preserve">Elements related to changing the format of the book</w:t>
      </w:r>
    </w:p>
    <w:p>
      <w:pPr>
        <w:pStyle w:val="FirstParagraph"/>
      </w:pPr>
      <w:r>
        <w:t xml:space="preserve">Changing the heading colour in the</w:t>
      </w:r>
      <w:r>
        <w:t xml:space="preserve"> </w:t>
      </w:r>
      <w:r>
        <w:rPr>
          <w:rStyle w:val="VerbatimChar"/>
        </w:rPr>
        <w:t xml:space="preserve">style.css</w:t>
      </w:r>
      <w:r>
        <w:t xml:space="preserve"> </w:t>
      </w:r>
      <w:r>
        <w:t xml:space="preserve">file</w:t>
      </w:r>
      <w:r>
        <w:t xml:space="preserve"> </w:t>
      </w:r>
      <w:r>
        <w:drawing>
          <wp:inline>
            <wp:extent cx="4148488" cy="3378467"/>
            <wp:effectExtent b="0" l="0" r="0" t="0"/>
            <wp:docPr descr="" title="" id="34" name="Picture"/>
            <a:graphic>
              <a:graphicData uri="http://schemas.openxmlformats.org/drawingml/2006/picture">
                <pic:pic>
                  <pic:nvPicPr>
                    <pic:cNvPr descr=".\images\changing%20the%20heading%20colour.png" id="35" name="Picture"/>
                    <pic:cNvPicPr>
                      <a:picLocks noChangeArrowheads="1" noChangeAspect="1"/>
                    </pic:cNvPicPr>
                  </pic:nvPicPr>
                  <pic:blipFill>
                    <a:blip r:embed="rId33"/>
                    <a:stretch>
                      <a:fillRect/>
                    </a:stretch>
                  </pic:blipFill>
                  <pic:spPr bwMode="auto">
                    <a:xfrm>
                      <a:off x="0" y="0"/>
                      <a:ext cx="4148488" cy="3378467"/>
                    </a:xfrm>
                    <a:prstGeom prst="rect">
                      <a:avLst/>
                    </a:prstGeom>
                    <a:noFill/>
                    <a:ln w="9525">
                      <a:noFill/>
                      <a:headEnd/>
                      <a:tailEnd/>
                    </a:ln>
                  </pic:spPr>
                </pic:pic>
              </a:graphicData>
            </a:graphic>
          </wp:inline>
        </w:drawing>
      </w:r>
    </w:p>
    <w:p>
      <w:pPr>
        <w:pStyle w:val="BodyText"/>
      </w:pPr>
      <w:r>
        <w:t xml:space="preserve">Additional changes are possible with a change in output type in</w:t>
      </w:r>
      <w:r>
        <w:t xml:space="preserve"> </w:t>
      </w:r>
      <w:r>
        <w:rPr>
          <w:rStyle w:val="VerbatimChar"/>
        </w:rPr>
        <w:t xml:space="preserve">output.yml</w:t>
      </w:r>
      <w:r>
        <w:t xml:space="preserve">, including specifying a Word format.</w:t>
      </w:r>
      <w:r>
        <w:t xml:space="preserve"> </w:t>
      </w:r>
      <w:r>
        <w:drawing>
          <wp:inline>
            <wp:extent cx="5351646" cy="2752825"/>
            <wp:effectExtent b="0" l="0" r="0" t="0"/>
            <wp:docPr descr="" title="" id="37" name="Picture"/>
            <a:graphic>
              <a:graphicData uri="http://schemas.openxmlformats.org/drawingml/2006/picture">
                <pic:pic>
                  <pic:nvPicPr>
                    <pic:cNvPr descr=".\images\adapting%20output_yml.png" id="38" name="Picture"/>
                    <pic:cNvPicPr>
                      <a:picLocks noChangeArrowheads="1" noChangeAspect="1"/>
                    </pic:cNvPicPr>
                  </pic:nvPicPr>
                  <pic:blipFill>
                    <a:blip r:embed="rId36"/>
                    <a:stretch>
                      <a:fillRect/>
                    </a:stretch>
                  </pic:blipFill>
                  <pic:spPr bwMode="auto">
                    <a:xfrm>
                      <a:off x="0" y="0"/>
                      <a:ext cx="5351646" cy="2752825"/>
                    </a:xfrm>
                    <a:prstGeom prst="rect">
                      <a:avLst/>
                    </a:prstGeom>
                    <a:noFill/>
                    <a:ln w="9525">
                      <a:noFill/>
                      <a:headEnd/>
                      <a:tailEnd/>
                    </a:ln>
                  </pic:spPr>
                </pic:pic>
              </a:graphicData>
            </a:graphic>
          </wp:inline>
        </w:drawing>
      </w:r>
      <w:r>
        <w:t xml:space="preserve"> </w:t>
      </w:r>
      <w:r>
        <w:t xml:space="preserve">The image below shows a Word</w:t>
      </w:r>
      <w:r>
        <w:t xml:space="preserve"> </w:t>
      </w:r>
      <w:r>
        <w:rPr>
          <w:rStyle w:val="VerbatimChar"/>
        </w:rPr>
        <w:t xml:space="preserve">.docx</w:t>
      </w:r>
      <w:r>
        <w:t xml:space="preserve"> </w:t>
      </w:r>
      <w:r>
        <w:t xml:space="preserve">format document with bespoke formatting embedded. This needs to be generated by Pandoc in the first build.</w:t>
      </w:r>
      <w:r>
        <w:t xml:space="preserve"> </w:t>
      </w:r>
      <w:hyperlink r:id="rId39">
        <w:r>
          <w:rPr>
            <w:rStyle w:val="Hyperlink"/>
          </w:rPr>
          <w:t xml:space="preserve">See this note for more information</w:t>
        </w:r>
      </w:hyperlink>
      <w:r>
        <w:t xml:space="preserve">.</w:t>
      </w:r>
      <w:r>
        <w:t xml:space="preserve"> </w:t>
      </w:r>
      <w:r>
        <w:drawing>
          <wp:inline>
            <wp:extent cx="2589195" cy="798896"/>
            <wp:effectExtent b="0" l="0" r="0" t="0"/>
            <wp:docPr descr="" title="" id="41" name="Picture"/>
            <a:graphic>
              <a:graphicData uri="http://schemas.openxmlformats.org/drawingml/2006/picture">
                <pic:pic>
                  <pic:nvPicPr>
                    <pic:cNvPr descr=".\images\Word%20format%20document.png" id="42" name="Picture"/>
                    <pic:cNvPicPr>
                      <a:picLocks noChangeArrowheads="1" noChangeAspect="1"/>
                    </pic:cNvPicPr>
                  </pic:nvPicPr>
                  <pic:blipFill>
                    <a:blip r:embed="rId40"/>
                    <a:stretch>
                      <a:fillRect/>
                    </a:stretch>
                  </pic:blipFill>
                  <pic:spPr bwMode="auto">
                    <a:xfrm>
                      <a:off x="0" y="0"/>
                      <a:ext cx="2589195" cy="798896"/>
                    </a:xfrm>
                    <a:prstGeom prst="rect">
                      <a:avLst/>
                    </a:prstGeom>
                    <a:noFill/>
                    <a:ln w="9525">
                      <a:noFill/>
                      <a:headEnd/>
                      <a:tailEnd/>
                    </a:ln>
                  </pic:spPr>
                </pic:pic>
              </a:graphicData>
            </a:graphic>
          </wp:inline>
        </w:drawing>
      </w:r>
    </w:p>
    <w:bookmarkEnd w:id="43"/>
    <w:bookmarkStart w:id="57" w:name="elements-related-to-publishing-on-github"/>
    <w:p>
      <w:pPr>
        <w:pStyle w:val="Heading4"/>
      </w:pPr>
      <w:r>
        <w:rPr>
          <w:rStyle w:val="SectionNumber"/>
        </w:rPr>
        <w:t xml:space="preserve">2.2.1.2</w:t>
      </w:r>
      <w:r>
        <w:tab/>
      </w:r>
      <w:r>
        <w:t xml:space="preserve">Elements related to publishing on GitHub</w:t>
      </w:r>
    </w:p>
    <w:p>
      <w:pPr>
        <w:pStyle w:val="FirstParagraph"/>
      </w:pPr>
      <w:r>
        <w:t xml:space="preserve">The pathway deviation on publishing on GitHub was to switch-on GitHub Pages:</w:t>
      </w:r>
      <w:r>
        <w:t xml:space="preserve"> </w:t>
      </w:r>
      <w:hyperlink r:id="rId44">
        <w:r>
          <w:rPr>
            <w:rStyle w:val="Hyperlink"/>
          </w:rPr>
          <w:t xml:space="preserve">Changing the visibility of your GitHub Pages site</w:t>
        </w:r>
      </w:hyperlink>
    </w:p>
    <w:p>
      <w:pPr>
        <w:pStyle w:val="BodyText"/>
      </w:pPr>
      <w:r>
        <w:drawing>
          <wp:inline>
            <wp:extent cx="6858000" cy="2158999"/>
            <wp:effectExtent b="0" l="0" r="0" t="0"/>
            <wp:docPr descr="" title="" id="46" name="Picture"/>
            <a:graphic>
              <a:graphicData uri="http://schemas.openxmlformats.org/drawingml/2006/picture">
                <pic:pic>
                  <pic:nvPicPr>
                    <pic:cNvPr descr=".\images\GitHub%20Pages.png" id="47" name="Picture"/>
                    <pic:cNvPicPr>
                      <a:picLocks noChangeArrowheads="1" noChangeAspect="1"/>
                    </pic:cNvPicPr>
                  </pic:nvPicPr>
                  <pic:blipFill>
                    <a:blip r:embed="rId45"/>
                    <a:stretch>
                      <a:fillRect/>
                    </a:stretch>
                  </pic:blipFill>
                  <pic:spPr bwMode="auto">
                    <a:xfrm>
                      <a:off x="0" y="0"/>
                      <a:ext cx="6858000" cy="2158999"/>
                    </a:xfrm>
                    <a:prstGeom prst="rect">
                      <a:avLst/>
                    </a:prstGeom>
                    <a:noFill/>
                    <a:ln w="9525">
                      <a:noFill/>
                      <a:headEnd/>
                      <a:tailEnd/>
                    </a:ln>
                  </pic:spPr>
                </pic:pic>
              </a:graphicData>
            </a:graphic>
          </wp:inline>
        </w:drawing>
      </w:r>
    </w:p>
    <w:p>
      <w:pPr>
        <w:pStyle w:val="BodyText"/>
      </w:pPr>
      <w:r>
        <w:t xml:space="preserve">I inserted a line in</w:t>
      </w:r>
      <w:r>
        <w:t xml:space="preserve"> </w:t>
      </w:r>
      <w:r>
        <w:rPr>
          <w:rStyle w:val="VerbatimChar"/>
        </w:rPr>
        <w:t xml:space="preserve">_bookdown.yml</w:t>
      </w:r>
      <w:r>
        <w:t xml:space="preserve"> </w:t>
      </w:r>
      <w:r>
        <w:t xml:space="preserve">to define</w:t>
      </w:r>
      <w:r>
        <w:t xml:space="preserve"> </w:t>
      </w:r>
      <w:r>
        <w:rPr>
          <w:rStyle w:val="VerbatimChar"/>
        </w:rPr>
        <w:t xml:space="preserve">docs</w:t>
      </w:r>
      <w:r>
        <w:t xml:space="preserve"> </w:t>
      </w:r>
      <w:r>
        <w:t xml:space="preserve">as the destination folder for the book being hosted on GitHub.</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w:t>
      </w:r>
      <w:r>
        <w:rPr>
          <w:rStyle w:val="SpecialCharTok"/>
        </w:rPr>
        <w:t xml:space="preserve">\\</w:t>
      </w:r>
      <w:r>
        <w:rPr>
          <w:rStyle w:val="StringTok"/>
        </w:rPr>
        <w:t xml:space="preserve">images</w:t>
      </w:r>
      <w:r>
        <w:rPr>
          <w:rStyle w:val="SpecialCharTok"/>
        </w:rPr>
        <w:t xml:space="preserve">\\</w:t>
      </w:r>
      <w:r>
        <w:rPr>
          <w:rStyle w:val="StringTok"/>
        </w:rPr>
        <w:t xml:space="preserve">bookdown_yml insertion.png"</w:t>
      </w:r>
      <w:r>
        <w:rPr>
          <w:rStyle w:val="NormalTok"/>
        </w:rPr>
        <w:t xml:space="preserve">)</w:t>
      </w:r>
    </w:p>
    <w:p>
      <w:pPr>
        <w:pStyle w:val="FirstParagraph"/>
      </w:pPr>
      <w:r>
        <w:drawing>
          <wp:inline>
            <wp:extent cx="3253338" cy="1530416"/>
            <wp:effectExtent b="0" l="0" r="0" t="0"/>
            <wp:docPr descr="" title="" id="49" name="Picture"/>
            <a:graphic>
              <a:graphicData uri="http://schemas.openxmlformats.org/drawingml/2006/picture">
                <pic:pic>
                  <pic:nvPicPr>
                    <pic:cNvPr descr=".\images\bookdown_yml%20insertion.png" id="50" name="Picture"/>
                    <pic:cNvPicPr>
                      <a:picLocks noChangeArrowheads="1" noChangeAspect="1"/>
                    </pic:cNvPicPr>
                  </pic:nvPicPr>
                  <pic:blipFill>
                    <a:blip r:embed="rId48"/>
                    <a:stretch>
                      <a:fillRect/>
                    </a:stretch>
                  </pic:blipFill>
                  <pic:spPr bwMode="auto">
                    <a:xfrm>
                      <a:off x="0" y="0"/>
                      <a:ext cx="3253338" cy="1530416"/>
                    </a:xfrm>
                    <a:prstGeom prst="rect">
                      <a:avLst/>
                    </a:prstGeom>
                    <a:noFill/>
                    <a:ln w="9525">
                      <a:noFill/>
                      <a:headEnd/>
                      <a:tailEnd/>
                    </a:ln>
                  </pic:spPr>
                </pic:pic>
              </a:graphicData>
            </a:graphic>
          </wp:inline>
        </w:drawing>
      </w:r>
    </w:p>
    <w:p>
      <w:pPr>
        <w:pStyle w:val="BodyText"/>
      </w:pPr>
      <w:r>
        <w:t xml:space="preserve">Also inserted a line in the</w:t>
      </w:r>
      <w:r>
        <w:t xml:space="preserve"> </w:t>
      </w:r>
      <w:r>
        <w:rPr>
          <w:rStyle w:val="VerbatimChar"/>
        </w:rPr>
        <w:t xml:space="preserve">.gitignore</w:t>
      </w:r>
      <w:r>
        <w:t xml:space="preserve"> </w:t>
      </w:r>
      <w:r>
        <w:t xml:space="preserve">file for</w:t>
      </w:r>
      <w:r>
        <w:t xml:space="preserve"> </w:t>
      </w:r>
      <w:r>
        <w:rPr>
          <w:rStyle w:val="VerbatimChar"/>
        </w:rPr>
        <w:t xml:space="preserve">_bookdown_files</w:t>
      </w:r>
    </w:p>
    <w:p>
      <w:pPr>
        <w:pStyle w:val="BodyText"/>
      </w:pPr>
      <w:r>
        <w:drawing>
          <wp:inline>
            <wp:extent cx="5168766" cy="1665170"/>
            <wp:effectExtent b="0" l="0" r="0" t="0"/>
            <wp:docPr descr="" title="" id="52" name="Picture"/>
            <a:graphic>
              <a:graphicData uri="http://schemas.openxmlformats.org/drawingml/2006/picture">
                <pic:pic>
                  <pic:nvPicPr>
                    <pic:cNvPr descr=".\images\gitignore%20insertion.png" id="53" name="Picture"/>
                    <pic:cNvPicPr>
                      <a:picLocks noChangeArrowheads="1" noChangeAspect="1"/>
                    </pic:cNvPicPr>
                  </pic:nvPicPr>
                  <pic:blipFill>
                    <a:blip r:embed="rId51"/>
                    <a:stretch>
                      <a:fillRect/>
                    </a:stretch>
                  </pic:blipFill>
                  <pic:spPr bwMode="auto">
                    <a:xfrm>
                      <a:off x="0" y="0"/>
                      <a:ext cx="5168766" cy="1665170"/>
                    </a:xfrm>
                    <a:prstGeom prst="rect">
                      <a:avLst/>
                    </a:prstGeom>
                    <a:noFill/>
                    <a:ln w="9525">
                      <a:noFill/>
                      <a:headEnd/>
                      <a:tailEnd/>
                    </a:ln>
                  </pic:spPr>
                </pic:pic>
              </a:graphicData>
            </a:graphic>
          </wp:inline>
        </w:drawing>
      </w:r>
    </w:p>
    <w:p>
      <w:pPr>
        <w:pStyle w:val="BodyText"/>
      </w:pPr>
      <w:r>
        <w:t xml:space="preserve">After updating the book and re-building, it is necessary to re-run the GitHub Actions job:</w:t>
      </w:r>
      <w:r>
        <w:t xml:space="preserve"> </w:t>
      </w:r>
      <w:r>
        <w:drawing>
          <wp:inline>
            <wp:extent cx="6858000" cy="5102231"/>
            <wp:effectExtent b="0" l="0" r="0" t="0"/>
            <wp:docPr descr="" title="" id="55" name="Picture"/>
            <a:graphic>
              <a:graphicData uri="http://schemas.openxmlformats.org/drawingml/2006/picture">
                <pic:pic>
                  <pic:nvPicPr>
                    <pic:cNvPr descr=".\images\GitHub%20Actions%20re-run%20all%20jobs.png" id="56" name="Picture"/>
                    <pic:cNvPicPr>
                      <a:picLocks noChangeArrowheads="1" noChangeAspect="1"/>
                    </pic:cNvPicPr>
                  </pic:nvPicPr>
                  <pic:blipFill>
                    <a:blip r:embed="rId54"/>
                    <a:stretch>
                      <a:fillRect/>
                    </a:stretch>
                  </pic:blipFill>
                  <pic:spPr bwMode="auto">
                    <a:xfrm>
                      <a:off x="0" y="0"/>
                      <a:ext cx="6858000" cy="5102231"/>
                    </a:xfrm>
                    <a:prstGeom prst="rect">
                      <a:avLst/>
                    </a:prstGeom>
                    <a:noFill/>
                    <a:ln w="9525">
                      <a:noFill/>
                      <a:headEnd/>
                      <a:tailEnd/>
                    </a:ln>
                  </pic:spPr>
                </pic:pic>
              </a:graphicData>
            </a:graphic>
          </wp:inline>
        </w:drawing>
      </w:r>
    </w:p>
    <w:bookmarkEnd w:id="57"/>
    <w:bookmarkEnd w:id="58"/>
    <w:bookmarkEnd w:id="59"/>
    <w:bookmarkEnd w:id="60"/>
    <w:bookmarkStart w:id="66" w:name="cross"/>
    <w:p>
      <w:pPr>
        <w:pStyle w:val="Heading1"/>
      </w:pPr>
      <w:r>
        <w:rPr>
          <w:rStyle w:val="SectionNumber"/>
        </w:rPr>
        <w:t xml:space="preserve">3</w:t>
      </w:r>
      <w:r>
        <w:tab/>
      </w:r>
      <w:r>
        <w:t xml:space="preserve">Cross-references</w:t>
      </w:r>
    </w:p>
    <w:p>
      <w:pPr>
        <w:pStyle w:val="FirstParagraph"/>
      </w:pPr>
      <w:r>
        <w:t xml:space="preserve">Cross-references make it easier for your readers to find and link to elements in your book.</w:t>
      </w:r>
    </w:p>
    <w:bookmarkStart w:id="61" w:name="chapters-and-sub-chapters"/>
    <w:p>
      <w:pPr>
        <w:pStyle w:val="Heading2"/>
      </w:pPr>
      <w:r>
        <w:rPr>
          <w:rStyle w:val="SectionNumber"/>
        </w:rPr>
        <w:t xml:space="preserve">3.1</w:t>
      </w:r>
      <w:r>
        <w:tab/>
      </w:r>
      <w:r>
        <w:t xml:space="preserve">Chapters and sub-chapters</w:t>
      </w:r>
    </w:p>
    <w:p>
      <w:pPr>
        <w:pStyle w:val="FirstParagraph"/>
      </w:pPr>
      <w:r>
        <w:t xml:space="preserve">There are two steps to cross-reference any heading:</w:t>
      </w:r>
    </w:p>
    <w:p>
      <w:pPr>
        <w:numPr>
          <w:ilvl w:val="0"/>
          <w:numId w:val="1004"/>
        </w:numPr>
        <w:pStyle w:val="Compact"/>
      </w:pPr>
      <w:r>
        <w:t xml:space="preserve">Label the heading:</w:t>
      </w:r>
      <w:r>
        <w:t xml:space="preserve"> </w:t>
      </w:r>
      <w:r>
        <w:rPr>
          <w:rStyle w:val="VerbatimChar"/>
        </w:rPr>
        <w:t xml:space="preserve"># Hello world {#nice-label}</w:t>
      </w:r>
      <w:r>
        <w:t xml:space="preserve">.</w:t>
      </w:r>
    </w:p>
    <w:p>
      <w:pPr>
        <w:numPr>
          <w:ilvl w:val="1"/>
          <w:numId w:val="1005"/>
        </w:numPr>
        <w:pStyle w:val="Compact"/>
      </w:pPr>
      <w:r>
        <w:t xml:space="preserve">Leave the label off if you like the automated heading generated based on your heading title: for example,</w:t>
      </w:r>
      <w:r>
        <w:t xml:space="preserve"> </w:t>
      </w:r>
      <w:r>
        <w:rPr>
          <w:rStyle w:val="VerbatimChar"/>
        </w:rPr>
        <w:t xml:space="preserve"># Hello world</w:t>
      </w:r>
      <w:r>
        <w:t xml:space="preserve"> </w:t>
      </w:r>
      <w:r>
        <w:t xml:space="preserve">=</w:t>
      </w:r>
      <w:r>
        <w:t xml:space="preserve"> </w:t>
      </w:r>
      <w:r>
        <w:rPr>
          <w:rStyle w:val="VerbatimChar"/>
        </w:rPr>
        <w:t xml:space="preserve"># Hello world {#hello-world}</w:t>
      </w:r>
      <w:r>
        <w:t xml:space="preserve">.</w:t>
      </w:r>
    </w:p>
    <w:p>
      <w:pPr>
        <w:numPr>
          <w:ilvl w:val="1"/>
          <w:numId w:val="1005"/>
        </w:numPr>
        <w:pStyle w:val="Compact"/>
      </w:pPr>
      <w:r>
        <w:t xml:space="preserve">To label an un-numbered heading, use:</w:t>
      </w:r>
      <w:r>
        <w:t xml:space="preserve"> </w:t>
      </w:r>
      <w:r>
        <w:rPr>
          <w:rStyle w:val="VerbatimChar"/>
        </w:rPr>
        <w:t xml:space="preserve"># Hello world {-#nice-label}</w:t>
      </w:r>
      <w:r>
        <w:t xml:space="preserve"> </w:t>
      </w:r>
      <w:r>
        <w:t xml:space="preserve">or</w:t>
      </w:r>
      <w:r>
        <w:t xml:space="preserve"> </w:t>
      </w:r>
      <w:r>
        <w:rPr>
          <w:rStyle w:val="VerbatimChar"/>
        </w:rPr>
        <w:t xml:space="preserve">{# Hello world .unnumbered}</w:t>
      </w:r>
      <w:r>
        <w:t xml:space="preserve">.</w:t>
      </w:r>
    </w:p>
    <w:p>
      <w:pPr>
        <w:numPr>
          <w:ilvl w:val="0"/>
          <w:numId w:val="1004"/>
        </w:numPr>
        <w:pStyle w:val="Compact"/>
      </w:pPr>
      <w:r>
        <w:t xml:space="preserve">Next, reference the labeled heading anywhere in the text using</w:t>
      </w:r>
      <w:r>
        <w:t xml:space="preserve"> </w:t>
      </w:r>
      <w:r>
        <w:rPr>
          <w:rStyle w:val="VerbatimChar"/>
        </w:rPr>
        <w:t xml:space="preserve">\@ref(nice-label)</w:t>
      </w:r>
      <w:r>
        <w:t xml:space="preserve">; for example, please see Chapter</w:t>
      </w:r>
      <w:r>
        <w:t xml:space="preserve"> </w:t>
      </w:r>
      <w:r>
        <w:t xml:space="preserve">3</w:t>
      </w:r>
      <w:r>
        <w:t xml:space="preserve">.</w:t>
      </w:r>
    </w:p>
    <w:p>
      <w:pPr>
        <w:numPr>
          <w:ilvl w:val="1"/>
          <w:numId w:val="1006"/>
        </w:numPr>
        <w:pStyle w:val="Compact"/>
      </w:pPr>
      <w:r>
        <w:t xml:space="preserve">If you prefer text as the link instead of a numbered reference use:</w:t>
      </w:r>
      <w:r>
        <w:t xml:space="preserve"> </w:t>
      </w:r>
      <w:hyperlink w:anchor="cross">
        <w:r>
          <w:rPr>
            <w:rStyle w:val="Hyperlink"/>
          </w:rPr>
          <w:t xml:space="preserve">any text you want can go here</w:t>
        </w:r>
      </w:hyperlink>
      <w:r>
        <w:t xml:space="preserve">.</w:t>
      </w:r>
    </w:p>
    <w:bookmarkEnd w:id="61"/>
    <w:bookmarkStart w:id="65" w:name="captioned-figures-and-tables"/>
    <w:p>
      <w:pPr>
        <w:pStyle w:val="Heading2"/>
      </w:pPr>
      <w:r>
        <w:rPr>
          <w:rStyle w:val="SectionNumber"/>
        </w:rPr>
        <w:t xml:space="preserve">3.2</w:t>
      </w:r>
      <w:r>
        <w:tab/>
      </w:r>
      <w:r>
        <w:t xml:space="preserve">Captioned figures and tables</w:t>
      </w:r>
    </w:p>
    <w:p>
      <w:pPr>
        <w:pStyle w:val="FirstParagraph"/>
      </w:pPr>
      <w:r>
        <w:t xml:space="preserve">Figures and tables</w:t>
      </w:r>
      <w:r>
        <w:t xml:space="preserve"> </w:t>
      </w:r>
      <w:r>
        <w:rPr>
          <w:iCs/>
          <w:i/>
        </w:rPr>
        <w:t xml:space="preserve">with captions</w:t>
      </w:r>
      <w:r>
        <w:t xml:space="preserve"> </w:t>
      </w:r>
      <w:r>
        <w:t xml:space="preserve">can also be cross-referenced from elsewhere in your book using</w:t>
      </w:r>
      <w:r>
        <w:t xml:space="preserve"> </w:t>
      </w:r>
      <w:r>
        <w:rPr>
          <w:rStyle w:val="VerbatimChar"/>
        </w:rPr>
        <w:t xml:space="preserve">\@ref(fig:chunk-label)</w:t>
      </w:r>
      <w:r>
        <w:t xml:space="preserve"> </w:t>
      </w:r>
      <w:r>
        <w:t xml:space="preserve">and</w:t>
      </w:r>
      <w:r>
        <w:t xml:space="preserve"> </w:t>
      </w:r>
      <w:r>
        <w:rPr>
          <w:rStyle w:val="VerbatimChar"/>
        </w:rPr>
        <w:t xml:space="preserve">\@ref(tab:chunk-label)</w:t>
      </w:r>
      <w:r>
        <w:t xml:space="preserve">, respectively.</w:t>
      </w:r>
    </w:p>
    <w:p>
      <w:pPr>
        <w:pStyle w:val="BodyText"/>
      </w:pPr>
      <w:r>
        <w:t xml:space="preserve">See Figure</w:t>
      </w:r>
      <w:r>
        <w:t xml:space="preserve"> </w:t>
      </w:r>
      <w:r>
        <w:t xml:space="preserve">3.1</w:t>
      </w:r>
      <w:r>
        <w:t xml:space="preserve">.</w:t>
      </w:r>
    </w:p>
    <w:p>
      <w:pPr>
        <w:pStyle w:val="SourceCode"/>
      </w:pP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(pressure,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p>
    <w:p>
      <w:pPr>
        <w:pStyle w:val="CaptionedFigure"/>
      </w:pPr>
      <w:r>
        <w:drawing>
          <wp:inline>
            <wp:extent cx="4620126" cy="3465094"/>
            <wp:effectExtent b="0" l="0" r="0" t="0"/>
            <wp:docPr descr="Figure 3.1: Here is a nice figure!" title="" id="63" name="Picture"/>
            <a:graphic>
              <a:graphicData uri="http://schemas.openxmlformats.org/drawingml/2006/picture">
                <pic:pic>
                  <pic:nvPicPr>
                    <pic:cNvPr descr="_main_files/figure-docx/nice-fig-1.png" id="64" name="Picture"/>
                    <pic:cNvPicPr>
                      <a:picLocks noChangeArrowheads="1" noChangeAspect="1"/>
                    </pic:cNvPicPr>
                  </pic:nvPicPr>
                  <pic:blipFill>
                    <a:blip r:embed="rId62"/>
                    <a:stretch>
                      <a:fillRect/>
                    </a:stretch>
                  </pic:blipFill>
                  <pic:spPr bwMode="auto">
                    <a:xfrm>
                      <a:off x="0" y="0"/>
                      <a:ext cx="4620126" cy="3465094"/>
                    </a:xfrm>
                    <a:prstGeom prst="rect">
                      <a:avLst/>
                    </a:prstGeom>
                    <a:noFill/>
                    <a:ln w="9525">
                      <a:noFill/>
                      <a:headEnd/>
                      <a:tailEnd/>
                    </a:ln>
                  </pic:spPr>
                </pic:pic>
              </a:graphicData>
            </a:graphic>
          </wp:inline>
        </w:drawing>
      </w:r>
    </w:p>
    <w:p>
      <w:pPr>
        <w:pStyle w:val="ImageCaption"/>
      </w:pPr>
      <w:r>
        <w:t xml:space="preserve">Figure 3.1: Here is a nice figure!</w:t>
      </w:r>
    </w:p>
    <w:p>
      <w:pPr>
        <w:pStyle w:val="BodyText"/>
      </w:pPr>
      <w:r>
        <w:t xml:space="preserve">Don’t miss Table</w:t>
      </w:r>
      <w:r>
        <w:t xml:space="preserve"> </w:t>
      </w:r>
      <w:r>
        <w:t xml:space="preserve">3.1</w:t>
      </w:r>
      <w:r>
        <w:t xml:space="preserv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head</w:t>
      </w:r>
      <w:r>
        <w:rPr>
          <w:rStyle w:val="NormalTok"/>
        </w:rPr>
        <w:t xml:space="preserve">(pressure, </w:t>
      </w:r>
      <w:r>
        <w:rPr>
          <w:rStyle w:val="DecValTok"/>
        </w:rPr>
        <w:t xml:space="preserve">10</w:t>
      </w:r>
      <w:r>
        <w:rPr>
          <w:rStyle w:val="NormalTok"/>
        </w:rPr>
        <w:t xml:space="preserve">), </w:t>
      </w:r>
      <w:r>
        <w:rPr>
          <w:rStyle w:val="AttributeTok"/>
        </w:rPr>
        <w:t xml:space="preserve">caption =</w:t>
      </w:r>
      <w:r>
        <w:rPr>
          <w:rStyle w:val="NormalTok"/>
        </w:rPr>
        <w:t xml:space="preserve"> </w:t>
      </w:r>
      <w:r>
        <w:rPr>
          <w:rStyle w:val="StringTok"/>
        </w:rPr>
        <w:t xml:space="preserve">'Here is a nice table!'</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p>
      <w:pPr>
        <w:pStyle w:val="TableCaption"/>
      </w:pPr>
      <w:r>
        <w:t xml:space="preserve">Table 3.1: Here is a nice table!</w:t>
      </w:r>
    </w:p>
    <w:tbl>
      <w:tblPr>
        <w:tblStyle w:val="Table"/>
        <w:tblW w:type="auto" w:w="0"/>
        <w:tblLook w:firstRow="1" w:lastRow="0" w:firstColumn="0" w:lastColumn="0" w:noHBand="0" w:noVBand="0" w:val="0020"/>
        <w:tblCaption w:val="Table 3.1: Here is a nice table!"/>
      </w:tblPr>
      <w:tblGrid>
        <w:gridCol w:w="3960"/>
        <w:gridCol w:w="3960"/>
      </w:tblGrid>
      <w:tr>
        <w:trPr>
          <w:tblHeader w:val="true"/>
        </w:trPr>
        <w:tc>
          <w:tcPr/>
          <w:p>
            <w:pPr>
              <w:pStyle w:val="Compact"/>
              <w:jc w:val="right"/>
            </w:pPr>
            <w:r>
              <w:t xml:space="preserve">temperature</w:t>
            </w:r>
          </w:p>
        </w:tc>
        <w:tc>
          <w:tcPr/>
          <w:p>
            <w:pPr>
              <w:pStyle w:val="Compact"/>
              <w:jc w:val="right"/>
            </w:pPr>
            <w:r>
              <w:t xml:space="preserve">pressure</w:t>
            </w:r>
          </w:p>
        </w:tc>
      </w:tr>
      <w:tr>
        <w:tc>
          <w:tcPr/>
          <w:p>
            <w:pPr>
              <w:pStyle w:val="Compact"/>
              <w:jc w:val="right"/>
            </w:pPr>
            <w:r>
              <w:t xml:space="preserve">0</w:t>
            </w:r>
          </w:p>
        </w:tc>
        <w:tc>
          <w:tcPr/>
          <w:p>
            <w:pPr>
              <w:pStyle w:val="Compact"/>
              <w:jc w:val="right"/>
            </w:pPr>
            <w:r>
              <w:t xml:space="preserve">0.0002</w:t>
            </w:r>
          </w:p>
        </w:tc>
      </w:tr>
      <w:tr>
        <w:tc>
          <w:tcPr/>
          <w:p>
            <w:pPr>
              <w:pStyle w:val="Compact"/>
              <w:jc w:val="right"/>
            </w:pPr>
            <w:r>
              <w:t xml:space="preserve">20</w:t>
            </w:r>
          </w:p>
        </w:tc>
        <w:tc>
          <w:tcPr/>
          <w:p>
            <w:pPr>
              <w:pStyle w:val="Compact"/>
              <w:jc w:val="right"/>
            </w:pPr>
            <w:r>
              <w:t xml:space="preserve">0.0012</w:t>
            </w:r>
          </w:p>
        </w:tc>
      </w:tr>
      <w:tr>
        <w:tc>
          <w:tcPr/>
          <w:p>
            <w:pPr>
              <w:pStyle w:val="Compact"/>
              <w:jc w:val="right"/>
            </w:pPr>
            <w:r>
              <w:t xml:space="preserve">40</w:t>
            </w:r>
          </w:p>
        </w:tc>
        <w:tc>
          <w:tcPr/>
          <w:p>
            <w:pPr>
              <w:pStyle w:val="Compact"/>
              <w:jc w:val="right"/>
            </w:pPr>
            <w:r>
              <w:t xml:space="preserve">0.0060</w:t>
            </w:r>
          </w:p>
        </w:tc>
      </w:tr>
      <w:tr>
        <w:tc>
          <w:tcPr/>
          <w:p>
            <w:pPr>
              <w:pStyle w:val="Compact"/>
              <w:jc w:val="right"/>
            </w:pPr>
            <w:r>
              <w:t xml:space="preserve">60</w:t>
            </w:r>
          </w:p>
        </w:tc>
        <w:tc>
          <w:tcPr/>
          <w:p>
            <w:pPr>
              <w:pStyle w:val="Compact"/>
              <w:jc w:val="right"/>
            </w:pPr>
            <w:r>
              <w:t xml:space="preserve">0.0300</w:t>
            </w:r>
          </w:p>
        </w:tc>
      </w:tr>
      <w:tr>
        <w:tc>
          <w:tcPr/>
          <w:p>
            <w:pPr>
              <w:pStyle w:val="Compact"/>
              <w:jc w:val="right"/>
            </w:pPr>
            <w:r>
              <w:t xml:space="preserve">80</w:t>
            </w:r>
          </w:p>
        </w:tc>
        <w:tc>
          <w:tcPr/>
          <w:p>
            <w:pPr>
              <w:pStyle w:val="Compact"/>
              <w:jc w:val="right"/>
            </w:pPr>
            <w:r>
              <w:t xml:space="preserve">0.0900</w:t>
            </w:r>
          </w:p>
        </w:tc>
      </w:tr>
      <w:tr>
        <w:tc>
          <w:tcPr/>
          <w:p>
            <w:pPr>
              <w:pStyle w:val="Compact"/>
              <w:jc w:val="right"/>
            </w:pPr>
            <w:r>
              <w:t xml:space="preserve">100</w:t>
            </w:r>
          </w:p>
        </w:tc>
        <w:tc>
          <w:tcPr/>
          <w:p>
            <w:pPr>
              <w:pStyle w:val="Compact"/>
              <w:jc w:val="right"/>
            </w:pPr>
            <w:r>
              <w:t xml:space="preserve">0.2700</w:t>
            </w:r>
          </w:p>
        </w:tc>
      </w:tr>
      <w:tr>
        <w:tc>
          <w:tcPr/>
          <w:p>
            <w:pPr>
              <w:pStyle w:val="Compact"/>
              <w:jc w:val="right"/>
            </w:pPr>
            <w:r>
              <w:t xml:space="preserve">120</w:t>
            </w:r>
          </w:p>
        </w:tc>
        <w:tc>
          <w:tcPr/>
          <w:p>
            <w:pPr>
              <w:pStyle w:val="Compact"/>
              <w:jc w:val="right"/>
            </w:pPr>
            <w:r>
              <w:t xml:space="preserve">0.7500</w:t>
            </w:r>
          </w:p>
        </w:tc>
      </w:tr>
      <w:tr>
        <w:tc>
          <w:tcPr/>
          <w:p>
            <w:pPr>
              <w:pStyle w:val="Compact"/>
              <w:jc w:val="right"/>
            </w:pPr>
            <w:r>
              <w:t xml:space="preserve">140</w:t>
            </w:r>
          </w:p>
        </w:tc>
        <w:tc>
          <w:tcPr/>
          <w:p>
            <w:pPr>
              <w:pStyle w:val="Compact"/>
              <w:jc w:val="right"/>
            </w:pPr>
            <w:r>
              <w:t xml:space="preserve">1.8500</w:t>
            </w:r>
          </w:p>
        </w:tc>
      </w:tr>
      <w:tr>
        <w:tc>
          <w:tcPr/>
          <w:p>
            <w:pPr>
              <w:pStyle w:val="Compact"/>
              <w:jc w:val="right"/>
            </w:pPr>
            <w:r>
              <w:t xml:space="preserve">160</w:t>
            </w:r>
          </w:p>
        </w:tc>
        <w:tc>
          <w:tcPr/>
          <w:p>
            <w:pPr>
              <w:pStyle w:val="Compact"/>
              <w:jc w:val="right"/>
            </w:pPr>
            <w:r>
              <w:t xml:space="preserve">4.2000</w:t>
            </w:r>
          </w:p>
        </w:tc>
      </w:tr>
      <w:tr>
        <w:tc>
          <w:tcPr/>
          <w:p>
            <w:pPr>
              <w:pStyle w:val="Compact"/>
              <w:jc w:val="right"/>
            </w:pPr>
            <w:r>
              <w:t xml:space="preserve">180</w:t>
            </w:r>
          </w:p>
        </w:tc>
        <w:tc>
          <w:tcPr/>
          <w:p>
            <w:pPr>
              <w:pStyle w:val="Compact"/>
              <w:jc w:val="right"/>
            </w:pPr>
            <w:r>
              <w:t xml:space="preserve">8.8000</w:t>
            </w:r>
          </w:p>
        </w:tc>
      </w:tr>
    </w:tbl>
    <w:bookmarkEnd w:id="65"/>
    <w:bookmarkEnd w:id="66"/>
    <w:bookmarkStart w:id="67" w:name="parts"/>
    <w:p>
      <w:pPr>
        <w:pStyle w:val="Heading1"/>
      </w:pPr>
      <w:r>
        <w:rPr>
          <w:rStyle w:val="SectionNumber"/>
        </w:rPr>
        <w:t xml:space="preserve">4</w:t>
      </w:r>
      <w:r>
        <w:tab/>
      </w:r>
      <w:r>
        <w:t xml:space="preserve">Parts</w:t>
      </w:r>
    </w:p>
    <w:p>
      <w:pPr>
        <w:pStyle w:val="FirstParagraph"/>
      </w:pPr>
      <w:r>
        <w:t xml:space="preserve">You can add parts to organize one or more book chapters together. Parts can be inserted at the top of an .Rmd file, before the first-level chapter heading in that same file.</w:t>
      </w:r>
    </w:p>
    <w:p>
      <w:pPr>
        <w:pStyle w:val="BodyText"/>
      </w:pPr>
      <w:r>
        <w:t xml:space="preserve">Add a numbered part:</w:t>
      </w:r>
      <w:r>
        <w:t xml:space="preserve"> </w:t>
      </w:r>
      <w:r>
        <w:rPr>
          <w:rStyle w:val="VerbatimChar"/>
        </w:rPr>
        <w:t xml:space="preserve"># (PART) Act one {-}</w:t>
      </w:r>
      <w:r>
        <w:t xml:space="preserve"> </w:t>
      </w:r>
      <w:r>
        <w:t xml:space="preserve">(followed by</w:t>
      </w:r>
      <w:r>
        <w:t xml:space="preserve"> </w:t>
      </w:r>
      <w:r>
        <w:rPr>
          <w:rStyle w:val="VerbatimChar"/>
        </w:rPr>
        <w:t xml:space="preserve"># A chapter</w:t>
      </w:r>
      <w:r>
        <w:t xml:space="preserve">)</w:t>
      </w:r>
    </w:p>
    <w:p>
      <w:pPr>
        <w:pStyle w:val="BodyText"/>
      </w:pPr>
      <w:r>
        <w:t xml:space="preserve">Add an unnumbered part:</w:t>
      </w:r>
      <w:r>
        <w:t xml:space="preserve"> </w:t>
      </w:r>
      <w:r>
        <w:rPr>
          <w:rStyle w:val="VerbatimChar"/>
        </w:rPr>
        <w:t xml:space="preserve"># (PART\*) Act one {-}</w:t>
      </w:r>
      <w:r>
        <w:t xml:space="preserve"> </w:t>
      </w:r>
      <w:r>
        <w:t xml:space="preserve">(followed by</w:t>
      </w:r>
      <w:r>
        <w:t xml:space="preserve"> </w:t>
      </w:r>
      <w:r>
        <w:rPr>
          <w:rStyle w:val="VerbatimChar"/>
        </w:rPr>
        <w:t xml:space="preserve"># A chapter</w:t>
      </w:r>
      <w:r>
        <w:t xml:space="preserve">)</w:t>
      </w:r>
    </w:p>
    <w:p>
      <w:pPr>
        <w:pStyle w:val="BodyText"/>
      </w:pPr>
      <w:r>
        <w:t xml:space="preserve">Add an appendix as a special kind of un-numbered part:</w:t>
      </w:r>
      <w:r>
        <w:t xml:space="preserve"> </w:t>
      </w:r>
      <w:r>
        <w:rPr>
          <w:rStyle w:val="VerbatimChar"/>
        </w:rPr>
        <w:t xml:space="preserve"># (APPENDIX) Other stuff {-}</w:t>
      </w:r>
      <w:r>
        <w:t xml:space="preserve"> </w:t>
      </w:r>
      <w:r>
        <w:t xml:space="preserve">(followed by</w:t>
      </w:r>
      <w:r>
        <w:t xml:space="preserve"> </w:t>
      </w:r>
      <w:r>
        <w:rPr>
          <w:rStyle w:val="VerbatimChar"/>
        </w:rPr>
        <w:t xml:space="preserve"># A chapter</w:t>
      </w:r>
      <w:r>
        <w:t xml:space="preserve">). Chapters in an appendix are prepended with letters instead of numbers.</w:t>
      </w:r>
    </w:p>
    <w:bookmarkEnd w:id="67"/>
    <w:bookmarkStart w:id="72" w:name="footnotes-and-citations"/>
    <w:p>
      <w:pPr>
        <w:pStyle w:val="Heading1"/>
      </w:pPr>
      <w:r>
        <w:rPr>
          <w:rStyle w:val="SectionNumber"/>
        </w:rPr>
        <w:t xml:space="preserve">5</w:t>
      </w:r>
      <w:r>
        <w:tab/>
      </w:r>
      <w:r>
        <w:t xml:space="preserve">Footnotes and citations</w:t>
      </w:r>
    </w:p>
    <w:bookmarkStart w:id="69" w:name="footnotes"/>
    <w:p>
      <w:pPr>
        <w:pStyle w:val="Heading2"/>
      </w:pPr>
      <w:r>
        <w:rPr>
          <w:rStyle w:val="SectionNumber"/>
        </w:rPr>
        <w:t xml:space="preserve">5.1</w:t>
      </w:r>
      <w:r>
        <w:tab/>
      </w:r>
      <w:r>
        <w:t xml:space="preserve">Footnotes</w:t>
      </w:r>
    </w:p>
    <w:p>
      <w:pPr>
        <w:pStyle w:val="FirstParagraph"/>
      </w:pPr>
      <w:r>
        <w:t xml:space="preserve">Footnotes are put inside the square brackets after a caret</w:t>
      </w:r>
      <w:r>
        <w:t xml:space="preserve"> </w:t>
      </w:r>
      <w:r>
        <w:rPr>
          <w:rStyle w:val="VerbatimChar"/>
        </w:rPr>
        <w:t xml:space="preserve">^[]</w:t>
      </w:r>
      <w:r>
        <w:t xml:space="preserve">. Like this one</w:t>
      </w:r>
      <w:r>
        <w:t xml:space="preserve"> </w:t>
      </w:r>
      <w:r>
        <w:rPr>
          <w:rStyle w:val="FootnoteReference"/>
        </w:rPr>
        <w:footnoteReference w:id="68"/>
      </w:r>
      <w:r>
        <w:t xml:space="preserve">.</w:t>
      </w:r>
    </w:p>
    <w:bookmarkEnd w:id="69"/>
    <w:bookmarkStart w:id="71" w:name="citations"/>
    <w:p>
      <w:pPr>
        <w:pStyle w:val="Heading2"/>
      </w:pPr>
      <w:r>
        <w:rPr>
          <w:rStyle w:val="SectionNumber"/>
        </w:rPr>
        <w:t xml:space="preserve">5.2</w:t>
      </w:r>
      <w:r>
        <w:tab/>
      </w:r>
      <w:r>
        <w:t xml:space="preserve">Citations</w:t>
      </w:r>
    </w:p>
    <w:p>
      <w:pPr>
        <w:pStyle w:val="FirstParagraph"/>
      </w:pPr>
      <w:r>
        <w:t xml:space="preserve">Reference items in your bibliography file(s) using</w:t>
      </w:r>
      <w:r>
        <w:t xml:space="preserve"> </w:t>
      </w:r>
      <w:r>
        <w:rPr>
          <w:rStyle w:val="VerbatimChar"/>
        </w:rPr>
        <w:t xml:space="preserve">@key</w:t>
      </w:r>
      <w:r>
        <w:t xml:space="preserve">.</w:t>
      </w:r>
    </w:p>
    <w:p>
      <w:pPr>
        <w:pStyle w:val="BodyText"/>
      </w:pPr>
      <w:r>
        <w:t xml:space="preserve">For example, we are using the</w:t>
      </w:r>
      <w:r>
        <w:t xml:space="preserve"> </w:t>
      </w:r>
      <w:r>
        <w:rPr>
          <w:bCs/>
          <w:b/>
        </w:rPr>
        <w:t xml:space="preserve">bookdown</w:t>
      </w:r>
      <w:r>
        <w:t xml:space="preserve"> </w:t>
      </w:r>
      <w:r>
        <w:t xml:space="preserve">package</w:t>
      </w:r>
      <w:r>
        <w:t xml:space="preserve"> </w:t>
      </w:r>
      <w:r>
        <w:t xml:space="preserve">(</w:t>
      </w:r>
      <w:hyperlink w:anchor="ref-R-bookdown">
        <w:r>
          <w:rPr>
            <w:rStyle w:val="Hyperlink"/>
          </w:rPr>
          <w:t xml:space="preserve">Xie 2022</w:t>
        </w:r>
      </w:hyperlink>
      <w:r>
        <w:t xml:space="preserve">)</w:t>
      </w:r>
      <w:r>
        <w:t xml:space="preserve"> </w:t>
      </w:r>
      <w:r>
        <w:t xml:space="preserve">(check out the last code chunk in index.Rmd to see how this citation key was added) in this sample book, which was built on top of R Markdown and</w:t>
      </w:r>
      <w:r>
        <w:t xml:space="preserve"> </w:t>
      </w:r>
      <w:r>
        <w:rPr>
          <w:bCs/>
          <w:b/>
        </w:rPr>
        <w:t xml:space="preserve">knitr</w:t>
      </w:r>
      <w:r>
        <w:t xml:space="preserve"> </w:t>
      </w:r>
      <w:r>
        <w:t xml:space="preserve">(</w:t>
      </w:r>
      <w:hyperlink w:anchor="ref-xie2015">
        <w:r>
          <w:rPr>
            <w:rStyle w:val="Hyperlink"/>
          </w:rPr>
          <w:t xml:space="preserve">Xie 2015</w:t>
        </w:r>
      </w:hyperlink>
      <w:r>
        <w:t xml:space="preserve">)</w:t>
      </w:r>
      <w:r>
        <w:t xml:space="preserve"> </w:t>
      </w:r>
      <w:r>
        <w:t xml:space="preserve">(this citation was added manually in an external file book.bib).</w:t>
      </w:r>
      <w:r>
        <w:t xml:space="preserve"> </w:t>
      </w:r>
      <w:r>
        <w:t xml:space="preserve">Note that the</w:t>
      </w:r>
      <w:r>
        <w:t xml:space="preserve"> </w:t>
      </w:r>
      <w:r>
        <w:rPr>
          <w:rStyle w:val="VerbatimChar"/>
        </w:rPr>
        <w:t xml:space="preserve">.bib</w:t>
      </w:r>
      <w:r>
        <w:t xml:space="preserve"> </w:t>
      </w:r>
      <w:r>
        <w:t xml:space="preserve">files need to be listed in the index.Rmd with the YAML</w:t>
      </w:r>
      <w:r>
        <w:t xml:space="preserve"> </w:t>
      </w:r>
      <w:r>
        <w:rPr>
          <w:rStyle w:val="VerbatimChar"/>
        </w:rPr>
        <w:t xml:space="preserve">bibliography</w:t>
      </w:r>
      <w:r>
        <w:t xml:space="preserve"> </w:t>
      </w:r>
      <w:r>
        <w:t xml:space="preserve">key.</w:t>
      </w:r>
    </w:p>
    <w:p>
      <w:pPr>
        <w:pStyle w:val="BodyText"/>
      </w:pPr>
      <w:r>
        <w:t xml:space="preserve">The RStudio Visual Markdown Editor can also make it easier to insert citations:</w:t>
      </w:r>
      <w:r>
        <w:t xml:space="preserve"> </w:t>
      </w:r>
      <w:hyperlink r:id="rId70">
        <w:r>
          <w:rPr>
            <w:rStyle w:val="Hyperlink"/>
          </w:rPr>
          <w:t xml:space="preserve">https://rstudio.github.io/visual-markdown-editing/#/citations</w:t>
        </w:r>
      </w:hyperlink>
    </w:p>
    <w:bookmarkEnd w:id="71"/>
    <w:bookmarkEnd w:id="72"/>
    <w:bookmarkStart w:id="79" w:name="blocks"/>
    <w:p>
      <w:pPr>
        <w:pStyle w:val="Heading1"/>
      </w:pPr>
      <w:r>
        <w:rPr>
          <w:rStyle w:val="SectionNumber"/>
        </w:rPr>
        <w:t xml:space="preserve">6</w:t>
      </w:r>
      <w:r>
        <w:tab/>
      </w:r>
      <w:r>
        <w:t xml:space="preserve">Blocks</w:t>
      </w:r>
    </w:p>
    <w:bookmarkStart w:id="73" w:name="equations"/>
    <w:p>
      <w:pPr>
        <w:pStyle w:val="Heading2"/>
      </w:pPr>
      <w:r>
        <w:rPr>
          <w:rStyle w:val="SectionNumber"/>
        </w:rPr>
        <w:t xml:space="preserve">6.1</w:t>
      </w:r>
      <w:r>
        <w:tab/>
      </w:r>
      <w:r>
        <w:t xml:space="preserve">Equations</w:t>
      </w:r>
    </w:p>
    <w:p>
      <w:pPr>
        <w:pStyle w:val="FirstParagraph"/>
      </w:pPr>
      <w:r>
        <w:t xml:space="preserve">Here is an equation.</w:t>
      </w:r>
    </w:p>
    <w:p>
      <w:pPr>
        <w:pStyle w:val="BodyText"/>
      </w:pPr>
    </w:p>
    <w:p>
      <w:pPr>
        <w:pStyle w:val="BodyText"/>
      </w:pPr>
      <w:r>
        <w:t xml:space="preserve">You may refer to using</w:t>
      </w:r>
      <w:r>
        <w:t xml:space="preserve"> </w:t>
      </w:r>
      <w:r>
        <w:rPr>
          <w:rStyle w:val="VerbatimChar"/>
        </w:rPr>
        <w:t xml:space="preserve">\@ref(eq:binom)</w:t>
      </w:r>
      <w:r>
        <w:t xml:space="preserve">, like see Equation (6.1).</w:t>
      </w:r>
    </w:p>
    <w:bookmarkEnd w:id="73"/>
    <w:bookmarkStart w:id="76" w:name="theorems-and-proofs"/>
    <w:p>
      <w:pPr>
        <w:pStyle w:val="Heading2"/>
      </w:pPr>
      <w:r>
        <w:rPr>
          <w:rStyle w:val="SectionNumber"/>
        </w:rPr>
        <w:t xml:space="preserve">6.2</w:t>
      </w:r>
      <w:r>
        <w:tab/>
      </w:r>
      <w:r>
        <w:t xml:space="preserve">Theorems and proofs</w:t>
      </w:r>
    </w:p>
    <w:p>
      <w:pPr>
        <w:pStyle w:val="FirstParagraph"/>
      </w:pPr>
      <w:r>
        <w:t xml:space="preserve">Labeled theorems can be referenced in text using</w:t>
      </w:r>
      <w:r>
        <w:t xml:space="preserve"> </w:t>
      </w:r>
      <w:r>
        <w:rPr>
          <w:rStyle w:val="VerbatimChar"/>
        </w:rPr>
        <w:t xml:space="preserve">\@ref(thm:tri)</w:t>
      </w:r>
      <w:r>
        <w:t xml:space="preserve">, for example, check out this smart theorem</w:t>
      </w:r>
      <w:r>
        <w:t xml:space="preserve"> </w:t>
      </w:r>
      <w:r>
        <w:t xml:space="preserve">??</w:t>
      </w:r>
      <w:r>
        <w:t xml:space="preserve">.</w:t>
      </w:r>
    </w:p>
    <w:bookmarkStart w:id="74" w:name="tri"/>
    <w:p>
      <w:pPr>
        <w:pStyle w:val="BodyText"/>
      </w:pPr>
      <w:r>
        <w:t xml:space="preserve">For a right triangle, if</w:t>
      </w:r>
      <w:r>
        <w:t xml:space="preserve"> </w:t>
      </w:r>
      <m:oMath>
        <m:r>
          <m:t>c</m:t>
        </m:r>
      </m:oMath>
      <w:r>
        <w:t xml:space="preserve"> </w:t>
      </w:r>
      <w:r>
        <w:t xml:space="preserve">denotes the</w:t>
      </w:r>
      <w:r>
        <w:t xml:space="preserve"> </w:t>
      </w:r>
      <w:r>
        <w:rPr>
          <w:iCs/>
          <w:i/>
        </w:rPr>
        <w:t xml:space="preserve">length</w:t>
      </w:r>
      <w:r>
        <w:t xml:space="preserve"> </w:t>
      </w:r>
      <w:r>
        <w:t xml:space="preserve">of the hypotenuse</w:t>
      </w:r>
      <w:r>
        <w:t xml:space="preserve"> </w:t>
      </w:r>
      <w:r>
        <w:t xml:space="preserve">and</w:t>
      </w:r>
      <w:r>
        <w:t xml:space="preserve"> </w:t>
      </w:r>
      <m:oMath>
        <m:r>
          <m:t>a</m:t>
        </m:r>
      </m:oMath>
      <w:r>
        <w:t xml:space="preserve"> </w:t>
      </w:r>
      <w:r>
        <w:t xml:space="preserve">and</w:t>
      </w:r>
      <w:r>
        <w:t xml:space="preserve"> </w:t>
      </w:r>
      <m:oMath>
        <m:r>
          <m:t>b</m:t>
        </m:r>
      </m:oMath>
      <w:r>
        <w:t xml:space="preserve"> </w:t>
      </w:r>
      <w:r>
        <w:t xml:space="preserve">denote the lengths of the</w:t>
      </w:r>
      <w:r>
        <w:t xml:space="preserve"> </w:t>
      </w:r>
      <w:r>
        <w:rPr>
          <w:bCs/>
          <w:b/>
        </w:rPr>
        <w:t xml:space="preserve">other</w:t>
      </w:r>
      <w:r>
        <w:t xml:space="preserve"> </w:t>
      </w:r>
      <w:r>
        <w:t xml:space="preserve">two sides, we have</w:t>
      </w:r>
    </w:p>
    <w:p>
      <w:pPr>
        <w:pStyle w:val="BodyText"/>
      </w:pPr>
      <m:oMathPara>
        <m:oMathParaPr>
          <m:jc m:val="center"/>
        </m:oMathParaPr>
        <m:oMath>
          <m:sSup>
            <m:e>
              <m:r>
                <m:t>a</m:t>
              </m:r>
            </m:e>
            <m:sup>
              <m:r>
                <m:t>2</m:t>
              </m:r>
            </m:sup>
          </m:sSup>
          <m:r>
            <m:rPr>
              <m:sty m:val="p"/>
            </m:rPr>
            <m:t>+</m:t>
          </m:r>
          <m:sSup>
            <m:e>
              <m:r>
                <m:t>b</m:t>
              </m:r>
            </m:e>
            <m:sup>
              <m:r>
                <m:t>2</m:t>
              </m:r>
            </m:sup>
          </m:sSup>
          <m:r>
            <m:rPr>
              <m:sty m:val="p"/>
            </m:rPr>
            <m:t>=</m:t>
          </m:r>
          <m:sSup>
            <m:e>
              <m:r>
                <m:t>c</m:t>
              </m:r>
            </m:e>
            <m:sup>
              <m:r>
                <m:t>2</m:t>
              </m:r>
            </m:sup>
          </m:sSup>
        </m:oMath>
      </m:oMathPara>
    </w:p>
    <w:bookmarkEnd w:id="74"/>
    <w:p>
      <w:pPr>
        <w:pStyle w:val="FirstParagraph"/>
      </w:pPr>
      <w:r>
        <w:t xml:space="preserve">Read more here</w:t>
      </w:r>
      <w:r>
        <w:t xml:space="preserve"> </w:t>
      </w:r>
      <w:hyperlink r:id="rId75">
        <w:r>
          <w:rPr>
            <w:rStyle w:val="Hyperlink"/>
          </w:rPr>
          <w:t xml:space="preserve">https://bookdown.org/yihui/bookdown/markdown-extensions-by-bookdown.html</w:t>
        </w:r>
      </w:hyperlink>
      <w:r>
        <w:t xml:space="preserve">.</w:t>
      </w:r>
    </w:p>
    <w:bookmarkEnd w:id="76"/>
    <w:bookmarkStart w:id="78" w:name="callout-blocks"/>
    <w:p>
      <w:pPr>
        <w:pStyle w:val="Heading2"/>
      </w:pPr>
      <w:r>
        <w:rPr>
          <w:rStyle w:val="SectionNumber"/>
        </w:rPr>
        <w:t xml:space="preserve">6.3</w:t>
      </w:r>
      <w:r>
        <w:tab/>
      </w:r>
      <w:r>
        <w:t xml:space="preserve">Callout blocks</w:t>
      </w:r>
    </w:p>
    <w:p>
      <w:pPr>
        <w:pStyle w:val="FirstParagraph"/>
      </w:pPr>
      <w:r>
        <w:t xml:space="preserve">The R Markdown Cookbook provides more help on how to use custom blocks to design your own callouts:</w:t>
      </w:r>
      <w:r>
        <w:t xml:space="preserve"> </w:t>
      </w:r>
      <w:hyperlink r:id="rId77">
        <w:r>
          <w:rPr>
            <w:rStyle w:val="Hyperlink"/>
          </w:rPr>
          <w:t xml:space="preserve">https://bookdown.org/yihui/rmarkdown-cookbook/custom-blocks.html</w:t>
        </w:r>
      </w:hyperlink>
    </w:p>
    <w:bookmarkEnd w:id="78"/>
    <w:bookmarkEnd w:id="79"/>
    <w:bookmarkStart w:id="90" w:name="sharing-your-book"/>
    <w:p>
      <w:pPr>
        <w:pStyle w:val="Heading1"/>
      </w:pPr>
      <w:r>
        <w:rPr>
          <w:rStyle w:val="SectionNumber"/>
        </w:rPr>
        <w:t xml:space="preserve">7</w:t>
      </w:r>
      <w:r>
        <w:tab/>
      </w:r>
      <w:r>
        <w:t xml:space="preserve">Sharing your book</w:t>
      </w:r>
    </w:p>
    <w:bookmarkStart w:id="81" w:name="publishing"/>
    <w:p>
      <w:pPr>
        <w:pStyle w:val="Heading2"/>
      </w:pPr>
      <w:r>
        <w:rPr>
          <w:rStyle w:val="SectionNumber"/>
        </w:rPr>
        <w:t xml:space="preserve">7.1</w:t>
      </w:r>
      <w:r>
        <w:tab/>
      </w:r>
      <w:r>
        <w:t xml:space="preserve">Publishing</w:t>
      </w:r>
    </w:p>
    <w:p>
      <w:pPr>
        <w:pStyle w:val="FirstParagraph"/>
      </w:pPr>
      <w:r>
        <w:t xml:space="preserve">HTML books can be published online, see:</w:t>
      </w:r>
      <w:r>
        <w:t xml:space="preserve"> </w:t>
      </w:r>
      <w:hyperlink r:id="rId80">
        <w:r>
          <w:rPr>
            <w:rStyle w:val="Hyperlink"/>
          </w:rPr>
          <w:t xml:space="preserve">https://bookdown.org/yihui/bookdown/publishing.html</w:t>
        </w:r>
      </w:hyperlink>
    </w:p>
    <w:bookmarkEnd w:id="81"/>
    <w:bookmarkStart w:id="82" w:name="pages"/>
    <w:p>
      <w:pPr>
        <w:pStyle w:val="Heading2"/>
      </w:pPr>
      <w:r>
        <w:rPr>
          <w:rStyle w:val="SectionNumber"/>
        </w:rPr>
        <w:t xml:space="preserve">7.2</w:t>
      </w:r>
      <w:r>
        <w:tab/>
      </w:r>
      <w:r>
        <w:t xml:space="preserve">404 pages</w:t>
      </w:r>
    </w:p>
    <w:p>
      <w:pPr>
        <w:pStyle w:val="FirstParagraph"/>
      </w:pPr>
      <w:r>
        <w:t xml:space="preserve">By default, users will be directed to a 404 page if they try to access a webpage that cannot be found. If you’d like to customize your 404 page instead of using the default, you may add either a</w:t>
      </w:r>
      <w:r>
        <w:t xml:space="preserve"> </w:t>
      </w:r>
      <w:r>
        <w:rPr>
          <w:rStyle w:val="VerbatimChar"/>
        </w:rPr>
        <w:t xml:space="preserve">_404.Rmd</w:t>
      </w:r>
      <w:r>
        <w:t xml:space="preserve"> </w:t>
      </w:r>
      <w:r>
        <w:t xml:space="preserve">or</w:t>
      </w:r>
      <w:r>
        <w:t xml:space="preserve"> </w:t>
      </w:r>
      <w:r>
        <w:rPr>
          <w:rStyle w:val="VerbatimChar"/>
        </w:rPr>
        <w:t xml:space="preserve">_404.md</w:t>
      </w:r>
      <w:r>
        <w:t xml:space="preserve"> </w:t>
      </w:r>
      <w:r>
        <w:t xml:space="preserve">file to your project root and use code and/or Markdown syntax.</w:t>
      </w:r>
    </w:p>
    <w:bookmarkEnd w:id="82"/>
    <w:bookmarkStart w:id="89" w:name="metadata-for-sharing"/>
    <w:p>
      <w:pPr>
        <w:pStyle w:val="Heading2"/>
      </w:pPr>
      <w:r>
        <w:rPr>
          <w:rStyle w:val="SectionNumber"/>
        </w:rPr>
        <w:t xml:space="preserve">7.3</w:t>
      </w:r>
      <w:r>
        <w:tab/>
      </w:r>
      <w:r>
        <w:t xml:space="preserve">Metadata for sharing</w:t>
      </w:r>
    </w:p>
    <w:p>
      <w:pPr>
        <w:pStyle w:val="FirstParagraph"/>
      </w:pPr>
      <w:r>
        <w:t xml:space="preserve">Bookdown HTML books will provide HTML metadata for social sharing on platforms like Twitter, Facebook, and LinkedIn, using information you provide in the</w:t>
      </w:r>
      <w:r>
        <w:t xml:space="preserve"> </w:t>
      </w:r>
      <w:r>
        <w:rPr>
          <w:rStyle w:val="VerbatimChar"/>
        </w:rPr>
        <w:t xml:space="preserve">index.Rmd</w:t>
      </w:r>
      <w:r>
        <w:t xml:space="preserve"> </w:t>
      </w:r>
      <w:r>
        <w:t xml:space="preserve">YAML. To setup, set the</w:t>
      </w:r>
      <w:r>
        <w:t xml:space="preserve"> </w:t>
      </w:r>
      <w:r>
        <w:rPr>
          <w:rStyle w:val="VerbatimChar"/>
        </w:rPr>
        <w:t xml:space="preserve">url</w:t>
      </w:r>
      <w:r>
        <w:t xml:space="preserve"> </w:t>
      </w:r>
      <w:r>
        <w:t xml:space="preserve">for your book and the path to your</w:t>
      </w:r>
      <w:r>
        <w:t xml:space="preserve"> </w:t>
      </w:r>
      <w:r>
        <w:rPr>
          <w:rStyle w:val="VerbatimChar"/>
        </w:rPr>
        <w:t xml:space="preserve">cover-image</w:t>
      </w:r>
      <w:r>
        <w:t xml:space="preserve"> </w:t>
      </w:r>
      <w:r>
        <w:t xml:space="preserve">file. Your book’s</w:t>
      </w:r>
      <w:r>
        <w:t xml:space="preserve"> </w:t>
      </w:r>
      <w:r>
        <w:rPr>
          <w:rStyle w:val="VerbatimChar"/>
        </w:rPr>
        <w:t xml:space="preserve">title</w:t>
      </w:r>
      <w:r>
        <w:t xml:space="preserve"> </w:t>
      </w:r>
      <w:r>
        <w:t xml:space="preserve">and</w:t>
      </w:r>
      <w:r>
        <w:t xml:space="preserve"> </w:t>
      </w:r>
      <w:r>
        <w:rPr>
          <w:rStyle w:val="VerbatimChar"/>
        </w:rPr>
        <w:t xml:space="preserve">description</w:t>
      </w:r>
      <w:r>
        <w:t xml:space="preserve"> </w:t>
      </w:r>
      <w:r>
        <w:t xml:space="preserve">are also used.</w:t>
      </w:r>
    </w:p>
    <w:p>
      <w:pPr>
        <w:pStyle w:val="BodyText"/>
      </w:pPr>
      <w:r>
        <w:t xml:space="preserve">This</w:t>
      </w:r>
      <w:r>
        <w:t xml:space="preserve"> </w:t>
      </w:r>
      <w:r>
        <w:rPr>
          <w:rStyle w:val="VerbatimChar"/>
        </w:rPr>
        <w:t xml:space="preserve">gitbook</w:t>
      </w:r>
      <w:r>
        <w:t xml:space="preserve"> </w:t>
      </w:r>
      <w:r>
        <w:t xml:space="preserve">uses the same social sharing data across all chapters in your book- all links shared will look the same.</w:t>
      </w:r>
    </w:p>
    <w:p>
      <w:pPr>
        <w:pStyle w:val="BodyText"/>
      </w:pPr>
      <w:r>
        <w:t xml:space="preserve">Specify your book’s source repository on GitHub using the</w:t>
      </w:r>
      <w:r>
        <w:t xml:space="preserve"> </w:t>
      </w:r>
      <w:r>
        <w:rPr>
          <w:rStyle w:val="VerbatimChar"/>
        </w:rPr>
        <w:t xml:space="preserve">edit</w:t>
      </w:r>
      <w:r>
        <w:t xml:space="preserve"> </w:t>
      </w:r>
      <w:r>
        <w:t xml:space="preserve">key under the configuration options in the</w:t>
      </w:r>
      <w:r>
        <w:t xml:space="preserve"> </w:t>
      </w:r>
      <w:r>
        <w:rPr>
          <w:rStyle w:val="VerbatimChar"/>
        </w:rPr>
        <w:t xml:space="preserve">_output.yml</w:t>
      </w:r>
      <w:r>
        <w:t xml:space="preserve"> </w:t>
      </w:r>
      <w:r>
        <w:t xml:space="preserve">file, which allows users to suggest an edit by linking to a chapter’s source file.</w:t>
      </w:r>
    </w:p>
    <w:p>
      <w:pPr>
        <w:pStyle w:val="BodyText"/>
      </w:pPr>
      <w:r>
        <w:t xml:space="preserve">Read more about the features of this output format here:</w:t>
      </w:r>
    </w:p>
    <w:p>
      <w:pPr>
        <w:pStyle w:val="BodyText"/>
      </w:pPr>
      <w:hyperlink r:id="rId83">
        <w:r>
          <w:rPr>
            <w:rStyle w:val="Hyperlink"/>
          </w:rPr>
          <w:t xml:space="preserve">https://pkgs.rstudio.com/bookdown/reference/gitbook.html</w:t>
        </w:r>
      </w:hyperlink>
    </w:p>
    <w:p>
      <w:pPr>
        <w:pStyle w:val="BodyText"/>
      </w:pPr>
      <w:r>
        <w:t xml:space="preserve">Or use:</w:t>
      </w:r>
    </w:p>
    <w:p>
      <w:pPr>
        <w:pStyle w:val="SourceCode"/>
      </w:pPr>
      <w:r>
        <w:rPr>
          <w:rStyle w:val="NormalTok"/>
        </w:rPr>
        <w:t xml:space="preserve">?bookdown</w:t>
      </w:r>
      <w:r>
        <w:rPr>
          <w:rStyle w:val="SpecialCharTok"/>
        </w:rPr>
        <w:t xml:space="preserve">::</w:t>
      </w:r>
      <w:r>
        <w:rPr>
          <w:rStyle w:val="NormalTok"/>
        </w:rPr>
        <w:t xml:space="preserve">gitbook</w:t>
      </w:r>
    </w:p>
    <w:bookmarkStart w:id="88" w:name="refs"/>
    <w:bookmarkStart w:id="85" w:name="ref-xie2015"/>
    <w:p>
      <w:pPr>
        <w:pStyle w:val="Bibliography"/>
      </w:pPr>
      <w:r>
        <w:t xml:space="preserve">Xie, Yihui.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Boca Raton, Florida: Chapman; Hall/CRC.</w:t>
      </w:r>
      <w:r>
        <w:t xml:space="preserve"> </w:t>
      </w:r>
      <w:hyperlink r:id="rId84">
        <w:r>
          <w:rPr>
            <w:rStyle w:val="Hyperlink"/>
          </w:rPr>
          <w:t xml:space="preserve">http://yihui.org/knitr/</w:t>
        </w:r>
      </w:hyperlink>
      <w:r>
        <w:t xml:space="preserve">.</w:t>
      </w:r>
    </w:p>
    <w:bookmarkEnd w:id="85"/>
    <w:bookmarkStart w:id="87" w:name="ref-R-bookdown"/>
    <w:p>
      <w:pPr>
        <w:pStyle w:val="Bibliography"/>
      </w:pPr>
      <w:r>
        <w:t xml:space="preserve">———. 2022.</w:t>
      </w:r>
      <w:r>
        <w:t xml:space="preserve"> </w:t>
      </w:r>
      <w:r>
        <w:rPr>
          <w:iCs/>
          <w:i/>
        </w:rPr>
        <w:t xml:space="preserve">Bookdown: Authoring Books and Technical Documents with r Markdown</w:t>
      </w:r>
      <w:r>
        <w:t xml:space="preserve">.</w:t>
      </w:r>
      <w:r>
        <w:t xml:space="preserve"> </w:t>
      </w:r>
      <w:hyperlink r:id="rId86">
        <w:r>
          <w:rPr>
            <w:rStyle w:val="Hyperlink"/>
          </w:rPr>
          <w:t xml:space="preserve">https://CRAN.R-project.org/package=bookdown</w:t>
        </w:r>
      </w:hyperlink>
      <w:r>
        <w:t xml:space="preserve">.</w:t>
      </w:r>
    </w:p>
    <w:bookmarkEnd w:id="87"/>
    <w:bookmarkEnd w:id="88"/>
    <w:bookmarkEnd w:id="89"/>
    <w:bookmarkEnd w:id="90"/>
    <w:sectPr w:rsidR="00E42D07" w:rsidSect="004A0B88">
      <w:pgSz w:h="15840" w:w="12240"/>
      <w:pgMar w:bottom="720" w:footer="720" w:gutter="0" w:header="720" w:left="720" w:right="720" w:top="720"/>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Jacobs Chronos">
    <w:panose1 w:val="020B0603030503030204"/>
    <w:charset w:val="00"/>
    <w:family w:val="swiss"/>
    <w:pitch w:val="variable"/>
    <w:sig w:usb0="A00000EF" w:usb1="0000E0EB" w:usb2="00000008"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8">
    <w:p>
      <w:pPr>
        <w:pStyle w:val="FootnoteText"/>
      </w:pPr>
      <w:r>
        <w:rPr>
          <w:rStyle w:val="FootnoteReference"/>
        </w:rPr>
        <w:footnoteRef/>
      </w:r>
      <w:r>
        <w:t xml:space="preserve"> </w:t>
      </w:r>
      <w:r>
        <w:t xml:space="preserve">This is a footnote.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370D8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1EC055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1182EA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45CEE1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468030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4DA9AF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B64E5E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C9EE36C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7C021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630B0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C748CDD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EF3C769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3636E1"/>
    <w:multiLevelType w:val="hybridMultilevel"/>
    <w:tmpl w:val="31F4EE66"/>
    <w:lvl w:ilvl="0" w:tplc="A7D08658">
      <w:start w:val="1"/>
      <w:numFmt w:val="decimal"/>
      <w:pStyle w:val="Heading3"/>
      <w:lvlText w:val="%1."/>
      <w:lvlJc w:val="left"/>
      <w:pPr>
        <w:ind w:hanging="360" w:left="720"/>
      </w:p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13">
    <w:nsid w:val="00A99411"/>
    <w:multiLevelType w:val="multilevel"/>
    <w:tmpl w:val="63ECEF0A"/>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4">
    <w:nsid w:val="04F6764D"/>
    <w:multiLevelType w:val="multilevel"/>
    <w:tmpl w:val="4A3895B4"/>
    <w:lvl w:ilvl="0">
      <w:start w:val="1"/>
      <w:numFmt w:val="decimal"/>
      <w:lvlText w:val="%1"/>
      <w:lvlJc w:val="left"/>
      <w:pPr>
        <w:ind w:hanging="720" w:left="72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15">
    <w:nsid w:val="108562CE"/>
    <w:multiLevelType w:val="multilevel"/>
    <w:tmpl w:val="4A3895B4"/>
    <w:lvl w:ilvl="0">
      <w:start w:val="1"/>
      <w:numFmt w:val="decimal"/>
      <w:lvlText w:val="%1"/>
      <w:lvlJc w:val="left"/>
      <w:pPr>
        <w:ind w:hanging="720" w:left="72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16">
    <w:nsid w:val="3B2957D4"/>
    <w:multiLevelType w:val="multilevel"/>
    <w:tmpl w:val="4A3895B4"/>
    <w:lvl w:ilvl="0">
      <w:start w:val="1"/>
      <w:numFmt w:val="decimal"/>
      <w:lvlText w:val="%1"/>
      <w:lvlJc w:val="left"/>
      <w:pPr>
        <w:ind w:hanging="720" w:left="72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17">
    <w:nsid w:val="73875450"/>
    <w:multiLevelType w:val="multilevel"/>
    <w:tmpl w:val="4A3895B4"/>
    <w:lvl w:ilvl="0">
      <w:start w:val="1"/>
      <w:numFmt w:val="decimal"/>
      <w:lvlText w:val="%1"/>
      <w:lvlJc w:val="left"/>
      <w:pPr>
        <w:ind w:hanging="720" w:left="72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46892880" w:numId="1">
    <w:abstractNumId w:val="10"/>
  </w:num>
  <w:num w16cid:durableId="205408376" w:numId="2">
    <w:abstractNumId w:val="11"/>
  </w:num>
  <w:num w16cid:durableId="439375597"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55135652" w:numId="4">
    <w:abstractNumId w:val="11"/>
  </w:num>
  <w:num w16cid:durableId="1162744916" w:numId="5">
    <w:abstractNumId w:val="11"/>
  </w:num>
  <w:num w16cid:durableId="523518165" w:numId="6">
    <w:abstractNumId w:val="9"/>
  </w:num>
  <w:num w16cid:durableId="16083392" w:numId="7">
    <w:abstractNumId w:val="7"/>
  </w:num>
  <w:num w16cid:durableId="1336542434" w:numId="8">
    <w:abstractNumId w:val="6"/>
  </w:num>
  <w:num w16cid:durableId="1517033825" w:numId="9">
    <w:abstractNumId w:val="5"/>
  </w:num>
  <w:num w16cid:durableId="839155323" w:numId="10">
    <w:abstractNumId w:val="4"/>
  </w:num>
  <w:num w16cid:durableId="2086947118" w:numId="11">
    <w:abstractNumId w:val="8"/>
  </w:num>
  <w:num w16cid:durableId="1659924130" w:numId="12">
    <w:abstractNumId w:val="3"/>
  </w:num>
  <w:num w16cid:durableId="605163428" w:numId="13">
    <w:abstractNumId w:val="2"/>
  </w:num>
  <w:num w16cid:durableId="186144874" w:numId="14">
    <w:abstractNumId w:val="1"/>
  </w:num>
  <w:num w16cid:durableId="1770346850" w:numId="15">
    <w:abstractNumId w:val="0"/>
  </w:num>
  <w:num w16cid:durableId="1419789133" w:numId="16">
    <w:abstractNumId w:val="16"/>
  </w:num>
  <w:num w16cid:durableId="970130731" w:numId="17">
    <w:abstractNumId w:val="12"/>
  </w:num>
  <w:num w16cid:durableId="1174343637" w:numId="18">
    <w:abstractNumId w:val="15"/>
  </w:num>
  <w:num w16cid:durableId="1695420876" w:numId="19">
    <w:abstractNumId w:val="14"/>
  </w:num>
  <w:num w16cid:durableId="547567225" w:numId="20">
    <w:abstractNumId w:val="1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20C52"/>
    <w:rPr>
      <w:rFonts w:ascii="Jacobs Chronos" w:hAnsi="Jacobs Chronos"/>
      <w:sz w:val="20"/>
    </w:rPr>
  </w:style>
  <w:style w:styleId="Heading1" w:type="paragraph">
    <w:name w:val="heading 1"/>
    <w:basedOn w:val="Normal"/>
    <w:next w:val="BodyText"/>
    <w:uiPriority w:val="9"/>
    <w:qFormat/>
    <w:rsid w:val="004019A9"/>
    <w:pPr>
      <w:keepNext/>
      <w:keepLines/>
      <w:spacing w:after="0" w:before="480"/>
      <w:outlineLvl w:val="0"/>
    </w:pPr>
    <w:rPr>
      <w:rFonts w:cstheme="majorBidi" w:eastAsiaTheme="majorEastAsia"/>
      <w:b/>
      <w:bCs/>
      <w:color w:val="231EDC"/>
      <w:sz w:val="28"/>
      <w:szCs w:val="32"/>
    </w:rPr>
  </w:style>
  <w:style w:styleId="Heading2" w:type="paragraph">
    <w:name w:val="heading 2"/>
    <w:basedOn w:val="Normal"/>
    <w:next w:val="BodyText"/>
    <w:uiPriority w:val="9"/>
    <w:unhideWhenUsed/>
    <w:qFormat/>
    <w:rsid w:val="004019A9"/>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4019A9"/>
    <w:pPr>
      <w:keepNext/>
      <w:keepLines/>
      <w:numPr>
        <w:numId w:val="17"/>
      </w:numPr>
      <w:spacing w:after="0" w:before="200"/>
      <w:outlineLvl w:val="2"/>
    </w:pPr>
    <w:rPr>
      <w:rFonts w:cstheme="majorBidi" w:eastAsiaTheme="majorEastAsia"/>
      <w:b/>
      <w:bCs/>
      <w:color w:themeColor="text1" w:val="000000"/>
      <w:sz w:val="26"/>
    </w:rPr>
  </w:style>
  <w:style w:styleId="Heading4" w:type="paragraph">
    <w:name w:val="heading 4"/>
    <w:basedOn w:val="Normal"/>
    <w:next w:val="BodyText"/>
    <w:uiPriority w:val="9"/>
    <w:unhideWhenUsed/>
    <w:qFormat/>
    <w:rsid w:val="004019A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B22098"/>
    <w:pPr>
      <w:keepNext/>
      <w:keepLines/>
      <w:spacing w:after="0" w:before="200"/>
      <w:outlineLvl w:val="4"/>
    </w:pPr>
    <w:rPr>
      <w:rFonts w:asciiTheme="majorHAnsi" w:cstheme="majorBidi" w:eastAsiaTheme="majorEastAsia" w:hAnsiTheme="majorHAnsi"/>
      <w:iCs/>
      <w:color w:val="231EDC"/>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20C52"/>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22098"/>
    <w:pPr>
      <w:spacing w:after="36" w:before="36"/>
    </w:pPr>
  </w:style>
  <w:style w:styleId="Title" w:type="paragraph">
    <w:name w:val="Title"/>
    <w:basedOn w:val="Normal"/>
    <w:next w:val="BodyText"/>
    <w:qFormat/>
    <w:rsid w:val="00E8168E"/>
    <w:pPr>
      <w:keepNext/>
      <w:keepLines/>
      <w:spacing w:after="240" w:before="480"/>
      <w:jc w:val="center"/>
    </w:pPr>
    <w:rPr>
      <w:rFonts w:asciiTheme="majorHAnsi" w:cstheme="majorBidi" w:eastAsiaTheme="majorEastAsia" w:hAnsiTheme="majorHAnsi"/>
      <w:b/>
      <w:bCs/>
      <w:color w:val="231EDC"/>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B22098"/>
    <w:rPr>
      <w:color w:themeColor="text1" w:val="000000"/>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B22098"/>
    <w:rPr>
      <w:color w:val="231EDC"/>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C20C52"/>
    <w:rPr>
      <w:rFonts w:ascii="Jacobs Chronos" w:hAnsi="Jacobs Chrono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62" Target="media/rId62.png" /><Relationship Type="http://schemas.openxmlformats.org/officeDocument/2006/relationships/hyperlink" Id="rId84" Target="http://yihui.org/knitr/" TargetMode="External" /><Relationship Type="http://schemas.openxmlformats.org/officeDocument/2006/relationships/hyperlink" Id="rId86" Target="https://CRAN.R-project.org/package=bookdown" TargetMode="External" /><Relationship Type="http://schemas.openxmlformats.org/officeDocument/2006/relationships/hyperlink" Id="rId27" Target="https://bookdown.org/yihui/bookdown/" TargetMode="External" /><Relationship Type="http://schemas.openxmlformats.org/officeDocument/2006/relationships/hyperlink" Id="rId75" Target="https://bookdown.org/yihui/bookdown/markdown-extensions-by-bookdown.html" TargetMode="External" /><Relationship Type="http://schemas.openxmlformats.org/officeDocument/2006/relationships/hyperlink" Id="rId80" Target="https://bookdown.org/yihui/bookdown/publishing.html" TargetMode="External" /><Relationship Type="http://schemas.openxmlformats.org/officeDocument/2006/relationships/hyperlink" Id="rId77" Target="https://bookdown.org/yihui/rmarkdown-cookbook/custom-blocks.html" TargetMode="External" /><Relationship Type="http://schemas.openxmlformats.org/officeDocument/2006/relationships/hyperlink" Id="rId39" Target="https://bookdown.org/yihui/rmarkdown-cookbook/word-redoc.html" TargetMode="External" /><Relationship Type="http://schemas.openxmlformats.org/officeDocument/2006/relationships/hyperlink" Id="rId29" Target="https://community.rstudio.com/t/hosting-bookdown-in-github/20427" TargetMode="External" /><Relationship Type="http://schemas.openxmlformats.org/officeDocument/2006/relationships/hyperlink" Id="rId44" Target="https://docs.github.com/en/enterprise-cloud@latest/pages/getting-started-with-github-pages/changing-the-visibility-of-your-github-pages-site" TargetMode="External" /><Relationship Type="http://schemas.openxmlformats.org/officeDocument/2006/relationships/hyperlink" Id="rId83" Target="https://pkgs.rstudio.com/bookdown/reference/gitbook.html" TargetMode="External" /><Relationship Type="http://schemas.openxmlformats.org/officeDocument/2006/relationships/hyperlink" Id="rId70" Target="https://rstudio.github.io/visual-markdown-editing/#/citations" TargetMode="External" /><Relationship Type="http://schemas.openxmlformats.org/officeDocument/2006/relationships/hyperlink" Id="rId31" Target="https://www.youtube.com/watch?v=Irj-2tmV0JM" TargetMode="External" /><Relationship Type="http://schemas.openxmlformats.org/officeDocument/2006/relationships/hyperlink" Id="rId21" Target="https://yihui.org/tinytex/" TargetMode="External" /><Relationship Type="http://schemas.openxmlformats.org/officeDocument/2006/relationships/hyperlink" Id="rId28" Target="https://youtu.be/9i0ElncHGRg" TargetMode="External" /><Relationship Type="http://schemas.openxmlformats.org/officeDocument/2006/relationships/hyperlink" Id="rId30" Target="https://youtu.be/RdSmYvbQkhs" TargetMode="External" /><Relationship Type="http://schemas.openxmlformats.org/officeDocument/2006/relationships/hyperlink" Id="rId32" Target="https://youtu.be/_ptrgqx2zUs" TargetMode="External" /></Relationships>
</file>

<file path=word/_rels/footnotes.xml.rels><?xml version="1.0" encoding="UTF-8"?><Relationships xmlns="http://schemas.openxmlformats.org/package/2006/relationships"><Relationship Type="http://schemas.openxmlformats.org/officeDocument/2006/relationships/hyperlink" Id="rId84" Target="http://yihui.org/knitr/" TargetMode="External" /><Relationship Type="http://schemas.openxmlformats.org/officeDocument/2006/relationships/hyperlink" Id="rId86" Target="https://CRAN.R-project.org/package=bookdown" TargetMode="External" /><Relationship Type="http://schemas.openxmlformats.org/officeDocument/2006/relationships/hyperlink" Id="rId27" Target="https://bookdown.org/yihui/bookdown/" TargetMode="External" /><Relationship Type="http://schemas.openxmlformats.org/officeDocument/2006/relationships/hyperlink" Id="rId75" Target="https://bookdown.org/yihui/bookdown/markdown-extensions-by-bookdown.html" TargetMode="External" /><Relationship Type="http://schemas.openxmlformats.org/officeDocument/2006/relationships/hyperlink" Id="rId80" Target="https://bookdown.org/yihui/bookdown/publishing.html" TargetMode="External" /><Relationship Type="http://schemas.openxmlformats.org/officeDocument/2006/relationships/hyperlink" Id="rId77" Target="https://bookdown.org/yihui/rmarkdown-cookbook/custom-blocks.html" TargetMode="External" /><Relationship Type="http://schemas.openxmlformats.org/officeDocument/2006/relationships/hyperlink" Id="rId39" Target="https://bookdown.org/yihui/rmarkdown-cookbook/word-redoc.html" TargetMode="External" /><Relationship Type="http://schemas.openxmlformats.org/officeDocument/2006/relationships/hyperlink" Id="rId29" Target="https://community.rstudio.com/t/hosting-bookdown-in-github/20427" TargetMode="External" /><Relationship Type="http://schemas.openxmlformats.org/officeDocument/2006/relationships/hyperlink" Id="rId44" Target="https://docs.github.com/en/enterprise-cloud@latest/pages/getting-started-with-github-pages/changing-the-visibility-of-your-github-pages-site" TargetMode="External" /><Relationship Type="http://schemas.openxmlformats.org/officeDocument/2006/relationships/hyperlink" Id="rId83" Target="https://pkgs.rstudio.com/bookdown/reference/gitbook.html" TargetMode="External" /><Relationship Type="http://schemas.openxmlformats.org/officeDocument/2006/relationships/hyperlink" Id="rId70" Target="https://rstudio.github.io/visual-markdown-editing/#/citations" TargetMode="External" /><Relationship Type="http://schemas.openxmlformats.org/officeDocument/2006/relationships/hyperlink" Id="rId31" Target="https://www.youtube.com/watch?v=Irj-2tmV0JM" TargetMode="External" /><Relationship Type="http://schemas.openxmlformats.org/officeDocument/2006/relationships/hyperlink" Id="rId21" Target="https://yihui.org/tinytex/" TargetMode="External" /><Relationship Type="http://schemas.openxmlformats.org/officeDocument/2006/relationships/hyperlink" Id="rId28" Target="https://youtu.be/9i0ElncHGRg" TargetMode="External" /><Relationship Type="http://schemas.openxmlformats.org/officeDocument/2006/relationships/hyperlink" Id="rId30" Target="https://youtu.be/RdSmYvbQkhs" TargetMode="External" /><Relationship Type="http://schemas.openxmlformats.org/officeDocument/2006/relationships/hyperlink" Id="rId32" Target="https://youtu.be/_ptrgqx2z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1718</Words>
  <Characters>9795</Characters>
  <Application>Microsoft Office Word</Application>
  <DocSecurity>0</DocSecurity>
  <Lines>81</Lines>
  <Paragraphs>22</Paragraphs>
  <ScaleCrop>false</ScaleCrop>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Minimal Book Example</dc:title>
  <dc:creator>John Doe with annotations by Grant Coble-Neal</dc:creator>
  <dc:description>This is a minimal example of using the bookdown package to write a book. The HTML output format for this example is bookdown::gitbook, set in the _output.yml file.</dc:description>
  <cp:keywords/>
  <dcterms:created xsi:type="dcterms:W3CDTF">2022-10-05T08:49:47Z</dcterms:created>
  <dcterms:modified xsi:type="dcterms:W3CDTF">2022-10-05T08:49:47Z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2022-10-05</vt:lpwstr>
  </property>
  <property fmtid="{D5CDD505-2E9C-101B-9397-08002B2CF9AE}" pid="5" name="documentclass">
    <vt:lpwstr>book</vt:lpwstr>
  </property>
  <property fmtid="{D5CDD505-2E9C-101B-9397-08002B2CF9AE}" pid="6" name="github-repo">
    <vt:lpwstr>rstudio/bookdown-demo</vt:lpwstr>
  </property>
  <property fmtid="{D5CDD505-2E9C-101B-9397-08002B2CF9AE}" pid="7" name="link-citations">
    <vt:lpwstr>True</vt:lpwstr>
  </property>
  <property fmtid="{D5CDD505-2E9C-101B-9397-08002B2CF9AE}" pid="8" name="site">
    <vt:lpwstr>bookdown::bookdown_site</vt:lpwstr>
  </property>
</Properties>
</file>