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2194" w14:textId="77777777" w:rsidR="00906A0F" w:rsidRDefault="00906A0F"/>
    <w:p w14:paraId="1385E164" w14:textId="77777777" w:rsidR="00906A0F" w:rsidRDefault="009078F8">
      <w:pPr>
        <w:ind w:right="-200"/>
        <w:rPr>
          <w:rFonts w:ascii="Comic Sans MS" w:eastAsia="Comic Sans MS" w:hAnsi="Comic Sans MS" w:cs="Comic Sans MS"/>
          <w:b/>
          <w:bCs/>
          <w:color w:val="002060"/>
          <w:sz w:val="40"/>
          <w:szCs w:val="40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Social studies department</w:t>
      </w:r>
    </w:p>
    <w:p w14:paraId="12247CC4" w14:textId="77777777" w:rsidR="00906A0F" w:rsidRDefault="009078F8">
      <w:pPr>
        <w:ind w:left="1134" w:right="-472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 xml:space="preserve">Material cover and weekly plan for fifth year </w:t>
      </w:r>
    </w:p>
    <w:p w14:paraId="1CD330F7" w14:textId="77777777" w:rsidR="00906A0F" w:rsidRDefault="009078F8">
      <w:pPr>
        <w:ind w:left="1980" w:right="3060"/>
        <w:jc w:val="right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British department</w:t>
      </w:r>
    </w:p>
    <w:p w14:paraId="6D0A2B53" w14:textId="77777777" w:rsidR="00906A0F" w:rsidRDefault="009078F8">
      <w:pPr>
        <w:rPr>
          <w:color w:val="002060"/>
        </w:rPr>
      </w:pPr>
      <w:r>
        <w:rPr>
          <w:color w:val="002060"/>
        </w:rPr>
        <w:t xml:space="preserve"> </w:t>
      </w:r>
    </w:p>
    <w:tbl>
      <w:tblPr>
        <w:tblStyle w:val="a5"/>
        <w:tblW w:w="9974" w:type="dxa"/>
        <w:jc w:val="center"/>
        <w:tblInd w:w="0" w:type="dxa"/>
        <w:tblBorders>
          <w:top w:val="single" w:sz="12" w:space="0" w:color="345990"/>
          <w:left w:val="single" w:sz="12" w:space="0" w:color="2A4A75"/>
          <w:bottom w:val="single" w:sz="12" w:space="0" w:color="345990"/>
          <w:right w:val="single" w:sz="12" w:space="0" w:color="345990"/>
          <w:insideH w:val="single" w:sz="4" w:space="0" w:color="345990"/>
          <w:insideV w:val="single" w:sz="4" w:space="0" w:color="34599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7512"/>
      </w:tblGrid>
      <w:tr w:rsidR="00906A0F" w14:paraId="6C6B368C" w14:textId="77777777">
        <w:trPr>
          <w:trHeight w:val="173"/>
          <w:jc w:val="center"/>
        </w:trPr>
        <w:tc>
          <w:tcPr>
            <w:tcW w:w="9974" w:type="dxa"/>
            <w:gridSpan w:val="2"/>
            <w:tcBorders>
              <w:top w:val="single" w:sz="12" w:space="0" w:color="345990"/>
              <w:left w:val="single" w:sz="12" w:space="0" w:color="2A4A75"/>
              <w:bottom w:val="single" w:sz="4" w:space="0" w:color="345990"/>
              <w:right w:val="single" w:sz="12" w:space="0" w:color="345990"/>
            </w:tcBorders>
            <w:shd w:val="clear" w:color="auto" w:fill="D3DFEF"/>
            <w:vAlign w:val="center"/>
          </w:tcPr>
          <w:p w14:paraId="3A2D06D0" w14:textId="77777777" w:rsidR="00906A0F" w:rsidRDefault="009078F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Year 5 – Material covered</w:t>
            </w:r>
          </w:p>
        </w:tc>
      </w:tr>
      <w:tr w:rsidR="00906A0F" w14:paraId="70D7DD20" w14:textId="77777777">
        <w:trPr>
          <w:trHeight w:val="79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81882A8" w14:textId="77777777" w:rsidR="00906A0F" w:rsidRDefault="009078F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vAlign w:val="center"/>
          </w:tcPr>
          <w:p w14:paraId="0F595328" w14:textId="77777777" w:rsidR="00906A0F" w:rsidRDefault="009078F8">
            <w:pPr>
              <w:spacing w:after="0"/>
              <w:ind w:left="1212"/>
              <w:rPr>
                <w:rFonts w:ascii="Comic Sans MS" w:eastAsia="Comic Sans MS" w:hAnsi="Comic Sans MS" w:cs="Comic Sans MS"/>
                <w:color w:val="002060"/>
                <w:sz w:val="32"/>
                <w:szCs w:val="32"/>
              </w:rPr>
            </w:pPr>
            <w:r>
              <w:rPr>
                <w:color w:val="002060"/>
                <w:sz w:val="28"/>
                <w:szCs w:val="28"/>
              </w:rPr>
              <w:t>Sep  28 – Oct 1, 2026</w:t>
            </w:r>
          </w:p>
        </w:tc>
      </w:tr>
      <w:tr w:rsidR="00906A0F" w14:paraId="55FC23A9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244B0C4A" w14:textId="77777777" w:rsidR="00906A0F" w:rsidRDefault="009078F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 xml:space="preserve">Sunday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6E232981" w14:textId="77777777" w:rsidR="00906A0F" w:rsidRDefault="009078F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>تم شرح الجزء الأول من الدرس مناخ مصر + التذكير بالدرسين السابقين + واجب منزلي من ص١ الي ص١٠ في كتاب التقييمات</w:t>
            </w:r>
          </w:p>
        </w:tc>
      </w:tr>
      <w:tr w:rsidR="00906A0F" w14:paraId="5F58F94E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44F0F684" w14:textId="77777777" w:rsidR="00906A0F" w:rsidRDefault="009078F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  <w:t xml:space="preserve">Tuesday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6B2E03E9" w14:textId="77777777" w:rsidR="00906A0F" w:rsidRDefault="009078F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سوف يتم مراجعه الجزء السابق من الدرس + استكمال باقي درس مناخ مصر  + واجب منزلي علي درس مناخ مصر في كتاب التقييمات + تصحيح الواجب  </w:t>
            </w:r>
          </w:p>
        </w:tc>
      </w:tr>
      <w:tr w:rsidR="00906A0F" w14:paraId="64817F9D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73610252" w14:textId="77777777" w:rsidR="00906A0F" w:rsidRDefault="009078F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 xml:space="preserve">Thursday 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6BA2ED96" w14:textId="77777777" w:rsidR="00906A0F" w:rsidRDefault="009078F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حل التقييم الاسبوعي علي الدرس  </w:t>
            </w:r>
          </w:p>
        </w:tc>
      </w:tr>
      <w:tr w:rsidR="00906A0F" w14:paraId="1630A1A1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12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57098812" w14:textId="77777777" w:rsidR="00906A0F" w:rsidRDefault="00906A0F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12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23B5F2CF" w14:textId="77777777" w:rsidR="00906A0F" w:rsidRDefault="00906A0F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62B55A54" w14:textId="77777777" w:rsidR="00906A0F" w:rsidRDefault="00906A0F"/>
    <w:sectPr w:rsidR="00906A0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7A0F" w14:textId="77777777" w:rsidR="009078F8" w:rsidRDefault="009078F8">
      <w:pPr>
        <w:spacing w:after="0" w:line="240" w:lineRule="auto"/>
      </w:pPr>
      <w:r>
        <w:separator/>
      </w:r>
    </w:p>
  </w:endnote>
  <w:endnote w:type="continuationSeparator" w:id="0">
    <w:p w14:paraId="3DE95CB5" w14:textId="77777777" w:rsidR="009078F8" w:rsidRDefault="00907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F1C5" w14:textId="77777777" w:rsidR="009078F8" w:rsidRDefault="009078F8">
      <w:pPr>
        <w:spacing w:after="0" w:line="240" w:lineRule="auto"/>
      </w:pPr>
      <w:r>
        <w:separator/>
      </w:r>
    </w:p>
  </w:footnote>
  <w:footnote w:type="continuationSeparator" w:id="0">
    <w:p w14:paraId="7F7DF8F9" w14:textId="77777777" w:rsidR="009078F8" w:rsidRDefault="00907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4094" w14:textId="77777777" w:rsidR="00906A0F" w:rsidRDefault="009078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A9E4B6" wp14:editId="4AB7CD5E">
          <wp:simplePos x="0" y="0"/>
          <wp:positionH relativeFrom="column">
            <wp:posOffset>-594359</wp:posOffset>
          </wp:positionH>
          <wp:positionV relativeFrom="paragraph">
            <wp:posOffset>-137159</wp:posOffset>
          </wp:positionV>
          <wp:extent cx="2468880" cy="815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84E7249" wp14:editId="44830A8C">
          <wp:simplePos x="0" y="0"/>
          <wp:positionH relativeFrom="column">
            <wp:posOffset>2442210</wp:posOffset>
          </wp:positionH>
          <wp:positionV relativeFrom="paragraph">
            <wp:posOffset>-60959</wp:posOffset>
          </wp:positionV>
          <wp:extent cx="1700530" cy="45720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215159" w14:textId="77777777" w:rsidR="00906A0F" w:rsidRDefault="00906A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4E3A863E" w14:textId="77777777" w:rsidR="00906A0F" w:rsidRDefault="00906A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363CDA3B" w14:textId="77777777" w:rsidR="00906A0F" w:rsidRDefault="00906A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0F"/>
    <w:rsid w:val="003C44F3"/>
    <w:rsid w:val="00906A0F"/>
    <w:rsid w:val="0090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88ED993"/>
  <w15:docId w15:val="{DD16D4BF-8E18-034D-9AF8-19617EA0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Hanan Ahmed</cp:lastModifiedBy>
  <cp:revision>2</cp:revision>
  <dcterms:created xsi:type="dcterms:W3CDTF">2026-09-27T16:44:00Z</dcterms:created>
  <dcterms:modified xsi:type="dcterms:W3CDTF">2026-09-27T16:44:00Z</dcterms:modified>
</cp:coreProperties>
</file>