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D8539" w14:textId="439DFCD8" w:rsidR="00303E7E" w:rsidRPr="00303E7E" w:rsidRDefault="00303E7E" w:rsidP="00303E7E">
      <w:pPr>
        <w:rPr>
          <w:b/>
          <w:bCs/>
        </w:rPr>
      </w:pPr>
      <w:r>
        <w:rPr>
          <w:b/>
          <w:bCs/>
        </w:rPr>
        <w:t>Outline and Deadlines</w:t>
      </w:r>
    </w:p>
    <w:p w14:paraId="535C9DF1" w14:textId="77777777" w:rsidR="00303E7E" w:rsidRPr="00303E7E" w:rsidRDefault="00303E7E" w:rsidP="00303E7E">
      <w:pPr>
        <w:numPr>
          <w:ilvl w:val="0"/>
          <w:numId w:val="139"/>
        </w:numPr>
        <w:rPr>
          <w:b/>
          <w:bCs/>
        </w:rPr>
      </w:pPr>
      <w:r w:rsidRPr="00303E7E">
        <w:rPr>
          <w:b/>
          <w:bCs/>
        </w:rPr>
        <w:t>Chapter 1 – Problem Definition and Research Need</w:t>
      </w:r>
      <w:r w:rsidRPr="00303E7E">
        <w:rPr>
          <w:b/>
          <w:bCs/>
        </w:rPr>
        <w:br/>
        <w:t>Defines the PEGDA-based nanoparticle-filled electrolyte system, establishes electro–mechanical coupling, defines the interphase as a gradient region, identifies the AFM representativeness gap, and states Stage 1 and Stage 2 objectives.</w:t>
      </w:r>
      <w:r w:rsidRPr="00303E7E">
        <w:rPr>
          <w:b/>
          <w:bCs/>
        </w:rPr>
        <w:br/>
        <w:t>Due: March 20</w:t>
      </w:r>
    </w:p>
    <w:p w14:paraId="23241645" w14:textId="77777777" w:rsidR="00303E7E" w:rsidRPr="00303E7E" w:rsidRDefault="00303E7E" w:rsidP="00303E7E">
      <w:pPr>
        <w:numPr>
          <w:ilvl w:val="0"/>
          <w:numId w:val="139"/>
        </w:numPr>
        <w:rPr>
          <w:b/>
          <w:bCs/>
        </w:rPr>
      </w:pPr>
      <w:r w:rsidRPr="00303E7E">
        <w:rPr>
          <w:b/>
          <w:bCs/>
        </w:rPr>
        <w:t>Chapter 2 – Theory and Measurement Foundations</w:t>
      </w:r>
      <w:r w:rsidRPr="00303E7E">
        <w:rPr>
          <w:b/>
          <w:bCs/>
        </w:rPr>
        <w:br/>
        <w:t>Establishes PEGDA network mechanics, nanoparticle inclusion physics, interphase definition, AFM contact mechanics limits, statistical sampling necessity, fracture mechanics rationale, and the modeling context (DIM motivation only).</w:t>
      </w:r>
      <w:r w:rsidRPr="00303E7E">
        <w:rPr>
          <w:b/>
          <w:bCs/>
        </w:rPr>
        <w:br/>
        <w:t>Due: March 17</w:t>
      </w:r>
    </w:p>
    <w:p w14:paraId="3A77283D" w14:textId="77777777" w:rsidR="00303E7E" w:rsidRPr="00303E7E" w:rsidRDefault="00303E7E" w:rsidP="00303E7E">
      <w:pPr>
        <w:numPr>
          <w:ilvl w:val="0"/>
          <w:numId w:val="139"/>
        </w:numPr>
        <w:rPr>
          <w:b/>
          <w:bCs/>
        </w:rPr>
      </w:pPr>
      <w:r w:rsidRPr="00303E7E">
        <w:rPr>
          <w:b/>
          <w:bCs/>
        </w:rPr>
        <w:t>Chapter 3 – Sample Preparation and Fracture System Design</w:t>
      </w:r>
      <w:r w:rsidRPr="00303E7E">
        <w:rPr>
          <w:b/>
          <w:bCs/>
        </w:rPr>
        <w:br/>
        <w:t>Documents material formulations, Stöber SiNP synthesis and size distribution, UV curing protocol, sample geometry, engineered fracture device, and traceability.</w:t>
      </w:r>
      <w:r w:rsidRPr="00303E7E">
        <w:rPr>
          <w:b/>
          <w:bCs/>
        </w:rPr>
        <w:br/>
        <w:t>Due: March 13</w:t>
      </w:r>
    </w:p>
    <w:p w14:paraId="084F7778" w14:textId="77777777" w:rsidR="00303E7E" w:rsidRPr="00303E7E" w:rsidRDefault="00303E7E" w:rsidP="00303E7E">
      <w:pPr>
        <w:numPr>
          <w:ilvl w:val="0"/>
          <w:numId w:val="139"/>
        </w:numPr>
        <w:rPr>
          <w:b/>
          <w:bCs/>
        </w:rPr>
      </w:pPr>
      <w:r w:rsidRPr="00303E7E">
        <w:rPr>
          <w:b/>
          <w:bCs/>
        </w:rPr>
        <w:t>Chapter 4 – AFM Acquisition Protocol (Stage 1 Focused)</w:t>
      </w:r>
      <w:r w:rsidRPr="00303E7E">
        <w:rPr>
          <w:b/>
          <w:bCs/>
        </w:rPr>
        <w:br/>
        <w:t>Defines AFM configuration, probe and contact model selection, Stage 1 survey scan parameters, particle identification criteria, and acquisition stopping logic.</w:t>
      </w:r>
      <w:r w:rsidRPr="00303E7E">
        <w:rPr>
          <w:b/>
          <w:bCs/>
        </w:rPr>
        <w:br/>
        <w:t>Due: March 10</w:t>
      </w:r>
    </w:p>
    <w:p w14:paraId="6BA6D8C2" w14:textId="77777777" w:rsidR="00303E7E" w:rsidRPr="00303E7E" w:rsidRDefault="00303E7E" w:rsidP="00303E7E">
      <w:pPr>
        <w:numPr>
          <w:ilvl w:val="0"/>
          <w:numId w:val="139"/>
        </w:numPr>
        <w:rPr>
          <w:b/>
          <w:bCs/>
        </w:rPr>
      </w:pPr>
      <w:r w:rsidRPr="00303E7E">
        <w:rPr>
          <w:b/>
          <w:bCs/>
        </w:rPr>
        <w:t>Chapter 5 – Statistical Validation Framework (Stage 1)</w:t>
      </w:r>
      <w:r w:rsidRPr="00303E7E">
        <w:rPr>
          <w:b/>
          <w:bCs/>
        </w:rPr>
        <w:br/>
        <w:t>Defines particle counting workflow, diameter filtering, isolation criteria, isolation probability modeling, and required map count for 95% confidence.</w:t>
      </w:r>
      <w:r w:rsidRPr="00303E7E">
        <w:rPr>
          <w:b/>
          <w:bCs/>
        </w:rPr>
        <w:br/>
        <w:t>Due: March 8</w:t>
      </w:r>
    </w:p>
    <w:p w14:paraId="7AD68415" w14:textId="77777777" w:rsidR="00303E7E" w:rsidRPr="00303E7E" w:rsidRDefault="00303E7E" w:rsidP="00303E7E">
      <w:pPr>
        <w:numPr>
          <w:ilvl w:val="0"/>
          <w:numId w:val="139"/>
        </w:numPr>
        <w:rPr>
          <w:b/>
          <w:bCs/>
        </w:rPr>
      </w:pPr>
      <w:r w:rsidRPr="00303E7E">
        <w:rPr>
          <w:b/>
          <w:bCs/>
        </w:rPr>
        <w:t>Chapter 6 – Stage 1 Results and Feasibility Decision</w:t>
      </w:r>
      <w:r w:rsidRPr="00303E7E">
        <w:rPr>
          <w:b/>
          <w:bCs/>
        </w:rPr>
        <w:br/>
        <w:t>Presents baseline PEGDA validation, particle count statistics, diameter distributions, isolation frequency, required map calculation, and explicit decision on whether Stage 2 is justified.</w:t>
      </w:r>
      <w:r w:rsidRPr="00303E7E">
        <w:rPr>
          <w:b/>
          <w:bCs/>
        </w:rPr>
        <w:br/>
        <w:t>Due: March 6</w:t>
      </w:r>
    </w:p>
    <w:p w14:paraId="12961257" w14:textId="77777777" w:rsidR="00303E7E" w:rsidRPr="00303E7E" w:rsidRDefault="00303E7E" w:rsidP="00303E7E">
      <w:pPr>
        <w:numPr>
          <w:ilvl w:val="0"/>
          <w:numId w:val="139"/>
        </w:numPr>
        <w:rPr>
          <w:b/>
          <w:bCs/>
        </w:rPr>
      </w:pPr>
      <w:r w:rsidRPr="00303E7E">
        <w:rPr>
          <w:b/>
          <w:bCs/>
        </w:rPr>
        <w:t>Chapter 7 – Conclusions</w:t>
      </w:r>
      <w:r w:rsidRPr="00303E7E">
        <w:rPr>
          <w:b/>
          <w:bCs/>
        </w:rPr>
        <w:br/>
        <w:t xml:space="preserve">Summarizes engineered systems, validated statistical framework, </w:t>
      </w:r>
      <w:proofErr w:type="gramStart"/>
      <w:r w:rsidRPr="00303E7E">
        <w:rPr>
          <w:b/>
          <w:bCs/>
        </w:rPr>
        <w:t>Stage</w:t>
      </w:r>
      <w:proofErr w:type="gramEnd"/>
      <w:r w:rsidRPr="00303E7E">
        <w:rPr>
          <w:b/>
          <w:bCs/>
        </w:rPr>
        <w:t xml:space="preserve"> 1 </w:t>
      </w:r>
      <w:proofErr w:type="gramStart"/>
      <w:r w:rsidRPr="00303E7E">
        <w:rPr>
          <w:b/>
          <w:bCs/>
        </w:rPr>
        <w:t>findings</w:t>
      </w:r>
      <w:proofErr w:type="gramEnd"/>
      <w:r w:rsidRPr="00303E7E">
        <w:rPr>
          <w:b/>
          <w:bCs/>
        </w:rPr>
        <w:t xml:space="preserve">, scope limitations, and clearly states what was and was not </w:t>
      </w:r>
      <w:r w:rsidRPr="00303E7E">
        <w:rPr>
          <w:b/>
          <w:bCs/>
        </w:rPr>
        <w:lastRenderedPageBreak/>
        <w:t>demonstrated.</w:t>
      </w:r>
      <w:r w:rsidRPr="00303E7E">
        <w:rPr>
          <w:b/>
          <w:bCs/>
        </w:rPr>
        <w:br/>
        <w:t>Due: March 20</w:t>
      </w:r>
    </w:p>
    <w:p w14:paraId="27B95FA6" w14:textId="27C79998" w:rsidR="00A17A3E" w:rsidRDefault="00191124" w:rsidP="00303E7E">
      <w:pPr>
        <w:numPr>
          <w:ilvl w:val="0"/>
          <w:numId w:val="139"/>
        </w:numPr>
        <w:rPr>
          <w:b/>
          <w:bCs/>
        </w:rPr>
      </w:pPr>
      <w:r w:rsidRPr="00191124">
        <w:rPr>
          <w:b/>
          <w:bCs/>
        </w:rPr>
        <w:t>Chapter 8 – Future Work and Modeling Pathway</w:t>
      </w:r>
      <w:r w:rsidRPr="00191124">
        <w:rPr>
          <w:b/>
          <w:bCs/>
        </w:rPr>
        <w:br/>
        <w:t>Defines the required next steps following Stage 1 feasibility determination, including conditional Stage 2 high-resolution interphase mapping, extraction of radial modulus gradients with explicit boundary definition, uncertainty propagation requirements, and the experimental inputs necessary for future diffuse interface modeling (DIM). Clearly distinguishes between what this thesis established (statistical foundation and feasibility) and what remains to be completed (gradient quantification, transport coupling, and model parameterization).</w:t>
      </w:r>
      <w:r w:rsidRPr="00191124">
        <w:rPr>
          <w:b/>
          <w:bCs/>
        </w:rPr>
        <w:br/>
        <w:t>Due: March 20</w:t>
      </w:r>
    </w:p>
    <w:p w14:paraId="224A5F0F" w14:textId="60C95B1D" w:rsidR="00303E7E" w:rsidRPr="00303E7E" w:rsidRDefault="00303E7E" w:rsidP="00303E7E">
      <w:pPr>
        <w:numPr>
          <w:ilvl w:val="0"/>
          <w:numId w:val="139"/>
        </w:numPr>
        <w:rPr>
          <w:b/>
          <w:bCs/>
        </w:rPr>
      </w:pPr>
      <w:r w:rsidRPr="00303E7E">
        <w:rPr>
          <w:b/>
          <w:bCs/>
        </w:rPr>
        <w:t>Complete Thesis (Fully Revised, Formatted, Citation-Locked PDF)</w:t>
      </w:r>
      <w:r w:rsidRPr="00303E7E">
        <w:rPr>
          <w:b/>
          <w:bCs/>
        </w:rPr>
        <w:br/>
        <w:t>Due to Advisor: March 30</w:t>
      </w:r>
      <w:r w:rsidRPr="00303E7E">
        <w:rPr>
          <w:b/>
          <w:bCs/>
        </w:rPr>
        <w:br/>
        <w:t>Due to Committee: April 1</w:t>
      </w:r>
    </w:p>
    <w:p w14:paraId="3A7E1D63" w14:textId="1202EC66" w:rsidR="00E151C8" w:rsidRPr="00E151C8" w:rsidRDefault="00E151C8" w:rsidP="00E151C8">
      <w:pPr>
        <w:rPr>
          <w:b/>
          <w:bCs/>
        </w:rPr>
      </w:pPr>
      <w:r w:rsidRPr="00E151C8">
        <w:rPr>
          <w:b/>
          <w:bCs/>
        </w:rPr>
        <w:t>CHAPTER 1</w:t>
      </w:r>
    </w:p>
    <w:p w14:paraId="3C2C024D" w14:textId="18A0EF99" w:rsidR="00E151C8" w:rsidRPr="00E151C8" w:rsidRDefault="00E151C8" w:rsidP="00E151C8">
      <w:pPr>
        <w:rPr>
          <w:b/>
          <w:bCs/>
        </w:rPr>
      </w:pPr>
      <w:r w:rsidRPr="00E151C8">
        <w:rPr>
          <w:b/>
          <w:bCs/>
        </w:rPr>
        <w:t>Problem Definition and Research Need</w:t>
      </w:r>
    </w:p>
    <w:p w14:paraId="7F61175D" w14:textId="77777777" w:rsidR="00E151C8" w:rsidRPr="00E151C8" w:rsidRDefault="00E151C8" w:rsidP="00E151C8">
      <w:pPr>
        <w:rPr>
          <w:b/>
          <w:bCs/>
        </w:rPr>
      </w:pPr>
      <w:r w:rsidRPr="00E151C8">
        <w:rPr>
          <w:b/>
          <w:bCs/>
        </w:rPr>
        <w:t>1.1 System Context and Motivation</w:t>
      </w:r>
    </w:p>
    <w:p w14:paraId="4ACA515B" w14:textId="77777777" w:rsidR="00E151C8" w:rsidRPr="00E151C8" w:rsidRDefault="00E151C8" w:rsidP="00E151C8">
      <w:pPr>
        <w:rPr>
          <w:b/>
          <w:bCs/>
        </w:rPr>
      </w:pPr>
      <w:r w:rsidRPr="00E151C8">
        <w:rPr>
          <w:b/>
          <w:bCs/>
        </w:rPr>
        <w:t>1.1.1 Material System</w:t>
      </w:r>
    </w:p>
    <w:p w14:paraId="4E9FF297" w14:textId="77777777" w:rsidR="00E151C8" w:rsidRPr="00E151C8" w:rsidRDefault="00E151C8" w:rsidP="00E151C8">
      <w:r w:rsidRPr="00E151C8">
        <w:rPr>
          <w:b/>
          <w:bCs/>
        </w:rPr>
        <w:t>Sources: Report 6</w:t>
      </w:r>
    </w:p>
    <w:p w14:paraId="692A5F39" w14:textId="77777777" w:rsidR="00E151C8" w:rsidRPr="00E151C8" w:rsidRDefault="00E151C8" w:rsidP="00E151C8">
      <w:r w:rsidRPr="00E151C8">
        <w:t>This section must:</w:t>
      </w:r>
    </w:p>
    <w:p w14:paraId="1993FBC8" w14:textId="77777777" w:rsidR="00E151C8" w:rsidRPr="00E151C8" w:rsidRDefault="00E151C8" w:rsidP="00E151C8">
      <w:pPr>
        <w:numPr>
          <w:ilvl w:val="0"/>
          <w:numId w:val="1"/>
        </w:numPr>
      </w:pPr>
      <w:r w:rsidRPr="00E151C8">
        <w:t>Define the system explicitly:</w:t>
      </w:r>
    </w:p>
    <w:p w14:paraId="5D2ED49D" w14:textId="77777777" w:rsidR="00E151C8" w:rsidRPr="00E151C8" w:rsidRDefault="00E151C8" w:rsidP="00E151C8">
      <w:pPr>
        <w:numPr>
          <w:ilvl w:val="1"/>
          <w:numId w:val="1"/>
        </w:numPr>
      </w:pPr>
      <w:r w:rsidRPr="00E151C8">
        <w:t>Crosslinked PEGDA-based (or analogous UV-cured) polymer network.</w:t>
      </w:r>
    </w:p>
    <w:p w14:paraId="689F6446" w14:textId="77777777" w:rsidR="00E151C8" w:rsidRPr="00E151C8" w:rsidRDefault="00E151C8" w:rsidP="00E151C8">
      <w:pPr>
        <w:numPr>
          <w:ilvl w:val="1"/>
          <w:numId w:val="1"/>
        </w:numPr>
      </w:pPr>
      <w:r w:rsidRPr="00E151C8">
        <w:t>Inorganic nanoparticles (size range explicitly stated).</w:t>
      </w:r>
    </w:p>
    <w:p w14:paraId="45D6B815" w14:textId="77777777" w:rsidR="00E151C8" w:rsidRPr="00E151C8" w:rsidRDefault="00E151C8" w:rsidP="00E151C8">
      <w:pPr>
        <w:numPr>
          <w:ilvl w:val="1"/>
          <w:numId w:val="1"/>
        </w:numPr>
      </w:pPr>
      <w:r w:rsidRPr="00E151C8">
        <w:t>Electrolyte-relevant function.</w:t>
      </w:r>
    </w:p>
    <w:p w14:paraId="5960D19F" w14:textId="77777777" w:rsidR="00E151C8" w:rsidRPr="00E151C8" w:rsidRDefault="00E151C8" w:rsidP="00E151C8">
      <w:r w:rsidRPr="00E151C8">
        <w:t>Include:</w:t>
      </w:r>
    </w:p>
    <w:p w14:paraId="7256B25A" w14:textId="77777777" w:rsidR="00E151C8" w:rsidRPr="00E151C8" w:rsidRDefault="00E151C8" w:rsidP="00E151C8">
      <w:pPr>
        <w:numPr>
          <w:ilvl w:val="0"/>
          <w:numId w:val="2"/>
        </w:numPr>
      </w:pPr>
      <w:r w:rsidRPr="00E151C8">
        <w:t>Measured elastic modulus ranges.</w:t>
      </w:r>
    </w:p>
    <w:p w14:paraId="03050EA0" w14:textId="77777777" w:rsidR="00E151C8" w:rsidRPr="00E151C8" w:rsidRDefault="00E151C8" w:rsidP="00E151C8">
      <w:pPr>
        <w:numPr>
          <w:ilvl w:val="0"/>
          <w:numId w:val="2"/>
        </w:numPr>
      </w:pPr>
      <w:r w:rsidRPr="00E151C8">
        <w:t>Measured ionic conductivity ranges (if reported).</w:t>
      </w:r>
    </w:p>
    <w:p w14:paraId="740EC133" w14:textId="77777777" w:rsidR="00E151C8" w:rsidRPr="00E151C8" w:rsidRDefault="00E151C8" w:rsidP="00E151C8">
      <w:pPr>
        <w:numPr>
          <w:ilvl w:val="0"/>
          <w:numId w:val="2"/>
        </w:numPr>
      </w:pPr>
      <w:r w:rsidRPr="00E151C8">
        <w:t>Crosslink density or network descriptors if available.</w:t>
      </w:r>
    </w:p>
    <w:p w14:paraId="7516C0C1" w14:textId="77777777" w:rsidR="00E151C8" w:rsidRPr="00E151C8" w:rsidRDefault="00E151C8" w:rsidP="00E151C8">
      <w:r w:rsidRPr="00E151C8">
        <w:t>State clearly:</w:t>
      </w:r>
    </w:p>
    <w:p w14:paraId="04EDAD5E" w14:textId="77777777" w:rsidR="00E151C8" w:rsidRPr="00E151C8" w:rsidRDefault="00E151C8" w:rsidP="00E151C8">
      <w:pPr>
        <w:numPr>
          <w:ilvl w:val="0"/>
          <w:numId w:val="3"/>
        </w:numPr>
      </w:pPr>
      <w:r w:rsidRPr="00E151C8">
        <w:lastRenderedPageBreak/>
        <w:t>These materials are designed to balance mechanical integrity and ionic function.</w:t>
      </w:r>
    </w:p>
    <w:p w14:paraId="2D20AF5D" w14:textId="77777777" w:rsidR="00E151C8" w:rsidRPr="00E151C8" w:rsidRDefault="00E151C8" w:rsidP="00E151C8">
      <w:pPr>
        <w:numPr>
          <w:ilvl w:val="0"/>
          <w:numId w:val="3"/>
        </w:numPr>
      </w:pPr>
      <w:r w:rsidRPr="00E151C8">
        <w:t>Nanoparticle addition modifies network structure and transport pathways.</w:t>
      </w:r>
    </w:p>
    <w:p w14:paraId="59F44FCF" w14:textId="77777777" w:rsidR="00E151C8" w:rsidRPr="00E151C8" w:rsidRDefault="00E151C8" w:rsidP="00E151C8">
      <w:r w:rsidRPr="00E151C8">
        <w:t>Every property claim must be cited.</w:t>
      </w:r>
    </w:p>
    <w:p w14:paraId="716AAB31" w14:textId="3804C765" w:rsidR="00E151C8" w:rsidRPr="00E151C8" w:rsidRDefault="00E151C8" w:rsidP="00E151C8">
      <w:r w:rsidRPr="00E151C8">
        <w:t>No general polymer background.</w:t>
      </w:r>
    </w:p>
    <w:p w14:paraId="2436780E" w14:textId="77777777" w:rsidR="00E151C8" w:rsidRPr="00E151C8" w:rsidRDefault="00E151C8" w:rsidP="00E151C8">
      <w:pPr>
        <w:rPr>
          <w:b/>
          <w:bCs/>
        </w:rPr>
      </w:pPr>
      <w:r w:rsidRPr="00E151C8">
        <w:rPr>
          <w:b/>
          <w:bCs/>
        </w:rPr>
        <w:t>1.1.2 Electro–Mechanical Coupling</w:t>
      </w:r>
    </w:p>
    <w:p w14:paraId="58A8714C" w14:textId="77777777" w:rsidR="00E151C8" w:rsidRPr="00E151C8" w:rsidRDefault="00E151C8" w:rsidP="00E151C8">
      <w:r w:rsidRPr="00E151C8">
        <w:rPr>
          <w:b/>
          <w:bCs/>
        </w:rPr>
        <w:t>Sources: Report 7</w:t>
      </w:r>
    </w:p>
    <w:p w14:paraId="510F6400" w14:textId="77777777" w:rsidR="00E151C8" w:rsidRPr="00E151C8" w:rsidRDefault="00E151C8" w:rsidP="00E151C8">
      <w:r w:rsidRPr="00E151C8">
        <w:t>This section must demonstrate experimentally that:</w:t>
      </w:r>
    </w:p>
    <w:p w14:paraId="567C2359" w14:textId="77777777" w:rsidR="00E151C8" w:rsidRPr="00E151C8" w:rsidRDefault="00E151C8" w:rsidP="00E151C8">
      <w:pPr>
        <w:numPr>
          <w:ilvl w:val="0"/>
          <w:numId w:val="4"/>
        </w:numPr>
      </w:pPr>
      <w:r w:rsidRPr="00E151C8">
        <w:t>Mechanical deformation influences structural integrity or electrochemical performance.</w:t>
      </w:r>
    </w:p>
    <w:p w14:paraId="7364F4E1" w14:textId="77777777" w:rsidR="00E151C8" w:rsidRPr="00E151C8" w:rsidRDefault="00E151C8" w:rsidP="00E151C8">
      <w:pPr>
        <w:numPr>
          <w:ilvl w:val="0"/>
          <w:numId w:val="4"/>
        </w:numPr>
      </w:pPr>
      <w:r w:rsidRPr="00E151C8">
        <w:t>Microstructure influences local transport behavior.</w:t>
      </w:r>
    </w:p>
    <w:p w14:paraId="03135CFE" w14:textId="77777777" w:rsidR="00E151C8" w:rsidRPr="00E151C8" w:rsidRDefault="00E151C8" w:rsidP="00E151C8">
      <w:pPr>
        <w:numPr>
          <w:ilvl w:val="0"/>
          <w:numId w:val="4"/>
        </w:numPr>
      </w:pPr>
      <w:r w:rsidRPr="00E151C8">
        <w:t>Nanoparticles modify both mechanical and functional response.</w:t>
      </w:r>
    </w:p>
    <w:p w14:paraId="18E33C7D" w14:textId="77777777" w:rsidR="00E151C8" w:rsidRPr="00E151C8" w:rsidRDefault="00E151C8" w:rsidP="00E151C8">
      <w:r w:rsidRPr="00E151C8">
        <w:t>Examples must include:</w:t>
      </w:r>
    </w:p>
    <w:p w14:paraId="60945470" w14:textId="77777777" w:rsidR="00E151C8" w:rsidRPr="00E151C8" w:rsidRDefault="00E151C8" w:rsidP="00E151C8">
      <w:pPr>
        <w:numPr>
          <w:ilvl w:val="0"/>
          <w:numId w:val="5"/>
        </w:numPr>
      </w:pPr>
      <w:r w:rsidRPr="00E151C8">
        <w:t xml:space="preserve">Modulus dependence </w:t>
      </w:r>
      <w:proofErr w:type="gramStart"/>
      <w:r w:rsidRPr="00E151C8">
        <w:t>of</w:t>
      </w:r>
      <w:proofErr w:type="gramEnd"/>
      <w:r w:rsidRPr="00E151C8">
        <w:t xml:space="preserve"> structural stability.</w:t>
      </w:r>
    </w:p>
    <w:p w14:paraId="3578330A" w14:textId="77777777" w:rsidR="00E151C8" w:rsidRPr="00E151C8" w:rsidRDefault="00E151C8" w:rsidP="00E151C8">
      <w:pPr>
        <w:numPr>
          <w:ilvl w:val="0"/>
          <w:numId w:val="5"/>
        </w:numPr>
      </w:pPr>
      <w:r w:rsidRPr="00E151C8">
        <w:t>Fracture or deformation behavior under operating conditions.</w:t>
      </w:r>
    </w:p>
    <w:p w14:paraId="5F4AE51E" w14:textId="77777777" w:rsidR="00E151C8" w:rsidRPr="00E151C8" w:rsidRDefault="00E151C8" w:rsidP="00E151C8">
      <w:pPr>
        <w:numPr>
          <w:ilvl w:val="0"/>
          <w:numId w:val="5"/>
        </w:numPr>
      </w:pPr>
      <w:r w:rsidRPr="00E151C8">
        <w:t>Reported coupling between interfacial structure and performance.</w:t>
      </w:r>
    </w:p>
    <w:p w14:paraId="57448B9C" w14:textId="77777777" w:rsidR="00E151C8" w:rsidRPr="00E151C8" w:rsidRDefault="00E151C8" w:rsidP="00E151C8">
      <w:r w:rsidRPr="00E151C8">
        <w:t>Close with a precise statement:</w:t>
      </w:r>
    </w:p>
    <w:p w14:paraId="7BACC618" w14:textId="77777777" w:rsidR="00E151C8" w:rsidRPr="00E151C8" w:rsidRDefault="00E151C8" w:rsidP="00E151C8">
      <w:r w:rsidRPr="00E151C8">
        <w:t>Polymer electrolytes behave as coupled electro–mechanical systems whose performance depends on nanoscale structural organization.</w:t>
      </w:r>
    </w:p>
    <w:p w14:paraId="4B5A6983" w14:textId="2314CF2E" w:rsidR="00E151C8" w:rsidRPr="00E151C8" w:rsidRDefault="00E151C8" w:rsidP="00E151C8">
      <w:r w:rsidRPr="00E151C8">
        <w:t>No speculation. Cite.</w:t>
      </w:r>
    </w:p>
    <w:p w14:paraId="668E94F6" w14:textId="77777777" w:rsidR="00E151C8" w:rsidRPr="00E151C8" w:rsidRDefault="00E151C8" w:rsidP="00E151C8">
      <w:pPr>
        <w:rPr>
          <w:b/>
          <w:bCs/>
        </w:rPr>
      </w:pPr>
      <w:r w:rsidRPr="00E151C8">
        <w:rPr>
          <w:b/>
          <w:bCs/>
        </w:rPr>
        <w:t>1.1.3 Interphase as a Gradient Region</w:t>
      </w:r>
    </w:p>
    <w:p w14:paraId="06F5A16C" w14:textId="77777777" w:rsidR="00E151C8" w:rsidRPr="00E151C8" w:rsidRDefault="00E151C8" w:rsidP="00E151C8">
      <w:r w:rsidRPr="00E151C8">
        <w:rPr>
          <w:b/>
          <w:bCs/>
        </w:rPr>
        <w:t>Sources: Report 8</w:t>
      </w:r>
    </w:p>
    <w:p w14:paraId="183E6FF9" w14:textId="77777777" w:rsidR="00E151C8" w:rsidRPr="00E151C8" w:rsidRDefault="00E151C8" w:rsidP="00E151C8">
      <w:r w:rsidRPr="00E151C8">
        <w:t>This section must:</w:t>
      </w:r>
    </w:p>
    <w:p w14:paraId="2E5A5EBA" w14:textId="77777777" w:rsidR="00E151C8" w:rsidRPr="00E151C8" w:rsidRDefault="00E151C8" w:rsidP="00E151C8">
      <w:pPr>
        <w:numPr>
          <w:ilvl w:val="0"/>
          <w:numId w:val="6"/>
        </w:numPr>
      </w:pPr>
      <w:r w:rsidRPr="00E151C8">
        <w:t>Define interphase experimentally:</w:t>
      </w:r>
    </w:p>
    <w:p w14:paraId="5BF0D30B" w14:textId="77777777" w:rsidR="00E151C8" w:rsidRPr="00E151C8" w:rsidRDefault="00E151C8" w:rsidP="00E151C8">
      <w:pPr>
        <w:numPr>
          <w:ilvl w:val="1"/>
          <w:numId w:val="6"/>
        </w:numPr>
      </w:pPr>
      <w:r w:rsidRPr="00E151C8">
        <w:t>AFM modulus mapping</w:t>
      </w:r>
    </w:p>
    <w:p w14:paraId="40DD4628" w14:textId="77777777" w:rsidR="00E151C8" w:rsidRPr="00E151C8" w:rsidRDefault="00E151C8" w:rsidP="00E151C8">
      <w:pPr>
        <w:numPr>
          <w:ilvl w:val="1"/>
          <w:numId w:val="6"/>
        </w:numPr>
      </w:pPr>
      <w:r w:rsidRPr="00E151C8">
        <w:t>Nanoindentation</w:t>
      </w:r>
    </w:p>
    <w:p w14:paraId="03D93B5C" w14:textId="77777777" w:rsidR="00E151C8" w:rsidRPr="00E151C8" w:rsidRDefault="00E151C8" w:rsidP="00E151C8">
      <w:pPr>
        <w:numPr>
          <w:ilvl w:val="1"/>
          <w:numId w:val="6"/>
        </w:numPr>
      </w:pPr>
      <w:r w:rsidRPr="00E151C8">
        <w:t>Spectroscopic mapping</w:t>
      </w:r>
    </w:p>
    <w:p w14:paraId="3FC6EF32" w14:textId="77777777" w:rsidR="00E151C8" w:rsidRPr="00E151C8" w:rsidRDefault="00E151C8" w:rsidP="00E151C8">
      <w:r w:rsidRPr="00E151C8">
        <w:t>State:</w:t>
      </w:r>
    </w:p>
    <w:p w14:paraId="4DD32289" w14:textId="77777777" w:rsidR="00E151C8" w:rsidRPr="00E151C8" w:rsidRDefault="00E151C8" w:rsidP="00E151C8">
      <w:pPr>
        <w:numPr>
          <w:ilvl w:val="0"/>
          <w:numId w:val="7"/>
        </w:numPr>
      </w:pPr>
      <w:r w:rsidRPr="00E151C8">
        <w:lastRenderedPageBreak/>
        <w:t>Reported interphase thickness ranges.</w:t>
      </w:r>
    </w:p>
    <w:p w14:paraId="37E0C5A6" w14:textId="77777777" w:rsidR="00E151C8" w:rsidRPr="00E151C8" w:rsidRDefault="00E151C8" w:rsidP="00E151C8">
      <w:pPr>
        <w:numPr>
          <w:ilvl w:val="0"/>
          <w:numId w:val="7"/>
        </w:numPr>
      </w:pPr>
      <w:r w:rsidRPr="00E151C8">
        <w:t>Observed modulus gradients.</w:t>
      </w:r>
    </w:p>
    <w:p w14:paraId="450B5004" w14:textId="77777777" w:rsidR="00E151C8" w:rsidRPr="00E151C8" w:rsidRDefault="00E151C8" w:rsidP="00E151C8">
      <w:pPr>
        <w:numPr>
          <w:ilvl w:val="0"/>
          <w:numId w:val="7"/>
        </w:numPr>
      </w:pPr>
      <w:r w:rsidRPr="00E151C8">
        <w:t>Evidence that gradients are continuous rather than discrete shells.</w:t>
      </w:r>
    </w:p>
    <w:p w14:paraId="5E0973B5" w14:textId="77777777" w:rsidR="00E151C8" w:rsidRPr="00E151C8" w:rsidRDefault="00E151C8" w:rsidP="00E151C8">
      <w:proofErr w:type="gramStart"/>
      <w:r w:rsidRPr="00E151C8">
        <w:t>Explicitly</w:t>
      </w:r>
      <w:proofErr w:type="gramEnd"/>
      <w:r w:rsidRPr="00E151C8">
        <w:t xml:space="preserve"> contrast:</w:t>
      </w:r>
    </w:p>
    <w:p w14:paraId="2BA8C0D2" w14:textId="77777777" w:rsidR="00E151C8" w:rsidRPr="00E151C8" w:rsidRDefault="00E151C8" w:rsidP="00E151C8">
      <w:pPr>
        <w:numPr>
          <w:ilvl w:val="0"/>
          <w:numId w:val="8"/>
        </w:numPr>
      </w:pPr>
      <w:r w:rsidRPr="00E151C8">
        <w:t>Gradient representation</w:t>
      </w:r>
    </w:p>
    <w:p w14:paraId="03F9F882" w14:textId="77777777" w:rsidR="00E151C8" w:rsidRPr="00E151C8" w:rsidRDefault="00E151C8" w:rsidP="00E151C8">
      <w:pPr>
        <w:numPr>
          <w:ilvl w:val="0"/>
          <w:numId w:val="8"/>
        </w:numPr>
      </w:pPr>
      <w:r w:rsidRPr="00E151C8">
        <w:t>Core–shell simplification</w:t>
      </w:r>
    </w:p>
    <w:p w14:paraId="27BF39E4" w14:textId="77777777" w:rsidR="00E151C8" w:rsidRPr="00E151C8" w:rsidRDefault="00E151C8" w:rsidP="00E151C8">
      <w:r w:rsidRPr="00E151C8">
        <w:t>End with:</w:t>
      </w:r>
    </w:p>
    <w:p w14:paraId="5D7938E6" w14:textId="5C23D8AA" w:rsidR="00E151C8" w:rsidRPr="00E151C8" w:rsidRDefault="00E151C8" w:rsidP="00E151C8">
      <w:r w:rsidRPr="00E151C8">
        <w:t>The interphase is not a geometric boundary, but a spatially varying mechanical and chemical gradient surrounding each nanoparticle.</w:t>
      </w:r>
    </w:p>
    <w:p w14:paraId="0E88AA99" w14:textId="77777777" w:rsidR="00E151C8" w:rsidRPr="00E151C8" w:rsidRDefault="00E151C8" w:rsidP="00E151C8">
      <w:pPr>
        <w:rPr>
          <w:b/>
          <w:bCs/>
        </w:rPr>
      </w:pPr>
      <w:r w:rsidRPr="00E151C8">
        <w:rPr>
          <w:b/>
          <w:bCs/>
        </w:rPr>
        <w:t>1.1.4 Effective Modulus and Particle Distribution</w:t>
      </w:r>
    </w:p>
    <w:p w14:paraId="2C05574C" w14:textId="77777777" w:rsidR="00E151C8" w:rsidRPr="00E151C8" w:rsidRDefault="00E151C8" w:rsidP="00E151C8">
      <w:r w:rsidRPr="00E151C8">
        <w:rPr>
          <w:b/>
          <w:bCs/>
        </w:rPr>
        <w:t>Sources: Report 9</w:t>
      </w:r>
    </w:p>
    <w:p w14:paraId="63F2BC6C" w14:textId="77777777" w:rsidR="00E151C8" w:rsidRPr="00E151C8" w:rsidRDefault="00E151C8" w:rsidP="00E151C8">
      <w:r w:rsidRPr="00E151C8">
        <w:t>This section must demonstrate:</w:t>
      </w:r>
    </w:p>
    <w:p w14:paraId="723375D0" w14:textId="77777777" w:rsidR="00E151C8" w:rsidRPr="00E151C8" w:rsidRDefault="00E151C8" w:rsidP="00E151C8">
      <w:pPr>
        <w:numPr>
          <w:ilvl w:val="0"/>
          <w:numId w:val="9"/>
        </w:numPr>
      </w:pPr>
      <w:r w:rsidRPr="00E151C8">
        <w:t xml:space="preserve">Effective bulk </w:t>
      </w:r>
      <w:proofErr w:type="gramStart"/>
      <w:r w:rsidRPr="00E151C8">
        <w:t>modulus</w:t>
      </w:r>
      <w:proofErr w:type="gramEnd"/>
      <w:r w:rsidRPr="00E151C8">
        <w:t xml:space="preserve"> depends on:</w:t>
      </w:r>
    </w:p>
    <w:p w14:paraId="3B3BB30F" w14:textId="77777777" w:rsidR="00E151C8" w:rsidRPr="00E151C8" w:rsidRDefault="00E151C8" w:rsidP="00E151C8">
      <w:pPr>
        <w:numPr>
          <w:ilvl w:val="1"/>
          <w:numId w:val="9"/>
        </w:numPr>
      </w:pPr>
      <w:r w:rsidRPr="00E151C8">
        <w:t>Interphase thickness</w:t>
      </w:r>
    </w:p>
    <w:p w14:paraId="7C512215" w14:textId="77777777" w:rsidR="00E151C8" w:rsidRPr="00E151C8" w:rsidRDefault="00E151C8" w:rsidP="00E151C8">
      <w:pPr>
        <w:numPr>
          <w:ilvl w:val="1"/>
          <w:numId w:val="9"/>
        </w:numPr>
      </w:pPr>
      <w:r w:rsidRPr="00E151C8">
        <w:t>Interphase modulus contrast</w:t>
      </w:r>
    </w:p>
    <w:p w14:paraId="4F958573" w14:textId="77777777" w:rsidR="00E151C8" w:rsidRPr="00E151C8" w:rsidRDefault="00E151C8" w:rsidP="00E151C8">
      <w:pPr>
        <w:numPr>
          <w:ilvl w:val="1"/>
          <w:numId w:val="9"/>
        </w:numPr>
      </w:pPr>
      <w:r w:rsidRPr="00E151C8">
        <w:t>Particle dispersion and interparticle spacing</w:t>
      </w:r>
    </w:p>
    <w:p w14:paraId="362D7681" w14:textId="77777777" w:rsidR="00E151C8" w:rsidRPr="00E151C8" w:rsidRDefault="00E151C8" w:rsidP="00E151C8">
      <w:r w:rsidRPr="00E151C8">
        <w:t>Include:</w:t>
      </w:r>
    </w:p>
    <w:p w14:paraId="0927F1A8" w14:textId="77777777" w:rsidR="00E151C8" w:rsidRPr="00E151C8" w:rsidRDefault="00E151C8" w:rsidP="00E151C8">
      <w:pPr>
        <w:numPr>
          <w:ilvl w:val="0"/>
          <w:numId w:val="10"/>
        </w:numPr>
      </w:pPr>
      <w:r w:rsidRPr="00E151C8">
        <w:t>Experimental comparisons</w:t>
      </w:r>
    </w:p>
    <w:p w14:paraId="5C6E75BF" w14:textId="77777777" w:rsidR="00E151C8" w:rsidRPr="00E151C8" w:rsidRDefault="00E151C8" w:rsidP="00E151C8">
      <w:pPr>
        <w:numPr>
          <w:ilvl w:val="0"/>
          <w:numId w:val="10"/>
        </w:numPr>
      </w:pPr>
      <w:r w:rsidRPr="00E151C8">
        <w:t>Modeling comparisons (with vs without interphase)</w:t>
      </w:r>
    </w:p>
    <w:p w14:paraId="14A817AD" w14:textId="77777777" w:rsidR="00E151C8" w:rsidRPr="00E151C8" w:rsidRDefault="00E151C8" w:rsidP="00E151C8">
      <w:pPr>
        <w:numPr>
          <w:ilvl w:val="0"/>
          <w:numId w:val="10"/>
        </w:numPr>
      </w:pPr>
      <w:r w:rsidRPr="00E151C8">
        <w:t xml:space="preserve">Evidence where gradient-aware models improve agreement with measured </w:t>
      </w:r>
      <w:proofErr w:type="gramStart"/>
      <w:r w:rsidRPr="00E151C8">
        <w:t>modulus</w:t>
      </w:r>
      <w:proofErr w:type="gramEnd"/>
    </w:p>
    <w:p w14:paraId="0FA101EC" w14:textId="77777777" w:rsidR="00E151C8" w:rsidRPr="00E151C8" w:rsidRDefault="00E151C8" w:rsidP="00E151C8">
      <w:r w:rsidRPr="00E151C8">
        <w:t>End with:</w:t>
      </w:r>
    </w:p>
    <w:p w14:paraId="2ED36572" w14:textId="77777777" w:rsidR="00E151C8" w:rsidRPr="00E151C8" w:rsidRDefault="00E151C8" w:rsidP="00E151C8">
      <w:r w:rsidRPr="00E151C8">
        <w:t>Accurate prediction of effective mechanical response requires quantitative knowledge of interphase properties and particle distribution.</w:t>
      </w:r>
    </w:p>
    <w:p w14:paraId="144F8E11" w14:textId="3FB0D52F" w:rsidR="00E151C8" w:rsidRPr="00E151C8" w:rsidRDefault="00E151C8" w:rsidP="00E151C8">
      <w:r w:rsidRPr="00E151C8">
        <w:t xml:space="preserve">This completes </w:t>
      </w:r>
      <w:proofErr w:type="gramStart"/>
      <w:r w:rsidRPr="00E151C8">
        <w:t>the motivation</w:t>
      </w:r>
      <w:proofErr w:type="gramEnd"/>
      <w:r w:rsidRPr="00E151C8">
        <w:t>.</w:t>
      </w:r>
    </w:p>
    <w:p w14:paraId="4B09EAEE" w14:textId="77777777" w:rsidR="00E151C8" w:rsidRPr="00E151C8" w:rsidRDefault="00E151C8" w:rsidP="00E151C8">
      <w:pPr>
        <w:rPr>
          <w:b/>
          <w:bCs/>
        </w:rPr>
      </w:pPr>
      <w:r w:rsidRPr="00E151C8">
        <w:rPr>
          <w:b/>
          <w:bCs/>
        </w:rPr>
        <w:t>1.2 AFM as a Tool for Interphase Quantification</w:t>
      </w:r>
    </w:p>
    <w:p w14:paraId="040010F2" w14:textId="61DB9DD5" w:rsidR="00E151C8" w:rsidRPr="00E151C8" w:rsidRDefault="00E151C8" w:rsidP="00E151C8">
      <w:r w:rsidRPr="00E151C8">
        <w:t>This transitions from “why” to “how.”</w:t>
      </w:r>
    </w:p>
    <w:p w14:paraId="1196D973" w14:textId="77777777" w:rsidR="00E151C8" w:rsidRPr="00E151C8" w:rsidRDefault="00E151C8" w:rsidP="00E151C8">
      <w:pPr>
        <w:rPr>
          <w:b/>
          <w:bCs/>
        </w:rPr>
      </w:pPr>
      <w:r w:rsidRPr="00E151C8">
        <w:rPr>
          <w:b/>
          <w:bCs/>
        </w:rPr>
        <w:lastRenderedPageBreak/>
        <w:t>1.2.1 Nanoscale Modulus Mapping</w:t>
      </w:r>
    </w:p>
    <w:p w14:paraId="6320D9D5" w14:textId="77777777" w:rsidR="00E151C8" w:rsidRPr="00E151C8" w:rsidRDefault="00E151C8" w:rsidP="00E151C8">
      <w:r w:rsidRPr="00E151C8">
        <w:rPr>
          <w:b/>
          <w:bCs/>
        </w:rPr>
        <w:t>Sources: Report 5</w:t>
      </w:r>
    </w:p>
    <w:p w14:paraId="7E519E09" w14:textId="77777777" w:rsidR="00E151C8" w:rsidRPr="00E151C8" w:rsidRDefault="00E151C8" w:rsidP="00E151C8">
      <w:r w:rsidRPr="00E151C8">
        <w:t>Must include:</w:t>
      </w:r>
    </w:p>
    <w:p w14:paraId="1C28C16C" w14:textId="77777777" w:rsidR="00E151C8" w:rsidRPr="00E151C8" w:rsidRDefault="00E151C8" w:rsidP="00E151C8">
      <w:pPr>
        <w:numPr>
          <w:ilvl w:val="0"/>
          <w:numId w:val="11"/>
        </w:numPr>
      </w:pPr>
      <w:r w:rsidRPr="00E151C8">
        <w:t>How modulus is extracted (force–distance per pixel).</w:t>
      </w:r>
    </w:p>
    <w:p w14:paraId="62911357" w14:textId="77777777" w:rsidR="00E151C8" w:rsidRPr="00E151C8" w:rsidRDefault="00E151C8" w:rsidP="00E151C8">
      <w:pPr>
        <w:numPr>
          <w:ilvl w:val="0"/>
          <w:numId w:val="11"/>
        </w:numPr>
      </w:pPr>
      <w:r w:rsidRPr="00E151C8">
        <w:t>Typical lateral resolution.</w:t>
      </w:r>
    </w:p>
    <w:p w14:paraId="729FD8E7" w14:textId="77777777" w:rsidR="00E151C8" w:rsidRPr="00E151C8" w:rsidRDefault="00E151C8" w:rsidP="00E151C8">
      <w:pPr>
        <w:numPr>
          <w:ilvl w:val="0"/>
          <w:numId w:val="11"/>
        </w:numPr>
      </w:pPr>
      <w:r w:rsidRPr="00E151C8">
        <w:t>Reported interphase thickness ranges from AFM studies.</w:t>
      </w:r>
    </w:p>
    <w:p w14:paraId="7951101F" w14:textId="77777777" w:rsidR="00E151C8" w:rsidRPr="00E151C8" w:rsidRDefault="00E151C8" w:rsidP="00E151C8">
      <w:pPr>
        <w:numPr>
          <w:ilvl w:val="0"/>
          <w:numId w:val="11"/>
        </w:numPr>
      </w:pPr>
      <w:r w:rsidRPr="00E151C8">
        <w:t>Softer vs stiffer interphase observations.</w:t>
      </w:r>
    </w:p>
    <w:p w14:paraId="35E47F5B" w14:textId="77777777" w:rsidR="00E151C8" w:rsidRPr="00E151C8" w:rsidRDefault="00E151C8" w:rsidP="00E151C8">
      <w:r w:rsidRPr="00E151C8">
        <w:t>Critically include:</w:t>
      </w:r>
    </w:p>
    <w:p w14:paraId="19F696E9" w14:textId="77777777" w:rsidR="00E151C8" w:rsidRPr="00E151C8" w:rsidRDefault="00E151C8" w:rsidP="00E151C8">
      <w:pPr>
        <w:numPr>
          <w:ilvl w:val="0"/>
          <w:numId w:val="12"/>
        </w:numPr>
      </w:pPr>
      <w:r w:rsidRPr="00E151C8">
        <w:t>Most studies lack formal uncertainty quantification.</w:t>
      </w:r>
    </w:p>
    <w:p w14:paraId="661D4394" w14:textId="6FA044C1" w:rsidR="00E151C8" w:rsidRPr="00E151C8" w:rsidRDefault="00E151C8" w:rsidP="00E151C8">
      <w:pPr>
        <w:numPr>
          <w:ilvl w:val="0"/>
          <w:numId w:val="12"/>
        </w:numPr>
      </w:pPr>
      <w:r w:rsidRPr="00E151C8">
        <w:t>Few report statistical convergence or confidence intervals.</w:t>
      </w:r>
    </w:p>
    <w:p w14:paraId="0BB672C4" w14:textId="77777777" w:rsidR="00E151C8" w:rsidRPr="00E151C8" w:rsidRDefault="00E151C8" w:rsidP="00E151C8">
      <w:pPr>
        <w:rPr>
          <w:b/>
          <w:bCs/>
        </w:rPr>
      </w:pPr>
      <w:r w:rsidRPr="00E151C8">
        <w:rPr>
          <w:b/>
          <w:bCs/>
        </w:rPr>
        <w:t>1.2.2 Contact Mechanics and Measurement Bias</w:t>
      </w:r>
    </w:p>
    <w:p w14:paraId="715D6F30" w14:textId="77777777" w:rsidR="00E151C8" w:rsidRPr="00E151C8" w:rsidRDefault="00E151C8" w:rsidP="00E151C8">
      <w:r w:rsidRPr="00E151C8">
        <w:rPr>
          <w:b/>
          <w:bCs/>
        </w:rPr>
        <w:t>Sources: Report 1</w:t>
      </w:r>
    </w:p>
    <w:p w14:paraId="287F882A" w14:textId="77777777" w:rsidR="00E151C8" w:rsidRPr="00E151C8" w:rsidRDefault="00E151C8" w:rsidP="00E151C8">
      <w:r w:rsidRPr="00E151C8">
        <w:t>Must include:</w:t>
      </w:r>
    </w:p>
    <w:p w14:paraId="3F977352" w14:textId="77777777" w:rsidR="00E151C8" w:rsidRPr="00E151C8" w:rsidRDefault="00E151C8" w:rsidP="00E151C8">
      <w:pPr>
        <w:numPr>
          <w:ilvl w:val="0"/>
          <w:numId w:val="13"/>
        </w:numPr>
      </w:pPr>
      <w:r w:rsidRPr="00E151C8">
        <w:t>Hertz vs DMT vs JKR differences.</w:t>
      </w:r>
    </w:p>
    <w:p w14:paraId="302FF63E" w14:textId="77777777" w:rsidR="00E151C8" w:rsidRPr="00E151C8" w:rsidRDefault="00E151C8" w:rsidP="00E151C8">
      <w:pPr>
        <w:numPr>
          <w:ilvl w:val="0"/>
          <w:numId w:val="13"/>
        </w:numPr>
      </w:pPr>
      <w:r w:rsidRPr="00E151C8">
        <w:t>Adhesion regime dependence.</w:t>
      </w:r>
    </w:p>
    <w:p w14:paraId="3B06801E" w14:textId="77777777" w:rsidR="00E151C8" w:rsidRPr="00E151C8" w:rsidRDefault="00E151C8" w:rsidP="00E151C8">
      <w:pPr>
        <w:numPr>
          <w:ilvl w:val="0"/>
          <w:numId w:val="13"/>
        </w:numPr>
      </w:pPr>
      <w:r w:rsidRPr="00E151C8">
        <w:t>Indentation depth relative to feature size (~40–45% threshold).</w:t>
      </w:r>
    </w:p>
    <w:p w14:paraId="036DBF57" w14:textId="77777777" w:rsidR="00E151C8" w:rsidRPr="00E151C8" w:rsidRDefault="00E151C8" w:rsidP="00E151C8">
      <w:pPr>
        <w:numPr>
          <w:ilvl w:val="0"/>
          <w:numId w:val="13"/>
        </w:numPr>
      </w:pPr>
      <w:r w:rsidRPr="00E151C8">
        <w:t>Minimum detectable modulus contrast rarely defined.</w:t>
      </w:r>
    </w:p>
    <w:p w14:paraId="2452282D" w14:textId="77777777" w:rsidR="00E151C8" w:rsidRPr="00E151C8" w:rsidRDefault="00E151C8" w:rsidP="00E151C8">
      <w:r w:rsidRPr="00E151C8">
        <w:t>This section establishes measurement constraints.</w:t>
      </w:r>
    </w:p>
    <w:p w14:paraId="5A5EEA8D" w14:textId="6C7FCAFE" w:rsidR="00E151C8" w:rsidRPr="00E151C8" w:rsidRDefault="00E151C8" w:rsidP="00E151C8">
      <w:r w:rsidRPr="00E151C8">
        <w:t>No tutorial tone.</w:t>
      </w:r>
    </w:p>
    <w:p w14:paraId="065919FD" w14:textId="77777777" w:rsidR="00E151C8" w:rsidRPr="00E151C8" w:rsidRDefault="00E151C8" w:rsidP="00E151C8">
      <w:pPr>
        <w:rPr>
          <w:b/>
          <w:bCs/>
        </w:rPr>
      </w:pPr>
      <w:r w:rsidRPr="00E151C8">
        <w:rPr>
          <w:b/>
          <w:bCs/>
        </w:rPr>
        <w:t>1.3 The Representativeness Problem</w:t>
      </w:r>
    </w:p>
    <w:p w14:paraId="69A3B83B" w14:textId="76CF04B0" w:rsidR="00E151C8" w:rsidRPr="00E151C8" w:rsidRDefault="00E151C8" w:rsidP="00E151C8">
      <w:r w:rsidRPr="00E151C8">
        <w:t>This is the central justification for your thesis.</w:t>
      </w:r>
    </w:p>
    <w:p w14:paraId="48DF9B2E" w14:textId="77777777" w:rsidR="00E151C8" w:rsidRPr="00E151C8" w:rsidRDefault="00E151C8" w:rsidP="00E151C8">
      <w:pPr>
        <w:rPr>
          <w:b/>
          <w:bCs/>
        </w:rPr>
      </w:pPr>
      <w:r w:rsidRPr="00E151C8">
        <w:rPr>
          <w:b/>
          <w:bCs/>
        </w:rPr>
        <w:t>1.3.1 Particle Identification Uncertainty</w:t>
      </w:r>
    </w:p>
    <w:p w14:paraId="45511531" w14:textId="77777777" w:rsidR="00E151C8" w:rsidRPr="00E151C8" w:rsidRDefault="00E151C8" w:rsidP="00E151C8">
      <w:r w:rsidRPr="00E151C8">
        <w:rPr>
          <w:b/>
          <w:bCs/>
        </w:rPr>
        <w:t>Sources: Report 2</w:t>
      </w:r>
    </w:p>
    <w:p w14:paraId="52A6DEB4" w14:textId="77777777" w:rsidR="00E151C8" w:rsidRPr="00E151C8" w:rsidRDefault="00E151C8" w:rsidP="00E151C8">
      <w:r w:rsidRPr="00E151C8">
        <w:t>Must include:</w:t>
      </w:r>
    </w:p>
    <w:p w14:paraId="66BA7A6D" w14:textId="77777777" w:rsidR="00E151C8" w:rsidRPr="00E151C8" w:rsidRDefault="00E151C8" w:rsidP="00E151C8">
      <w:pPr>
        <w:numPr>
          <w:ilvl w:val="0"/>
          <w:numId w:val="14"/>
        </w:numPr>
      </w:pPr>
      <w:r w:rsidRPr="00E151C8">
        <w:t>Lack of standardized criteria for distinguishing:</w:t>
      </w:r>
    </w:p>
    <w:p w14:paraId="1AF79C0A" w14:textId="77777777" w:rsidR="00E151C8" w:rsidRPr="00E151C8" w:rsidRDefault="00E151C8" w:rsidP="00E151C8">
      <w:pPr>
        <w:numPr>
          <w:ilvl w:val="1"/>
          <w:numId w:val="14"/>
        </w:numPr>
      </w:pPr>
      <w:r w:rsidRPr="00E151C8">
        <w:t>True nanoparticles</w:t>
      </w:r>
    </w:p>
    <w:p w14:paraId="2829E973" w14:textId="77777777" w:rsidR="00E151C8" w:rsidRPr="00E151C8" w:rsidRDefault="00E151C8" w:rsidP="00E151C8">
      <w:pPr>
        <w:numPr>
          <w:ilvl w:val="1"/>
          <w:numId w:val="14"/>
        </w:numPr>
      </w:pPr>
      <w:r w:rsidRPr="00E151C8">
        <w:lastRenderedPageBreak/>
        <w:t>Fracture artifacts</w:t>
      </w:r>
    </w:p>
    <w:p w14:paraId="6AEDB4FF" w14:textId="77777777" w:rsidR="00E151C8" w:rsidRPr="00E151C8" w:rsidRDefault="00E151C8" w:rsidP="00E151C8">
      <w:pPr>
        <w:numPr>
          <w:ilvl w:val="1"/>
          <w:numId w:val="14"/>
        </w:numPr>
      </w:pPr>
      <w:r w:rsidRPr="00E151C8">
        <w:t>Debris</w:t>
      </w:r>
    </w:p>
    <w:p w14:paraId="3C457AC5" w14:textId="77777777" w:rsidR="00E151C8" w:rsidRPr="00E151C8" w:rsidRDefault="00E151C8" w:rsidP="00E151C8">
      <w:pPr>
        <w:numPr>
          <w:ilvl w:val="1"/>
          <w:numId w:val="14"/>
        </w:numPr>
      </w:pPr>
      <w:r w:rsidRPr="00E151C8">
        <w:t>Secondary domains</w:t>
      </w:r>
    </w:p>
    <w:p w14:paraId="5083B334" w14:textId="77777777" w:rsidR="00E151C8" w:rsidRPr="00E151C8" w:rsidRDefault="00E151C8" w:rsidP="00E151C8">
      <w:pPr>
        <w:numPr>
          <w:ilvl w:val="0"/>
          <w:numId w:val="14"/>
        </w:numPr>
      </w:pPr>
      <w:r w:rsidRPr="00E151C8">
        <w:t>Reliance on modulus thresholds and morphology filters.</w:t>
      </w:r>
    </w:p>
    <w:p w14:paraId="677EB159" w14:textId="77777777" w:rsidR="00E151C8" w:rsidRPr="00E151C8" w:rsidRDefault="00E151C8" w:rsidP="00E151C8">
      <w:pPr>
        <w:numPr>
          <w:ilvl w:val="0"/>
          <w:numId w:val="14"/>
        </w:numPr>
      </w:pPr>
      <w:r w:rsidRPr="00E151C8">
        <w:t>Lack of classification accuracy metrics.</w:t>
      </w:r>
    </w:p>
    <w:p w14:paraId="02668CE9" w14:textId="77777777" w:rsidR="00E151C8" w:rsidRPr="00E151C8" w:rsidRDefault="00E151C8" w:rsidP="00E151C8">
      <w:r w:rsidRPr="00E151C8">
        <w:t>Conclude:</w:t>
      </w:r>
    </w:p>
    <w:p w14:paraId="184D2D77" w14:textId="7802FB3F" w:rsidR="00E151C8" w:rsidRPr="00E151C8" w:rsidRDefault="00E151C8" w:rsidP="00E151C8">
      <w:r w:rsidRPr="00E151C8">
        <w:t>Interphase analysis requires a quantitatively defined particle population.</w:t>
      </w:r>
    </w:p>
    <w:p w14:paraId="63D5EF0B" w14:textId="77777777" w:rsidR="00E151C8" w:rsidRPr="00E151C8" w:rsidRDefault="00E151C8" w:rsidP="00E151C8">
      <w:pPr>
        <w:rPr>
          <w:b/>
          <w:bCs/>
        </w:rPr>
      </w:pPr>
      <w:r w:rsidRPr="00E151C8">
        <w:rPr>
          <w:b/>
          <w:bCs/>
        </w:rPr>
        <w:t>1.3.2 Sampling and Statistical Power</w:t>
      </w:r>
    </w:p>
    <w:p w14:paraId="21405768" w14:textId="77777777" w:rsidR="00E151C8" w:rsidRPr="00E151C8" w:rsidRDefault="00E151C8" w:rsidP="00E151C8">
      <w:r w:rsidRPr="00E151C8">
        <w:rPr>
          <w:b/>
          <w:bCs/>
        </w:rPr>
        <w:t>Sources: Report 3</w:t>
      </w:r>
    </w:p>
    <w:p w14:paraId="3C660587" w14:textId="77777777" w:rsidR="00E151C8" w:rsidRPr="00E151C8" w:rsidRDefault="00E151C8" w:rsidP="00E151C8">
      <w:r w:rsidRPr="00E151C8">
        <w:t>Must include:</w:t>
      </w:r>
    </w:p>
    <w:p w14:paraId="30EED03B" w14:textId="77777777" w:rsidR="00E151C8" w:rsidRPr="00E151C8" w:rsidRDefault="00E151C8" w:rsidP="00E151C8">
      <w:pPr>
        <w:numPr>
          <w:ilvl w:val="0"/>
          <w:numId w:val="15"/>
        </w:numPr>
      </w:pPr>
      <w:r w:rsidRPr="00E151C8">
        <w:t>No validated sampling protocol for 100–200 nm particles.</w:t>
      </w:r>
    </w:p>
    <w:p w14:paraId="54B72626" w14:textId="77777777" w:rsidR="00E151C8" w:rsidRPr="00E151C8" w:rsidRDefault="00E151C8" w:rsidP="00E151C8">
      <w:pPr>
        <w:numPr>
          <w:ilvl w:val="0"/>
          <w:numId w:val="15"/>
        </w:numPr>
      </w:pPr>
      <w:r w:rsidRPr="00E151C8">
        <w:t xml:space="preserve">Number of maps </w:t>
      </w:r>
      <w:proofErr w:type="gramStart"/>
      <w:r w:rsidRPr="00E151C8">
        <w:t>rarely</w:t>
      </w:r>
      <w:proofErr w:type="gramEnd"/>
      <w:r w:rsidRPr="00E151C8">
        <w:t xml:space="preserve"> justified.</w:t>
      </w:r>
    </w:p>
    <w:p w14:paraId="113F5AEC" w14:textId="77777777" w:rsidR="00E151C8" w:rsidRPr="00E151C8" w:rsidRDefault="00E151C8" w:rsidP="00E151C8">
      <w:pPr>
        <w:numPr>
          <w:ilvl w:val="0"/>
          <w:numId w:val="15"/>
        </w:numPr>
      </w:pPr>
      <w:r w:rsidRPr="00E151C8">
        <w:t xml:space="preserve">Convergence and confidence intervals </w:t>
      </w:r>
      <w:proofErr w:type="gramStart"/>
      <w:r w:rsidRPr="00E151C8">
        <w:t>rarely</w:t>
      </w:r>
      <w:proofErr w:type="gramEnd"/>
      <w:r w:rsidRPr="00E151C8">
        <w:t xml:space="preserve"> reported.</w:t>
      </w:r>
    </w:p>
    <w:p w14:paraId="468FBE6A" w14:textId="77777777" w:rsidR="00E151C8" w:rsidRPr="00E151C8" w:rsidRDefault="00E151C8" w:rsidP="00E151C8">
      <w:pPr>
        <w:numPr>
          <w:ilvl w:val="0"/>
          <w:numId w:val="15"/>
        </w:numPr>
      </w:pPr>
      <w:r w:rsidRPr="00E151C8">
        <w:t>Surface interrogation limitation of AFM.</w:t>
      </w:r>
    </w:p>
    <w:p w14:paraId="1388C892" w14:textId="77777777" w:rsidR="00E151C8" w:rsidRPr="00E151C8" w:rsidRDefault="00E151C8" w:rsidP="00E151C8">
      <w:r w:rsidRPr="00E151C8">
        <w:t>Conclude:</w:t>
      </w:r>
    </w:p>
    <w:p w14:paraId="21EC2EAE" w14:textId="0DBA1194" w:rsidR="00E151C8" w:rsidRPr="00E151C8" w:rsidRDefault="00E151C8" w:rsidP="00E151C8">
      <w:r w:rsidRPr="00E151C8">
        <w:t>High-resolution interphase interrogation must be grounded in statistically justified sampling.</w:t>
      </w:r>
    </w:p>
    <w:p w14:paraId="7CC7902A" w14:textId="77777777" w:rsidR="00E151C8" w:rsidRPr="00E151C8" w:rsidRDefault="00E151C8" w:rsidP="00E151C8">
      <w:pPr>
        <w:rPr>
          <w:b/>
          <w:bCs/>
        </w:rPr>
      </w:pPr>
      <w:r w:rsidRPr="00E151C8">
        <w:rPr>
          <w:b/>
          <w:bCs/>
        </w:rPr>
        <w:t>1.4 Gap Statement</w:t>
      </w:r>
    </w:p>
    <w:p w14:paraId="0EF2A77D" w14:textId="77777777" w:rsidR="00E151C8" w:rsidRPr="00E151C8" w:rsidRDefault="00E151C8" w:rsidP="00E151C8">
      <w:r w:rsidRPr="00E151C8">
        <w:t>This section synthesizes everything.</w:t>
      </w:r>
    </w:p>
    <w:p w14:paraId="0E102AD3" w14:textId="77777777" w:rsidR="00E151C8" w:rsidRPr="00E151C8" w:rsidRDefault="00E151C8" w:rsidP="00E151C8">
      <w:r w:rsidRPr="00E151C8">
        <w:t>Must state explicitly:</w:t>
      </w:r>
    </w:p>
    <w:p w14:paraId="1D478DE9" w14:textId="77777777" w:rsidR="00E151C8" w:rsidRPr="00E151C8" w:rsidRDefault="00E151C8" w:rsidP="00E151C8">
      <w:pPr>
        <w:numPr>
          <w:ilvl w:val="0"/>
          <w:numId w:val="16"/>
        </w:numPr>
      </w:pPr>
      <w:r w:rsidRPr="00E151C8">
        <w:t>Polymer electrolytes require microstructure-informed mechanical understanding.</w:t>
      </w:r>
    </w:p>
    <w:p w14:paraId="5D1BF265" w14:textId="77777777" w:rsidR="00E151C8" w:rsidRPr="00E151C8" w:rsidRDefault="00E151C8" w:rsidP="00E151C8">
      <w:pPr>
        <w:numPr>
          <w:ilvl w:val="0"/>
          <w:numId w:val="16"/>
        </w:numPr>
      </w:pPr>
      <w:r w:rsidRPr="00E151C8">
        <w:t xml:space="preserve">Interphases are gradient regions that influence bulk </w:t>
      </w:r>
      <w:proofErr w:type="gramStart"/>
      <w:r w:rsidRPr="00E151C8">
        <w:t>modulus</w:t>
      </w:r>
      <w:proofErr w:type="gramEnd"/>
      <w:r w:rsidRPr="00E151C8">
        <w:t>.</w:t>
      </w:r>
    </w:p>
    <w:p w14:paraId="142EE2DD" w14:textId="77777777" w:rsidR="00E151C8" w:rsidRPr="00E151C8" w:rsidRDefault="00E151C8" w:rsidP="00E151C8">
      <w:pPr>
        <w:numPr>
          <w:ilvl w:val="0"/>
          <w:numId w:val="16"/>
        </w:numPr>
      </w:pPr>
      <w:r w:rsidRPr="00E151C8">
        <w:t>AFM can resolve these gradients.</w:t>
      </w:r>
    </w:p>
    <w:p w14:paraId="65C1E76A" w14:textId="77777777" w:rsidR="00E151C8" w:rsidRPr="00E151C8" w:rsidRDefault="00E151C8" w:rsidP="00E151C8">
      <w:pPr>
        <w:numPr>
          <w:ilvl w:val="0"/>
          <w:numId w:val="16"/>
        </w:numPr>
      </w:pPr>
      <w:proofErr w:type="gramStart"/>
      <w:r w:rsidRPr="00E151C8">
        <w:t>The literature</w:t>
      </w:r>
      <w:proofErr w:type="gramEnd"/>
      <w:r w:rsidRPr="00E151C8">
        <w:t xml:space="preserve"> lacks:</w:t>
      </w:r>
    </w:p>
    <w:p w14:paraId="5AD7B103" w14:textId="77777777" w:rsidR="00E151C8" w:rsidRPr="00E151C8" w:rsidRDefault="00E151C8" w:rsidP="00E151C8">
      <w:pPr>
        <w:numPr>
          <w:ilvl w:val="1"/>
          <w:numId w:val="16"/>
        </w:numPr>
      </w:pPr>
      <w:r w:rsidRPr="00E151C8">
        <w:t>Quantitative particle classification frameworks</w:t>
      </w:r>
    </w:p>
    <w:p w14:paraId="1FAEA253" w14:textId="77777777" w:rsidR="00E151C8" w:rsidRPr="00E151C8" w:rsidRDefault="00E151C8" w:rsidP="00E151C8">
      <w:pPr>
        <w:numPr>
          <w:ilvl w:val="1"/>
          <w:numId w:val="16"/>
        </w:numPr>
      </w:pPr>
      <w:r w:rsidRPr="00E151C8">
        <w:t>Sampling convergence criteria</w:t>
      </w:r>
    </w:p>
    <w:p w14:paraId="099602A7" w14:textId="77777777" w:rsidR="00E151C8" w:rsidRPr="00E151C8" w:rsidRDefault="00E151C8" w:rsidP="00E151C8">
      <w:pPr>
        <w:numPr>
          <w:ilvl w:val="1"/>
          <w:numId w:val="16"/>
        </w:numPr>
      </w:pPr>
      <w:r w:rsidRPr="00E151C8">
        <w:lastRenderedPageBreak/>
        <w:t xml:space="preserve">Defined uncertainty </w:t>
      </w:r>
      <w:proofErr w:type="gramStart"/>
      <w:r w:rsidRPr="00E151C8">
        <w:t>bounds</w:t>
      </w:r>
      <w:proofErr w:type="gramEnd"/>
      <w:r w:rsidRPr="00E151C8">
        <w:t xml:space="preserve"> for interphase extraction</w:t>
      </w:r>
    </w:p>
    <w:p w14:paraId="5AF0727E" w14:textId="77777777" w:rsidR="00E151C8" w:rsidRPr="00E151C8" w:rsidRDefault="00E151C8" w:rsidP="00E151C8">
      <w:r w:rsidRPr="00E151C8">
        <w:t>This section must be 1–2 tight pages.</w:t>
      </w:r>
    </w:p>
    <w:p w14:paraId="28ECF555" w14:textId="21A92767" w:rsidR="00E151C8" w:rsidRPr="00E151C8" w:rsidRDefault="00E151C8" w:rsidP="00E151C8">
      <w:r w:rsidRPr="00E151C8">
        <w:t>No repetition.</w:t>
      </w:r>
    </w:p>
    <w:p w14:paraId="258C83DD" w14:textId="77777777" w:rsidR="00E151C8" w:rsidRPr="00E151C8" w:rsidRDefault="00E151C8" w:rsidP="00E151C8">
      <w:pPr>
        <w:rPr>
          <w:b/>
          <w:bCs/>
        </w:rPr>
      </w:pPr>
      <w:r w:rsidRPr="00E151C8">
        <w:rPr>
          <w:b/>
          <w:bCs/>
        </w:rPr>
        <w:t>1.5 Research Objectives</w:t>
      </w:r>
    </w:p>
    <w:p w14:paraId="1AAB81CA" w14:textId="77777777" w:rsidR="00E151C8" w:rsidRPr="00E151C8" w:rsidRDefault="00E151C8" w:rsidP="00E151C8">
      <w:r w:rsidRPr="00E151C8">
        <w:t>Define clearly:</w:t>
      </w:r>
    </w:p>
    <w:p w14:paraId="409EE751" w14:textId="77777777" w:rsidR="00E151C8" w:rsidRPr="00E151C8" w:rsidRDefault="00E151C8" w:rsidP="00E151C8">
      <w:pPr>
        <w:rPr>
          <w:b/>
          <w:bCs/>
        </w:rPr>
      </w:pPr>
      <w:r w:rsidRPr="00E151C8">
        <w:rPr>
          <w:b/>
          <w:bCs/>
        </w:rPr>
        <w:t>Stage 1</w:t>
      </w:r>
    </w:p>
    <w:p w14:paraId="2B1CEC76" w14:textId="77777777" w:rsidR="00E151C8" w:rsidRPr="00E151C8" w:rsidRDefault="00E151C8" w:rsidP="00E151C8">
      <w:pPr>
        <w:numPr>
          <w:ilvl w:val="0"/>
          <w:numId w:val="17"/>
        </w:numPr>
      </w:pPr>
      <w:r w:rsidRPr="00E151C8">
        <w:t>Quantitative particle identification criteria.</w:t>
      </w:r>
    </w:p>
    <w:p w14:paraId="0FA84323" w14:textId="77777777" w:rsidR="00E151C8" w:rsidRPr="00E151C8" w:rsidRDefault="00E151C8" w:rsidP="00E151C8">
      <w:pPr>
        <w:numPr>
          <w:ilvl w:val="0"/>
          <w:numId w:val="17"/>
        </w:numPr>
      </w:pPr>
      <w:r w:rsidRPr="00E151C8">
        <w:t>Particle count statistics.</w:t>
      </w:r>
    </w:p>
    <w:p w14:paraId="45244824" w14:textId="77777777" w:rsidR="00E151C8" w:rsidRPr="00E151C8" w:rsidRDefault="00E151C8" w:rsidP="00E151C8">
      <w:pPr>
        <w:numPr>
          <w:ilvl w:val="0"/>
          <w:numId w:val="17"/>
        </w:numPr>
      </w:pPr>
      <w:r w:rsidRPr="00E151C8">
        <w:t>Isolation probability.</w:t>
      </w:r>
    </w:p>
    <w:p w14:paraId="1BF07049" w14:textId="77777777" w:rsidR="00E151C8" w:rsidRPr="00E151C8" w:rsidRDefault="00E151C8" w:rsidP="00E151C8">
      <w:pPr>
        <w:numPr>
          <w:ilvl w:val="0"/>
          <w:numId w:val="17"/>
        </w:numPr>
      </w:pPr>
      <w:r w:rsidRPr="00E151C8">
        <w:t>Empirical estimate of maps required for statistically reliable interrogation.</w:t>
      </w:r>
    </w:p>
    <w:p w14:paraId="721066E0" w14:textId="77777777" w:rsidR="00E151C8" w:rsidRPr="00E151C8" w:rsidRDefault="00E151C8" w:rsidP="00E151C8">
      <w:pPr>
        <w:rPr>
          <w:b/>
          <w:bCs/>
        </w:rPr>
      </w:pPr>
      <w:r w:rsidRPr="00E151C8">
        <w:rPr>
          <w:b/>
          <w:bCs/>
        </w:rPr>
        <w:t>Stage 2</w:t>
      </w:r>
    </w:p>
    <w:p w14:paraId="7A478EB7" w14:textId="77777777" w:rsidR="00E151C8" w:rsidRPr="00E151C8" w:rsidRDefault="00E151C8" w:rsidP="00E151C8">
      <w:pPr>
        <w:numPr>
          <w:ilvl w:val="0"/>
          <w:numId w:val="18"/>
        </w:numPr>
      </w:pPr>
      <w:r w:rsidRPr="00E151C8">
        <w:t>High-resolution modulus mapping of statistically justified isolated particles.</w:t>
      </w:r>
    </w:p>
    <w:p w14:paraId="263AFFB0" w14:textId="77777777" w:rsidR="00E151C8" w:rsidRPr="00E151C8" w:rsidRDefault="00E151C8" w:rsidP="00E151C8">
      <w:pPr>
        <w:numPr>
          <w:ilvl w:val="0"/>
          <w:numId w:val="18"/>
        </w:numPr>
      </w:pPr>
      <w:r w:rsidRPr="00E151C8">
        <w:t>Extraction of radial modulus gradients with explicit boundary definition.</w:t>
      </w:r>
    </w:p>
    <w:p w14:paraId="406FCA7F" w14:textId="77777777" w:rsidR="00E151C8" w:rsidRPr="00E151C8" w:rsidRDefault="00E151C8" w:rsidP="00E151C8">
      <w:pPr>
        <w:rPr>
          <w:b/>
          <w:bCs/>
        </w:rPr>
      </w:pPr>
      <w:r w:rsidRPr="00E151C8">
        <w:rPr>
          <w:b/>
          <w:bCs/>
        </w:rPr>
        <w:t>Modeling Implication</w:t>
      </w:r>
    </w:p>
    <w:p w14:paraId="1BB82F86" w14:textId="77777777" w:rsidR="00E151C8" w:rsidRPr="00E151C8" w:rsidRDefault="00E151C8" w:rsidP="00E151C8">
      <w:pPr>
        <w:numPr>
          <w:ilvl w:val="0"/>
          <w:numId w:val="19"/>
        </w:numPr>
      </w:pPr>
      <w:r w:rsidRPr="00E151C8">
        <w:t>Define what information would be required for future diffuse-interface parameterization.</w:t>
      </w:r>
    </w:p>
    <w:p w14:paraId="0403E2CD" w14:textId="77777777" w:rsidR="00E151C8" w:rsidRPr="00E151C8" w:rsidRDefault="00E151C8" w:rsidP="00E151C8">
      <w:pPr>
        <w:numPr>
          <w:ilvl w:val="0"/>
          <w:numId w:val="19"/>
        </w:numPr>
      </w:pPr>
      <w:r w:rsidRPr="00E151C8">
        <w:t>Do not claim to build the model.</w:t>
      </w:r>
    </w:p>
    <w:p w14:paraId="24209204" w14:textId="77777777" w:rsidR="00E151C8" w:rsidRPr="00E151C8" w:rsidRDefault="00E151C8" w:rsidP="00E151C8">
      <w:r w:rsidRPr="00E151C8">
        <w:t>End with:</w:t>
      </w:r>
    </w:p>
    <w:p w14:paraId="3FD7B810" w14:textId="79D2F904" w:rsidR="00E151C8" w:rsidRPr="00E151C8" w:rsidRDefault="00E151C8" w:rsidP="00E151C8">
      <w:r w:rsidRPr="00E151C8">
        <w:t>This work establishes a statistically defensible framework for AFM-based nanoparticle identification and interphase interrogation in PEGDA-based nanocomposites, providing the experimental foundation required for future diffuse-interface modeling.</w:t>
      </w:r>
    </w:p>
    <w:p w14:paraId="51BD21FE" w14:textId="77777777" w:rsidR="00E151C8" w:rsidRPr="00E151C8" w:rsidRDefault="00E151C8" w:rsidP="00E151C8">
      <w:pPr>
        <w:rPr>
          <w:b/>
          <w:bCs/>
        </w:rPr>
      </w:pPr>
      <w:r w:rsidRPr="00E151C8">
        <w:rPr>
          <w:b/>
          <w:bCs/>
        </w:rPr>
        <w:t>1.6 Scope and Limitations</w:t>
      </w:r>
    </w:p>
    <w:p w14:paraId="5FCDE17E" w14:textId="77777777" w:rsidR="00E151C8" w:rsidRPr="00E151C8" w:rsidRDefault="00E151C8" w:rsidP="00E151C8">
      <w:r w:rsidRPr="00E151C8">
        <w:t>Must clarify:</w:t>
      </w:r>
    </w:p>
    <w:p w14:paraId="78507EE7" w14:textId="77777777" w:rsidR="00E151C8" w:rsidRPr="00E151C8" w:rsidRDefault="00E151C8" w:rsidP="00E151C8">
      <w:pPr>
        <w:numPr>
          <w:ilvl w:val="0"/>
          <w:numId w:val="20"/>
        </w:numPr>
      </w:pPr>
      <w:r w:rsidRPr="00E151C8">
        <w:t>Focus is mechanical interphase quantification.</w:t>
      </w:r>
    </w:p>
    <w:p w14:paraId="432165D8" w14:textId="77777777" w:rsidR="00E151C8" w:rsidRPr="00E151C8" w:rsidRDefault="00E151C8" w:rsidP="00E151C8">
      <w:pPr>
        <w:numPr>
          <w:ilvl w:val="0"/>
          <w:numId w:val="20"/>
        </w:numPr>
      </w:pPr>
      <w:r w:rsidRPr="00E151C8">
        <w:t>Ionic transport modeling is not developed here.</w:t>
      </w:r>
    </w:p>
    <w:p w14:paraId="734CE81B" w14:textId="77777777" w:rsidR="00E151C8" w:rsidRPr="00E151C8" w:rsidRDefault="00E151C8" w:rsidP="00E151C8">
      <w:pPr>
        <w:numPr>
          <w:ilvl w:val="0"/>
          <w:numId w:val="20"/>
        </w:numPr>
      </w:pPr>
      <w:r w:rsidRPr="00E151C8">
        <w:t>AFM measures surface-accessible regions.</w:t>
      </w:r>
    </w:p>
    <w:p w14:paraId="5E0170CD" w14:textId="02361B52" w:rsidR="00E151C8" w:rsidRPr="00E151C8" w:rsidRDefault="00E151C8" w:rsidP="00E151C8">
      <w:pPr>
        <w:numPr>
          <w:ilvl w:val="0"/>
          <w:numId w:val="20"/>
        </w:numPr>
      </w:pPr>
      <w:r w:rsidRPr="00E151C8">
        <w:t>Contact mechanics assumptions are explicitly stated.</w:t>
      </w:r>
    </w:p>
    <w:p w14:paraId="78513EA3" w14:textId="77777777" w:rsidR="00E151C8" w:rsidRPr="00E151C8" w:rsidRDefault="00E151C8" w:rsidP="00E151C8">
      <w:pPr>
        <w:rPr>
          <w:b/>
          <w:bCs/>
        </w:rPr>
      </w:pPr>
      <w:r w:rsidRPr="00E151C8">
        <w:rPr>
          <w:b/>
          <w:bCs/>
        </w:rPr>
        <w:lastRenderedPageBreak/>
        <w:t>1.7 Chapter Roadmap</w:t>
      </w:r>
    </w:p>
    <w:p w14:paraId="0B9C5D6D" w14:textId="77777777" w:rsidR="00E20FFC" w:rsidRPr="00E20FFC" w:rsidRDefault="00E20FFC" w:rsidP="00E20FFC">
      <w:r w:rsidRPr="00E20FFC">
        <w:t>This thesis proceeds sequentially from physical foundations to statistical validation of nanoscale measurement feasibility.</w:t>
      </w:r>
    </w:p>
    <w:p w14:paraId="08B8DB5E" w14:textId="77777777" w:rsidR="00E20FFC" w:rsidRPr="00E20FFC" w:rsidRDefault="00E20FFC" w:rsidP="00E20FFC">
      <w:r w:rsidRPr="00E20FFC">
        <w:rPr>
          <w:b/>
          <w:bCs/>
        </w:rPr>
        <w:t>Chapter 2</w:t>
      </w:r>
      <w:r w:rsidRPr="00E20FFC">
        <w:t xml:space="preserve"> establishes the theoretical framework for PEGDA-based solid composite electrolytes, including polymer network mechanics, mechanical–ionic coupling, nanoparticle inclusion effects, interphase definition, AFM measurement limits, and the statistical necessity of controlled fracture surfaces.</w:t>
      </w:r>
    </w:p>
    <w:p w14:paraId="36C4648A" w14:textId="77777777" w:rsidR="00E20FFC" w:rsidRPr="00E20FFC" w:rsidRDefault="00E20FFC" w:rsidP="00E20FFC">
      <w:r w:rsidRPr="00E20FFC">
        <w:rPr>
          <w:b/>
          <w:bCs/>
        </w:rPr>
        <w:t>Chapter 3</w:t>
      </w:r>
      <w:r w:rsidRPr="00E20FFC">
        <w:t xml:space="preserve"> documents the engineered preparation system, including formulation definitions, Stöber synthesis of silica nanoparticles, UV curing infrastructure, sample geometry design, and the custom fracture device used to expose internal composite regions reproducibly.</w:t>
      </w:r>
    </w:p>
    <w:p w14:paraId="2751CF3C" w14:textId="77777777" w:rsidR="00E20FFC" w:rsidRPr="00E20FFC" w:rsidRDefault="00E20FFC" w:rsidP="00E20FFC">
      <w:r w:rsidRPr="00E20FFC">
        <w:rPr>
          <w:b/>
          <w:bCs/>
        </w:rPr>
        <w:t>Chapter 4</w:t>
      </w:r>
      <w:r w:rsidRPr="00E20FFC">
        <w:t xml:space="preserve"> defines the AFM acquisition protocol, distinguishing Stage 1 survey mapping for particle detection and statistical feasibility from conditional Stage 2 high-resolution interrogation.</w:t>
      </w:r>
    </w:p>
    <w:p w14:paraId="0888071E" w14:textId="77777777" w:rsidR="00E20FFC" w:rsidRPr="00E20FFC" w:rsidRDefault="00E20FFC" w:rsidP="00E20FFC">
      <w:r w:rsidRPr="00E20FFC">
        <w:rPr>
          <w:b/>
          <w:bCs/>
        </w:rPr>
        <w:t>Chapter 5</w:t>
      </w:r>
      <w:r w:rsidRPr="00E20FFC">
        <w:t xml:space="preserve"> formalizes the statistical framework used to quantify particle frequency, isolation probability, required scan counts, and processing-route consistency.</w:t>
      </w:r>
    </w:p>
    <w:p w14:paraId="6585C6F7" w14:textId="77777777" w:rsidR="00E20FFC" w:rsidRPr="00E20FFC" w:rsidRDefault="00E20FFC" w:rsidP="00E20FFC">
      <w:r w:rsidRPr="00E20FFC">
        <w:rPr>
          <w:b/>
          <w:bCs/>
        </w:rPr>
        <w:t>Chapter 6</w:t>
      </w:r>
      <w:r w:rsidRPr="00E20FFC">
        <w:t xml:space="preserve"> presents the results of Stage 1 analysis and makes a clear feasibility determination regarding whether sufficient isolated particles exist to justify interphase interrogation.</w:t>
      </w:r>
    </w:p>
    <w:p w14:paraId="582ECCFE" w14:textId="77777777" w:rsidR="00E20FFC" w:rsidRPr="00E20FFC" w:rsidRDefault="00E20FFC" w:rsidP="00E20FFC">
      <w:r w:rsidRPr="00E20FFC">
        <w:rPr>
          <w:b/>
          <w:bCs/>
        </w:rPr>
        <w:t>Chapter 7</w:t>
      </w:r>
      <w:r w:rsidRPr="00E20FFC">
        <w:t xml:space="preserve"> summarizes the engineering and statistical contributions of the work and clarifies the scope of demonstrated findings.</w:t>
      </w:r>
    </w:p>
    <w:p w14:paraId="167B0F42" w14:textId="77777777" w:rsidR="00E20FFC" w:rsidRPr="00E20FFC" w:rsidRDefault="00E20FFC" w:rsidP="00E20FFC">
      <w:r w:rsidRPr="00E20FFC">
        <w:rPr>
          <w:b/>
          <w:bCs/>
        </w:rPr>
        <w:t>Chapter 8</w:t>
      </w:r>
      <w:r w:rsidRPr="00E20FFC">
        <w:t xml:space="preserve"> outlines future work, including high-resolution interphase gradient extraction and eventual integration into diffuse interface modeling frameworks, contingent upon validated Stage 1 feasibility.</w:t>
      </w:r>
    </w:p>
    <w:p w14:paraId="273DD95F" w14:textId="77777777" w:rsidR="00E151C8" w:rsidRPr="00E151C8" w:rsidRDefault="00E151C8" w:rsidP="00E151C8">
      <w:pPr>
        <w:rPr>
          <w:b/>
          <w:bCs/>
        </w:rPr>
      </w:pPr>
      <w:r w:rsidRPr="00E151C8">
        <w:rPr>
          <w:b/>
          <w:bCs/>
        </w:rPr>
        <w:t>CHAPTER 2</w:t>
      </w:r>
    </w:p>
    <w:p w14:paraId="0AC8C9C9" w14:textId="77777777" w:rsidR="00E151C8" w:rsidRPr="00E151C8" w:rsidRDefault="00E151C8" w:rsidP="00E151C8">
      <w:pPr>
        <w:rPr>
          <w:b/>
          <w:bCs/>
        </w:rPr>
      </w:pPr>
      <w:r w:rsidRPr="00E151C8">
        <w:rPr>
          <w:b/>
          <w:bCs/>
        </w:rPr>
        <w:t>Theory and Background</w:t>
      </w:r>
    </w:p>
    <w:p w14:paraId="53F1E74E" w14:textId="77777777" w:rsidR="00E151C8" w:rsidRPr="00E151C8" w:rsidRDefault="00E151C8" w:rsidP="00E151C8">
      <w:r w:rsidRPr="00E151C8">
        <w:rPr>
          <w:b/>
          <w:bCs/>
        </w:rPr>
        <w:t>Purpose of Chapter 2</w:t>
      </w:r>
    </w:p>
    <w:p w14:paraId="02437986" w14:textId="77777777" w:rsidR="00E151C8" w:rsidRPr="00E151C8" w:rsidRDefault="00E151C8" w:rsidP="00E151C8">
      <w:r w:rsidRPr="00E151C8">
        <w:t>Establish the physical, measurement, and modeling foundations that make the thesis workflow necessary.</w:t>
      </w:r>
    </w:p>
    <w:p w14:paraId="7199C984" w14:textId="77777777" w:rsidR="00E151C8" w:rsidRPr="00E151C8" w:rsidRDefault="00E151C8" w:rsidP="00E151C8">
      <w:r w:rsidRPr="00E151C8">
        <w:t>This chapter must:</w:t>
      </w:r>
    </w:p>
    <w:p w14:paraId="33D4C3DE" w14:textId="77777777" w:rsidR="00E151C8" w:rsidRPr="00E151C8" w:rsidRDefault="00E151C8" w:rsidP="00E151C8">
      <w:pPr>
        <w:numPr>
          <w:ilvl w:val="0"/>
          <w:numId w:val="21"/>
        </w:numPr>
      </w:pPr>
      <w:r w:rsidRPr="00E151C8">
        <w:t>Define the physics of the PEGDA-based solid composite electrolyte system.</w:t>
      </w:r>
    </w:p>
    <w:p w14:paraId="046AF03F" w14:textId="77777777" w:rsidR="00E151C8" w:rsidRPr="00E151C8" w:rsidRDefault="00E151C8" w:rsidP="00E151C8">
      <w:pPr>
        <w:numPr>
          <w:ilvl w:val="0"/>
          <w:numId w:val="21"/>
        </w:numPr>
      </w:pPr>
      <w:r w:rsidRPr="00E151C8">
        <w:lastRenderedPageBreak/>
        <w:t>Define interphase rigorously.</w:t>
      </w:r>
    </w:p>
    <w:p w14:paraId="158F5723" w14:textId="77777777" w:rsidR="00E151C8" w:rsidRPr="00E151C8" w:rsidRDefault="00E151C8" w:rsidP="00E151C8">
      <w:pPr>
        <w:numPr>
          <w:ilvl w:val="0"/>
          <w:numId w:val="21"/>
        </w:numPr>
      </w:pPr>
      <w:r w:rsidRPr="00E151C8">
        <w:t>Define what AFM mechanically measures and under what assumptions.</w:t>
      </w:r>
    </w:p>
    <w:p w14:paraId="370EA0AC" w14:textId="77777777" w:rsidR="00E151C8" w:rsidRPr="00E151C8" w:rsidRDefault="00E151C8" w:rsidP="00E151C8">
      <w:pPr>
        <w:numPr>
          <w:ilvl w:val="0"/>
          <w:numId w:val="21"/>
        </w:numPr>
      </w:pPr>
      <w:r w:rsidRPr="00E151C8">
        <w:t>Establish statistical necessity for heterogeneous fracture surfaces.</w:t>
      </w:r>
    </w:p>
    <w:p w14:paraId="4736C0D9" w14:textId="77777777" w:rsidR="00E151C8" w:rsidRPr="00E151C8" w:rsidRDefault="00E151C8" w:rsidP="00E151C8">
      <w:pPr>
        <w:numPr>
          <w:ilvl w:val="0"/>
          <w:numId w:val="21"/>
        </w:numPr>
      </w:pPr>
      <w:r w:rsidRPr="00E151C8">
        <w:t>Establish why controlled fracture is required.</w:t>
      </w:r>
    </w:p>
    <w:p w14:paraId="1A9120EC" w14:textId="77777777" w:rsidR="00E151C8" w:rsidRPr="00E151C8" w:rsidRDefault="00E151C8" w:rsidP="00E151C8">
      <w:pPr>
        <w:numPr>
          <w:ilvl w:val="0"/>
          <w:numId w:val="21"/>
        </w:numPr>
      </w:pPr>
      <w:r w:rsidRPr="00E151C8">
        <w:t>Establish why Diffuse Interface Modeling (DIM) requires experimentally grounded gradients.</w:t>
      </w:r>
    </w:p>
    <w:p w14:paraId="7FFF06A3" w14:textId="10040A96" w:rsidR="00E151C8" w:rsidRPr="00E151C8" w:rsidRDefault="00E151C8" w:rsidP="00E151C8">
      <w:r w:rsidRPr="00E151C8">
        <w:t>This chapter must not describe what was done.</w:t>
      </w:r>
      <w:r w:rsidRPr="00E151C8">
        <w:br/>
        <w:t>It must justify why it must be done.</w:t>
      </w:r>
    </w:p>
    <w:p w14:paraId="75AE9B0A" w14:textId="77777777" w:rsidR="00E151C8" w:rsidRPr="00E151C8" w:rsidRDefault="00E151C8" w:rsidP="00E151C8">
      <w:pPr>
        <w:rPr>
          <w:b/>
          <w:bCs/>
        </w:rPr>
      </w:pPr>
      <w:r w:rsidRPr="00E151C8">
        <w:rPr>
          <w:b/>
          <w:bCs/>
        </w:rPr>
        <w:t>2.1 Crosslinked PEGDA Network Mechanics</w:t>
      </w:r>
    </w:p>
    <w:p w14:paraId="467ECA57" w14:textId="77777777" w:rsidR="00E151C8" w:rsidRPr="00E151C8" w:rsidRDefault="00E151C8" w:rsidP="00E151C8">
      <w:pPr>
        <w:rPr>
          <w:b/>
          <w:bCs/>
        </w:rPr>
      </w:pPr>
      <w:r w:rsidRPr="00E151C8">
        <w:rPr>
          <w:b/>
          <w:bCs/>
        </w:rPr>
        <w:t>Purpose of Section</w:t>
      </w:r>
    </w:p>
    <w:p w14:paraId="09254141" w14:textId="77777777" w:rsidR="00E151C8" w:rsidRPr="00E151C8" w:rsidRDefault="00E151C8" w:rsidP="00E151C8">
      <w:r w:rsidRPr="00E151C8">
        <w:t>Define the mechanical behavior of the crosslinked PEGDA system under nanoscale indentation.</w:t>
      </w:r>
    </w:p>
    <w:p w14:paraId="7544FF53" w14:textId="77777777" w:rsidR="00E151C8" w:rsidRPr="00E151C8" w:rsidRDefault="00E151C8" w:rsidP="00E151C8">
      <w:pPr>
        <w:rPr>
          <w:b/>
          <w:bCs/>
        </w:rPr>
      </w:pPr>
      <w:r w:rsidRPr="00E151C8">
        <w:rPr>
          <w:b/>
          <w:bCs/>
        </w:rPr>
        <w:t>Must Include</w:t>
      </w:r>
    </w:p>
    <w:p w14:paraId="73041380" w14:textId="77777777" w:rsidR="00E151C8" w:rsidRPr="00E151C8" w:rsidRDefault="00E151C8" w:rsidP="00E151C8">
      <w:pPr>
        <w:numPr>
          <w:ilvl w:val="0"/>
          <w:numId w:val="22"/>
        </w:numPr>
      </w:pPr>
      <w:r w:rsidRPr="00E151C8">
        <w:t>PEGDA (400 MW) molecular structure.</w:t>
      </w:r>
    </w:p>
    <w:p w14:paraId="7E6D1B8B" w14:textId="77777777" w:rsidR="00E151C8" w:rsidRPr="00E151C8" w:rsidRDefault="00E151C8" w:rsidP="00E151C8">
      <w:pPr>
        <w:numPr>
          <w:ilvl w:val="0"/>
          <w:numId w:val="22"/>
        </w:numPr>
      </w:pPr>
      <w:r w:rsidRPr="00E151C8">
        <w:t>Free-radical UV curing via TPO.</w:t>
      </w:r>
    </w:p>
    <w:p w14:paraId="3AC6A20D" w14:textId="77777777" w:rsidR="00E151C8" w:rsidRPr="00E151C8" w:rsidRDefault="00E151C8" w:rsidP="00E151C8">
      <w:pPr>
        <w:numPr>
          <w:ilvl w:val="0"/>
          <w:numId w:val="22"/>
        </w:numPr>
      </w:pPr>
      <w:r w:rsidRPr="00E151C8">
        <w:t xml:space="preserve">Crosslink density </w:t>
      </w:r>
      <w:proofErr w:type="gramStart"/>
      <w:r w:rsidRPr="00E151C8">
        <w:t>as</w:t>
      </w:r>
      <w:proofErr w:type="gramEnd"/>
      <w:r w:rsidRPr="00E151C8">
        <w:t xml:space="preserve"> primary determinant of elastic modulus.</w:t>
      </w:r>
    </w:p>
    <w:p w14:paraId="71439E9E" w14:textId="77777777" w:rsidR="00E151C8" w:rsidRPr="00E151C8" w:rsidRDefault="00E151C8" w:rsidP="00E151C8">
      <w:pPr>
        <w:numPr>
          <w:ilvl w:val="0"/>
          <w:numId w:val="22"/>
        </w:numPr>
      </w:pPr>
      <w:r w:rsidRPr="00E151C8">
        <w:t>Difference between crosslinked thermoset and thermoplastic systems.</w:t>
      </w:r>
    </w:p>
    <w:p w14:paraId="4A2901B1" w14:textId="77777777" w:rsidR="00E151C8" w:rsidRPr="00E151C8" w:rsidRDefault="00E151C8" w:rsidP="00E151C8">
      <w:pPr>
        <w:numPr>
          <w:ilvl w:val="0"/>
          <w:numId w:val="22"/>
        </w:numPr>
      </w:pPr>
      <w:r w:rsidRPr="00E151C8">
        <w:t>Viscoelastic response under indentation loading rate.</w:t>
      </w:r>
    </w:p>
    <w:p w14:paraId="2232CB87" w14:textId="77777777" w:rsidR="00E151C8" w:rsidRPr="00E151C8" w:rsidRDefault="00E151C8" w:rsidP="00E151C8">
      <w:r w:rsidRPr="00E151C8">
        <w:t>Include:</w:t>
      </w:r>
    </w:p>
    <w:p w14:paraId="11B6C6EC" w14:textId="47424667" w:rsidR="00E151C8" w:rsidRPr="00E151C8" w:rsidRDefault="00000000" w:rsidP="00E151C8">
      <m:oMathPara>
        <m:oMath>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w:rPr>
              <w:rFonts w:ascii="Cambria Math" w:hAnsi="Cambria Math"/>
            </w:rPr>
            <m:t>+i</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br/>
          </m:r>
        </m:oMath>
      </m:oMathPara>
    </w:p>
    <w:p w14:paraId="2BFA0D26" w14:textId="77777777" w:rsidR="00E151C8" w:rsidRPr="00E151C8" w:rsidRDefault="00E151C8" w:rsidP="00E151C8">
      <w:r w:rsidRPr="00E151C8">
        <w:t>Explicitly state:</w:t>
      </w:r>
    </w:p>
    <w:p w14:paraId="32D7343C" w14:textId="77777777" w:rsidR="00E151C8" w:rsidRPr="00E151C8" w:rsidRDefault="00E151C8" w:rsidP="00E151C8">
      <w:pPr>
        <w:numPr>
          <w:ilvl w:val="0"/>
          <w:numId w:val="23"/>
        </w:numPr>
      </w:pPr>
      <w:r w:rsidRPr="00E151C8">
        <w:t>AFM indentation extracts an apparent modulus dependent on loading rate and dwell time.</w:t>
      </w:r>
    </w:p>
    <w:p w14:paraId="04FBBBF1" w14:textId="77777777" w:rsidR="00E151C8" w:rsidRPr="00E151C8" w:rsidRDefault="00E151C8" w:rsidP="00E151C8">
      <w:pPr>
        <w:numPr>
          <w:ilvl w:val="0"/>
          <w:numId w:val="23"/>
        </w:numPr>
      </w:pPr>
      <w:r w:rsidRPr="00E151C8">
        <w:t>Cure gradients and compositional gradients produce spatial modulus variation.</w:t>
      </w:r>
    </w:p>
    <w:p w14:paraId="4865AD5F" w14:textId="77777777" w:rsidR="00E151C8" w:rsidRPr="00E151C8" w:rsidRDefault="00E151C8" w:rsidP="00E151C8">
      <w:pPr>
        <w:numPr>
          <w:ilvl w:val="0"/>
          <w:numId w:val="23"/>
        </w:numPr>
      </w:pPr>
      <w:r w:rsidRPr="00E151C8">
        <w:t>Nanoscale modulus variation is physically expected in heterogeneous crosslinked systems.</w:t>
      </w:r>
    </w:p>
    <w:p w14:paraId="72397E98" w14:textId="4744F388" w:rsidR="00E151C8" w:rsidRPr="00E151C8" w:rsidRDefault="00E151C8" w:rsidP="00E151C8">
      <w:r w:rsidRPr="00E151C8">
        <w:t>No method description.</w:t>
      </w:r>
    </w:p>
    <w:p w14:paraId="22BA7140" w14:textId="77777777" w:rsidR="00E151C8" w:rsidRPr="00E151C8" w:rsidRDefault="00E151C8" w:rsidP="00E151C8">
      <w:pPr>
        <w:rPr>
          <w:b/>
          <w:bCs/>
        </w:rPr>
      </w:pPr>
      <w:r w:rsidRPr="00E151C8">
        <w:rPr>
          <w:b/>
          <w:bCs/>
        </w:rPr>
        <w:lastRenderedPageBreak/>
        <w:t>2.2 Mechanical–Ionic Coupling in PEGDA-Based Electrolytes</w:t>
      </w:r>
    </w:p>
    <w:p w14:paraId="65976A9B" w14:textId="77777777" w:rsidR="00E151C8" w:rsidRPr="00E151C8" w:rsidRDefault="00E151C8" w:rsidP="00E151C8">
      <w:pPr>
        <w:rPr>
          <w:b/>
          <w:bCs/>
        </w:rPr>
      </w:pPr>
      <w:r w:rsidRPr="00E151C8">
        <w:rPr>
          <w:b/>
          <w:bCs/>
        </w:rPr>
        <w:t>Purpose of Section</w:t>
      </w:r>
    </w:p>
    <w:p w14:paraId="7CE1ABA6" w14:textId="77777777" w:rsidR="00E151C8" w:rsidRPr="00E151C8" w:rsidRDefault="00E151C8" w:rsidP="00E151C8">
      <w:r w:rsidRPr="00E151C8">
        <w:t>Establish that PEGDA–LiTFSI systems are mechanically and ionically coupled systems.</w:t>
      </w:r>
    </w:p>
    <w:p w14:paraId="7882FC5B" w14:textId="77777777" w:rsidR="00E151C8" w:rsidRPr="00E151C8" w:rsidRDefault="00E151C8" w:rsidP="00E151C8">
      <w:pPr>
        <w:rPr>
          <w:b/>
          <w:bCs/>
        </w:rPr>
      </w:pPr>
      <w:r w:rsidRPr="00E151C8">
        <w:rPr>
          <w:b/>
          <w:bCs/>
        </w:rPr>
        <w:t>Must Include</w:t>
      </w:r>
    </w:p>
    <w:p w14:paraId="54183567" w14:textId="77777777" w:rsidR="00E151C8" w:rsidRPr="00E151C8" w:rsidRDefault="00E151C8" w:rsidP="00E151C8">
      <w:pPr>
        <w:numPr>
          <w:ilvl w:val="0"/>
          <w:numId w:val="24"/>
        </w:numPr>
      </w:pPr>
      <w:r w:rsidRPr="00E151C8">
        <w:t xml:space="preserve">LiTFSI </w:t>
      </w:r>
      <w:proofErr w:type="gramStart"/>
      <w:r w:rsidRPr="00E151C8">
        <w:t>coordination</w:t>
      </w:r>
      <w:proofErr w:type="gramEnd"/>
      <w:r w:rsidRPr="00E151C8">
        <w:t xml:space="preserve"> with ether oxygen groups.</w:t>
      </w:r>
    </w:p>
    <w:p w14:paraId="3FC5A47B" w14:textId="77777777" w:rsidR="00E151C8" w:rsidRPr="00E151C8" w:rsidRDefault="00E151C8" w:rsidP="00E151C8">
      <w:pPr>
        <w:numPr>
          <w:ilvl w:val="0"/>
          <w:numId w:val="24"/>
        </w:numPr>
      </w:pPr>
      <w:r w:rsidRPr="00E151C8">
        <w:t>Segmental-motion-dependent ion transport.</w:t>
      </w:r>
    </w:p>
    <w:p w14:paraId="1C43EA63" w14:textId="77777777" w:rsidR="00E151C8" w:rsidRPr="00E151C8" w:rsidRDefault="00E151C8" w:rsidP="00E151C8">
      <w:pPr>
        <w:numPr>
          <w:ilvl w:val="0"/>
          <w:numId w:val="24"/>
        </w:numPr>
      </w:pPr>
      <w:r w:rsidRPr="00E151C8">
        <w:t>Conductivity relation:</w:t>
      </w:r>
    </w:p>
    <w:p w14:paraId="74839A6C" w14:textId="7BF1439B" w:rsidR="00E151C8" w:rsidRPr="00E151C8" w:rsidRDefault="00E151C8" w:rsidP="00E151C8">
      <m:oMathPara>
        <m:oMath>
          <m:r>
            <w:rPr>
              <w:rFonts w:ascii="Cambria Math" w:hAnsi="Cambria Math"/>
            </w:rPr>
            <m:t>σ=nqμ</m:t>
          </m:r>
          <m:r>
            <w:br/>
          </m:r>
        </m:oMath>
      </m:oMathPara>
    </w:p>
    <w:p w14:paraId="77C825DB" w14:textId="77777777" w:rsidR="00E151C8" w:rsidRPr="00E151C8" w:rsidRDefault="00E151C8" w:rsidP="00E151C8">
      <w:r w:rsidRPr="00E151C8">
        <w:t>Explicitly state:</w:t>
      </w:r>
    </w:p>
    <w:p w14:paraId="54612FE1" w14:textId="77777777" w:rsidR="00E151C8" w:rsidRPr="00E151C8" w:rsidRDefault="00E151C8" w:rsidP="00E151C8">
      <w:pPr>
        <w:numPr>
          <w:ilvl w:val="0"/>
          <w:numId w:val="25"/>
        </w:numPr>
      </w:pPr>
      <w:r w:rsidRPr="00E151C8">
        <w:t>Increasing crosslink density increases stiffness but may reduce mobility.</w:t>
      </w:r>
    </w:p>
    <w:p w14:paraId="2F76A52E" w14:textId="77777777" w:rsidR="00E151C8" w:rsidRPr="00E151C8" w:rsidRDefault="00E151C8" w:rsidP="00E151C8">
      <w:pPr>
        <w:numPr>
          <w:ilvl w:val="0"/>
          <w:numId w:val="25"/>
        </w:numPr>
      </w:pPr>
      <w:r w:rsidRPr="00E151C8">
        <w:t>Nanoparticles modify both stress fields and local polymer structure.</w:t>
      </w:r>
    </w:p>
    <w:p w14:paraId="75AB9266" w14:textId="77777777" w:rsidR="00E151C8" w:rsidRPr="00E151C8" w:rsidRDefault="00E151C8" w:rsidP="00E151C8">
      <w:pPr>
        <w:numPr>
          <w:ilvl w:val="0"/>
          <w:numId w:val="25"/>
        </w:numPr>
      </w:pPr>
      <w:r w:rsidRPr="00E151C8">
        <w:t>Local mechanical gradients may imply local transport variation.</w:t>
      </w:r>
    </w:p>
    <w:p w14:paraId="24709431" w14:textId="4427DB31" w:rsidR="00E151C8" w:rsidRPr="00E151C8" w:rsidRDefault="00E151C8" w:rsidP="00E151C8">
      <w:r w:rsidRPr="00E151C8">
        <w:t>This section establishes why interphase characterization matters to electrolyte function.</w:t>
      </w:r>
    </w:p>
    <w:p w14:paraId="0DF1D25A" w14:textId="77777777" w:rsidR="00E151C8" w:rsidRPr="00E151C8" w:rsidRDefault="00E151C8" w:rsidP="00E151C8">
      <w:pPr>
        <w:rPr>
          <w:b/>
          <w:bCs/>
        </w:rPr>
      </w:pPr>
      <w:r w:rsidRPr="00E151C8">
        <w:rPr>
          <w:b/>
          <w:bCs/>
        </w:rPr>
        <w:t>2.3 Nanoparticle Inclusion Mechanics</w:t>
      </w:r>
    </w:p>
    <w:p w14:paraId="111F832A" w14:textId="77777777" w:rsidR="00E151C8" w:rsidRPr="00E151C8" w:rsidRDefault="00E151C8" w:rsidP="00E151C8">
      <w:pPr>
        <w:rPr>
          <w:b/>
          <w:bCs/>
        </w:rPr>
      </w:pPr>
      <w:r w:rsidRPr="00E151C8">
        <w:rPr>
          <w:b/>
          <w:bCs/>
        </w:rPr>
        <w:t>Purpose of Section</w:t>
      </w:r>
    </w:p>
    <w:p w14:paraId="00F7AC24" w14:textId="77777777" w:rsidR="00E151C8" w:rsidRPr="00E151C8" w:rsidRDefault="00E151C8" w:rsidP="00E151C8">
      <w:r w:rsidRPr="00E151C8">
        <w:t>Explain how rigid nanoparticles perturb local mechanical fields.</w:t>
      </w:r>
    </w:p>
    <w:p w14:paraId="3893984D" w14:textId="77777777" w:rsidR="00E151C8" w:rsidRPr="00E151C8" w:rsidRDefault="00E151C8" w:rsidP="00E151C8">
      <w:pPr>
        <w:rPr>
          <w:b/>
          <w:bCs/>
        </w:rPr>
      </w:pPr>
      <w:r w:rsidRPr="00E151C8">
        <w:rPr>
          <w:b/>
          <w:bCs/>
        </w:rPr>
        <w:t>Must Include</w:t>
      </w:r>
    </w:p>
    <w:p w14:paraId="114696CC" w14:textId="77777777" w:rsidR="00E151C8" w:rsidRPr="00E151C8" w:rsidRDefault="00E151C8" w:rsidP="00E151C8">
      <w:pPr>
        <w:numPr>
          <w:ilvl w:val="0"/>
          <w:numId w:val="26"/>
        </w:numPr>
      </w:pPr>
      <w:r w:rsidRPr="00E151C8">
        <w:t>Inclusion in softer matrix (qualitative Eshelby-type behavior).</w:t>
      </w:r>
    </w:p>
    <w:p w14:paraId="5C13C05D" w14:textId="77777777" w:rsidR="00E151C8" w:rsidRPr="00E151C8" w:rsidRDefault="00E151C8" w:rsidP="00E151C8">
      <w:pPr>
        <w:numPr>
          <w:ilvl w:val="0"/>
          <w:numId w:val="26"/>
        </w:numPr>
      </w:pPr>
      <w:r w:rsidRPr="00E151C8">
        <w:t>Stress redistribution around rigid inclusion.</w:t>
      </w:r>
    </w:p>
    <w:p w14:paraId="7CC788B9" w14:textId="77777777" w:rsidR="00E151C8" w:rsidRPr="00E151C8" w:rsidRDefault="00E151C8" w:rsidP="00E151C8">
      <w:pPr>
        <w:numPr>
          <w:ilvl w:val="0"/>
          <w:numId w:val="26"/>
        </w:numPr>
      </w:pPr>
      <w:r w:rsidRPr="00E151C8">
        <w:t>Filler size dependence of perturbation zone.</w:t>
      </w:r>
    </w:p>
    <w:p w14:paraId="0DD5125A" w14:textId="77777777" w:rsidR="00E151C8" w:rsidRPr="00E151C8" w:rsidRDefault="00E151C8" w:rsidP="00E151C8">
      <w:pPr>
        <w:numPr>
          <w:ilvl w:val="0"/>
          <w:numId w:val="26"/>
        </w:numPr>
        <w:rPr>
          <w:lang w:val="fr-FR"/>
        </w:rPr>
      </w:pPr>
      <w:r w:rsidRPr="00E151C8">
        <w:rPr>
          <w:lang w:val="fr-FR"/>
        </w:rPr>
        <w:t xml:space="preserve">Cure perturbation </w:t>
      </w:r>
      <w:proofErr w:type="spellStart"/>
      <w:r w:rsidRPr="00E151C8">
        <w:rPr>
          <w:lang w:val="fr-FR"/>
        </w:rPr>
        <w:t>near</w:t>
      </w:r>
      <w:proofErr w:type="spellEnd"/>
      <w:r w:rsidRPr="00E151C8">
        <w:rPr>
          <w:lang w:val="fr-FR"/>
        </w:rPr>
        <w:t xml:space="preserve"> </w:t>
      </w:r>
      <w:proofErr w:type="spellStart"/>
      <w:r w:rsidRPr="00E151C8">
        <w:rPr>
          <w:lang w:val="fr-FR"/>
        </w:rPr>
        <w:t>particle</w:t>
      </w:r>
      <w:proofErr w:type="spellEnd"/>
      <w:r w:rsidRPr="00E151C8">
        <w:rPr>
          <w:lang w:val="fr-FR"/>
        </w:rPr>
        <w:t xml:space="preserve"> surfaces.</w:t>
      </w:r>
    </w:p>
    <w:p w14:paraId="422DC4F6" w14:textId="77777777" w:rsidR="00E151C8" w:rsidRPr="00E151C8" w:rsidRDefault="00E151C8" w:rsidP="00E151C8">
      <w:r w:rsidRPr="00E151C8">
        <w:t>Explicitly state:</w:t>
      </w:r>
    </w:p>
    <w:p w14:paraId="70E9E908" w14:textId="77777777" w:rsidR="00E151C8" w:rsidRPr="00E151C8" w:rsidRDefault="00E151C8" w:rsidP="00E151C8">
      <w:pPr>
        <w:numPr>
          <w:ilvl w:val="0"/>
          <w:numId w:val="27"/>
        </w:numPr>
      </w:pPr>
      <w:r w:rsidRPr="00E151C8">
        <w:t>100–200 nm inclusions generate gradients over comparable length scales.</w:t>
      </w:r>
    </w:p>
    <w:p w14:paraId="589DC5AD" w14:textId="77777777" w:rsidR="00E151C8" w:rsidRPr="00E151C8" w:rsidRDefault="00E151C8" w:rsidP="00E151C8">
      <w:pPr>
        <w:numPr>
          <w:ilvl w:val="0"/>
          <w:numId w:val="27"/>
        </w:numPr>
      </w:pPr>
      <w:r w:rsidRPr="00E151C8">
        <w:t>Bulk modulus is an emergent average of heterogeneous local responses.</w:t>
      </w:r>
    </w:p>
    <w:p w14:paraId="37B55BBC" w14:textId="77777777" w:rsidR="00E151C8" w:rsidRPr="00E151C8" w:rsidRDefault="00E151C8" w:rsidP="00E151C8">
      <w:pPr>
        <w:numPr>
          <w:ilvl w:val="0"/>
          <w:numId w:val="27"/>
        </w:numPr>
      </w:pPr>
      <w:r w:rsidRPr="00E151C8">
        <w:t>Without resolving local gradients, bulk measurements cannot isolate interphase effects.</w:t>
      </w:r>
    </w:p>
    <w:p w14:paraId="141DAC29" w14:textId="2E5A0B26" w:rsidR="00E151C8" w:rsidRPr="00E151C8" w:rsidRDefault="00E151C8" w:rsidP="00E151C8">
      <w:r w:rsidRPr="00E151C8">
        <w:lastRenderedPageBreak/>
        <w:t>No speculation. Physics only.</w:t>
      </w:r>
    </w:p>
    <w:p w14:paraId="51625CFC" w14:textId="77777777" w:rsidR="00E151C8" w:rsidRPr="00E151C8" w:rsidRDefault="00E151C8" w:rsidP="00E151C8">
      <w:pPr>
        <w:rPr>
          <w:b/>
          <w:bCs/>
        </w:rPr>
      </w:pPr>
      <w:r w:rsidRPr="00E151C8">
        <w:rPr>
          <w:b/>
          <w:bCs/>
        </w:rPr>
        <w:t>2.4 Interface vs Interphase</w:t>
      </w:r>
    </w:p>
    <w:p w14:paraId="45962350" w14:textId="77777777" w:rsidR="00E151C8" w:rsidRPr="00E151C8" w:rsidRDefault="00E151C8" w:rsidP="00E151C8">
      <w:pPr>
        <w:rPr>
          <w:b/>
          <w:bCs/>
        </w:rPr>
      </w:pPr>
      <w:r w:rsidRPr="00E151C8">
        <w:rPr>
          <w:b/>
          <w:bCs/>
        </w:rPr>
        <w:t>Purpose of Section</w:t>
      </w:r>
    </w:p>
    <w:p w14:paraId="2BD57FE4" w14:textId="77777777" w:rsidR="00E151C8" w:rsidRPr="00E151C8" w:rsidRDefault="00E151C8" w:rsidP="00E151C8">
      <w:r w:rsidRPr="00E151C8">
        <w:t>Define “interphase” operationally and rigorously.</w:t>
      </w:r>
    </w:p>
    <w:p w14:paraId="389820C6" w14:textId="77777777" w:rsidR="00E151C8" w:rsidRPr="00E151C8" w:rsidRDefault="00E151C8" w:rsidP="00E151C8">
      <w:pPr>
        <w:rPr>
          <w:b/>
          <w:bCs/>
        </w:rPr>
      </w:pPr>
      <w:r w:rsidRPr="00E151C8">
        <w:rPr>
          <w:b/>
          <w:bCs/>
        </w:rPr>
        <w:t>Must Include</w:t>
      </w:r>
    </w:p>
    <w:p w14:paraId="3F2E28B1" w14:textId="77777777" w:rsidR="00E151C8" w:rsidRPr="00E151C8" w:rsidRDefault="00E151C8" w:rsidP="00E151C8">
      <w:r w:rsidRPr="00E151C8">
        <w:t>Clear definition:</w:t>
      </w:r>
    </w:p>
    <w:p w14:paraId="68DBE331" w14:textId="77777777" w:rsidR="00E151C8" w:rsidRPr="00E151C8" w:rsidRDefault="00E151C8" w:rsidP="00E151C8">
      <w:r w:rsidRPr="00E151C8">
        <w:t>Interphase is the spatially extended region surrounding a nanoparticle in which measurable mechanical and/or chemical properties differ continuously from the bulk matrix.</w:t>
      </w:r>
    </w:p>
    <w:p w14:paraId="56A7C749" w14:textId="77777777" w:rsidR="00E151C8" w:rsidRPr="00E151C8" w:rsidRDefault="00E151C8" w:rsidP="00E151C8">
      <w:r w:rsidRPr="00E151C8">
        <w:t>Explicitly state:</w:t>
      </w:r>
    </w:p>
    <w:p w14:paraId="7D95185A" w14:textId="77777777" w:rsidR="00E151C8" w:rsidRPr="00E151C8" w:rsidRDefault="00E151C8" w:rsidP="00E151C8">
      <w:pPr>
        <w:numPr>
          <w:ilvl w:val="0"/>
          <w:numId w:val="28"/>
        </w:numPr>
      </w:pPr>
      <w:r w:rsidRPr="00E151C8">
        <w:t>It is not a geometric shell.</w:t>
      </w:r>
    </w:p>
    <w:p w14:paraId="5BD436EB" w14:textId="77777777" w:rsidR="00E151C8" w:rsidRPr="00E151C8" w:rsidRDefault="00E151C8" w:rsidP="00E151C8">
      <w:pPr>
        <w:numPr>
          <w:ilvl w:val="0"/>
          <w:numId w:val="28"/>
        </w:numPr>
      </w:pPr>
      <w:r w:rsidRPr="00E151C8">
        <w:t>It is not assumed uniform.</w:t>
      </w:r>
    </w:p>
    <w:p w14:paraId="774BC9E2" w14:textId="77777777" w:rsidR="00E151C8" w:rsidRPr="00E151C8" w:rsidRDefault="00E151C8" w:rsidP="00E151C8">
      <w:pPr>
        <w:numPr>
          <w:ilvl w:val="0"/>
          <w:numId w:val="28"/>
        </w:numPr>
      </w:pPr>
      <w:r w:rsidRPr="00E151C8">
        <w:t>It is defined by measurable gradients.</w:t>
      </w:r>
    </w:p>
    <w:p w14:paraId="318CCE40" w14:textId="77777777" w:rsidR="00E151C8" w:rsidRPr="00E151C8" w:rsidRDefault="00E151C8" w:rsidP="00E151C8">
      <w:r w:rsidRPr="00E151C8">
        <w:t>Must explicitly identify required measurable quantities:</w:t>
      </w:r>
    </w:p>
    <w:p w14:paraId="01D13D81" w14:textId="77777777" w:rsidR="00E151C8" w:rsidRPr="00E151C8" w:rsidRDefault="00E151C8" w:rsidP="00E151C8">
      <w:pPr>
        <w:numPr>
          <w:ilvl w:val="0"/>
          <w:numId w:val="29"/>
        </w:numPr>
      </w:pPr>
      <w:r w:rsidRPr="00E151C8">
        <w:t>Interphase thickness</w:t>
      </w:r>
    </w:p>
    <w:p w14:paraId="53311F95" w14:textId="77777777" w:rsidR="00E151C8" w:rsidRPr="00E151C8" w:rsidRDefault="00E151C8" w:rsidP="00E151C8">
      <w:pPr>
        <w:numPr>
          <w:ilvl w:val="0"/>
          <w:numId w:val="29"/>
        </w:numPr>
      </w:pPr>
      <w:r w:rsidRPr="00E151C8">
        <w:t>Modulus gradient</w:t>
      </w:r>
    </w:p>
    <w:p w14:paraId="1E9566EF" w14:textId="77777777" w:rsidR="00E151C8" w:rsidRPr="00E151C8" w:rsidRDefault="00E151C8" w:rsidP="00E151C8">
      <w:pPr>
        <w:numPr>
          <w:ilvl w:val="0"/>
          <w:numId w:val="29"/>
        </w:numPr>
      </w:pPr>
      <w:r w:rsidRPr="00E151C8">
        <w:t>Particle spatial distribution</w:t>
      </w:r>
    </w:p>
    <w:p w14:paraId="1930628B" w14:textId="680ED82D" w:rsidR="00E151C8" w:rsidRPr="00E151C8" w:rsidRDefault="00E151C8" w:rsidP="00E151C8">
      <w:r w:rsidRPr="00E151C8">
        <w:t>These are required inputs for continuum models.</w:t>
      </w:r>
    </w:p>
    <w:p w14:paraId="704131B4" w14:textId="77777777" w:rsidR="00E151C8" w:rsidRPr="00E151C8" w:rsidRDefault="00E151C8" w:rsidP="00E151C8">
      <w:pPr>
        <w:rPr>
          <w:b/>
          <w:bCs/>
        </w:rPr>
      </w:pPr>
      <w:r w:rsidRPr="00E151C8">
        <w:rPr>
          <w:b/>
          <w:bCs/>
        </w:rPr>
        <w:t>2.5 Diffuse Interface Modeling (DIM) Context</w:t>
      </w:r>
    </w:p>
    <w:p w14:paraId="101CC3F9" w14:textId="77777777" w:rsidR="00E151C8" w:rsidRPr="00E151C8" w:rsidRDefault="00E151C8" w:rsidP="00E151C8">
      <w:pPr>
        <w:rPr>
          <w:b/>
          <w:bCs/>
        </w:rPr>
      </w:pPr>
      <w:r w:rsidRPr="00E151C8">
        <w:rPr>
          <w:b/>
          <w:bCs/>
        </w:rPr>
        <w:t>Purpose of Section</w:t>
      </w:r>
    </w:p>
    <w:p w14:paraId="3A96EB6B" w14:textId="77777777" w:rsidR="00E151C8" w:rsidRPr="00E151C8" w:rsidRDefault="00E151C8" w:rsidP="00E151C8">
      <w:r w:rsidRPr="00E151C8">
        <w:t>Explain why experimentally measured gradients are required for modeling.</w:t>
      </w:r>
    </w:p>
    <w:p w14:paraId="4AD2380B" w14:textId="77777777" w:rsidR="00E151C8" w:rsidRPr="00E151C8" w:rsidRDefault="00E151C8" w:rsidP="00E151C8">
      <w:pPr>
        <w:rPr>
          <w:b/>
          <w:bCs/>
        </w:rPr>
      </w:pPr>
      <w:r w:rsidRPr="00E151C8">
        <w:rPr>
          <w:b/>
          <w:bCs/>
        </w:rPr>
        <w:t>Must Include</w:t>
      </w:r>
    </w:p>
    <w:p w14:paraId="7DBCE578" w14:textId="77777777" w:rsidR="00E151C8" w:rsidRPr="00E151C8" w:rsidRDefault="00E151C8" w:rsidP="00E151C8">
      <w:pPr>
        <w:numPr>
          <w:ilvl w:val="0"/>
          <w:numId w:val="30"/>
        </w:numPr>
      </w:pPr>
      <w:r w:rsidRPr="00E151C8">
        <w:t>Phase-field concept.</w:t>
      </w:r>
    </w:p>
    <w:p w14:paraId="52BC26E0" w14:textId="77777777" w:rsidR="00E151C8" w:rsidRPr="00E151C8" w:rsidRDefault="00E151C8" w:rsidP="00E151C8">
      <w:pPr>
        <w:numPr>
          <w:ilvl w:val="0"/>
          <w:numId w:val="30"/>
        </w:numPr>
      </w:pPr>
      <w:r w:rsidRPr="00E151C8">
        <w:t>Continuous spatial representation of material properties.</w:t>
      </w:r>
    </w:p>
    <w:p w14:paraId="172C4A00" w14:textId="77777777" w:rsidR="00E151C8" w:rsidRPr="00E151C8" w:rsidRDefault="00E151C8" w:rsidP="00E151C8">
      <w:pPr>
        <w:numPr>
          <w:ilvl w:val="0"/>
          <w:numId w:val="30"/>
        </w:numPr>
      </w:pPr>
      <w:r w:rsidRPr="00E151C8">
        <w:t>Ginzburg–Landau-type framework (qualitative description only).</w:t>
      </w:r>
    </w:p>
    <w:p w14:paraId="191FA7B0" w14:textId="77777777" w:rsidR="00E151C8" w:rsidRPr="00E151C8" w:rsidRDefault="00E151C8" w:rsidP="00E151C8">
      <w:pPr>
        <w:numPr>
          <w:ilvl w:val="0"/>
          <w:numId w:val="30"/>
        </w:numPr>
      </w:pPr>
      <w:r w:rsidRPr="00E151C8">
        <w:t>Why discrete layered “multi-core” interphase models fail for graded systems.</w:t>
      </w:r>
    </w:p>
    <w:p w14:paraId="6E70BB90" w14:textId="77777777" w:rsidR="00E151C8" w:rsidRPr="00E151C8" w:rsidRDefault="00E151C8" w:rsidP="00E151C8">
      <w:r w:rsidRPr="00E151C8">
        <w:t>Explicitly state:</w:t>
      </w:r>
    </w:p>
    <w:p w14:paraId="75D87F17" w14:textId="77777777" w:rsidR="00E151C8" w:rsidRPr="00E151C8" w:rsidRDefault="00E151C8" w:rsidP="00E151C8">
      <w:pPr>
        <w:numPr>
          <w:ilvl w:val="0"/>
          <w:numId w:val="31"/>
        </w:numPr>
      </w:pPr>
      <w:r w:rsidRPr="00E151C8">
        <w:lastRenderedPageBreak/>
        <w:t>DIM requires spatially varying elastic coefficients.</w:t>
      </w:r>
    </w:p>
    <w:p w14:paraId="0D909842" w14:textId="77777777" w:rsidR="00E151C8" w:rsidRPr="00E151C8" w:rsidRDefault="00E151C8" w:rsidP="00E151C8">
      <w:pPr>
        <w:numPr>
          <w:ilvl w:val="0"/>
          <w:numId w:val="31"/>
        </w:numPr>
      </w:pPr>
      <w:r w:rsidRPr="00E151C8">
        <w:t>Literature lacks a validated workflow linking AFM-measured gradients to phase-field parameterization.</w:t>
      </w:r>
    </w:p>
    <w:p w14:paraId="7F2DDC09" w14:textId="77777777" w:rsidR="00E151C8" w:rsidRPr="00E151C8" w:rsidRDefault="00E151C8" w:rsidP="00E151C8">
      <w:pPr>
        <w:numPr>
          <w:ilvl w:val="0"/>
          <w:numId w:val="31"/>
        </w:numPr>
      </w:pPr>
      <w:r w:rsidRPr="00E151C8">
        <w:t>Experimental interphase thicknesses are reported, but statistical certainty and parameter transfer are not established.</w:t>
      </w:r>
    </w:p>
    <w:p w14:paraId="1D5F5117" w14:textId="77777777" w:rsidR="00E151C8" w:rsidRPr="00E151C8" w:rsidRDefault="00E151C8" w:rsidP="00E151C8">
      <w:pPr>
        <w:rPr>
          <w:b/>
          <w:bCs/>
        </w:rPr>
      </w:pPr>
      <w:r w:rsidRPr="00E151C8">
        <w:rPr>
          <w:b/>
          <w:bCs/>
        </w:rPr>
        <w:t>Report Integration</w:t>
      </w:r>
    </w:p>
    <w:p w14:paraId="6CB690BB" w14:textId="77777777" w:rsidR="00E151C8" w:rsidRPr="00E151C8" w:rsidRDefault="00E151C8" w:rsidP="00E151C8">
      <w:pPr>
        <w:numPr>
          <w:ilvl w:val="0"/>
          <w:numId w:val="32"/>
        </w:numPr>
      </w:pPr>
      <w:r w:rsidRPr="00E151C8">
        <w:rPr>
          <w:b/>
          <w:bCs/>
        </w:rPr>
        <w:t>Report 4</w:t>
      </w:r>
      <w:r w:rsidRPr="00E151C8">
        <w:t xml:space="preserve"> → Used here to establish:</w:t>
      </w:r>
    </w:p>
    <w:p w14:paraId="32DB4AAC" w14:textId="77777777" w:rsidR="00E151C8" w:rsidRPr="00E151C8" w:rsidRDefault="00E151C8" w:rsidP="00E151C8">
      <w:pPr>
        <w:numPr>
          <w:ilvl w:val="1"/>
          <w:numId w:val="32"/>
        </w:numPr>
      </w:pPr>
      <w:r w:rsidRPr="00E151C8">
        <w:t>Lack of AFM-to-phase-field parameterization workflow.</w:t>
      </w:r>
    </w:p>
    <w:p w14:paraId="21CC8253" w14:textId="77777777" w:rsidR="00E151C8" w:rsidRPr="00E151C8" w:rsidRDefault="00E151C8" w:rsidP="00E151C8">
      <w:pPr>
        <w:numPr>
          <w:ilvl w:val="1"/>
          <w:numId w:val="32"/>
        </w:numPr>
      </w:pPr>
      <w:r w:rsidRPr="00E151C8">
        <w:t>Failure of discrete layered interphase models.</w:t>
      </w:r>
    </w:p>
    <w:p w14:paraId="3DB07BD3" w14:textId="77777777" w:rsidR="00E151C8" w:rsidRPr="00E151C8" w:rsidRDefault="00E151C8" w:rsidP="00E151C8">
      <w:pPr>
        <w:numPr>
          <w:ilvl w:val="1"/>
          <w:numId w:val="32"/>
        </w:numPr>
      </w:pPr>
      <w:r w:rsidRPr="00E151C8">
        <w:t>Need for continuous gradient representation.</w:t>
      </w:r>
    </w:p>
    <w:p w14:paraId="13659F39" w14:textId="6D1108C3" w:rsidR="00E151C8" w:rsidRPr="00E151C8" w:rsidRDefault="00E151C8" w:rsidP="00E151C8">
      <w:r w:rsidRPr="00E151C8">
        <w:t xml:space="preserve">No modeling derivations. Only modeling </w:t>
      </w:r>
      <w:proofErr w:type="gramStart"/>
      <w:r w:rsidRPr="00E151C8">
        <w:t>necessity</w:t>
      </w:r>
      <w:proofErr w:type="gramEnd"/>
      <w:r w:rsidRPr="00E151C8">
        <w:t>.</w:t>
      </w:r>
    </w:p>
    <w:p w14:paraId="3C9A1976" w14:textId="77777777" w:rsidR="00E151C8" w:rsidRPr="00E151C8" w:rsidRDefault="00E151C8" w:rsidP="00E151C8">
      <w:pPr>
        <w:rPr>
          <w:b/>
          <w:bCs/>
        </w:rPr>
      </w:pPr>
      <w:r w:rsidRPr="00E151C8">
        <w:rPr>
          <w:b/>
          <w:bCs/>
        </w:rPr>
        <w:t>2.6 Atomic Force Microscopy: Mechanical Measurement Limits</w:t>
      </w:r>
    </w:p>
    <w:p w14:paraId="7ECF8FD7" w14:textId="77777777" w:rsidR="00E151C8" w:rsidRPr="00E151C8" w:rsidRDefault="00E151C8" w:rsidP="00E151C8">
      <w:pPr>
        <w:rPr>
          <w:b/>
          <w:bCs/>
        </w:rPr>
      </w:pPr>
      <w:r w:rsidRPr="00E151C8">
        <w:rPr>
          <w:b/>
          <w:bCs/>
        </w:rPr>
        <w:t>Purpose of Section</w:t>
      </w:r>
    </w:p>
    <w:p w14:paraId="7BCE3259" w14:textId="77777777" w:rsidR="00E151C8" w:rsidRPr="00E151C8" w:rsidRDefault="00E151C8" w:rsidP="00E151C8">
      <w:r w:rsidRPr="00E151C8">
        <w:t>Define what AFM measures and under what assumptions.</w:t>
      </w:r>
    </w:p>
    <w:p w14:paraId="306E7B4A" w14:textId="77777777" w:rsidR="00E151C8" w:rsidRPr="00E151C8" w:rsidRDefault="00E151C8" w:rsidP="00E151C8">
      <w:pPr>
        <w:rPr>
          <w:b/>
          <w:bCs/>
        </w:rPr>
      </w:pPr>
      <w:r w:rsidRPr="00E151C8">
        <w:rPr>
          <w:b/>
          <w:bCs/>
        </w:rPr>
        <w:t>Must Include</w:t>
      </w:r>
    </w:p>
    <w:p w14:paraId="197CA292" w14:textId="77777777" w:rsidR="00E151C8" w:rsidRPr="00E151C8" w:rsidRDefault="00E151C8" w:rsidP="00E151C8">
      <w:pPr>
        <w:numPr>
          <w:ilvl w:val="0"/>
          <w:numId w:val="33"/>
        </w:numPr>
      </w:pPr>
      <w:r w:rsidRPr="00E151C8">
        <w:t>Cantilever as linear spring:</w:t>
      </w:r>
    </w:p>
    <w:p w14:paraId="5D7588F7" w14:textId="44DC520E" w:rsidR="00E151C8" w:rsidRPr="00E151C8" w:rsidRDefault="00E151C8" w:rsidP="00E151C8">
      <m:oMathPara>
        <m:oMath>
          <m:r>
            <w:rPr>
              <w:rFonts w:ascii="Cambria Math" w:hAnsi="Cambria Math"/>
            </w:rPr>
            <m:t>F=</m:t>
          </m:r>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Δ</m:t>
          </m:r>
          <m:r>
            <w:rPr>
              <w:rFonts w:ascii="Cambria Math" w:hAnsi="Cambria Math"/>
            </w:rPr>
            <m:t>z</m:t>
          </m:r>
          <m:r>
            <w:br/>
          </m:r>
        </m:oMath>
      </m:oMathPara>
    </w:p>
    <w:p w14:paraId="011441FA" w14:textId="77777777" w:rsidR="00E151C8" w:rsidRPr="00E151C8" w:rsidRDefault="00E151C8" w:rsidP="00E151C8">
      <w:pPr>
        <w:numPr>
          <w:ilvl w:val="0"/>
          <w:numId w:val="34"/>
        </w:numPr>
      </w:pPr>
      <w:r w:rsidRPr="00E151C8">
        <w:t>Force–distance curve concept.</w:t>
      </w:r>
    </w:p>
    <w:p w14:paraId="0133C9EC" w14:textId="77777777" w:rsidR="00E151C8" w:rsidRPr="00E151C8" w:rsidRDefault="00E151C8" w:rsidP="00E151C8">
      <w:pPr>
        <w:numPr>
          <w:ilvl w:val="0"/>
          <w:numId w:val="34"/>
        </w:numPr>
      </w:pPr>
      <w:r w:rsidRPr="00E151C8">
        <w:t>Contact mechanics relation (spherical approximation):</w:t>
      </w:r>
    </w:p>
    <w:p w14:paraId="3AD61BC2" w14:textId="79D6751C" w:rsidR="00E151C8" w:rsidRPr="00E151C8" w:rsidRDefault="00E151C8" w:rsidP="00E151C8">
      <m:oMathPara>
        <m:oMath>
          <m:r>
            <w:rPr>
              <w:rFonts w:ascii="Cambria Math" w:hAnsi="Cambria Math"/>
            </w:rPr>
            <m:t>F=</m:t>
          </m:r>
          <m:f>
            <m:fPr>
              <m:ctrlPr>
                <w:rPr>
                  <w:rFonts w:ascii="Cambria Math" w:hAnsi="Cambria Math"/>
                </w:rPr>
              </m:ctrlPr>
            </m:fPr>
            <m:num>
              <m:r>
                <w:rPr>
                  <w:rFonts w:ascii="Cambria Math" w:hAnsi="Cambria Math"/>
                </w:rPr>
                <m:t>4</m:t>
              </m:r>
            </m:num>
            <m:den>
              <m:r>
                <w:rPr>
                  <w:rFonts w:ascii="Cambria Math" w:hAnsi="Cambria Math"/>
                </w:rPr>
                <m:t>3</m:t>
              </m:r>
            </m:den>
          </m:f>
          <m:sSup>
            <m:sSupPr>
              <m:ctrlPr>
                <w:rPr>
                  <w:rFonts w:ascii="Cambria Math" w:hAnsi="Cambria Math"/>
                </w:rPr>
              </m:ctrlPr>
            </m:sSupPr>
            <m:e>
              <m:r>
                <w:rPr>
                  <w:rFonts w:ascii="Cambria Math" w:hAnsi="Cambria Math"/>
                </w:rPr>
                <m:t>E</m:t>
              </m:r>
            </m:e>
            <m:sup>
              <m:r>
                <w:rPr>
                  <w:rFonts w:ascii="Cambria Math" w:hAnsi="Cambria Math"/>
                </w:rPr>
                <m:t>*</m:t>
              </m:r>
            </m:sup>
          </m:sSup>
          <m:sSup>
            <m:sSupPr>
              <m:ctrlPr>
                <w:rPr>
                  <w:rFonts w:ascii="Cambria Math" w:hAnsi="Cambria Math"/>
                </w:rPr>
              </m:ctrlPr>
            </m:sSupPr>
            <m:e>
              <m: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2</m:t>
              </m:r>
            </m:sup>
          </m:sSup>
          <m:sSup>
            <m:sSupPr>
              <m:ctrlPr>
                <w:rPr>
                  <w:rFonts w:ascii="Cambria Math" w:hAnsi="Cambria Math"/>
                </w:rPr>
              </m:ctrlPr>
            </m:sSupPr>
            <m:e>
              <m:r>
                <w:rPr>
                  <w:rFonts w:ascii="Cambria Math" w:hAnsi="Cambria Math"/>
                </w:rPr>
                <m:t>δ</m:t>
              </m:r>
            </m:e>
            <m:sup>
              <m:r>
                <w:rPr>
                  <w:rFonts w:ascii="Cambria Math" w:hAnsi="Cambria Math"/>
                </w:rPr>
                <m:t>3</m:t>
              </m:r>
              <m:r>
                <m:rPr>
                  <m:sty m:val="p"/>
                </m:rPr>
                <w:rPr>
                  <w:rFonts w:ascii="Cambria Math" w:hAnsi="Cambria Math"/>
                </w:rPr>
                <m:t>/</m:t>
              </m:r>
              <m:r>
                <w:rPr>
                  <w:rFonts w:ascii="Cambria Math" w:hAnsi="Cambria Math"/>
                </w:rPr>
                <m:t>2</m:t>
              </m:r>
            </m:sup>
          </m:sSup>
          <m:r>
            <m:rPr>
              <m:sty m:val="p"/>
            </m:rPr>
            <w:br/>
          </m:r>
        </m:oMath>
      </m:oMathPara>
    </w:p>
    <w:p w14:paraId="42F3A938" w14:textId="77777777" w:rsidR="00E151C8" w:rsidRPr="00E151C8" w:rsidRDefault="00E151C8" w:rsidP="00E151C8">
      <w:r w:rsidRPr="00E151C8">
        <w:t>Explicitly discuss:</w:t>
      </w:r>
    </w:p>
    <w:p w14:paraId="18AF9C5E" w14:textId="77777777" w:rsidR="00E151C8" w:rsidRPr="00E151C8" w:rsidRDefault="00E151C8" w:rsidP="00E151C8">
      <w:pPr>
        <w:numPr>
          <w:ilvl w:val="0"/>
          <w:numId w:val="35"/>
        </w:numPr>
      </w:pPr>
      <w:r w:rsidRPr="00E151C8">
        <w:t>Hertz vs DMT vs JKR assumptions.</w:t>
      </w:r>
    </w:p>
    <w:p w14:paraId="240E7F84" w14:textId="77777777" w:rsidR="00E151C8" w:rsidRPr="00E151C8" w:rsidRDefault="00E151C8" w:rsidP="00E151C8">
      <w:pPr>
        <w:numPr>
          <w:ilvl w:val="0"/>
          <w:numId w:val="35"/>
        </w:numPr>
      </w:pPr>
      <w:r w:rsidRPr="00E151C8">
        <w:t>Adhesion relevance.</w:t>
      </w:r>
    </w:p>
    <w:p w14:paraId="5B3EBBB9" w14:textId="77777777" w:rsidR="00E151C8" w:rsidRPr="00E151C8" w:rsidRDefault="00E151C8" w:rsidP="00E151C8">
      <w:pPr>
        <w:numPr>
          <w:ilvl w:val="0"/>
          <w:numId w:val="35"/>
        </w:numPr>
      </w:pPr>
      <w:r w:rsidRPr="00E151C8">
        <w:t>Effect of indentation depth relative to feature size.</w:t>
      </w:r>
    </w:p>
    <w:p w14:paraId="10B4A112" w14:textId="77777777" w:rsidR="00E151C8" w:rsidRPr="00E151C8" w:rsidRDefault="00E151C8" w:rsidP="00E151C8">
      <w:pPr>
        <w:numPr>
          <w:ilvl w:val="0"/>
          <w:numId w:val="35"/>
        </w:numPr>
      </w:pPr>
      <w:r w:rsidRPr="00E151C8">
        <w:t>Tip radius relative to 100–200 nm particles.</w:t>
      </w:r>
    </w:p>
    <w:p w14:paraId="7C93E27D" w14:textId="77777777" w:rsidR="00E151C8" w:rsidRPr="00E151C8" w:rsidRDefault="00E151C8" w:rsidP="00E151C8">
      <w:pPr>
        <w:numPr>
          <w:ilvl w:val="0"/>
          <w:numId w:val="35"/>
        </w:numPr>
      </w:pPr>
      <w:r w:rsidRPr="00E151C8">
        <w:lastRenderedPageBreak/>
        <w:t>Spatial resolution limitations.</w:t>
      </w:r>
    </w:p>
    <w:p w14:paraId="5064C308" w14:textId="77777777" w:rsidR="00E151C8" w:rsidRPr="00E151C8" w:rsidRDefault="00E151C8" w:rsidP="00E151C8">
      <w:r w:rsidRPr="00E151C8">
        <w:t>Explicitly state:</w:t>
      </w:r>
    </w:p>
    <w:p w14:paraId="449AD9DB" w14:textId="77777777" w:rsidR="00E151C8" w:rsidRPr="00E151C8" w:rsidRDefault="00E151C8" w:rsidP="00E151C8">
      <w:pPr>
        <w:numPr>
          <w:ilvl w:val="0"/>
          <w:numId w:val="36"/>
        </w:numPr>
      </w:pPr>
      <w:r w:rsidRPr="00E151C8">
        <w:t>Contact model selection influences extracted modulus.</w:t>
      </w:r>
    </w:p>
    <w:p w14:paraId="03A47922" w14:textId="77777777" w:rsidR="00E151C8" w:rsidRPr="00E151C8" w:rsidRDefault="00E151C8" w:rsidP="00E151C8">
      <w:pPr>
        <w:numPr>
          <w:ilvl w:val="0"/>
          <w:numId w:val="36"/>
        </w:numPr>
      </w:pPr>
      <w:r w:rsidRPr="00E151C8">
        <w:t>Indentation depth must be small relative to feature size to avoid geometric averaging.</w:t>
      </w:r>
    </w:p>
    <w:p w14:paraId="57C7C745" w14:textId="77777777" w:rsidR="00E151C8" w:rsidRPr="00E151C8" w:rsidRDefault="00E151C8" w:rsidP="00E151C8">
      <w:pPr>
        <w:numPr>
          <w:ilvl w:val="0"/>
          <w:numId w:val="36"/>
        </w:numPr>
      </w:pPr>
      <w:r w:rsidRPr="00E151C8">
        <w:t>Apparent modulus contrast may be masked by improper model selection.</w:t>
      </w:r>
    </w:p>
    <w:p w14:paraId="26348B91" w14:textId="77777777" w:rsidR="00E151C8" w:rsidRPr="00E151C8" w:rsidRDefault="00E151C8" w:rsidP="00E151C8">
      <w:pPr>
        <w:rPr>
          <w:b/>
          <w:bCs/>
        </w:rPr>
      </w:pPr>
      <w:r w:rsidRPr="00E151C8">
        <w:rPr>
          <w:b/>
          <w:bCs/>
        </w:rPr>
        <w:t>Report Integration</w:t>
      </w:r>
    </w:p>
    <w:p w14:paraId="48DB09EC" w14:textId="77777777" w:rsidR="00E151C8" w:rsidRPr="00E151C8" w:rsidRDefault="00E151C8" w:rsidP="00E151C8">
      <w:pPr>
        <w:numPr>
          <w:ilvl w:val="0"/>
          <w:numId w:val="37"/>
        </w:numPr>
      </w:pPr>
      <w:r w:rsidRPr="00E151C8">
        <w:rPr>
          <w:b/>
          <w:bCs/>
        </w:rPr>
        <w:t>Report 1</w:t>
      </w:r>
      <w:r w:rsidRPr="00E151C8">
        <w:t xml:space="preserve"> → Used here to support:</w:t>
      </w:r>
    </w:p>
    <w:p w14:paraId="1618912E" w14:textId="77777777" w:rsidR="00E151C8" w:rsidRPr="00E151C8" w:rsidRDefault="00E151C8" w:rsidP="00E151C8">
      <w:pPr>
        <w:numPr>
          <w:ilvl w:val="1"/>
          <w:numId w:val="37"/>
        </w:numPr>
      </w:pPr>
      <w:r w:rsidRPr="00E151C8">
        <w:t>Contact model selection (Hertz vs DMT vs JKR).</w:t>
      </w:r>
    </w:p>
    <w:p w14:paraId="47866182" w14:textId="77777777" w:rsidR="00E151C8" w:rsidRPr="00E151C8" w:rsidRDefault="00E151C8" w:rsidP="00E151C8">
      <w:pPr>
        <w:numPr>
          <w:ilvl w:val="1"/>
          <w:numId w:val="37"/>
        </w:numPr>
      </w:pPr>
      <w:r w:rsidRPr="00E151C8">
        <w:t>Indentation depth relative to feature size.</w:t>
      </w:r>
    </w:p>
    <w:p w14:paraId="0957A33A" w14:textId="77777777" w:rsidR="00E151C8" w:rsidRPr="00E151C8" w:rsidRDefault="00E151C8" w:rsidP="00E151C8">
      <w:pPr>
        <w:numPr>
          <w:ilvl w:val="1"/>
          <w:numId w:val="37"/>
        </w:numPr>
      </w:pPr>
      <w:r w:rsidRPr="00E151C8">
        <w:t>Minimum detectable modulus contrast.</w:t>
      </w:r>
    </w:p>
    <w:p w14:paraId="021DAA3C" w14:textId="77777777" w:rsidR="00E151C8" w:rsidRPr="00E151C8" w:rsidRDefault="00E151C8" w:rsidP="00E151C8">
      <w:pPr>
        <w:numPr>
          <w:ilvl w:val="0"/>
          <w:numId w:val="37"/>
        </w:numPr>
      </w:pPr>
      <w:r w:rsidRPr="00E151C8">
        <w:rPr>
          <w:b/>
          <w:bCs/>
        </w:rPr>
        <w:t>Report 2</w:t>
      </w:r>
      <w:r w:rsidRPr="00E151C8">
        <w:t xml:space="preserve"> → Used here to support:</w:t>
      </w:r>
    </w:p>
    <w:p w14:paraId="4718822F" w14:textId="77777777" w:rsidR="00E151C8" w:rsidRPr="00E151C8" w:rsidRDefault="00E151C8" w:rsidP="00E151C8">
      <w:pPr>
        <w:numPr>
          <w:ilvl w:val="1"/>
          <w:numId w:val="37"/>
        </w:numPr>
      </w:pPr>
      <w:r w:rsidRPr="00E151C8">
        <w:t>Criteria for distinguishing true particles from fracture artifacts.</w:t>
      </w:r>
    </w:p>
    <w:p w14:paraId="12471C5F" w14:textId="77777777" w:rsidR="00E151C8" w:rsidRPr="00E151C8" w:rsidRDefault="00E151C8" w:rsidP="00E151C8">
      <w:pPr>
        <w:numPr>
          <w:ilvl w:val="1"/>
          <w:numId w:val="37"/>
        </w:numPr>
      </w:pPr>
      <w:r w:rsidRPr="00E151C8">
        <w:t>Importance of multi-channel validation (topography + modulus).</w:t>
      </w:r>
    </w:p>
    <w:p w14:paraId="322CFC9E" w14:textId="38ADFCCE" w:rsidR="00E151C8" w:rsidRPr="00E151C8" w:rsidRDefault="00E151C8" w:rsidP="00E151C8">
      <w:r w:rsidRPr="00E151C8">
        <w:t>No operational instructions. Physics and limitations only.</w:t>
      </w:r>
    </w:p>
    <w:p w14:paraId="02E3FBB7" w14:textId="77777777" w:rsidR="00E151C8" w:rsidRPr="00E151C8" w:rsidRDefault="00E151C8" w:rsidP="00E151C8">
      <w:pPr>
        <w:rPr>
          <w:b/>
          <w:bCs/>
        </w:rPr>
      </w:pPr>
      <w:r w:rsidRPr="00E151C8">
        <w:rPr>
          <w:b/>
          <w:bCs/>
        </w:rPr>
        <w:t>2.7 Statistical Necessity for Heterogeneous AFM Surfaces</w:t>
      </w:r>
    </w:p>
    <w:p w14:paraId="7F3C4570" w14:textId="77777777" w:rsidR="00E151C8" w:rsidRPr="00E151C8" w:rsidRDefault="00E151C8" w:rsidP="00E151C8">
      <w:pPr>
        <w:rPr>
          <w:b/>
          <w:bCs/>
        </w:rPr>
      </w:pPr>
      <w:r w:rsidRPr="00E151C8">
        <w:rPr>
          <w:b/>
          <w:bCs/>
        </w:rPr>
        <w:t>Purpose of Section</w:t>
      </w:r>
    </w:p>
    <w:p w14:paraId="4640CF1A" w14:textId="77777777" w:rsidR="00E151C8" w:rsidRPr="00E151C8" w:rsidRDefault="00E151C8" w:rsidP="00E151C8">
      <w:r w:rsidRPr="00E151C8">
        <w:t>Justify why multiple scan regions and statistical convergence are required.</w:t>
      </w:r>
    </w:p>
    <w:p w14:paraId="3F55FB20" w14:textId="77777777" w:rsidR="00E151C8" w:rsidRPr="00E151C8" w:rsidRDefault="00E151C8" w:rsidP="00E151C8">
      <w:pPr>
        <w:rPr>
          <w:b/>
          <w:bCs/>
        </w:rPr>
      </w:pPr>
      <w:r w:rsidRPr="00E151C8">
        <w:rPr>
          <w:b/>
          <w:bCs/>
        </w:rPr>
        <w:t>Must Include</w:t>
      </w:r>
    </w:p>
    <w:p w14:paraId="608FDCEE" w14:textId="77777777" w:rsidR="00E151C8" w:rsidRPr="00E151C8" w:rsidRDefault="00E151C8" w:rsidP="00E151C8">
      <w:pPr>
        <w:numPr>
          <w:ilvl w:val="0"/>
          <w:numId w:val="38"/>
        </w:numPr>
      </w:pPr>
      <w:r w:rsidRPr="00E151C8">
        <w:t>AFM samples localized regions only.</w:t>
      </w:r>
    </w:p>
    <w:p w14:paraId="0A1B7C4B" w14:textId="77777777" w:rsidR="00E151C8" w:rsidRPr="00E151C8" w:rsidRDefault="00E151C8" w:rsidP="00E151C8">
      <w:pPr>
        <w:numPr>
          <w:ilvl w:val="0"/>
          <w:numId w:val="38"/>
        </w:numPr>
      </w:pPr>
      <w:r w:rsidRPr="00E151C8">
        <w:t xml:space="preserve">Particle presence in </w:t>
      </w:r>
      <w:proofErr w:type="gramStart"/>
      <w:r w:rsidRPr="00E151C8">
        <w:t>fracture</w:t>
      </w:r>
      <w:proofErr w:type="gramEnd"/>
      <w:r w:rsidRPr="00E151C8">
        <w:t xml:space="preserve"> </w:t>
      </w:r>
      <w:proofErr w:type="gramStart"/>
      <w:r w:rsidRPr="00E151C8">
        <w:t>plane</w:t>
      </w:r>
      <w:proofErr w:type="gramEnd"/>
      <w:r w:rsidRPr="00E151C8">
        <w:t xml:space="preserve"> is probabilistic.</w:t>
      </w:r>
    </w:p>
    <w:p w14:paraId="5B7BF6F3" w14:textId="77777777" w:rsidR="00E151C8" w:rsidRPr="00E151C8" w:rsidRDefault="00E151C8" w:rsidP="00E151C8">
      <w:pPr>
        <w:numPr>
          <w:ilvl w:val="0"/>
          <w:numId w:val="38"/>
        </w:numPr>
      </w:pPr>
      <w:r w:rsidRPr="00E151C8">
        <w:t>Modulus values vary spatially.</w:t>
      </w:r>
    </w:p>
    <w:p w14:paraId="3DBDC0D6" w14:textId="77777777" w:rsidR="00E151C8" w:rsidRPr="00E151C8" w:rsidRDefault="00E151C8" w:rsidP="00E151C8">
      <w:pPr>
        <w:numPr>
          <w:ilvl w:val="0"/>
          <w:numId w:val="38"/>
        </w:numPr>
      </w:pPr>
      <w:r w:rsidRPr="00E151C8">
        <w:t>Selection bias risk in isolated high-resolution maps.</w:t>
      </w:r>
    </w:p>
    <w:p w14:paraId="339BB58C" w14:textId="77777777" w:rsidR="00E151C8" w:rsidRPr="00E151C8" w:rsidRDefault="00E151C8" w:rsidP="00E151C8">
      <w:r w:rsidRPr="00E151C8">
        <w:t>Explicitly state:</w:t>
      </w:r>
    </w:p>
    <w:p w14:paraId="77909399" w14:textId="77777777" w:rsidR="00E151C8" w:rsidRPr="00E151C8" w:rsidRDefault="00E151C8" w:rsidP="00E151C8">
      <w:r w:rsidRPr="00E151C8">
        <w:t>Without statistical convergence:</w:t>
      </w:r>
    </w:p>
    <w:p w14:paraId="007B4953" w14:textId="77777777" w:rsidR="00E151C8" w:rsidRPr="00E151C8" w:rsidRDefault="00E151C8" w:rsidP="00E151C8">
      <w:pPr>
        <w:numPr>
          <w:ilvl w:val="0"/>
          <w:numId w:val="39"/>
        </w:numPr>
      </w:pPr>
      <w:r w:rsidRPr="00E151C8">
        <w:t>Interphase thickness may be over- or under-estimated.</w:t>
      </w:r>
    </w:p>
    <w:p w14:paraId="14B8A8A2" w14:textId="77777777" w:rsidR="00E151C8" w:rsidRPr="00E151C8" w:rsidRDefault="00E151C8" w:rsidP="00E151C8">
      <w:pPr>
        <w:numPr>
          <w:ilvl w:val="0"/>
          <w:numId w:val="39"/>
        </w:numPr>
      </w:pPr>
      <w:r w:rsidRPr="00E151C8">
        <w:lastRenderedPageBreak/>
        <w:t>High-resolution scans may not represent the bulk material.</w:t>
      </w:r>
    </w:p>
    <w:p w14:paraId="0B29FA2A" w14:textId="77777777" w:rsidR="00E151C8" w:rsidRPr="00E151C8" w:rsidRDefault="00E151C8" w:rsidP="00E151C8">
      <w:pPr>
        <w:numPr>
          <w:ilvl w:val="0"/>
          <w:numId w:val="39"/>
        </w:numPr>
      </w:pPr>
      <w:r w:rsidRPr="00E151C8">
        <w:t>Modeling inputs become non-defensible.</w:t>
      </w:r>
    </w:p>
    <w:p w14:paraId="646EDBC9" w14:textId="77777777" w:rsidR="00E151C8" w:rsidRPr="00E151C8" w:rsidRDefault="00E151C8" w:rsidP="00E151C8">
      <w:pPr>
        <w:rPr>
          <w:b/>
          <w:bCs/>
        </w:rPr>
      </w:pPr>
      <w:r w:rsidRPr="00E151C8">
        <w:rPr>
          <w:b/>
          <w:bCs/>
        </w:rPr>
        <w:t>Report Integration</w:t>
      </w:r>
    </w:p>
    <w:p w14:paraId="0BF28AE6" w14:textId="77777777" w:rsidR="00E151C8" w:rsidRPr="00E151C8" w:rsidRDefault="00E151C8" w:rsidP="00E151C8">
      <w:pPr>
        <w:numPr>
          <w:ilvl w:val="0"/>
          <w:numId w:val="40"/>
        </w:numPr>
      </w:pPr>
      <w:r w:rsidRPr="00E151C8">
        <w:rPr>
          <w:b/>
          <w:bCs/>
        </w:rPr>
        <w:t>Report 3</w:t>
      </w:r>
      <w:r w:rsidRPr="00E151C8">
        <w:t xml:space="preserve"> → Used here to support:</w:t>
      </w:r>
    </w:p>
    <w:p w14:paraId="72C73F51" w14:textId="77777777" w:rsidR="00E151C8" w:rsidRPr="00E151C8" w:rsidRDefault="00E151C8" w:rsidP="00E151C8">
      <w:pPr>
        <w:numPr>
          <w:ilvl w:val="1"/>
          <w:numId w:val="40"/>
        </w:numPr>
      </w:pPr>
      <w:r w:rsidRPr="00E151C8">
        <w:t>Sampling protocol considerations.</w:t>
      </w:r>
    </w:p>
    <w:p w14:paraId="60D4F53E" w14:textId="77777777" w:rsidR="00E151C8" w:rsidRPr="00E151C8" w:rsidRDefault="00E151C8" w:rsidP="00E151C8">
      <w:pPr>
        <w:numPr>
          <w:ilvl w:val="1"/>
          <w:numId w:val="40"/>
        </w:numPr>
      </w:pPr>
      <w:r w:rsidRPr="00E151C8">
        <w:t>Scan count requirements.</w:t>
      </w:r>
    </w:p>
    <w:p w14:paraId="64D13E3D" w14:textId="77777777" w:rsidR="00E151C8" w:rsidRPr="00E151C8" w:rsidRDefault="00E151C8" w:rsidP="00E151C8">
      <w:pPr>
        <w:numPr>
          <w:ilvl w:val="1"/>
          <w:numId w:val="40"/>
        </w:numPr>
      </w:pPr>
      <w:r w:rsidRPr="00E151C8">
        <w:t>Particle-per-map expectations.</w:t>
      </w:r>
    </w:p>
    <w:p w14:paraId="4A4D8785" w14:textId="77777777" w:rsidR="00E151C8" w:rsidRPr="00E151C8" w:rsidRDefault="00E151C8" w:rsidP="00E151C8">
      <w:pPr>
        <w:numPr>
          <w:ilvl w:val="0"/>
          <w:numId w:val="40"/>
        </w:numPr>
      </w:pPr>
      <w:r w:rsidRPr="00E151C8">
        <w:rPr>
          <w:b/>
          <w:bCs/>
        </w:rPr>
        <w:t>Report 5</w:t>
      </w:r>
      <w:r w:rsidRPr="00E151C8">
        <w:t xml:space="preserve"> → Used here to support:</w:t>
      </w:r>
    </w:p>
    <w:p w14:paraId="1B54DF99" w14:textId="77777777" w:rsidR="00E151C8" w:rsidRPr="00E151C8" w:rsidRDefault="00E151C8" w:rsidP="00E151C8">
      <w:pPr>
        <w:numPr>
          <w:ilvl w:val="1"/>
          <w:numId w:val="40"/>
        </w:numPr>
      </w:pPr>
      <w:r w:rsidRPr="00E151C8">
        <w:t>Lack of reported convergence.</w:t>
      </w:r>
    </w:p>
    <w:p w14:paraId="2212A1BD" w14:textId="77777777" w:rsidR="00E151C8" w:rsidRPr="00E151C8" w:rsidRDefault="00E151C8" w:rsidP="00E151C8">
      <w:pPr>
        <w:numPr>
          <w:ilvl w:val="1"/>
          <w:numId w:val="40"/>
        </w:numPr>
      </w:pPr>
      <w:r w:rsidRPr="00E151C8">
        <w:t>Absence of statistical certainty in AFM interphase literature.</w:t>
      </w:r>
    </w:p>
    <w:p w14:paraId="3FD38921" w14:textId="77777777" w:rsidR="00E151C8" w:rsidRPr="00E151C8" w:rsidRDefault="00E151C8" w:rsidP="00E151C8">
      <w:pPr>
        <w:numPr>
          <w:ilvl w:val="1"/>
          <w:numId w:val="40"/>
        </w:numPr>
      </w:pPr>
      <w:r w:rsidRPr="00E151C8">
        <w:t>Need for confidence intervals and uncertainty quantification.</w:t>
      </w:r>
    </w:p>
    <w:p w14:paraId="16D5719C" w14:textId="55215D2D" w:rsidR="00E151C8" w:rsidRPr="00E151C8" w:rsidRDefault="00E151C8" w:rsidP="00E151C8">
      <w:r w:rsidRPr="00E151C8">
        <w:t>No methods. Only justification.</w:t>
      </w:r>
    </w:p>
    <w:p w14:paraId="15743382" w14:textId="77777777" w:rsidR="00E151C8" w:rsidRPr="00E151C8" w:rsidRDefault="00E151C8" w:rsidP="00E151C8">
      <w:pPr>
        <w:rPr>
          <w:b/>
          <w:bCs/>
        </w:rPr>
      </w:pPr>
      <w:r w:rsidRPr="00E151C8">
        <w:rPr>
          <w:b/>
          <w:bCs/>
        </w:rPr>
        <w:t>2.8 Fracture Mechanics for Internal Exposure</w:t>
      </w:r>
    </w:p>
    <w:p w14:paraId="25E8C0CB" w14:textId="77777777" w:rsidR="00E151C8" w:rsidRPr="00E151C8" w:rsidRDefault="00E151C8" w:rsidP="00E151C8">
      <w:pPr>
        <w:rPr>
          <w:b/>
          <w:bCs/>
        </w:rPr>
      </w:pPr>
      <w:r w:rsidRPr="00E151C8">
        <w:rPr>
          <w:b/>
          <w:bCs/>
        </w:rPr>
        <w:t>Purpose of Section</w:t>
      </w:r>
    </w:p>
    <w:p w14:paraId="6D38F8EB" w14:textId="77777777" w:rsidR="00E151C8" w:rsidRPr="00E151C8" w:rsidRDefault="00E151C8" w:rsidP="00E151C8">
      <w:r w:rsidRPr="00E151C8">
        <w:t>Explain why controlled fracture is required prior to AFM interrogation.</w:t>
      </w:r>
    </w:p>
    <w:p w14:paraId="3DB25305" w14:textId="77777777" w:rsidR="00E151C8" w:rsidRPr="00E151C8" w:rsidRDefault="00E151C8" w:rsidP="00E151C8">
      <w:pPr>
        <w:rPr>
          <w:b/>
          <w:bCs/>
        </w:rPr>
      </w:pPr>
      <w:r w:rsidRPr="00E151C8">
        <w:rPr>
          <w:b/>
          <w:bCs/>
        </w:rPr>
        <w:t>Must Include</w:t>
      </w:r>
    </w:p>
    <w:p w14:paraId="7D27C632" w14:textId="77777777" w:rsidR="00E151C8" w:rsidRPr="00E151C8" w:rsidRDefault="00E151C8" w:rsidP="00E151C8">
      <w:pPr>
        <w:numPr>
          <w:ilvl w:val="0"/>
          <w:numId w:val="41"/>
        </w:numPr>
      </w:pPr>
      <w:r w:rsidRPr="00E151C8">
        <w:t xml:space="preserve">AFM measures </w:t>
      </w:r>
      <w:proofErr w:type="gramStart"/>
      <w:r w:rsidRPr="00E151C8">
        <w:t>surfaces</w:t>
      </w:r>
      <w:proofErr w:type="gramEnd"/>
      <w:r w:rsidRPr="00E151C8">
        <w:t xml:space="preserve"> only.</w:t>
      </w:r>
    </w:p>
    <w:p w14:paraId="79EB7521" w14:textId="77777777" w:rsidR="00E151C8" w:rsidRPr="00E151C8" w:rsidRDefault="00E151C8" w:rsidP="00E151C8">
      <w:pPr>
        <w:numPr>
          <w:ilvl w:val="0"/>
          <w:numId w:val="41"/>
        </w:numPr>
      </w:pPr>
      <w:r w:rsidRPr="00E151C8">
        <w:t>Cast surfaces exhibit cure-direction artifacts.</w:t>
      </w:r>
    </w:p>
    <w:p w14:paraId="58F974B0" w14:textId="77777777" w:rsidR="00E151C8" w:rsidRPr="00E151C8" w:rsidRDefault="00E151C8" w:rsidP="00E151C8">
      <w:pPr>
        <w:numPr>
          <w:ilvl w:val="0"/>
          <w:numId w:val="41"/>
        </w:numPr>
      </w:pPr>
      <w:r w:rsidRPr="00E151C8">
        <w:t>Internal interphase must be exposed.</w:t>
      </w:r>
    </w:p>
    <w:p w14:paraId="74FE6DF5" w14:textId="77777777" w:rsidR="00E151C8" w:rsidRPr="00E151C8" w:rsidRDefault="00E151C8" w:rsidP="00E151C8">
      <w:r w:rsidRPr="00E151C8">
        <w:t>Discuss:</w:t>
      </w:r>
    </w:p>
    <w:p w14:paraId="5FCD5107" w14:textId="77777777" w:rsidR="00E151C8" w:rsidRPr="00E151C8" w:rsidRDefault="00E151C8" w:rsidP="00E151C8">
      <w:pPr>
        <w:numPr>
          <w:ilvl w:val="0"/>
          <w:numId w:val="42"/>
        </w:numPr>
      </w:pPr>
      <w:proofErr w:type="gramStart"/>
      <w:r w:rsidRPr="00E151C8">
        <w:t>Mode</w:t>
      </w:r>
      <w:proofErr w:type="gramEnd"/>
      <w:r w:rsidRPr="00E151C8">
        <w:t xml:space="preserve"> I </w:t>
      </w:r>
      <w:proofErr w:type="gramStart"/>
      <w:r w:rsidRPr="00E151C8">
        <w:t>fracture</w:t>
      </w:r>
      <w:proofErr w:type="gramEnd"/>
      <w:r w:rsidRPr="00E151C8">
        <w:t xml:space="preserve"> dominance.</w:t>
      </w:r>
    </w:p>
    <w:p w14:paraId="62AA71A7" w14:textId="77777777" w:rsidR="00E151C8" w:rsidRPr="00E151C8" w:rsidRDefault="00E151C8" w:rsidP="00E151C8">
      <w:pPr>
        <w:numPr>
          <w:ilvl w:val="0"/>
          <w:numId w:val="42"/>
        </w:numPr>
      </w:pPr>
      <w:r w:rsidRPr="00E151C8">
        <w:t>Crack propagation near rigid inclusions.</w:t>
      </w:r>
    </w:p>
    <w:p w14:paraId="3FD6F407" w14:textId="77777777" w:rsidR="00E151C8" w:rsidRPr="00E151C8" w:rsidRDefault="00E151C8" w:rsidP="00E151C8">
      <w:pPr>
        <w:numPr>
          <w:ilvl w:val="0"/>
          <w:numId w:val="42"/>
        </w:numPr>
      </w:pPr>
      <w:r w:rsidRPr="00E151C8">
        <w:t>Risk of shear-induced smearing.</w:t>
      </w:r>
    </w:p>
    <w:p w14:paraId="345C7AA6" w14:textId="77777777" w:rsidR="00E151C8" w:rsidRPr="00E151C8" w:rsidRDefault="00E151C8" w:rsidP="00E151C8">
      <w:pPr>
        <w:numPr>
          <w:ilvl w:val="0"/>
          <w:numId w:val="42"/>
        </w:numPr>
      </w:pPr>
      <w:r w:rsidRPr="00E151C8">
        <w:t>Surface roughness influence on indentation extraction.</w:t>
      </w:r>
    </w:p>
    <w:p w14:paraId="5AD9FE6E" w14:textId="77777777" w:rsidR="00E151C8" w:rsidRPr="00E151C8" w:rsidRDefault="00E151C8" w:rsidP="00E151C8">
      <w:r w:rsidRPr="00E151C8">
        <w:t>Explicitly state:</w:t>
      </w:r>
    </w:p>
    <w:p w14:paraId="7802B0C7" w14:textId="77777777" w:rsidR="00E151C8" w:rsidRPr="00E151C8" w:rsidRDefault="00E151C8" w:rsidP="00E151C8">
      <w:pPr>
        <w:numPr>
          <w:ilvl w:val="0"/>
          <w:numId w:val="43"/>
        </w:numPr>
      </w:pPr>
      <w:r w:rsidRPr="00E151C8">
        <w:t>Uncontrolled fracture can bias interphase observation.</w:t>
      </w:r>
    </w:p>
    <w:p w14:paraId="1A44B4F0" w14:textId="77777777" w:rsidR="00E151C8" w:rsidRPr="00E151C8" w:rsidRDefault="00E151C8" w:rsidP="00E151C8">
      <w:pPr>
        <w:numPr>
          <w:ilvl w:val="0"/>
          <w:numId w:val="43"/>
        </w:numPr>
      </w:pPr>
      <w:r w:rsidRPr="00E151C8">
        <w:lastRenderedPageBreak/>
        <w:t>Fracture design must minimize plastic deformation artifacts.</w:t>
      </w:r>
    </w:p>
    <w:p w14:paraId="5966E71E" w14:textId="4497F212" w:rsidR="00E151C8" w:rsidRPr="00E151C8" w:rsidRDefault="00E151C8" w:rsidP="00E151C8">
      <w:r w:rsidRPr="00E151C8">
        <w:t>No device description. That belongs in Chapter 3.</w:t>
      </w:r>
    </w:p>
    <w:p w14:paraId="5BBD5F29" w14:textId="77777777" w:rsidR="00E151C8" w:rsidRPr="00E151C8" w:rsidRDefault="00E151C8" w:rsidP="00E151C8">
      <w:pPr>
        <w:rPr>
          <w:b/>
          <w:bCs/>
        </w:rPr>
      </w:pPr>
      <w:r w:rsidRPr="00E151C8">
        <w:rPr>
          <w:b/>
          <w:bCs/>
        </w:rPr>
        <w:t>End-of-Chapter Synthesis Requirement</w:t>
      </w:r>
    </w:p>
    <w:p w14:paraId="0AF88C01" w14:textId="77777777" w:rsidR="00E151C8" w:rsidRPr="00E151C8" w:rsidRDefault="00E151C8" w:rsidP="00E151C8">
      <w:r w:rsidRPr="00E151C8">
        <w:t>Chapter 2 must conclude with a synthesis paragraph stating:</w:t>
      </w:r>
    </w:p>
    <w:p w14:paraId="7C1FA93F" w14:textId="77777777" w:rsidR="00E151C8" w:rsidRPr="00E151C8" w:rsidRDefault="00E151C8" w:rsidP="00E151C8">
      <w:pPr>
        <w:numPr>
          <w:ilvl w:val="0"/>
          <w:numId w:val="44"/>
        </w:numPr>
      </w:pPr>
      <w:r w:rsidRPr="00E151C8">
        <w:t>PEGDA-based solid composite electrolytes are mechanically and ionically coupled systems.</w:t>
      </w:r>
    </w:p>
    <w:p w14:paraId="65ACE081" w14:textId="77777777" w:rsidR="00E151C8" w:rsidRPr="00E151C8" w:rsidRDefault="00E151C8" w:rsidP="00E151C8">
      <w:pPr>
        <w:numPr>
          <w:ilvl w:val="0"/>
          <w:numId w:val="44"/>
        </w:numPr>
      </w:pPr>
      <w:r w:rsidRPr="00E151C8">
        <w:t>Nanoparticles generate graded interphase regions.</w:t>
      </w:r>
    </w:p>
    <w:p w14:paraId="342D9034" w14:textId="77777777" w:rsidR="00E151C8" w:rsidRPr="00E151C8" w:rsidRDefault="00E151C8" w:rsidP="00E151C8">
      <w:pPr>
        <w:numPr>
          <w:ilvl w:val="0"/>
          <w:numId w:val="44"/>
        </w:numPr>
      </w:pPr>
      <w:r w:rsidRPr="00E151C8">
        <w:t>Diffuse interface modeling requires experimentally measured gradients.</w:t>
      </w:r>
    </w:p>
    <w:p w14:paraId="5301DE7A" w14:textId="77777777" w:rsidR="00E151C8" w:rsidRPr="00E151C8" w:rsidRDefault="00E151C8" w:rsidP="00E151C8">
      <w:pPr>
        <w:numPr>
          <w:ilvl w:val="0"/>
          <w:numId w:val="44"/>
        </w:numPr>
      </w:pPr>
      <w:r w:rsidRPr="00E151C8">
        <w:t>AFM can measure such gradients, but only under correct contact mechanics assumptions and statistical treatment.</w:t>
      </w:r>
    </w:p>
    <w:p w14:paraId="09C0C205" w14:textId="77777777" w:rsidR="00E151C8" w:rsidRPr="00E151C8" w:rsidRDefault="00E151C8" w:rsidP="00E151C8">
      <w:pPr>
        <w:numPr>
          <w:ilvl w:val="0"/>
          <w:numId w:val="44"/>
        </w:numPr>
      </w:pPr>
      <w:r w:rsidRPr="00E151C8">
        <w:t>Therefore, a structured fracture + AFM + statistical validation framework is required.</w:t>
      </w:r>
    </w:p>
    <w:p w14:paraId="42DFE92C" w14:textId="77777777" w:rsidR="00E151C8" w:rsidRPr="00E151C8" w:rsidRDefault="00E151C8" w:rsidP="00E151C8">
      <w:r w:rsidRPr="00E151C8">
        <w:t>No preview of methods.</w:t>
      </w:r>
      <w:r w:rsidRPr="00E151C8">
        <w:br/>
        <w:t>No procedural language.</w:t>
      </w:r>
      <w:r w:rsidRPr="00E151C8">
        <w:br/>
        <w:t>No discussion of implementation.</w:t>
      </w:r>
    </w:p>
    <w:p w14:paraId="215B0674" w14:textId="77777777" w:rsidR="000C3EB4" w:rsidRPr="000C3EB4" w:rsidRDefault="000C3EB4" w:rsidP="000C3EB4">
      <w:pPr>
        <w:rPr>
          <w:b/>
          <w:bCs/>
        </w:rPr>
      </w:pPr>
      <w:r w:rsidRPr="000C3EB4">
        <w:rPr>
          <w:b/>
          <w:bCs/>
        </w:rPr>
        <w:t>CHAPTER 3</w:t>
      </w:r>
    </w:p>
    <w:p w14:paraId="3C13657C" w14:textId="77777777" w:rsidR="000C3EB4" w:rsidRPr="000C3EB4" w:rsidRDefault="000C3EB4" w:rsidP="000C3EB4">
      <w:pPr>
        <w:rPr>
          <w:b/>
          <w:bCs/>
        </w:rPr>
      </w:pPr>
      <w:r w:rsidRPr="000C3EB4">
        <w:rPr>
          <w:b/>
          <w:bCs/>
        </w:rPr>
        <w:t>Sample Preparation and Fracture System Design</w:t>
      </w:r>
    </w:p>
    <w:p w14:paraId="4F291B9D" w14:textId="77777777" w:rsidR="000C3EB4" w:rsidRPr="000C3EB4" w:rsidRDefault="000C3EB4" w:rsidP="000C3EB4">
      <w:r w:rsidRPr="000C3EB4">
        <w:rPr>
          <w:b/>
          <w:bCs/>
        </w:rPr>
        <w:t>Purpose of Chapter 3</w:t>
      </w:r>
    </w:p>
    <w:p w14:paraId="77154081" w14:textId="77777777" w:rsidR="000C3EB4" w:rsidRPr="000C3EB4" w:rsidRDefault="000C3EB4" w:rsidP="000C3EB4">
      <w:r w:rsidRPr="000C3EB4">
        <w:t>Design and document a reproducible sample fabrication and fracture system capable of producing statistically defensible, AFM-suitable internal surfaces of PEGDA-based solid composite electrolytes.</w:t>
      </w:r>
    </w:p>
    <w:p w14:paraId="05589957" w14:textId="77777777" w:rsidR="000C3EB4" w:rsidRPr="000C3EB4" w:rsidRDefault="000C3EB4" w:rsidP="000C3EB4">
      <w:r w:rsidRPr="000C3EB4">
        <w:t>This chapter must:</w:t>
      </w:r>
    </w:p>
    <w:p w14:paraId="32FF577A" w14:textId="77777777" w:rsidR="000C3EB4" w:rsidRPr="000C3EB4" w:rsidRDefault="000C3EB4" w:rsidP="000C3EB4">
      <w:pPr>
        <w:numPr>
          <w:ilvl w:val="0"/>
          <w:numId w:val="45"/>
        </w:numPr>
      </w:pPr>
      <w:r w:rsidRPr="000C3EB4">
        <w:t>Define material compositions precisely.</w:t>
      </w:r>
    </w:p>
    <w:p w14:paraId="08CBB7FE" w14:textId="77777777" w:rsidR="000C3EB4" w:rsidRPr="000C3EB4" w:rsidRDefault="000C3EB4" w:rsidP="000C3EB4">
      <w:pPr>
        <w:numPr>
          <w:ilvl w:val="0"/>
          <w:numId w:val="45"/>
        </w:numPr>
      </w:pPr>
      <w:r w:rsidRPr="000C3EB4">
        <w:t>Document SiNP synthesis (Stöber process).</w:t>
      </w:r>
    </w:p>
    <w:p w14:paraId="0A5E487E" w14:textId="77777777" w:rsidR="000C3EB4" w:rsidRPr="000C3EB4" w:rsidRDefault="000C3EB4" w:rsidP="000C3EB4">
      <w:pPr>
        <w:numPr>
          <w:ilvl w:val="0"/>
          <w:numId w:val="45"/>
        </w:numPr>
      </w:pPr>
      <w:r w:rsidRPr="000C3EB4">
        <w:t>Define UV curing parameters.</w:t>
      </w:r>
    </w:p>
    <w:p w14:paraId="5E0FCC9C" w14:textId="77777777" w:rsidR="000C3EB4" w:rsidRPr="000C3EB4" w:rsidRDefault="000C3EB4" w:rsidP="000C3EB4">
      <w:pPr>
        <w:numPr>
          <w:ilvl w:val="0"/>
          <w:numId w:val="45"/>
        </w:numPr>
      </w:pPr>
      <w:r w:rsidRPr="000C3EB4">
        <w:t>Define geometry selection and constraints.</w:t>
      </w:r>
    </w:p>
    <w:p w14:paraId="1F29576A" w14:textId="77777777" w:rsidR="000C3EB4" w:rsidRPr="000C3EB4" w:rsidRDefault="000C3EB4" w:rsidP="000C3EB4">
      <w:pPr>
        <w:numPr>
          <w:ilvl w:val="0"/>
          <w:numId w:val="45"/>
        </w:numPr>
      </w:pPr>
      <w:r w:rsidRPr="000C3EB4">
        <w:t>Document the fracture device as an engineered system.</w:t>
      </w:r>
    </w:p>
    <w:p w14:paraId="100B2FB7" w14:textId="77777777" w:rsidR="000C3EB4" w:rsidRPr="000C3EB4" w:rsidRDefault="000C3EB4" w:rsidP="000C3EB4">
      <w:pPr>
        <w:numPr>
          <w:ilvl w:val="0"/>
          <w:numId w:val="45"/>
        </w:numPr>
      </w:pPr>
      <w:r w:rsidRPr="000C3EB4">
        <w:t>Establish traceability and reproducibility.</w:t>
      </w:r>
    </w:p>
    <w:p w14:paraId="1832276C" w14:textId="77777777" w:rsidR="000C3EB4" w:rsidRPr="000C3EB4" w:rsidRDefault="000C3EB4" w:rsidP="000C3EB4">
      <w:pPr>
        <w:numPr>
          <w:ilvl w:val="0"/>
          <w:numId w:val="45"/>
        </w:numPr>
      </w:pPr>
      <w:r w:rsidRPr="000C3EB4">
        <w:t>Explicitly connect design decisions to AFM statistical objectives.</w:t>
      </w:r>
    </w:p>
    <w:p w14:paraId="5C4CBD13" w14:textId="62EC9C95" w:rsidR="000C3EB4" w:rsidRPr="000C3EB4" w:rsidRDefault="000C3EB4" w:rsidP="000C3EB4">
      <w:r w:rsidRPr="000C3EB4">
        <w:lastRenderedPageBreak/>
        <w:t xml:space="preserve">This chapter must describe </w:t>
      </w:r>
      <w:r w:rsidRPr="000C3EB4">
        <w:rPr>
          <w:b/>
          <w:bCs/>
        </w:rPr>
        <w:t>how the system was engineered</w:t>
      </w:r>
      <w:r w:rsidRPr="000C3EB4">
        <w:t>, not justify why (that was Chapter 2).</w:t>
      </w:r>
    </w:p>
    <w:p w14:paraId="06FE632A" w14:textId="77777777" w:rsidR="000C3EB4" w:rsidRPr="000C3EB4" w:rsidRDefault="000C3EB4" w:rsidP="000C3EB4">
      <w:pPr>
        <w:rPr>
          <w:b/>
          <w:bCs/>
        </w:rPr>
      </w:pPr>
      <w:r w:rsidRPr="000C3EB4">
        <w:rPr>
          <w:b/>
          <w:bCs/>
        </w:rPr>
        <w:t>3.1 Material System Definitions</w:t>
      </w:r>
    </w:p>
    <w:p w14:paraId="682EECE4" w14:textId="77777777" w:rsidR="000C3EB4" w:rsidRPr="000C3EB4" w:rsidRDefault="000C3EB4" w:rsidP="000C3EB4">
      <w:pPr>
        <w:rPr>
          <w:b/>
          <w:bCs/>
        </w:rPr>
      </w:pPr>
      <w:r w:rsidRPr="000C3EB4">
        <w:rPr>
          <w:b/>
          <w:bCs/>
        </w:rPr>
        <w:t>Purpose of Section</w:t>
      </w:r>
    </w:p>
    <w:p w14:paraId="6B42CE3A" w14:textId="77777777" w:rsidR="000C3EB4" w:rsidRPr="000C3EB4" w:rsidRDefault="000C3EB4" w:rsidP="000C3EB4">
      <w:r w:rsidRPr="000C3EB4">
        <w:t>Define all formulations investigated with numerical precision.</w:t>
      </w:r>
    </w:p>
    <w:p w14:paraId="7CEE7A62" w14:textId="77777777" w:rsidR="000C3EB4" w:rsidRPr="000C3EB4" w:rsidRDefault="000C3EB4" w:rsidP="000C3EB4">
      <w:pPr>
        <w:rPr>
          <w:b/>
          <w:bCs/>
        </w:rPr>
      </w:pPr>
      <w:r w:rsidRPr="000C3EB4">
        <w:rPr>
          <w:b/>
          <w:bCs/>
        </w:rPr>
        <w:t>Must Include (Table Required)</w:t>
      </w:r>
    </w:p>
    <w:p w14:paraId="63D9F06B" w14:textId="77777777" w:rsidR="000C3EB4" w:rsidRPr="000C3EB4" w:rsidRDefault="000C3EB4" w:rsidP="000C3EB4">
      <w:r w:rsidRPr="000C3EB4">
        <w:t>For each system:</w:t>
      </w:r>
    </w:p>
    <w:p w14:paraId="3AE92B96" w14:textId="77777777" w:rsidR="000C3EB4" w:rsidRPr="000C3EB4" w:rsidRDefault="000C3EB4" w:rsidP="000C3EB4">
      <w:pPr>
        <w:numPr>
          <w:ilvl w:val="0"/>
          <w:numId w:val="46"/>
        </w:numPr>
      </w:pPr>
      <w:r w:rsidRPr="000C3EB4">
        <w:t>PEGDA (MW = 400)</w:t>
      </w:r>
    </w:p>
    <w:p w14:paraId="1E39F6DB" w14:textId="77777777" w:rsidR="000C3EB4" w:rsidRPr="000C3EB4" w:rsidRDefault="000C3EB4" w:rsidP="000C3EB4">
      <w:pPr>
        <w:numPr>
          <w:ilvl w:val="0"/>
          <w:numId w:val="46"/>
        </w:numPr>
      </w:pPr>
      <w:r w:rsidRPr="000C3EB4">
        <w:t>TPO wt%</w:t>
      </w:r>
    </w:p>
    <w:p w14:paraId="30BFEF79" w14:textId="77777777" w:rsidR="000C3EB4" w:rsidRPr="000C3EB4" w:rsidRDefault="000C3EB4" w:rsidP="000C3EB4">
      <w:pPr>
        <w:numPr>
          <w:ilvl w:val="0"/>
          <w:numId w:val="46"/>
        </w:numPr>
      </w:pPr>
      <w:r w:rsidRPr="000C3EB4">
        <w:t>SiNP wt%</w:t>
      </w:r>
    </w:p>
    <w:p w14:paraId="4E52CC79" w14:textId="77777777" w:rsidR="000C3EB4" w:rsidRPr="000C3EB4" w:rsidRDefault="000C3EB4" w:rsidP="000C3EB4">
      <w:pPr>
        <w:numPr>
          <w:ilvl w:val="0"/>
          <w:numId w:val="46"/>
        </w:numPr>
      </w:pPr>
      <w:r w:rsidRPr="000C3EB4">
        <w:t>LiTFSI wt% (if applicable)</w:t>
      </w:r>
    </w:p>
    <w:p w14:paraId="597B1DCA" w14:textId="77777777" w:rsidR="000C3EB4" w:rsidRPr="000C3EB4" w:rsidRDefault="000C3EB4" w:rsidP="000C3EB4">
      <w:pPr>
        <w:numPr>
          <w:ilvl w:val="0"/>
          <w:numId w:val="46"/>
        </w:numPr>
      </w:pPr>
      <w:r w:rsidRPr="000C3EB4">
        <w:t>Total batch mass per sample</w:t>
      </w:r>
    </w:p>
    <w:p w14:paraId="6332B46F" w14:textId="77777777" w:rsidR="000C3EB4" w:rsidRPr="000C3EB4" w:rsidRDefault="000C3EB4" w:rsidP="000C3EB4">
      <w:pPr>
        <w:numPr>
          <w:ilvl w:val="0"/>
          <w:numId w:val="46"/>
        </w:numPr>
      </w:pPr>
      <w:r w:rsidRPr="000C3EB4">
        <w:t>Mixing protocol</w:t>
      </w:r>
    </w:p>
    <w:p w14:paraId="2B40EF4D" w14:textId="77777777" w:rsidR="000C3EB4" w:rsidRPr="000C3EB4" w:rsidRDefault="000C3EB4" w:rsidP="000C3EB4">
      <w:pPr>
        <w:numPr>
          <w:ilvl w:val="0"/>
          <w:numId w:val="46"/>
        </w:numPr>
      </w:pPr>
      <w:r w:rsidRPr="000C3EB4">
        <w:t>Degassing method (if used)</w:t>
      </w:r>
    </w:p>
    <w:p w14:paraId="752922CE" w14:textId="77777777" w:rsidR="000C3EB4" w:rsidRPr="000C3EB4" w:rsidRDefault="000C3EB4" w:rsidP="000C3EB4">
      <w:r w:rsidRPr="000C3EB4">
        <w:t>Explicitly state:</w:t>
      </w:r>
    </w:p>
    <w:p w14:paraId="46291DC4" w14:textId="77777777" w:rsidR="000C3EB4" w:rsidRPr="000C3EB4" w:rsidRDefault="000C3EB4" w:rsidP="000C3EB4">
      <w:pPr>
        <w:numPr>
          <w:ilvl w:val="0"/>
          <w:numId w:val="47"/>
        </w:numPr>
      </w:pPr>
      <w:r w:rsidRPr="000C3EB4">
        <w:t>Why selected SiNP loading supports sufficient particle frequency for AFM survey scans.</w:t>
      </w:r>
    </w:p>
    <w:p w14:paraId="3267B575" w14:textId="77777777" w:rsidR="000C3EB4" w:rsidRPr="000C3EB4" w:rsidRDefault="000C3EB4" w:rsidP="000C3EB4">
      <w:pPr>
        <w:numPr>
          <w:ilvl w:val="0"/>
          <w:numId w:val="47"/>
        </w:numPr>
      </w:pPr>
      <w:r w:rsidRPr="000C3EB4">
        <w:t xml:space="preserve">Why </w:t>
      </w:r>
      <w:proofErr w:type="gramStart"/>
      <w:r w:rsidRPr="000C3EB4">
        <w:t>LiTFSI concentration is</w:t>
      </w:r>
      <w:proofErr w:type="gramEnd"/>
      <w:r w:rsidRPr="000C3EB4">
        <w:t xml:space="preserve"> </w:t>
      </w:r>
      <w:proofErr w:type="gramStart"/>
      <w:r w:rsidRPr="000C3EB4">
        <w:t>electrolyte-relevant</w:t>
      </w:r>
      <w:proofErr w:type="gramEnd"/>
      <w:r w:rsidRPr="000C3EB4">
        <w:t>.</w:t>
      </w:r>
    </w:p>
    <w:p w14:paraId="4FA90765" w14:textId="77777777" w:rsidR="000C3EB4" w:rsidRPr="000C3EB4" w:rsidRDefault="000C3EB4" w:rsidP="000C3EB4">
      <w:pPr>
        <w:numPr>
          <w:ilvl w:val="0"/>
          <w:numId w:val="47"/>
        </w:numPr>
      </w:pPr>
      <w:r w:rsidRPr="000C3EB4">
        <w:t>Whether particles are surface-modified or bare.</w:t>
      </w:r>
    </w:p>
    <w:p w14:paraId="2AC8FBC0" w14:textId="6A495823" w:rsidR="000C3EB4" w:rsidRPr="000C3EB4" w:rsidRDefault="000C3EB4" w:rsidP="000C3EB4">
      <w:r w:rsidRPr="000C3EB4">
        <w:t>No discussion of interphase here. Just system definition.</w:t>
      </w:r>
    </w:p>
    <w:p w14:paraId="7B6ED0AF" w14:textId="77777777" w:rsidR="000C3EB4" w:rsidRPr="000C3EB4" w:rsidRDefault="000C3EB4" w:rsidP="000C3EB4">
      <w:pPr>
        <w:rPr>
          <w:b/>
          <w:bCs/>
        </w:rPr>
      </w:pPr>
      <w:r w:rsidRPr="000C3EB4">
        <w:rPr>
          <w:b/>
          <w:bCs/>
        </w:rPr>
        <w:t>3.2 Silica Nanoparticle Synthesis</w:t>
      </w:r>
    </w:p>
    <w:p w14:paraId="33B6D186" w14:textId="1263170F" w:rsidR="000C3EB4" w:rsidRPr="000C3EB4" w:rsidRDefault="000C3EB4" w:rsidP="000C3EB4">
      <w:r w:rsidRPr="000C3EB4">
        <w:t>This section documents in-house nanoparticle fabrication.</w:t>
      </w:r>
    </w:p>
    <w:p w14:paraId="0790C1F9" w14:textId="77777777" w:rsidR="000C3EB4" w:rsidRPr="000C3EB4" w:rsidRDefault="000C3EB4" w:rsidP="000C3EB4">
      <w:pPr>
        <w:rPr>
          <w:b/>
          <w:bCs/>
        </w:rPr>
      </w:pPr>
      <w:r w:rsidRPr="000C3EB4">
        <w:rPr>
          <w:b/>
          <w:bCs/>
        </w:rPr>
        <w:t>3.2.1 Stöber Process</w:t>
      </w:r>
    </w:p>
    <w:p w14:paraId="576E1B16" w14:textId="77777777" w:rsidR="000C3EB4" w:rsidRPr="000C3EB4" w:rsidRDefault="000C3EB4" w:rsidP="000C3EB4">
      <w:pPr>
        <w:rPr>
          <w:b/>
          <w:bCs/>
        </w:rPr>
      </w:pPr>
      <w:r w:rsidRPr="000C3EB4">
        <w:rPr>
          <w:b/>
          <w:bCs/>
        </w:rPr>
        <w:t>Must Include</w:t>
      </w:r>
    </w:p>
    <w:p w14:paraId="36120C96" w14:textId="77777777" w:rsidR="000C3EB4" w:rsidRPr="000C3EB4" w:rsidRDefault="000C3EB4" w:rsidP="000C3EB4">
      <w:pPr>
        <w:numPr>
          <w:ilvl w:val="0"/>
          <w:numId w:val="48"/>
        </w:numPr>
      </w:pPr>
      <w:r w:rsidRPr="000C3EB4">
        <w:t>TEOS concentration</w:t>
      </w:r>
    </w:p>
    <w:p w14:paraId="6D79980D" w14:textId="77777777" w:rsidR="000C3EB4" w:rsidRPr="000C3EB4" w:rsidRDefault="000C3EB4" w:rsidP="000C3EB4">
      <w:pPr>
        <w:numPr>
          <w:ilvl w:val="0"/>
          <w:numId w:val="48"/>
        </w:numPr>
      </w:pPr>
      <w:r w:rsidRPr="000C3EB4">
        <w:t>Ethanol volume</w:t>
      </w:r>
    </w:p>
    <w:p w14:paraId="6CCB2873" w14:textId="77777777" w:rsidR="000C3EB4" w:rsidRPr="000C3EB4" w:rsidRDefault="000C3EB4" w:rsidP="000C3EB4">
      <w:pPr>
        <w:numPr>
          <w:ilvl w:val="0"/>
          <w:numId w:val="48"/>
        </w:numPr>
      </w:pPr>
      <w:r w:rsidRPr="000C3EB4">
        <w:t>Water volume</w:t>
      </w:r>
    </w:p>
    <w:p w14:paraId="48DBBC30" w14:textId="77777777" w:rsidR="000C3EB4" w:rsidRPr="000C3EB4" w:rsidRDefault="000C3EB4" w:rsidP="000C3EB4">
      <w:pPr>
        <w:numPr>
          <w:ilvl w:val="0"/>
          <w:numId w:val="48"/>
        </w:numPr>
      </w:pPr>
      <w:r w:rsidRPr="000C3EB4">
        <w:lastRenderedPageBreak/>
        <w:t>Ammonia concentration</w:t>
      </w:r>
    </w:p>
    <w:p w14:paraId="30CF5362" w14:textId="77777777" w:rsidR="000C3EB4" w:rsidRPr="000C3EB4" w:rsidRDefault="000C3EB4" w:rsidP="000C3EB4">
      <w:pPr>
        <w:numPr>
          <w:ilvl w:val="0"/>
          <w:numId w:val="48"/>
        </w:numPr>
      </w:pPr>
      <w:r w:rsidRPr="000C3EB4">
        <w:t>Reaction temperature</w:t>
      </w:r>
    </w:p>
    <w:p w14:paraId="1CBE9731" w14:textId="77777777" w:rsidR="000C3EB4" w:rsidRPr="000C3EB4" w:rsidRDefault="000C3EB4" w:rsidP="000C3EB4">
      <w:pPr>
        <w:numPr>
          <w:ilvl w:val="0"/>
          <w:numId w:val="48"/>
        </w:numPr>
      </w:pPr>
      <w:r w:rsidRPr="000C3EB4">
        <w:t>Stirring rate</w:t>
      </w:r>
    </w:p>
    <w:p w14:paraId="56BAFC4E" w14:textId="77777777" w:rsidR="000C3EB4" w:rsidRPr="000C3EB4" w:rsidRDefault="000C3EB4" w:rsidP="000C3EB4">
      <w:pPr>
        <w:numPr>
          <w:ilvl w:val="0"/>
          <w:numId w:val="48"/>
        </w:numPr>
      </w:pPr>
      <w:r w:rsidRPr="000C3EB4">
        <w:t>Reaction time</w:t>
      </w:r>
    </w:p>
    <w:p w14:paraId="5E6E1D71" w14:textId="77777777" w:rsidR="000C3EB4" w:rsidRPr="000C3EB4" w:rsidRDefault="000C3EB4" w:rsidP="000C3EB4">
      <w:pPr>
        <w:numPr>
          <w:ilvl w:val="0"/>
          <w:numId w:val="48"/>
        </w:numPr>
      </w:pPr>
      <w:r w:rsidRPr="000C3EB4">
        <w:t>Washing procedure</w:t>
      </w:r>
    </w:p>
    <w:p w14:paraId="416C617A" w14:textId="77777777" w:rsidR="000C3EB4" w:rsidRPr="000C3EB4" w:rsidRDefault="000C3EB4" w:rsidP="000C3EB4">
      <w:pPr>
        <w:numPr>
          <w:ilvl w:val="0"/>
          <w:numId w:val="48"/>
        </w:numPr>
      </w:pPr>
      <w:r w:rsidRPr="000C3EB4">
        <w:t>Drying protocol</w:t>
      </w:r>
    </w:p>
    <w:p w14:paraId="75E44E99" w14:textId="77777777" w:rsidR="000C3EB4" w:rsidRPr="000C3EB4" w:rsidRDefault="000C3EB4" w:rsidP="000C3EB4">
      <w:pPr>
        <w:rPr>
          <w:b/>
          <w:bCs/>
        </w:rPr>
      </w:pPr>
      <w:r w:rsidRPr="000C3EB4">
        <w:rPr>
          <w:b/>
          <w:bCs/>
        </w:rPr>
        <w:t>Characterization Required</w:t>
      </w:r>
    </w:p>
    <w:p w14:paraId="52A83626" w14:textId="77777777" w:rsidR="000C3EB4" w:rsidRPr="000C3EB4" w:rsidRDefault="000C3EB4" w:rsidP="000C3EB4">
      <w:pPr>
        <w:numPr>
          <w:ilvl w:val="0"/>
          <w:numId w:val="49"/>
        </w:numPr>
      </w:pPr>
      <w:r w:rsidRPr="000C3EB4">
        <w:t>Measurement technique (SEM or DLS)</w:t>
      </w:r>
    </w:p>
    <w:p w14:paraId="1A321F4E" w14:textId="77777777" w:rsidR="000C3EB4" w:rsidRPr="000C3EB4" w:rsidRDefault="000C3EB4" w:rsidP="000C3EB4">
      <w:pPr>
        <w:numPr>
          <w:ilvl w:val="0"/>
          <w:numId w:val="49"/>
        </w:numPr>
      </w:pPr>
      <w:r w:rsidRPr="000C3EB4">
        <w:t>Mean diameter ± standard deviation</w:t>
      </w:r>
    </w:p>
    <w:p w14:paraId="0FE7C277" w14:textId="77777777" w:rsidR="000C3EB4" w:rsidRPr="000C3EB4" w:rsidRDefault="000C3EB4" w:rsidP="000C3EB4">
      <w:pPr>
        <w:numPr>
          <w:ilvl w:val="0"/>
          <w:numId w:val="49"/>
        </w:numPr>
      </w:pPr>
      <w:r w:rsidRPr="000C3EB4">
        <w:t>Histogram of particle size distribution</w:t>
      </w:r>
    </w:p>
    <w:p w14:paraId="491BFB83" w14:textId="77777777" w:rsidR="000C3EB4" w:rsidRPr="000C3EB4" w:rsidRDefault="000C3EB4" w:rsidP="000C3EB4">
      <w:r w:rsidRPr="000C3EB4">
        <w:t>Explicitly state:</w:t>
      </w:r>
    </w:p>
    <w:p w14:paraId="518CB7D7" w14:textId="77777777" w:rsidR="000C3EB4" w:rsidRPr="000C3EB4" w:rsidRDefault="000C3EB4" w:rsidP="000C3EB4">
      <w:pPr>
        <w:numPr>
          <w:ilvl w:val="0"/>
          <w:numId w:val="50"/>
        </w:numPr>
      </w:pPr>
      <w:r w:rsidRPr="000C3EB4">
        <w:t>Target diameter (~200 nm).</w:t>
      </w:r>
    </w:p>
    <w:p w14:paraId="1E75987C" w14:textId="77777777" w:rsidR="000C3EB4" w:rsidRPr="000C3EB4" w:rsidRDefault="000C3EB4" w:rsidP="000C3EB4">
      <w:pPr>
        <w:numPr>
          <w:ilvl w:val="0"/>
          <w:numId w:val="50"/>
        </w:numPr>
      </w:pPr>
      <w:r w:rsidRPr="000C3EB4">
        <w:t>Justification: compatible with AFM lateral resolution and tip radius limitations.</w:t>
      </w:r>
    </w:p>
    <w:p w14:paraId="4218940B" w14:textId="7B6E3049" w:rsidR="000C3EB4" w:rsidRPr="000C3EB4" w:rsidRDefault="000C3EB4" w:rsidP="000C3EB4">
      <w:r w:rsidRPr="000C3EB4">
        <w:t>No theoretical explanation. That was Chapter 2.</w:t>
      </w:r>
    </w:p>
    <w:p w14:paraId="43F44B8E" w14:textId="77777777" w:rsidR="000C3EB4" w:rsidRPr="000C3EB4" w:rsidRDefault="000C3EB4" w:rsidP="000C3EB4">
      <w:pPr>
        <w:rPr>
          <w:b/>
          <w:bCs/>
        </w:rPr>
      </w:pPr>
      <w:r w:rsidRPr="000C3EB4">
        <w:rPr>
          <w:b/>
          <w:bCs/>
        </w:rPr>
        <w:t>3.3 UV Cure System and Polymerization Control</w:t>
      </w:r>
    </w:p>
    <w:p w14:paraId="0E034D19" w14:textId="77777777" w:rsidR="000C3EB4" w:rsidRPr="000C3EB4" w:rsidRDefault="000C3EB4" w:rsidP="000C3EB4">
      <w:pPr>
        <w:rPr>
          <w:b/>
          <w:bCs/>
        </w:rPr>
      </w:pPr>
      <w:r w:rsidRPr="000C3EB4">
        <w:rPr>
          <w:b/>
          <w:bCs/>
        </w:rPr>
        <w:t>Purpose of Section</w:t>
      </w:r>
    </w:p>
    <w:p w14:paraId="2FB168A3" w14:textId="77777777" w:rsidR="000C3EB4" w:rsidRPr="000C3EB4" w:rsidRDefault="000C3EB4" w:rsidP="000C3EB4">
      <w:r w:rsidRPr="000C3EB4">
        <w:t>Define curing infrastructure and parameters.</w:t>
      </w:r>
    </w:p>
    <w:p w14:paraId="440803AA" w14:textId="77777777" w:rsidR="000C3EB4" w:rsidRPr="000C3EB4" w:rsidRDefault="000C3EB4" w:rsidP="000C3EB4">
      <w:pPr>
        <w:rPr>
          <w:b/>
          <w:bCs/>
        </w:rPr>
      </w:pPr>
      <w:r w:rsidRPr="000C3EB4">
        <w:rPr>
          <w:b/>
          <w:bCs/>
        </w:rPr>
        <w:t>Must Include</w:t>
      </w:r>
    </w:p>
    <w:p w14:paraId="0281716B" w14:textId="77777777" w:rsidR="000C3EB4" w:rsidRPr="000C3EB4" w:rsidRDefault="000C3EB4" w:rsidP="000C3EB4">
      <w:pPr>
        <w:numPr>
          <w:ilvl w:val="0"/>
          <w:numId w:val="51"/>
        </w:numPr>
      </w:pPr>
      <w:r w:rsidRPr="000C3EB4">
        <w:t>UV source type</w:t>
      </w:r>
    </w:p>
    <w:p w14:paraId="3AE8D57C" w14:textId="77777777" w:rsidR="000C3EB4" w:rsidRPr="000C3EB4" w:rsidRDefault="000C3EB4" w:rsidP="000C3EB4">
      <w:pPr>
        <w:numPr>
          <w:ilvl w:val="0"/>
          <w:numId w:val="51"/>
        </w:numPr>
      </w:pPr>
      <w:r w:rsidRPr="000C3EB4">
        <w:t>Wavelength range</w:t>
      </w:r>
    </w:p>
    <w:p w14:paraId="1152D80F" w14:textId="77777777" w:rsidR="000C3EB4" w:rsidRPr="000C3EB4" w:rsidRDefault="000C3EB4" w:rsidP="000C3EB4">
      <w:pPr>
        <w:numPr>
          <w:ilvl w:val="0"/>
          <w:numId w:val="51"/>
        </w:numPr>
      </w:pPr>
      <w:r w:rsidRPr="000C3EB4">
        <w:t>Measured irradiance (</w:t>
      </w:r>
      <w:proofErr w:type="spellStart"/>
      <w:r w:rsidRPr="000C3EB4">
        <w:t>mW</w:t>
      </w:r>
      <w:proofErr w:type="spellEnd"/>
      <w:r w:rsidRPr="000C3EB4">
        <w:t>/cm²)</w:t>
      </w:r>
    </w:p>
    <w:p w14:paraId="3237720B" w14:textId="77777777" w:rsidR="000C3EB4" w:rsidRPr="000C3EB4" w:rsidRDefault="000C3EB4" w:rsidP="000C3EB4">
      <w:pPr>
        <w:numPr>
          <w:ilvl w:val="0"/>
          <w:numId w:val="51"/>
        </w:numPr>
      </w:pPr>
      <w:r w:rsidRPr="000C3EB4">
        <w:t>Exposure duration</w:t>
      </w:r>
    </w:p>
    <w:p w14:paraId="141EEB7D" w14:textId="77777777" w:rsidR="000C3EB4" w:rsidRPr="000C3EB4" w:rsidRDefault="000C3EB4" w:rsidP="000C3EB4">
      <w:pPr>
        <w:numPr>
          <w:ilvl w:val="0"/>
          <w:numId w:val="51"/>
        </w:numPr>
      </w:pPr>
      <w:r w:rsidRPr="000C3EB4">
        <w:t>Distance from emitter to sample</w:t>
      </w:r>
    </w:p>
    <w:p w14:paraId="013CC593" w14:textId="77777777" w:rsidR="000C3EB4" w:rsidRPr="000C3EB4" w:rsidRDefault="000C3EB4" w:rsidP="000C3EB4">
      <w:pPr>
        <w:numPr>
          <w:ilvl w:val="0"/>
          <w:numId w:val="51"/>
        </w:numPr>
      </w:pPr>
      <w:r w:rsidRPr="000C3EB4">
        <w:t>Mold material and geometry</w:t>
      </w:r>
    </w:p>
    <w:p w14:paraId="13743D7F" w14:textId="77777777" w:rsidR="000C3EB4" w:rsidRPr="000C3EB4" w:rsidRDefault="000C3EB4" w:rsidP="000C3EB4">
      <w:pPr>
        <w:numPr>
          <w:ilvl w:val="0"/>
          <w:numId w:val="51"/>
        </w:numPr>
      </w:pPr>
      <w:r w:rsidRPr="000C3EB4">
        <w:t>Ambient conditions (if controlled)</w:t>
      </w:r>
    </w:p>
    <w:p w14:paraId="6D67E13D" w14:textId="77777777" w:rsidR="000C3EB4" w:rsidRPr="000C3EB4" w:rsidRDefault="000C3EB4" w:rsidP="000C3EB4">
      <w:r w:rsidRPr="000C3EB4">
        <w:t>Explicitly state:</w:t>
      </w:r>
    </w:p>
    <w:p w14:paraId="4538DE07" w14:textId="77777777" w:rsidR="000C3EB4" w:rsidRPr="000C3EB4" w:rsidRDefault="000C3EB4" w:rsidP="000C3EB4">
      <w:pPr>
        <w:numPr>
          <w:ilvl w:val="0"/>
          <w:numId w:val="52"/>
        </w:numPr>
      </w:pPr>
      <w:r w:rsidRPr="000C3EB4">
        <w:lastRenderedPageBreak/>
        <w:t>Cure direction (top-down).</w:t>
      </w:r>
    </w:p>
    <w:p w14:paraId="31AA9453" w14:textId="77777777" w:rsidR="000C3EB4" w:rsidRPr="000C3EB4" w:rsidRDefault="000C3EB4" w:rsidP="000C3EB4">
      <w:pPr>
        <w:numPr>
          <w:ilvl w:val="0"/>
          <w:numId w:val="52"/>
        </w:numPr>
      </w:pPr>
      <w:r w:rsidRPr="000C3EB4">
        <w:t>Acknowledge possible cure gradient.</w:t>
      </w:r>
    </w:p>
    <w:p w14:paraId="78090F90" w14:textId="77777777" w:rsidR="000C3EB4" w:rsidRPr="000C3EB4" w:rsidRDefault="000C3EB4" w:rsidP="000C3EB4">
      <w:pPr>
        <w:numPr>
          <w:ilvl w:val="0"/>
          <w:numId w:val="52"/>
        </w:numPr>
      </w:pPr>
      <w:r w:rsidRPr="000C3EB4">
        <w:t>Why fracture exposure mitigates surface bias.</w:t>
      </w:r>
    </w:p>
    <w:p w14:paraId="368DBF15" w14:textId="4F2437BC" w:rsidR="000C3EB4" w:rsidRPr="000C3EB4" w:rsidRDefault="000C3EB4" w:rsidP="000C3EB4">
      <w:r w:rsidRPr="000C3EB4">
        <w:t>No polymer chemistry discussion — already covered.</w:t>
      </w:r>
    </w:p>
    <w:p w14:paraId="76E865B0" w14:textId="77777777" w:rsidR="000C3EB4" w:rsidRPr="000C3EB4" w:rsidRDefault="000C3EB4" w:rsidP="000C3EB4">
      <w:pPr>
        <w:rPr>
          <w:b/>
          <w:bCs/>
        </w:rPr>
      </w:pPr>
      <w:r w:rsidRPr="000C3EB4">
        <w:rPr>
          <w:b/>
          <w:bCs/>
        </w:rPr>
        <w:t>3.4 Sample Geometry Design</w:t>
      </w:r>
    </w:p>
    <w:p w14:paraId="4C9201B4" w14:textId="77777777" w:rsidR="000C3EB4" w:rsidRPr="000C3EB4" w:rsidRDefault="000C3EB4" w:rsidP="000C3EB4">
      <w:pPr>
        <w:rPr>
          <w:b/>
          <w:bCs/>
        </w:rPr>
      </w:pPr>
      <w:r w:rsidRPr="000C3EB4">
        <w:rPr>
          <w:b/>
          <w:bCs/>
        </w:rPr>
        <w:t>Purpose of Section</w:t>
      </w:r>
    </w:p>
    <w:p w14:paraId="18583E78" w14:textId="77777777" w:rsidR="000C3EB4" w:rsidRPr="000C3EB4" w:rsidRDefault="000C3EB4" w:rsidP="000C3EB4">
      <w:r w:rsidRPr="000C3EB4">
        <w:t>Define geometric constraints imposed by AFM and fracture requirements.</w:t>
      </w:r>
    </w:p>
    <w:p w14:paraId="0C614089" w14:textId="77777777" w:rsidR="000C3EB4" w:rsidRPr="000C3EB4" w:rsidRDefault="000C3EB4" w:rsidP="000C3EB4">
      <w:pPr>
        <w:rPr>
          <w:b/>
          <w:bCs/>
        </w:rPr>
      </w:pPr>
      <w:r w:rsidRPr="000C3EB4">
        <w:rPr>
          <w:b/>
          <w:bCs/>
        </w:rPr>
        <w:t>Must Include</w:t>
      </w:r>
    </w:p>
    <w:p w14:paraId="09F5916D" w14:textId="77777777" w:rsidR="000C3EB4" w:rsidRPr="000C3EB4" w:rsidRDefault="000C3EB4" w:rsidP="000C3EB4">
      <w:pPr>
        <w:numPr>
          <w:ilvl w:val="0"/>
          <w:numId w:val="53"/>
        </w:numPr>
      </w:pPr>
      <w:r w:rsidRPr="000C3EB4">
        <w:t>Final dimensions (10 mm × 10 mm × 6 mm).</w:t>
      </w:r>
    </w:p>
    <w:p w14:paraId="2CD8CB48" w14:textId="77777777" w:rsidR="000C3EB4" w:rsidRPr="000C3EB4" w:rsidRDefault="000C3EB4" w:rsidP="000C3EB4">
      <w:pPr>
        <w:numPr>
          <w:ilvl w:val="0"/>
          <w:numId w:val="53"/>
        </w:numPr>
      </w:pPr>
      <w:r w:rsidRPr="000C3EB4">
        <w:t>Rationale for square cross-section.</w:t>
      </w:r>
    </w:p>
    <w:p w14:paraId="13FB43FA" w14:textId="77777777" w:rsidR="000C3EB4" w:rsidRPr="000C3EB4" w:rsidRDefault="000C3EB4" w:rsidP="000C3EB4">
      <w:pPr>
        <w:numPr>
          <w:ilvl w:val="0"/>
          <w:numId w:val="53"/>
        </w:numPr>
      </w:pPr>
      <w:r w:rsidRPr="000C3EB4">
        <w:t>Chamfered stress concentrator design.</w:t>
      </w:r>
    </w:p>
    <w:p w14:paraId="296B97DA" w14:textId="77777777" w:rsidR="000C3EB4" w:rsidRPr="000C3EB4" w:rsidRDefault="000C3EB4" w:rsidP="000C3EB4">
      <w:pPr>
        <w:numPr>
          <w:ilvl w:val="0"/>
          <w:numId w:val="53"/>
        </w:numPr>
      </w:pPr>
      <w:r w:rsidRPr="000C3EB4">
        <w:t>CAD drawing (required).</w:t>
      </w:r>
    </w:p>
    <w:p w14:paraId="1FAD4B5B" w14:textId="77777777" w:rsidR="000C3EB4" w:rsidRPr="000C3EB4" w:rsidRDefault="000C3EB4" w:rsidP="000C3EB4">
      <w:r w:rsidRPr="000C3EB4">
        <w:t>Explicitly state:</w:t>
      </w:r>
    </w:p>
    <w:p w14:paraId="5630AEA2" w14:textId="77777777" w:rsidR="000C3EB4" w:rsidRPr="000C3EB4" w:rsidRDefault="000C3EB4" w:rsidP="000C3EB4">
      <w:pPr>
        <w:numPr>
          <w:ilvl w:val="0"/>
          <w:numId w:val="54"/>
        </w:numPr>
      </w:pPr>
      <w:r w:rsidRPr="000C3EB4">
        <w:t>Geometry chosen to enforce predictable crack initiation.</w:t>
      </w:r>
    </w:p>
    <w:p w14:paraId="24A86F1F" w14:textId="77777777" w:rsidR="000C3EB4" w:rsidRPr="000C3EB4" w:rsidRDefault="000C3EB4" w:rsidP="000C3EB4">
      <w:pPr>
        <w:numPr>
          <w:ilvl w:val="0"/>
          <w:numId w:val="54"/>
        </w:numPr>
      </w:pPr>
      <w:r w:rsidRPr="000C3EB4">
        <w:t>Must fit AFM stage constraints.</w:t>
      </w:r>
    </w:p>
    <w:p w14:paraId="6CBBABCF" w14:textId="77777777" w:rsidR="000C3EB4" w:rsidRPr="000C3EB4" w:rsidRDefault="000C3EB4" w:rsidP="000C3EB4">
      <w:pPr>
        <w:numPr>
          <w:ilvl w:val="0"/>
          <w:numId w:val="54"/>
        </w:numPr>
      </w:pPr>
      <w:r w:rsidRPr="000C3EB4">
        <w:t>Must produce internal region suitable for survey scanning.</w:t>
      </w:r>
    </w:p>
    <w:p w14:paraId="0442573D" w14:textId="5A488D7D" w:rsidR="000C3EB4" w:rsidRPr="000C3EB4" w:rsidRDefault="000C3EB4" w:rsidP="000C3EB4">
      <w:r w:rsidRPr="000C3EB4">
        <w:t>This is mechanical design reasoning only.</w:t>
      </w:r>
    </w:p>
    <w:p w14:paraId="00196E72" w14:textId="77777777" w:rsidR="000C3EB4" w:rsidRPr="000C3EB4" w:rsidRDefault="000C3EB4" w:rsidP="000C3EB4">
      <w:pPr>
        <w:rPr>
          <w:b/>
          <w:bCs/>
        </w:rPr>
      </w:pPr>
      <w:r w:rsidRPr="000C3EB4">
        <w:rPr>
          <w:b/>
          <w:bCs/>
        </w:rPr>
        <w:t>3.5 Fracture System Design</w:t>
      </w:r>
    </w:p>
    <w:p w14:paraId="4AA7BBFA" w14:textId="48721BBD" w:rsidR="000C3EB4" w:rsidRPr="000C3EB4" w:rsidRDefault="000C3EB4" w:rsidP="000C3EB4">
      <w:r w:rsidRPr="000C3EB4">
        <w:t>This is a full engineering subsection.</w:t>
      </w:r>
    </w:p>
    <w:p w14:paraId="1FE35311" w14:textId="77777777" w:rsidR="000C3EB4" w:rsidRPr="000C3EB4" w:rsidRDefault="000C3EB4" w:rsidP="000C3EB4">
      <w:pPr>
        <w:rPr>
          <w:b/>
          <w:bCs/>
        </w:rPr>
      </w:pPr>
      <w:r w:rsidRPr="000C3EB4">
        <w:rPr>
          <w:b/>
          <w:bCs/>
        </w:rPr>
        <w:t>3.5.1 Design Requirements</w:t>
      </w:r>
    </w:p>
    <w:p w14:paraId="6EF68692" w14:textId="77777777" w:rsidR="000C3EB4" w:rsidRPr="000C3EB4" w:rsidRDefault="000C3EB4" w:rsidP="000C3EB4">
      <w:r w:rsidRPr="000C3EB4">
        <w:t>List explicit measurable requirements:</w:t>
      </w:r>
    </w:p>
    <w:p w14:paraId="02956F40" w14:textId="77777777" w:rsidR="000C3EB4" w:rsidRPr="000C3EB4" w:rsidRDefault="000C3EB4" w:rsidP="000C3EB4">
      <w:pPr>
        <w:numPr>
          <w:ilvl w:val="0"/>
          <w:numId w:val="55"/>
        </w:numPr>
      </w:pPr>
      <w:r w:rsidRPr="000C3EB4">
        <w:t>Induce crack at predefined stress concentrator.</w:t>
      </w:r>
    </w:p>
    <w:p w14:paraId="39D9A66B" w14:textId="77777777" w:rsidR="000C3EB4" w:rsidRPr="000C3EB4" w:rsidRDefault="000C3EB4" w:rsidP="000C3EB4">
      <w:pPr>
        <w:numPr>
          <w:ilvl w:val="0"/>
          <w:numId w:val="55"/>
        </w:numPr>
      </w:pPr>
      <w:r w:rsidRPr="000C3EB4">
        <w:t>Promote Mode I-dominant loading.</w:t>
      </w:r>
    </w:p>
    <w:p w14:paraId="6DD22B3D" w14:textId="77777777" w:rsidR="000C3EB4" w:rsidRPr="000C3EB4" w:rsidRDefault="000C3EB4" w:rsidP="000C3EB4">
      <w:pPr>
        <w:numPr>
          <w:ilvl w:val="0"/>
          <w:numId w:val="55"/>
        </w:numPr>
      </w:pPr>
      <w:r w:rsidRPr="000C3EB4">
        <w:t xml:space="preserve">Minimize torsion and </w:t>
      </w:r>
      <w:proofErr w:type="gramStart"/>
      <w:r w:rsidRPr="000C3EB4">
        <w:t>shear</w:t>
      </w:r>
      <w:proofErr w:type="gramEnd"/>
      <w:r w:rsidRPr="000C3EB4">
        <w:t>.</w:t>
      </w:r>
    </w:p>
    <w:p w14:paraId="32D1C83C" w14:textId="77777777" w:rsidR="000C3EB4" w:rsidRPr="000C3EB4" w:rsidRDefault="000C3EB4" w:rsidP="000C3EB4">
      <w:pPr>
        <w:numPr>
          <w:ilvl w:val="0"/>
          <w:numId w:val="55"/>
        </w:numPr>
      </w:pPr>
      <w:r w:rsidRPr="000C3EB4">
        <w:t>Avoid plastic smearing at fracture surface.</w:t>
      </w:r>
    </w:p>
    <w:p w14:paraId="34FB700D" w14:textId="77777777" w:rsidR="000C3EB4" w:rsidRPr="000C3EB4" w:rsidRDefault="000C3EB4" w:rsidP="000C3EB4">
      <w:pPr>
        <w:numPr>
          <w:ilvl w:val="0"/>
          <w:numId w:val="55"/>
        </w:numPr>
      </w:pPr>
      <w:r w:rsidRPr="000C3EB4">
        <w:t>Allow one-operator use.</w:t>
      </w:r>
    </w:p>
    <w:p w14:paraId="2D067CCA" w14:textId="77777777" w:rsidR="000C3EB4" w:rsidRPr="000C3EB4" w:rsidRDefault="000C3EB4" w:rsidP="000C3EB4">
      <w:pPr>
        <w:numPr>
          <w:ilvl w:val="0"/>
          <w:numId w:val="55"/>
        </w:numPr>
      </w:pPr>
      <w:r w:rsidRPr="000C3EB4">
        <w:lastRenderedPageBreak/>
        <w:t>Produce reproducible crack path.</w:t>
      </w:r>
    </w:p>
    <w:p w14:paraId="6CEE1198" w14:textId="77777777" w:rsidR="000C3EB4" w:rsidRPr="000C3EB4" w:rsidRDefault="000C3EB4" w:rsidP="000C3EB4">
      <w:pPr>
        <w:numPr>
          <w:ilvl w:val="0"/>
          <w:numId w:val="55"/>
        </w:numPr>
      </w:pPr>
      <w:r w:rsidRPr="000C3EB4">
        <w:t>Maintain sample alignment.</w:t>
      </w:r>
    </w:p>
    <w:p w14:paraId="3D331B05" w14:textId="3AF3180D" w:rsidR="000C3EB4" w:rsidRPr="000C3EB4" w:rsidRDefault="000C3EB4" w:rsidP="000C3EB4">
      <w:r w:rsidRPr="000C3EB4">
        <w:t>No narrative. Clear engineering criteria.</w:t>
      </w:r>
    </w:p>
    <w:p w14:paraId="6CA0765D" w14:textId="77777777" w:rsidR="000C3EB4" w:rsidRPr="000C3EB4" w:rsidRDefault="000C3EB4" w:rsidP="000C3EB4">
      <w:pPr>
        <w:rPr>
          <w:b/>
          <w:bCs/>
        </w:rPr>
      </w:pPr>
      <w:r w:rsidRPr="000C3EB4">
        <w:rPr>
          <w:b/>
          <w:bCs/>
        </w:rPr>
        <w:t>3.5.2 Device Architecture</w:t>
      </w:r>
    </w:p>
    <w:p w14:paraId="62E9CF09" w14:textId="77777777" w:rsidR="000C3EB4" w:rsidRPr="000C3EB4" w:rsidRDefault="000C3EB4" w:rsidP="000C3EB4">
      <w:r w:rsidRPr="000C3EB4">
        <w:t>Must include:</w:t>
      </w:r>
    </w:p>
    <w:p w14:paraId="3EB872D9" w14:textId="77777777" w:rsidR="000C3EB4" w:rsidRPr="000C3EB4" w:rsidRDefault="000C3EB4" w:rsidP="000C3EB4">
      <w:pPr>
        <w:numPr>
          <w:ilvl w:val="0"/>
          <w:numId w:val="56"/>
        </w:numPr>
      </w:pPr>
      <w:r w:rsidRPr="000C3EB4">
        <w:t>CAD model of fracture jig.</w:t>
      </w:r>
    </w:p>
    <w:p w14:paraId="451ABBDC" w14:textId="77777777" w:rsidR="000C3EB4" w:rsidRPr="000C3EB4" w:rsidRDefault="000C3EB4" w:rsidP="000C3EB4">
      <w:pPr>
        <w:numPr>
          <w:ilvl w:val="0"/>
          <w:numId w:val="56"/>
        </w:numPr>
      </w:pPr>
      <w:r w:rsidRPr="000C3EB4">
        <w:t>Loading direction diagram.</w:t>
      </w:r>
    </w:p>
    <w:p w14:paraId="2DA5B646" w14:textId="77777777" w:rsidR="000C3EB4" w:rsidRPr="000C3EB4" w:rsidRDefault="000C3EB4" w:rsidP="000C3EB4">
      <w:pPr>
        <w:numPr>
          <w:ilvl w:val="0"/>
          <w:numId w:val="56"/>
        </w:numPr>
      </w:pPr>
      <w:r w:rsidRPr="000C3EB4">
        <w:t>Force transmission mechanism.</w:t>
      </w:r>
    </w:p>
    <w:p w14:paraId="494E5C9E" w14:textId="77777777" w:rsidR="000C3EB4" w:rsidRPr="000C3EB4" w:rsidRDefault="000C3EB4" w:rsidP="000C3EB4">
      <w:pPr>
        <w:numPr>
          <w:ilvl w:val="0"/>
          <w:numId w:val="56"/>
        </w:numPr>
      </w:pPr>
      <w:r w:rsidRPr="000C3EB4">
        <w:t>Contact surfaces.</w:t>
      </w:r>
    </w:p>
    <w:p w14:paraId="5E43F449" w14:textId="77777777" w:rsidR="000C3EB4" w:rsidRPr="000C3EB4" w:rsidRDefault="000C3EB4" w:rsidP="000C3EB4">
      <w:pPr>
        <w:numPr>
          <w:ilvl w:val="0"/>
          <w:numId w:val="56"/>
        </w:numPr>
      </w:pPr>
      <w:r w:rsidRPr="000C3EB4">
        <w:t>How compressive force generates tensile opening.</w:t>
      </w:r>
    </w:p>
    <w:p w14:paraId="6FFF7B05" w14:textId="77777777" w:rsidR="000C3EB4" w:rsidRPr="000C3EB4" w:rsidRDefault="000C3EB4" w:rsidP="000C3EB4">
      <w:pPr>
        <w:numPr>
          <w:ilvl w:val="0"/>
          <w:numId w:val="56"/>
        </w:numPr>
      </w:pPr>
      <w:r w:rsidRPr="000C3EB4">
        <w:t>Assembly photos.</w:t>
      </w:r>
    </w:p>
    <w:p w14:paraId="371F5B3D" w14:textId="77777777" w:rsidR="000C3EB4" w:rsidRPr="000C3EB4" w:rsidRDefault="000C3EB4" w:rsidP="000C3EB4">
      <w:r w:rsidRPr="000C3EB4">
        <w:t>Explicitly state:</w:t>
      </w:r>
    </w:p>
    <w:p w14:paraId="48FC06B4" w14:textId="77777777" w:rsidR="000C3EB4" w:rsidRPr="000C3EB4" w:rsidRDefault="000C3EB4" w:rsidP="000C3EB4">
      <w:pPr>
        <w:numPr>
          <w:ilvl w:val="0"/>
          <w:numId w:val="57"/>
        </w:numPr>
      </w:pPr>
      <w:r w:rsidRPr="000C3EB4">
        <w:t>How design reduces asymmetric loading.</w:t>
      </w:r>
    </w:p>
    <w:p w14:paraId="3D39030F" w14:textId="7816B14F" w:rsidR="000C3EB4" w:rsidRPr="000C3EB4" w:rsidRDefault="000C3EB4" w:rsidP="000C3EB4">
      <w:pPr>
        <w:numPr>
          <w:ilvl w:val="0"/>
          <w:numId w:val="57"/>
        </w:numPr>
      </w:pPr>
      <w:r w:rsidRPr="000C3EB4">
        <w:t>How crack path reproducibility was achieved.</w:t>
      </w:r>
    </w:p>
    <w:p w14:paraId="4F372B91" w14:textId="77777777" w:rsidR="000C3EB4" w:rsidRPr="000C3EB4" w:rsidRDefault="000C3EB4" w:rsidP="000C3EB4">
      <w:pPr>
        <w:rPr>
          <w:b/>
          <w:bCs/>
        </w:rPr>
      </w:pPr>
      <w:r w:rsidRPr="000C3EB4">
        <w:rPr>
          <w:b/>
          <w:bCs/>
        </w:rPr>
        <w:t>3.5.3 Fracture Surface Validation</w:t>
      </w:r>
    </w:p>
    <w:p w14:paraId="128F40B5" w14:textId="77777777" w:rsidR="000C3EB4" w:rsidRPr="000C3EB4" w:rsidRDefault="000C3EB4" w:rsidP="000C3EB4">
      <w:r w:rsidRPr="000C3EB4">
        <w:t>Must include:</w:t>
      </w:r>
    </w:p>
    <w:p w14:paraId="1CB209DE" w14:textId="77777777" w:rsidR="000C3EB4" w:rsidRPr="000C3EB4" w:rsidRDefault="000C3EB4" w:rsidP="000C3EB4">
      <w:pPr>
        <w:numPr>
          <w:ilvl w:val="0"/>
          <w:numId w:val="58"/>
        </w:numPr>
      </w:pPr>
      <w:r w:rsidRPr="000C3EB4">
        <w:t xml:space="preserve">Representative </w:t>
      </w:r>
      <w:proofErr w:type="gramStart"/>
      <w:r w:rsidRPr="000C3EB4">
        <w:t>fracture</w:t>
      </w:r>
      <w:proofErr w:type="gramEnd"/>
      <w:r w:rsidRPr="000C3EB4">
        <w:t xml:space="preserve"> surface images.</w:t>
      </w:r>
    </w:p>
    <w:p w14:paraId="75314045" w14:textId="77777777" w:rsidR="000C3EB4" w:rsidRPr="000C3EB4" w:rsidRDefault="000C3EB4" w:rsidP="000C3EB4">
      <w:pPr>
        <w:numPr>
          <w:ilvl w:val="0"/>
          <w:numId w:val="58"/>
        </w:numPr>
      </w:pPr>
      <w:r w:rsidRPr="000C3EB4">
        <w:t>Surface roughness metrics (if available).</w:t>
      </w:r>
    </w:p>
    <w:p w14:paraId="7D7B80DD" w14:textId="77777777" w:rsidR="000C3EB4" w:rsidRPr="000C3EB4" w:rsidRDefault="000C3EB4" w:rsidP="000C3EB4">
      <w:pPr>
        <w:numPr>
          <w:ilvl w:val="0"/>
          <w:numId w:val="58"/>
        </w:numPr>
      </w:pPr>
      <w:r w:rsidRPr="000C3EB4">
        <w:t>Qualitative assessment of particle cross-sections exposed.</w:t>
      </w:r>
    </w:p>
    <w:p w14:paraId="060B8A69" w14:textId="77777777" w:rsidR="000C3EB4" w:rsidRPr="000C3EB4" w:rsidRDefault="000C3EB4" w:rsidP="000C3EB4">
      <w:pPr>
        <w:numPr>
          <w:ilvl w:val="0"/>
          <w:numId w:val="58"/>
        </w:numPr>
      </w:pPr>
      <w:r w:rsidRPr="000C3EB4">
        <w:t>Statement on repeatability.</w:t>
      </w:r>
    </w:p>
    <w:p w14:paraId="03C995D2" w14:textId="77777777" w:rsidR="000C3EB4" w:rsidRPr="000C3EB4" w:rsidRDefault="000C3EB4" w:rsidP="000C3EB4">
      <w:r w:rsidRPr="000C3EB4">
        <w:t>Explicitly state:</w:t>
      </w:r>
    </w:p>
    <w:p w14:paraId="67854B30" w14:textId="77777777" w:rsidR="000C3EB4" w:rsidRPr="000C3EB4" w:rsidRDefault="000C3EB4" w:rsidP="000C3EB4">
      <w:pPr>
        <w:numPr>
          <w:ilvl w:val="0"/>
          <w:numId w:val="59"/>
        </w:numPr>
      </w:pPr>
      <w:r w:rsidRPr="000C3EB4">
        <w:t xml:space="preserve">Whether fracture preferentially </w:t>
      </w:r>
      <w:proofErr w:type="spellStart"/>
      <w:r w:rsidRPr="000C3EB4">
        <w:t>debonds</w:t>
      </w:r>
      <w:proofErr w:type="spellEnd"/>
      <w:r w:rsidRPr="000C3EB4">
        <w:t xml:space="preserve"> particles or cuts through matrix.</w:t>
      </w:r>
    </w:p>
    <w:p w14:paraId="7FA26F96" w14:textId="77777777" w:rsidR="000C3EB4" w:rsidRPr="000C3EB4" w:rsidRDefault="000C3EB4" w:rsidP="000C3EB4">
      <w:pPr>
        <w:numPr>
          <w:ilvl w:val="0"/>
          <w:numId w:val="59"/>
        </w:numPr>
      </w:pPr>
      <w:r w:rsidRPr="000C3EB4">
        <w:t>Whether fracture morphology is suitable for AFM indentation.</w:t>
      </w:r>
    </w:p>
    <w:p w14:paraId="300A472C" w14:textId="4A14F6A7" w:rsidR="000C3EB4" w:rsidRPr="000C3EB4" w:rsidRDefault="000C3EB4" w:rsidP="000C3EB4">
      <w:r w:rsidRPr="000C3EB4">
        <w:t>This section must prove fracture suitability, not assume it.</w:t>
      </w:r>
    </w:p>
    <w:p w14:paraId="15592BF8" w14:textId="77777777" w:rsidR="000C3EB4" w:rsidRPr="000C3EB4" w:rsidRDefault="000C3EB4" w:rsidP="000C3EB4">
      <w:pPr>
        <w:rPr>
          <w:b/>
          <w:bCs/>
        </w:rPr>
      </w:pPr>
      <w:r w:rsidRPr="000C3EB4">
        <w:rPr>
          <w:b/>
          <w:bCs/>
        </w:rPr>
        <w:t>3.6 Cleaning, Handling, and Traceability</w:t>
      </w:r>
    </w:p>
    <w:p w14:paraId="18F8796D" w14:textId="77777777" w:rsidR="000C3EB4" w:rsidRPr="000C3EB4" w:rsidRDefault="000C3EB4" w:rsidP="000C3EB4">
      <w:pPr>
        <w:rPr>
          <w:b/>
          <w:bCs/>
        </w:rPr>
      </w:pPr>
      <w:r w:rsidRPr="000C3EB4">
        <w:rPr>
          <w:b/>
          <w:bCs/>
        </w:rPr>
        <w:t>Purpose of Section</w:t>
      </w:r>
    </w:p>
    <w:p w14:paraId="0F570425" w14:textId="77777777" w:rsidR="000C3EB4" w:rsidRPr="000C3EB4" w:rsidRDefault="000C3EB4" w:rsidP="000C3EB4">
      <w:r w:rsidRPr="000C3EB4">
        <w:lastRenderedPageBreak/>
        <w:t>Ensure reproducibility and dataset traceability.</w:t>
      </w:r>
    </w:p>
    <w:p w14:paraId="1846C61A" w14:textId="77777777" w:rsidR="000C3EB4" w:rsidRPr="000C3EB4" w:rsidRDefault="000C3EB4" w:rsidP="000C3EB4">
      <w:pPr>
        <w:rPr>
          <w:b/>
          <w:bCs/>
        </w:rPr>
      </w:pPr>
      <w:r w:rsidRPr="000C3EB4">
        <w:rPr>
          <w:b/>
          <w:bCs/>
        </w:rPr>
        <w:t>Must Include</w:t>
      </w:r>
    </w:p>
    <w:p w14:paraId="6E2A91EF" w14:textId="77777777" w:rsidR="000C3EB4" w:rsidRPr="000C3EB4" w:rsidRDefault="000C3EB4" w:rsidP="000C3EB4">
      <w:pPr>
        <w:numPr>
          <w:ilvl w:val="0"/>
          <w:numId w:val="60"/>
        </w:numPr>
      </w:pPr>
      <w:r w:rsidRPr="000C3EB4">
        <w:t>Cleaning protocol prior to AFM.</w:t>
      </w:r>
    </w:p>
    <w:p w14:paraId="722D6A65" w14:textId="77777777" w:rsidR="000C3EB4" w:rsidRPr="000C3EB4" w:rsidRDefault="000C3EB4" w:rsidP="000C3EB4">
      <w:pPr>
        <w:numPr>
          <w:ilvl w:val="0"/>
          <w:numId w:val="60"/>
        </w:numPr>
      </w:pPr>
      <w:r w:rsidRPr="000C3EB4">
        <w:t>Solvent used (if any).</w:t>
      </w:r>
    </w:p>
    <w:p w14:paraId="5357862C" w14:textId="77777777" w:rsidR="000C3EB4" w:rsidRPr="000C3EB4" w:rsidRDefault="000C3EB4" w:rsidP="000C3EB4">
      <w:pPr>
        <w:numPr>
          <w:ilvl w:val="0"/>
          <w:numId w:val="60"/>
        </w:numPr>
      </w:pPr>
      <w:r w:rsidRPr="000C3EB4">
        <w:t>Drying method.</w:t>
      </w:r>
    </w:p>
    <w:p w14:paraId="5FC32BF6" w14:textId="77777777" w:rsidR="000C3EB4" w:rsidRPr="000C3EB4" w:rsidRDefault="000C3EB4" w:rsidP="000C3EB4">
      <w:pPr>
        <w:numPr>
          <w:ilvl w:val="0"/>
          <w:numId w:val="60"/>
        </w:numPr>
      </w:pPr>
      <w:r w:rsidRPr="000C3EB4">
        <w:t>Sample labeling convention.</w:t>
      </w:r>
    </w:p>
    <w:p w14:paraId="5D7A5E5F" w14:textId="77777777" w:rsidR="000C3EB4" w:rsidRPr="000C3EB4" w:rsidRDefault="000C3EB4" w:rsidP="000C3EB4">
      <w:pPr>
        <w:numPr>
          <w:ilvl w:val="0"/>
          <w:numId w:val="60"/>
        </w:numPr>
      </w:pPr>
      <w:r w:rsidRPr="000C3EB4">
        <w:t>Batch naming structure.</w:t>
      </w:r>
    </w:p>
    <w:p w14:paraId="3A8352D4" w14:textId="77777777" w:rsidR="000C3EB4" w:rsidRPr="000C3EB4" w:rsidRDefault="000C3EB4" w:rsidP="000C3EB4">
      <w:pPr>
        <w:numPr>
          <w:ilvl w:val="0"/>
          <w:numId w:val="60"/>
        </w:numPr>
      </w:pPr>
      <w:r w:rsidRPr="000C3EB4">
        <w:t>Orientation marking method.</w:t>
      </w:r>
    </w:p>
    <w:p w14:paraId="5B0D7391" w14:textId="77777777" w:rsidR="000C3EB4" w:rsidRPr="000C3EB4" w:rsidRDefault="000C3EB4" w:rsidP="000C3EB4">
      <w:r w:rsidRPr="000C3EB4">
        <w:t>Explicitly state:</w:t>
      </w:r>
    </w:p>
    <w:p w14:paraId="557FB630" w14:textId="582A6F03" w:rsidR="000C3EB4" w:rsidRPr="000C3EB4" w:rsidRDefault="000C3EB4" w:rsidP="000C3EB4">
      <w:pPr>
        <w:numPr>
          <w:ilvl w:val="0"/>
          <w:numId w:val="61"/>
        </w:numPr>
      </w:pPr>
      <w:r w:rsidRPr="000C3EB4">
        <w:t>How samples are tracked from synthesis → fracture → AFM.</w:t>
      </w:r>
    </w:p>
    <w:p w14:paraId="1F7D2CE0" w14:textId="77777777" w:rsidR="000C3EB4" w:rsidRPr="000C3EB4" w:rsidRDefault="000C3EB4" w:rsidP="000C3EB4">
      <w:pPr>
        <w:rPr>
          <w:b/>
          <w:bCs/>
        </w:rPr>
      </w:pPr>
      <w:r w:rsidRPr="000C3EB4">
        <w:rPr>
          <w:b/>
          <w:bCs/>
        </w:rPr>
        <w:t>3.7 Design Constraints Linked to AFM Statistical Framework</w:t>
      </w:r>
    </w:p>
    <w:p w14:paraId="202F5442" w14:textId="77777777" w:rsidR="000C3EB4" w:rsidRPr="000C3EB4" w:rsidRDefault="000C3EB4" w:rsidP="000C3EB4">
      <w:r w:rsidRPr="000C3EB4">
        <w:t>This is critical.</w:t>
      </w:r>
    </w:p>
    <w:p w14:paraId="52C03B5F" w14:textId="77777777" w:rsidR="000C3EB4" w:rsidRPr="000C3EB4" w:rsidRDefault="000C3EB4" w:rsidP="000C3EB4">
      <w:r w:rsidRPr="000C3EB4">
        <w:t>This section must explicitly connect Chapter 3 decisions to Chapter 5 statistical goals.</w:t>
      </w:r>
    </w:p>
    <w:p w14:paraId="33B28BB9" w14:textId="77777777" w:rsidR="000C3EB4" w:rsidRPr="000C3EB4" w:rsidRDefault="000C3EB4" w:rsidP="000C3EB4">
      <w:r w:rsidRPr="000C3EB4">
        <w:t>Must include:</w:t>
      </w:r>
    </w:p>
    <w:p w14:paraId="63A6F45F" w14:textId="77777777" w:rsidR="000C3EB4" w:rsidRPr="000C3EB4" w:rsidRDefault="000C3EB4" w:rsidP="000C3EB4">
      <w:pPr>
        <w:numPr>
          <w:ilvl w:val="0"/>
          <w:numId w:val="62"/>
        </w:numPr>
      </w:pPr>
      <w:r w:rsidRPr="000C3EB4">
        <w:t>Expected particle frequency per fracture area.</w:t>
      </w:r>
    </w:p>
    <w:p w14:paraId="16F9DB3F" w14:textId="77777777" w:rsidR="000C3EB4" w:rsidRPr="000C3EB4" w:rsidRDefault="000C3EB4" w:rsidP="000C3EB4">
      <w:pPr>
        <w:numPr>
          <w:ilvl w:val="0"/>
          <w:numId w:val="62"/>
        </w:numPr>
      </w:pPr>
      <w:r w:rsidRPr="000C3EB4">
        <w:t>Minimum particles required per map (numerical target).</w:t>
      </w:r>
    </w:p>
    <w:p w14:paraId="0A5CC799" w14:textId="77777777" w:rsidR="000C3EB4" w:rsidRPr="000C3EB4" w:rsidRDefault="000C3EB4" w:rsidP="000C3EB4">
      <w:pPr>
        <w:numPr>
          <w:ilvl w:val="0"/>
          <w:numId w:val="62"/>
        </w:numPr>
      </w:pPr>
      <w:r w:rsidRPr="000C3EB4">
        <w:t>Target scan size (µm × µm).</w:t>
      </w:r>
    </w:p>
    <w:p w14:paraId="2461E58B" w14:textId="77777777" w:rsidR="000C3EB4" w:rsidRPr="000C3EB4" w:rsidRDefault="000C3EB4" w:rsidP="000C3EB4">
      <w:pPr>
        <w:numPr>
          <w:ilvl w:val="0"/>
          <w:numId w:val="62"/>
        </w:numPr>
      </w:pPr>
      <w:r w:rsidRPr="000C3EB4">
        <w:t>How filler wt% supports sufficient particle density.</w:t>
      </w:r>
    </w:p>
    <w:p w14:paraId="5AAFB85F" w14:textId="77777777" w:rsidR="000C3EB4" w:rsidRPr="000C3EB4" w:rsidRDefault="000C3EB4" w:rsidP="000C3EB4">
      <w:pPr>
        <w:numPr>
          <w:ilvl w:val="0"/>
          <w:numId w:val="62"/>
        </w:numPr>
      </w:pPr>
      <w:r w:rsidRPr="000C3EB4">
        <w:t>Why fracture geometry must expose statistically representative regions.</w:t>
      </w:r>
    </w:p>
    <w:p w14:paraId="2240FB2A" w14:textId="77777777" w:rsidR="000C3EB4" w:rsidRPr="000C3EB4" w:rsidRDefault="000C3EB4" w:rsidP="000C3EB4">
      <w:r w:rsidRPr="000C3EB4">
        <w:t>Explicitly state:</w:t>
      </w:r>
    </w:p>
    <w:p w14:paraId="31F04E41" w14:textId="77777777" w:rsidR="000C3EB4" w:rsidRPr="000C3EB4" w:rsidRDefault="000C3EB4" w:rsidP="000C3EB4">
      <w:r w:rsidRPr="000C3EB4">
        <w:t xml:space="preserve">Sample preparation design is not </w:t>
      </w:r>
      <w:proofErr w:type="gramStart"/>
      <w:r w:rsidRPr="000C3EB4">
        <w:t>aesthetic — it</w:t>
      </w:r>
      <w:proofErr w:type="gramEnd"/>
      <w:r w:rsidRPr="000C3EB4">
        <w:t xml:space="preserve"> is driven by the requirement to obtain statistically defensible particle counts for interphase interrogation.</w:t>
      </w:r>
    </w:p>
    <w:p w14:paraId="1BCFC609" w14:textId="66C293CA" w:rsidR="000C3EB4" w:rsidRPr="000C3EB4" w:rsidRDefault="000C3EB4" w:rsidP="000C3EB4">
      <w:r w:rsidRPr="000C3EB4">
        <w:t xml:space="preserve">No statistics </w:t>
      </w:r>
      <w:proofErr w:type="gramStart"/>
      <w:r w:rsidRPr="000C3EB4">
        <w:t>derivation</w:t>
      </w:r>
      <w:proofErr w:type="gramEnd"/>
      <w:r w:rsidRPr="000C3EB4">
        <w:t xml:space="preserve"> here. Just design–statistics linkage.</w:t>
      </w:r>
    </w:p>
    <w:p w14:paraId="0CECF85A" w14:textId="77777777" w:rsidR="000C3EB4" w:rsidRPr="000C3EB4" w:rsidRDefault="000C3EB4" w:rsidP="000C3EB4">
      <w:pPr>
        <w:rPr>
          <w:b/>
          <w:bCs/>
        </w:rPr>
      </w:pPr>
      <w:r w:rsidRPr="000C3EB4">
        <w:rPr>
          <w:b/>
          <w:bCs/>
        </w:rPr>
        <w:t>End-of-Chapter Requirement</w:t>
      </w:r>
    </w:p>
    <w:p w14:paraId="7A004732" w14:textId="77777777" w:rsidR="000C3EB4" w:rsidRPr="000C3EB4" w:rsidRDefault="000C3EB4" w:rsidP="000C3EB4">
      <w:r w:rsidRPr="000C3EB4">
        <w:t>Chapter 3 must end with a short synthesis paragraph stating:</w:t>
      </w:r>
    </w:p>
    <w:p w14:paraId="77B83356" w14:textId="77777777" w:rsidR="000C3EB4" w:rsidRPr="000C3EB4" w:rsidRDefault="000C3EB4" w:rsidP="000C3EB4">
      <w:pPr>
        <w:numPr>
          <w:ilvl w:val="0"/>
          <w:numId w:val="63"/>
        </w:numPr>
      </w:pPr>
      <w:r w:rsidRPr="000C3EB4">
        <w:t>Material formulations were precisely defined.</w:t>
      </w:r>
    </w:p>
    <w:p w14:paraId="709652EA" w14:textId="77777777" w:rsidR="000C3EB4" w:rsidRPr="000C3EB4" w:rsidRDefault="000C3EB4" w:rsidP="000C3EB4">
      <w:pPr>
        <w:numPr>
          <w:ilvl w:val="0"/>
          <w:numId w:val="63"/>
        </w:numPr>
      </w:pPr>
      <w:r w:rsidRPr="000C3EB4">
        <w:lastRenderedPageBreak/>
        <w:t>SiNP synthesis produced controlled particle size.</w:t>
      </w:r>
    </w:p>
    <w:p w14:paraId="51F7D1C5" w14:textId="77777777" w:rsidR="000C3EB4" w:rsidRPr="000C3EB4" w:rsidRDefault="000C3EB4" w:rsidP="000C3EB4">
      <w:pPr>
        <w:numPr>
          <w:ilvl w:val="0"/>
          <w:numId w:val="63"/>
        </w:numPr>
      </w:pPr>
      <w:r w:rsidRPr="000C3EB4">
        <w:t>UV curing was standardized and documented.</w:t>
      </w:r>
    </w:p>
    <w:p w14:paraId="2B3748A9" w14:textId="77777777" w:rsidR="000C3EB4" w:rsidRPr="000C3EB4" w:rsidRDefault="000C3EB4" w:rsidP="000C3EB4">
      <w:pPr>
        <w:numPr>
          <w:ilvl w:val="0"/>
          <w:numId w:val="63"/>
        </w:numPr>
      </w:pPr>
      <w:r w:rsidRPr="000C3EB4">
        <w:t>Sample geometry and fracture system were engineered for reproducibility.</w:t>
      </w:r>
    </w:p>
    <w:p w14:paraId="02EB49EC" w14:textId="77777777" w:rsidR="000C3EB4" w:rsidRPr="000C3EB4" w:rsidRDefault="000C3EB4" w:rsidP="000C3EB4">
      <w:pPr>
        <w:numPr>
          <w:ilvl w:val="0"/>
          <w:numId w:val="63"/>
        </w:numPr>
      </w:pPr>
      <w:r w:rsidRPr="000C3EB4">
        <w:t>The preparation system enables statistically valid AFM survey mapping.</w:t>
      </w:r>
    </w:p>
    <w:p w14:paraId="177FA400" w14:textId="77777777" w:rsidR="000C3EB4" w:rsidRDefault="000C3EB4" w:rsidP="000C3EB4">
      <w:r w:rsidRPr="000C3EB4">
        <w:t>No reference to results.</w:t>
      </w:r>
      <w:r w:rsidRPr="000C3EB4">
        <w:br/>
        <w:t>No discussion of data processing.</w:t>
      </w:r>
    </w:p>
    <w:p w14:paraId="7932D2F0" w14:textId="77777777" w:rsidR="000C3EB4" w:rsidRPr="000C3EB4" w:rsidRDefault="000C3EB4" w:rsidP="000C3EB4">
      <w:pPr>
        <w:rPr>
          <w:b/>
          <w:bCs/>
        </w:rPr>
      </w:pPr>
      <w:r w:rsidRPr="000C3EB4">
        <w:rPr>
          <w:b/>
          <w:bCs/>
        </w:rPr>
        <w:t>CHAPTER 4</w:t>
      </w:r>
    </w:p>
    <w:p w14:paraId="2DD34750" w14:textId="77777777" w:rsidR="000C3EB4" w:rsidRPr="000C3EB4" w:rsidRDefault="000C3EB4" w:rsidP="000C3EB4">
      <w:pPr>
        <w:rPr>
          <w:b/>
          <w:bCs/>
        </w:rPr>
      </w:pPr>
      <w:r w:rsidRPr="000C3EB4">
        <w:rPr>
          <w:b/>
          <w:bCs/>
        </w:rPr>
        <w:t>AFM Acquisition Protocol for Particle Detection and Statistical Feasibility</w:t>
      </w:r>
    </w:p>
    <w:p w14:paraId="1D6380EF" w14:textId="77777777" w:rsidR="000C3EB4" w:rsidRPr="000C3EB4" w:rsidRDefault="000C3EB4" w:rsidP="000C3EB4">
      <w:r w:rsidRPr="000C3EB4">
        <w:rPr>
          <w:b/>
          <w:bCs/>
        </w:rPr>
        <w:t>Purpose of Chapter 4</w:t>
      </w:r>
    </w:p>
    <w:p w14:paraId="0D56257F" w14:textId="77777777" w:rsidR="000C3EB4" w:rsidRPr="000C3EB4" w:rsidRDefault="000C3EB4" w:rsidP="000C3EB4">
      <w:r w:rsidRPr="000C3EB4">
        <w:t>Define a reproducible AFM acquisition protocol designed to:</w:t>
      </w:r>
    </w:p>
    <w:p w14:paraId="3CE9365B" w14:textId="77777777" w:rsidR="000C3EB4" w:rsidRPr="000C3EB4" w:rsidRDefault="000C3EB4" w:rsidP="000C3EB4">
      <w:pPr>
        <w:numPr>
          <w:ilvl w:val="0"/>
          <w:numId w:val="84"/>
        </w:numPr>
      </w:pPr>
      <w:r w:rsidRPr="000C3EB4">
        <w:t xml:space="preserve">Detect </w:t>
      </w:r>
      <w:proofErr w:type="spellStart"/>
      <w:r w:rsidRPr="000C3EB4">
        <w:t>SiNPs</w:t>
      </w:r>
      <w:proofErr w:type="spellEnd"/>
      <w:r w:rsidRPr="000C3EB4">
        <w:t xml:space="preserve"> on fracture surfaces.</w:t>
      </w:r>
    </w:p>
    <w:p w14:paraId="59D703E5" w14:textId="77777777" w:rsidR="000C3EB4" w:rsidRPr="000C3EB4" w:rsidRDefault="000C3EB4" w:rsidP="000C3EB4">
      <w:pPr>
        <w:numPr>
          <w:ilvl w:val="0"/>
          <w:numId w:val="84"/>
        </w:numPr>
      </w:pPr>
      <w:r w:rsidRPr="000C3EB4">
        <w:t>Quantify particle frequency per scan area.</w:t>
      </w:r>
    </w:p>
    <w:p w14:paraId="28BD42EE" w14:textId="77777777" w:rsidR="000C3EB4" w:rsidRPr="000C3EB4" w:rsidRDefault="000C3EB4" w:rsidP="000C3EB4">
      <w:pPr>
        <w:numPr>
          <w:ilvl w:val="0"/>
          <w:numId w:val="84"/>
        </w:numPr>
      </w:pPr>
      <w:r w:rsidRPr="000C3EB4">
        <w:t>Confirm particle identity via modulus contrast.</w:t>
      </w:r>
    </w:p>
    <w:p w14:paraId="7FBD7D06" w14:textId="77777777" w:rsidR="000C3EB4" w:rsidRPr="000C3EB4" w:rsidRDefault="000C3EB4" w:rsidP="000C3EB4">
      <w:pPr>
        <w:numPr>
          <w:ilvl w:val="0"/>
          <w:numId w:val="84"/>
        </w:numPr>
      </w:pPr>
      <w:r w:rsidRPr="000C3EB4">
        <w:t>Acquire sufficient data to evaluate statistical feasibility for interphase interrogation.</w:t>
      </w:r>
    </w:p>
    <w:p w14:paraId="71A18843" w14:textId="0D5BA963" w:rsidR="000C3EB4" w:rsidRPr="000C3EB4" w:rsidRDefault="000C3EB4" w:rsidP="000C3EB4">
      <w:r w:rsidRPr="000C3EB4">
        <w:t xml:space="preserve">This chapter defines </w:t>
      </w:r>
      <w:r w:rsidRPr="000C3EB4">
        <w:rPr>
          <w:b/>
          <w:bCs/>
        </w:rPr>
        <w:t>how data are acquired</w:t>
      </w:r>
      <w:r w:rsidRPr="000C3EB4">
        <w:t>.</w:t>
      </w:r>
      <w:r w:rsidRPr="000C3EB4">
        <w:br/>
        <w:t>It does not define how data are processed (Chapter 5).</w:t>
      </w:r>
      <w:r w:rsidRPr="000C3EB4">
        <w:br/>
        <w:t>It does not quantify interphase gradients.</w:t>
      </w:r>
    </w:p>
    <w:p w14:paraId="5CF56787" w14:textId="77777777" w:rsidR="000C3EB4" w:rsidRPr="000C3EB4" w:rsidRDefault="000C3EB4" w:rsidP="000C3EB4">
      <w:pPr>
        <w:rPr>
          <w:b/>
          <w:bCs/>
        </w:rPr>
      </w:pPr>
      <w:r w:rsidRPr="000C3EB4">
        <w:rPr>
          <w:b/>
          <w:bCs/>
        </w:rPr>
        <w:t>4.1 Instrument Configuration</w:t>
      </w:r>
    </w:p>
    <w:p w14:paraId="4D91832E" w14:textId="77777777" w:rsidR="000C3EB4" w:rsidRPr="000C3EB4" w:rsidRDefault="000C3EB4" w:rsidP="000C3EB4">
      <w:pPr>
        <w:rPr>
          <w:b/>
          <w:bCs/>
        </w:rPr>
      </w:pPr>
      <w:r w:rsidRPr="000C3EB4">
        <w:rPr>
          <w:b/>
          <w:bCs/>
        </w:rPr>
        <w:t>Must Include</w:t>
      </w:r>
    </w:p>
    <w:p w14:paraId="62624D15" w14:textId="77777777" w:rsidR="000C3EB4" w:rsidRPr="000C3EB4" w:rsidRDefault="000C3EB4" w:rsidP="000C3EB4">
      <w:pPr>
        <w:numPr>
          <w:ilvl w:val="0"/>
          <w:numId w:val="85"/>
        </w:numPr>
      </w:pPr>
      <w:r w:rsidRPr="000C3EB4">
        <w:t>AFM model and manufacturer.</w:t>
      </w:r>
    </w:p>
    <w:p w14:paraId="70340281" w14:textId="77777777" w:rsidR="000C3EB4" w:rsidRPr="000C3EB4" w:rsidRDefault="000C3EB4" w:rsidP="000C3EB4">
      <w:pPr>
        <w:numPr>
          <w:ilvl w:val="0"/>
          <w:numId w:val="85"/>
        </w:numPr>
      </w:pPr>
      <w:r w:rsidRPr="000C3EB4">
        <w:t>Operating mode (</w:t>
      </w:r>
      <w:proofErr w:type="spellStart"/>
      <w:r w:rsidRPr="000C3EB4">
        <w:t>PinPoint</w:t>
      </w:r>
      <w:proofErr w:type="spellEnd"/>
      <w:r w:rsidRPr="000C3EB4">
        <w:t xml:space="preserve"> / PF-QNM / force–distance mapping).</w:t>
      </w:r>
    </w:p>
    <w:p w14:paraId="165113F0" w14:textId="77777777" w:rsidR="000C3EB4" w:rsidRPr="000C3EB4" w:rsidRDefault="000C3EB4" w:rsidP="000C3EB4">
      <w:pPr>
        <w:numPr>
          <w:ilvl w:val="0"/>
          <w:numId w:val="85"/>
        </w:numPr>
      </w:pPr>
      <w:r w:rsidRPr="000C3EB4">
        <w:t>Cantilever type.</w:t>
      </w:r>
    </w:p>
    <w:p w14:paraId="3F76A871" w14:textId="77777777" w:rsidR="000C3EB4" w:rsidRPr="000C3EB4" w:rsidRDefault="000C3EB4" w:rsidP="000C3EB4">
      <w:pPr>
        <w:numPr>
          <w:ilvl w:val="0"/>
          <w:numId w:val="85"/>
        </w:numPr>
      </w:pPr>
      <w:r w:rsidRPr="000C3EB4">
        <w:t xml:space="preserve">Nominal spring </w:t>
      </w:r>
      <w:proofErr w:type="gramStart"/>
      <w:r w:rsidRPr="000C3EB4">
        <w:t>constant</w:t>
      </w:r>
      <w:proofErr w:type="gramEnd"/>
      <w:r w:rsidRPr="000C3EB4">
        <w:t>.</w:t>
      </w:r>
    </w:p>
    <w:p w14:paraId="4628D11D" w14:textId="77777777" w:rsidR="000C3EB4" w:rsidRPr="000C3EB4" w:rsidRDefault="000C3EB4" w:rsidP="000C3EB4">
      <w:pPr>
        <w:numPr>
          <w:ilvl w:val="0"/>
          <w:numId w:val="85"/>
        </w:numPr>
      </w:pPr>
      <w:r w:rsidRPr="000C3EB4">
        <w:t>Nominal tip radius.</w:t>
      </w:r>
    </w:p>
    <w:p w14:paraId="26EB2C1D" w14:textId="77777777" w:rsidR="000C3EB4" w:rsidRPr="000C3EB4" w:rsidRDefault="000C3EB4" w:rsidP="000C3EB4">
      <w:pPr>
        <w:numPr>
          <w:ilvl w:val="0"/>
          <w:numId w:val="85"/>
        </w:numPr>
      </w:pPr>
      <w:r w:rsidRPr="000C3EB4">
        <w:t>Calibration method for spring constant.</w:t>
      </w:r>
    </w:p>
    <w:p w14:paraId="27082190" w14:textId="77777777" w:rsidR="000C3EB4" w:rsidRPr="000C3EB4" w:rsidRDefault="000C3EB4" w:rsidP="000C3EB4">
      <w:pPr>
        <w:numPr>
          <w:ilvl w:val="0"/>
          <w:numId w:val="85"/>
        </w:numPr>
      </w:pPr>
      <w:r w:rsidRPr="000C3EB4">
        <w:t>Deflection sensitivity calibration procedure.</w:t>
      </w:r>
    </w:p>
    <w:p w14:paraId="7DFC60A8" w14:textId="77777777" w:rsidR="000C3EB4" w:rsidRPr="000C3EB4" w:rsidRDefault="000C3EB4" w:rsidP="000C3EB4">
      <w:pPr>
        <w:numPr>
          <w:ilvl w:val="0"/>
          <w:numId w:val="85"/>
        </w:numPr>
      </w:pPr>
      <w:r w:rsidRPr="000C3EB4">
        <w:t>Ambient conditions.</w:t>
      </w:r>
    </w:p>
    <w:p w14:paraId="56151AF2" w14:textId="77777777" w:rsidR="000C3EB4" w:rsidRPr="000C3EB4" w:rsidRDefault="000C3EB4" w:rsidP="000C3EB4">
      <w:r w:rsidRPr="000C3EB4">
        <w:lastRenderedPageBreak/>
        <w:t>Explicitly state:</w:t>
      </w:r>
    </w:p>
    <w:p w14:paraId="02B790F5" w14:textId="77777777" w:rsidR="000C3EB4" w:rsidRPr="000C3EB4" w:rsidRDefault="000C3EB4" w:rsidP="000C3EB4">
      <w:pPr>
        <w:numPr>
          <w:ilvl w:val="0"/>
          <w:numId w:val="86"/>
        </w:numPr>
      </w:pPr>
      <w:r w:rsidRPr="000C3EB4">
        <w:t>Force–distance curves are collected at each pixel.</w:t>
      </w:r>
    </w:p>
    <w:p w14:paraId="5740AEB7" w14:textId="77777777" w:rsidR="000C3EB4" w:rsidRPr="000C3EB4" w:rsidRDefault="000C3EB4" w:rsidP="000C3EB4">
      <w:pPr>
        <w:numPr>
          <w:ilvl w:val="0"/>
          <w:numId w:val="86"/>
        </w:numPr>
      </w:pPr>
      <w:r w:rsidRPr="000C3EB4">
        <w:t>Modulus values are extracted per pixel using the selected contact model.</w:t>
      </w:r>
    </w:p>
    <w:p w14:paraId="677B86A9" w14:textId="77777777" w:rsidR="000C3EB4" w:rsidRPr="000C3EB4" w:rsidRDefault="000C3EB4" w:rsidP="000C3EB4">
      <w:pPr>
        <w:numPr>
          <w:ilvl w:val="0"/>
          <w:numId w:val="86"/>
        </w:numPr>
      </w:pPr>
      <w:r w:rsidRPr="000C3EB4">
        <w:t>Calibration is performed prior to acquisition sessions.</w:t>
      </w:r>
    </w:p>
    <w:p w14:paraId="11274078" w14:textId="15CA0DEA" w:rsidR="000C3EB4" w:rsidRPr="000C3EB4" w:rsidRDefault="000C3EB4" w:rsidP="000C3EB4">
      <w:r w:rsidRPr="000C3EB4">
        <w:t>No contact mechanics derivation (covered in Ch 2).</w:t>
      </w:r>
    </w:p>
    <w:p w14:paraId="29E0F19E" w14:textId="77777777" w:rsidR="000C3EB4" w:rsidRPr="000C3EB4" w:rsidRDefault="000C3EB4" w:rsidP="000C3EB4">
      <w:pPr>
        <w:rPr>
          <w:b/>
          <w:bCs/>
        </w:rPr>
      </w:pPr>
      <w:r w:rsidRPr="000C3EB4">
        <w:rPr>
          <w:b/>
          <w:bCs/>
        </w:rPr>
        <w:t>4.2 Probe and Contact Model Selection</w:t>
      </w:r>
    </w:p>
    <w:p w14:paraId="35A212D1" w14:textId="77777777" w:rsidR="000C3EB4" w:rsidRPr="000C3EB4" w:rsidRDefault="000C3EB4" w:rsidP="000C3EB4">
      <w:pPr>
        <w:rPr>
          <w:b/>
          <w:bCs/>
        </w:rPr>
      </w:pPr>
      <w:r w:rsidRPr="000C3EB4">
        <w:rPr>
          <w:b/>
          <w:bCs/>
        </w:rPr>
        <w:t>Purpose</w:t>
      </w:r>
    </w:p>
    <w:p w14:paraId="25B89C4B" w14:textId="77777777" w:rsidR="000C3EB4" w:rsidRPr="000C3EB4" w:rsidRDefault="000C3EB4" w:rsidP="000C3EB4">
      <w:r w:rsidRPr="000C3EB4">
        <w:t>Define how modulus contrast is obtained for particle validation.</w:t>
      </w:r>
    </w:p>
    <w:p w14:paraId="36509DD9" w14:textId="77777777" w:rsidR="000C3EB4" w:rsidRPr="000C3EB4" w:rsidRDefault="000C3EB4" w:rsidP="000C3EB4">
      <w:pPr>
        <w:rPr>
          <w:b/>
          <w:bCs/>
        </w:rPr>
      </w:pPr>
      <w:r w:rsidRPr="000C3EB4">
        <w:rPr>
          <w:b/>
          <w:bCs/>
        </w:rPr>
        <w:t>Must Include</w:t>
      </w:r>
    </w:p>
    <w:p w14:paraId="4DC454F0" w14:textId="77777777" w:rsidR="000C3EB4" w:rsidRPr="000C3EB4" w:rsidRDefault="000C3EB4" w:rsidP="000C3EB4">
      <w:pPr>
        <w:numPr>
          <w:ilvl w:val="0"/>
          <w:numId w:val="87"/>
        </w:numPr>
      </w:pPr>
      <w:r w:rsidRPr="000C3EB4">
        <w:t>Tip geometry.</w:t>
      </w:r>
    </w:p>
    <w:p w14:paraId="7FFB637C" w14:textId="77777777" w:rsidR="000C3EB4" w:rsidRPr="000C3EB4" w:rsidRDefault="000C3EB4" w:rsidP="000C3EB4">
      <w:pPr>
        <w:numPr>
          <w:ilvl w:val="0"/>
          <w:numId w:val="87"/>
        </w:numPr>
      </w:pPr>
      <w:r w:rsidRPr="000C3EB4">
        <w:t>Nominal radius.</w:t>
      </w:r>
    </w:p>
    <w:p w14:paraId="6A248641" w14:textId="77777777" w:rsidR="000C3EB4" w:rsidRPr="000C3EB4" w:rsidRDefault="000C3EB4" w:rsidP="000C3EB4">
      <w:pPr>
        <w:numPr>
          <w:ilvl w:val="0"/>
          <w:numId w:val="87"/>
        </w:numPr>
      </w:pPr>
      <w:r w:rsidRPr="000C3EB4">
        <w:t>Selected contact model (Hertz / DMT).</w:t>
      </w:r>
    </w:p>
    <w:p w14:paraId="163F4F59" w14:textId="77777777" w:rsidR="000C3EB4" w:rsidRPr="000C3EB4" w:rsidRDefault="000C3EB4" w:rsidP="000C3EB4">
      <w:pPr>
        <w:numPr>
          <w:ilvl w:val="0"/>
          <w:numId w:val="87"/>
        </w:numPr>
      </w:pPr>
      <w:r w:rsidRPr="000C3EB4">
        <w:t>Justification for model choice for PEGDA-based thermoset.</w:t>
      </w:r>
    </w:p>
    <w:p w14:paraId="15D3B3BF" w14:textId="77777777" w:rsidR="000C3EB4" w:rsidRPr="000C3EB4" w:rsidRDefault="000C3EB4" w:rsidP="000C3EB4">
      <w:r w:rsidRPr="000C3EB4">
        <w:t>Explicitly state:</w:t>
      </w:r>
    </w:p>
    <w:p w14:paraId="75A35284" w14:textId="77777777" w:rsidR="000C3EB4" w:rsidRPr="000C3EB4" w:rsidRDefault="000C3EB4" w:rsidP="000C3EB4">
      <w:r w:rsidRPr="000C3EB4">
        <w:t>In Stage 1, modulus contrast is used solely to distinguish silica particles from polymer matrix and fracture artifacts. Interphase gradients are not extracted in this stage.</w:t>
      </w:r>
    </w:p>
    <w:p w14:paraId="725CBB1B" w14:textId="173D037A" w:rsidR="000C3EB4" w:rsidRPr="000C3EB4" w:rsidRDefault="000C3EB4" w:rsidP="000C3EB4">
      <w:r w:rsidRPr="000C3EB4">
        <w:t>That sentence must exist.</w:t>
      </w:r>
    </w:p>
    <w:p w14:paraId="6A82F10B" w14:textId="77777777" w:rsidR="000C3EB4" w:rsidRPr="000C3EB4" w:rsidRDefault="000C3EB4" w:rsidP="000C3EB4">
      <w:pPr>
        <w:rPr>
          <w:b/>
          <w:bCs/>
        </w:rPr>
      </w:pPr>
      <w:r w:rsidRPr="000C3EB4">
        <w:rPr>
          <w:b/>
          <w:bCs/>
        </w:rPr>
        <w:t>4.3 Stage 1 – Survey Mapping Protocol (Particle Detection)</w:t>
      </w:r>
    </w:p>
    <w:p w14:paraId="3C66251D" w14:textId="77777777" w:rsidR="000C3EB4" w:rsidRPr="000C3EB4" w:rsidRDefault="000C3EB4" w:rsidP="000C3EB4">
      <w:r w:rsidRPr="000C3EB4">
        <w:t>This is the core of the chapter.</w:t>
      </w:r>
    </w:p>
    <w:p w14:paraId="35AA9583" w14:textId="77777777" w:rsidR="000C3EB4" w:rsidRPr="000C3EB4" w:rsidRDefault="000C3EB4" w:rsidP="000C3EB4">
      <w:pPr>
        <w:rPr>
          <w:b/>
          <w:bCs/>
        </w:rPr>
      </w:pPr>
      <w:r w:rsidRPr="000C3EB4">
        <w:rPr>
          <w:b/>
          <w:bCs/>
        </w:rPr>
        <w:t>Purpose</w:t>
      </w:r>
    </w:p>
    <w:p w14:paraId="6C36A378" w14:textId="77777777" w:rsidR="000C3EB4" w:rsidRPr="000C3EB4" w:rsidRDefault="000C3EB4" w:rsidP="000C3EB4">
      <w:r w:rsidRPr="000C3EB4">
        <w:t>Acquire statistically meaningful survey maps for particle detection and counting.</w:t>
      </w:r>
    </w:p>
    <w:p w14:paraId="072A2D7B" w14:textId="77777777" w:rsidR="000C3EB4" w:rsidRPr="000C3EB4" w:rsidRDefault="000C3EB4" w:rsidP="000C3EB4">
      <w:pPr>
        <w:rPr>
          <w:b/>
          <w:bCs/>
        </w:rPr>
      </w:pPr>
      <w:r w:rsidRPr="000C3EB4">
        <w:rPr>
          <w:b/>
          <w:bCs/>
        </w:rPr>
        <w:t>Must Define</w:t>
      </w:r>
    </w:p>
    <w:p w14:paraId="781F76F6" w14:textId="77777777" w:rsidR="000C3EB4" w:rsidRPr="000C3EB4" w:rsidRDefault="000C3EB4" w:rsidP="000C3EB4">
      <w:pPr>
        <w:numPr>
          <w:ilvl w:val="0"/>
          <w:numId w:val="88"/>
        </w:numPr>
      </w:pPr>
      <w:r w:rsidRPr="000C3EB4">
        <w:t>Scan size (µm × µm).</w:t>
      </w:r>
    </w:p>
    <w:p w14:paraId="6A23ACCE" w14:textId="77777777" w:rsidR="000C3EB4" w:rsidRPr="000C3EB4" w:rsidRDefault="000C3EB4" w:rsidP="000C3EB4">
      <w:pPr>
        <w:numPr>
          <w:ilvl w:val="0"/>
          <w:numId w:val="88"/>
        </w:numPr>
      </w:pPr>
      <w:r w:rsidRPr="000C3EB4">
        <w:t>Pixel resolution (e.g., 512 × 512).</w:t>
      </w:r>
    </w:p>
    <w:p w14:paraId="75A95B56" w14:textId="77777777" w:rsidR="000C3EB4" w:rsidRPr="000C3EB4" w:rsidRDefault="000C3EB4" w:rsidP="000C3EB4">
      <w:pPr>
        <w:numPr>
          <w:ilvl w:val="0"/>
          <w:numId w:val="88"/>
        </w:numPr>
      </w:pPr>
      <w:r w:rsidRPr="000C3EB4">
        <w:t>Lateral resolution (nm/pixel).</w:t>
      </w:r>
    </w:p>
    <w:p w14:paraId="7D21DFC9" w14:textId="77777777" w:rsidR="000C3EB4" w:rsidRPr="000C3EB4" w:rsidRDefault="000C3EB4" w:rsidP="000C3EB4">
      <w:pPr>
        <w:numPr>
          <w:ilvl w:val="0"/>
          <w:numId w:val="88"/>
        </w:numPr>
      </w:pPr>
      <w:r w:rsidRPr="000C3EB4">
        <w:t>Indentation setpoint force.</w:t>
      </w:r>
    </w:p>
    <w:p w14:paraId="17931171" w14:textId="77777777" w:rsidR="000C3EB4" w:rsidRPr="000C3EB4" w:rsidRDefault="000C3EB4" w:rsidP="000C3EB4">
      <w:pPr>
        <w:numPr>
          <w:ilvl w:val="0"/>
          <w:numId w:val="88"/>
        </w:numPr>
      </w:pPr>
      <w:r w:rsidRPr="000C3EB4">
        <w:lastRenderedPageBreak/>
        <w:t>Maximum indentation depth.</w:t>
      </w:r>
    </w:p>
    <w:p w14:paraId="0010D36D" w14:textId="77777777" w:rsidR="000C3EB4" w:rsidRPr="000C3EB4" w:rsidRDefault="000C3EB4" w:rsidP="000C3EB4">
      <w:pPr>
        <w:numPr>
          <w:ilvl w:val="0"/>
          <w:numId w:val="88"/>
        </w:numPr>
      </w:pPr>
      <w:r w:rsidRPr="000C3EB4">
        <w:t>Scan rate.</w:t>
      </w:r>
    </w:p>
    <w:p w14:paraId="208BB8FE" w14:textId="77777777" w:rsidR="000C3EB4" w:rsidRPr="000C3EB4" w:rsidRDefault="000C3EB4" w:rsidP="000C3EB4">
      <w:pPr>
        <w:rPr>
          <w:b/>
          <w:bCs/>
        </w:rPr>
      </w:pPr>
      <w:r w:rsidRPr="000C3EB4">
        <w:rPr>
          <w:b/>
          <w:bCs/>
        </w:rPr>
        <w:t>Must State</w:t>
      </w:r>
    </w:p>
    <w:p w14:paraId="2B44AB30" w14:textId="77777777" w:rsidR="000C3EB4" w:rsidRPr="000C3EB4" w:rsidRDefault="000C3EB4" w:rsidP="000C3EB4">
      <w:pPr>
        <w:numPr>
          <w:ilvl w:val="0"/>
          <w:numId w:val="89"/>
        </w:numPr>
      </w:pPr>
      <w:r w:rsidRPr="000C3EB4">
        <w:t>Survey maps prioritize area coverage over maximum resolution.</w:t>
      </w:r>
    </w:p>
    <w:p w14:paraId="0468196C" w14:textId="77777777" w:rsidR="000C3EB4" w:rsidRPr="000C3EB4" w:rsidRDefault="000C3EB4" w:rsidP="000C3EB4">
      <w:pPr>
        <w:numPr>
          <w:ilvl w:val="0"/>
          <w:numId w:val="89"/>
        </w:numPr>
      </w:pPr>
      <w:r w:rsidRPr="000C3EB4">
        <w:t>Scan size is selected to capture multiple particles per field.</w:t>
      </w:r>
    </w:p>
    <w:p w14:paraId="28A3F491" w14:textId="77777777" w:rsidR="000C3EB4" w:rsidRPr="000C3EB4" w:rsidRDefault="000C3EB4" w:rsidP="000C3EB4">
      <w:pPr>
        <w:numPr>
          <w:ilvl w:val="0"/>
          <w:numId w:val="89"/>
        </w:numPr>
      </w:pPr>
      <w:r w:rsidRPr="000C3EB4">
        <w:t>Multiple spatially separated regions per sample are scanned.</w:t>
      </w:r>
    </w:p>
    <w:p w14:paraId="34EA1839" w14:textId="77777777" w:rsidR="000C3EB4" w:rsidRPr="000C3EB4" w:rsidRDefault="000C3EB4" w:rsidP="000C3EB4">
      <w:pPr>
        <w:rPr>
          <w:b/>
          <w:bCs/>
        </w:rPr>
      </w:pPr>
      <w:r w:rsidRPr="000C3EB4">
        <w:rPr>
          <w:b/>
          <w:bCs/>
        </w:rPr>
        <w:t>Must Include</w:t>
      </w:r>
    </w:p>
    <w:p w14:paraId="13B0095E" w14:textId="77777777" w:rsidR="000C3EB4" w:rsidRPr="000C3EB4" w:rsidRDefault="000C3EB4" w:rsidP="000C3EB4">
      <w:pPr>
        <w:numPr>
          <w:ilvl w:val="0"/>
          <w:numId w:val="90"/>
        </w:numPr>
      </w:pPr>
      <w:r w:rsidRPr="000C3EB4">
        <w:t>Minimum number of maps targeted per formulation (initial target).</w:t>
      </w:r>
    </w:p>
    <w:p w14:paraId="636419A3" w14:textId="77777777" w:rsidR="000C3EB4" w:rsidRPr="000C3EB4" w:rsidRDefault="000C3EB4" w:rsidP="000C3EB4">
      <w:pPr>
        <w:numPr>
          <w:ilvl w:val="0"/>
          <w:numId w:val="90"/>
        </w:numPr>
      </w:pPr>
      <w:r w:rsidRPr="000C3EB4">
        <w:t>Sampling distribution strategy across fracture surface (randomized or grid-based).</w:t>
      </w:r>
    </w:p>
    <w:p w14:paraId="12386ECA" w14:textId="77777777" w:rsidR="000C3EB4" w:rsidRPr="000C3EB4" w:rsidRDefault="000C3EB4" w:rsidP="000C3EB4">
      <w:pPr>
        <w:numPr>
          <w:ilvl w:val="0"/>
          <w:numId w:val="90"/>
        </w:numPr>
      </w:pPr>
      <w:r w:rsidRPr="000C3EB4">
        <w:t>Whether forward/backward scans are retained.</w:t>
      </w:r>
    </w:p>
    <w:p w14:paraId="65409288" w14:textId="5E223371" w:rsidR="000C3EB4" w:rsidRPr="000C3EB4" w:rsidRDefault="000C3EB4" w:rsidP="000C3EB4">
      <w:r w:rsidRPr="000C3EB4">
        <w:t>No particle isolation yet.</w:t>
      </w:r>
      <w:r w:rsidRPr="000C3EB4">
        <w:br/>
        <w:t>No interphase gradients.</w:t>
      </w:r>
      <w:r w:rsidRPr="000C3EB4">
        <w:br/>
        <w:t>No modeling language.</w:t>
      </w:r>
    </w:p>
    <w:p w14:paraId="79424A90" w14:textId="77777777" w:rsidR="000C3EB4" w:rsidRPr="000C3EB4" w:rsidRDefault="000C3EB4" w:rsidP="000C3EB4">
      <w:pPr>
        <w:rPr>
          <w:b/>
          <w:bCs/>
        </w:rPr>
      </w:pPr>
      <w:r w:rsidRPr="000C3EB4">
        <w:rPr>
          <w:b/>
          <w:bCs/>
        </w:rPr>
        <w:t>4.4 Particle Identification During Acquisition</w:t>
      </w:r>
    </w:p>
    <w:p w14:paraId="7F336A5F" w14:textId="77777777" w:rsidR="000C3EB4" w:rsidRPr="000C3EB4" w:rsidRDefault="000C3EB4" w:rsidP="000C3EB4">
      <w:pPr>
        <w:rPr>
          <w:b/>
          <w:bCs/>
        </w:rPr>
      </w:pPr>
      <w:r w:rsidRPr="000C3EB4">
        <w:rPr>
          <w:b/>
          <w:bCs/>
        </w:rPr>
        <w:t>Purpose</w:t>
      </w:r>
    </w:p>
    <w:p w14:paraId="7284CCA6" w14:textId="77777777" w:rsidR="000C3EB4" w:rsidRPr="000C3EB4" w:rsidRDefault="000C3EB4" w:rsidP="000C3EB4">
      <w:r w:rsidRPr="000C3EB4">
        <w:t>Define real-time criteria used to identify candidate particles.</w:t>
      </w:r>
    </w:p>
    <w:p w14:paraId="6BABEC2C" w14:textId="77777777" w:rsidR="000C3EB4" w:rsidRPr="000C3EB4" w:rsidRDefault="000C3EB4" w:rsidP="000C3EB4">
      <w:pPr>
        <w:rPr>
          <w:b/>
          <w:bCs/>
        </w:rPr>
      </w:pPr>
      <w:r w:rsidRPr="000C3EB4">
        <w:rPr>
          <w:b/>
          <w:bCs/>
        </w:rPr>
        <w:t>Must Include</w:t>
      </w:r>
    </w:p>
    <w:p w14:paraId="3D90352B" w14:textId="77777777" w:rsidR="000C3EB4" w:rsidRPr="000C3EB4" w:rsidRDefault="000C3EB4" w:rsidP="000C3EB4">
      <w:r w:rsidRPr="000C3EB4">
        <w:t>Particles must satisfy:</w:t>
      </w:r>
    </w:p>
    <w:p w14:paraId="60547CB9" w14:textId="77777777" w:rsidR="000C3EB4" w:rsidRPr="000C3EB4" w:rsidRDefault="000C3EB4" w:rsidP="000C3EB4">
      <w:pPr>
        <w:numPr>
          <w:ilvl w:val="0"/>
          <w:numId w:val="91"/>
        </w:numPr>
      </w:pPr>
      <w:r w:rsidRPr="000C3EB4">
        <w:t>Diameter within defined bounds (numeric threshold).</w:t>
      </w:r>
    </w:p>
    <w:p w14:paraId="2441B7B3" w14:textId="77777777" w:rsidR="000C3EB4" w:rsidRPr="000C3EB4" w:rsidRDefault="000C3EB4" w:rsidP="000C3EB4">
      <w:pPr>
        <w:numPr>
          <w:ilvl w:val="0"/>
          <w:numId w:val="91"/>
        </w:numPr>
      </w:pPr>
      <w:r w:rsidRPr="000C3EB4">
        <w:t xml:space="preserve">Modulus contrast </w:t>
      </w:r>
      <w:proofErr w:type="gramStart"/>
      <w:r w:rsidRPr="000C3EB4">
        <w:t>consistent</w:t>
      </w:r>
      <w:proofErr w:type="gramEnd"/>
      <w:r w:rsidRPr="000C3EB4">
        <w:t xml:space="preserve"> with silica.</w:t>
      </w:r>
    </w:p>
    <w:p w14:paraId="0831167D" w14:textId="77777777" w:rsidR="000C3EB4" w:rsidRPr="000C3EB4" w:rsidRDefault="000C3EB4" w:rsidP="000C3EB4">
      <w:pPr>
        <w:numPr>
          <w:ilvl w:val="0"/>
          <w:numId w:val="91"/>
        </w:numPr>
      </w:pPr>
      <w:r w:rsidRPr="000C3EB4">
        <w:t>Geometric shape consistent with spherical inclusion.</w:t>
      </w:r>
    </w:p>
    <w:p w14:paraId="5E385F53" w14:textId="77777777" w:rsidR="000C3EB4" w:rsidRPr="000C3EB4" w:rsidRDefault="000C3EB4" w:rsidP="000C3EB4">
      <w:pPr>
        <w:numPr>
          <w:ilvl w:val="0"/>
          <w:numId w:val="91"/>
        </w:numPr>
      </w:pPr>
      <w:r w:rsidRPr="000C3EB4">
        <w:t>Not fracture debris or pull-out void.</w:t>
      </w:r>
    </w:p>
    <w:p w14:paraId="33ADC98C" w14:textId="77777777" w:rsidR="000C3EB4" w:rsidRPr="000C3EB4" w:rsidRDefault="000C3EB4" w:rsidP="000C3EB4">
      <w:r w:rsidRPr="000C3EB4">
        <w:t>Explicitly state:</w:t>
      </w:r>
    </w:p>
    <w:p w14:paraId="2D19C3E5" w14:textId="77777777" w:rsidR="000C3EB4" w:rsidRPr="000C3EB4" w:rsidRDefault="000C3EB4" w:rsidP="000C3EB4">
      <w:pPr>
        <w:numPr>
          <w:ilvl w:val="0"/>
          <w:numId w:val="92"/>
        </w:numPr>
      </w:pPr>
      <w:r w:rsidRPr="000C3EB4">
        <w:t>Topography and modulus channels are used jointly.</w:t>
      </w:r>
    </w:p>
    <w:p w14:paraId="507CFF55" w14:textId="77777777" w:rsidR="000C3EB4" w:rsidRPr="000C3EB4" w:rsidRDefault="000C3EB4" w:rsidP="000C3EB4">
      <w:pPr>
        <w:numPr>
          <w:ilvl w:val="0"/>
          <w:numId w:val="92"/>
        </w:numPr>
      </w:pPr>
      <w:r w:rsidRPr="000C3EB4">
        <w:t>Ambiguous features are excluded at acquisition stage.</w:t>
      </w:r>
    </w:p>
    <w:p w14:paraId="7C8C2916" w14:textId="446C7113" w:rsidR="000C3EB4" w:rsidRPr="000C3EB4" w:rsidRDefault="000C3EB4" w:rsidP="000C3EB4">
      <w:r w:rsidRPr="000C3EB4">
        <w:t>Isolation is not yet enforced here — only detection.</w:t>
      </w:r>
    </w:p>
    <w:p w14:paraId="28113E75" w14:textId="77777777" w:rsidR="000C3EB4" w:rsidRPr="000C3EB4" w:rsidRDefault="000C3EB4" w:rsidP="000C3EB4">
      <w:pPr>
        <w:rPr>
          <w:b/>
          <w:bCs/>
        </w:rPr>
      </w:pPr>
      <w:r w:rsidRPr="000C3EB4">
        <w:rPr>
          <w:b/>
          <w:bCs/>
        </w:rPr>
        <w:t>4.5 Data Volume Targeting</w:t>
      </w:r>
    </w:p>
    <w:p w14:paraId="3895E5F2" w14:textId="77777777" w:rsidR="000C3EB4" w:rsidRPr="000C3EB4" w:rsidRDefault="000C3EB4" w:rsidP="000C3EB4">
      <w:pPr>
        <w:rPr>
          <w:b/>
          <w:bCs/>
        </w:rPr>
      </w:pPr>
      <w:r w:rsidRPr="000C3EB4">
        <w:rPr>
          <w:b/>
          <w:bCs/>
        </w:rPr>
        <w:lastRenderedPageBreak/>
        <w:t>Purpose</w:t>
      </w:r>
    </w:p>
    <w:p w14:paraId="69A34DC7" w14:textId="77777777" w:rsidR="000C3EB4" w:rsidRPr="000C3EB4" w:rsidRDefault="000C3EB4" w:rsidP="000C3EB4">
      <w:r w:rsidRPr="000C3EB4">
        <w:t>Define acquisition stopping logic for Stage 1.</w:t>
      </w:r>
    </w:p>
    <w:p w14:paraId="38EBB578" w14:textId="77777777" w:rsidR="000C3EB4" w:rsidRPr="000C3EB4" w:rsidRDefault="000C3EB4" w:rsidP="000C3EB4">
      <w:pPr>
        <w:rPr>
          <w:b/>
          <w:bCs/>
        </w:rPr>
      </w:pPr>
      <w:r w:rsidRPr="000C3EB4">
        <w:rPr>
          <w:b/>
          <w:bCs/>
        </w:rPr>
        <w:t>Must Include</w:t>
      </w:r>
    </w:p>
    <w:p w14:paraId="459D7ED5" w14:textId="77777777" w:rsidR="000C3EB4" w:rsidRPr="000C3EB4" w:rsidRDefault="000C3EB4" w:rsidP="000C3EB4">
      <w:pPr>
        <w:numPr>
          <w:ilvl w:val="0"/>
          <w:numId w:val="93"/>
        </w:numPr>
      </w:pPr>
      <w:r w:rsidRPr="000C3EB4">
        <w:t>Initial scan count per formulation.</w:t>
      </w:r>
    </w:p>
    <w:p w14:paraId="46177ABC" w14:textId="77777777" w:rsidR="000C3EB4" w:rsidRPr="000C3EB4" w:rsidRDefault="000C3EB4" w:rsidP="000C3EB4">
      <w:pPr>
        <w:numPr>
          <w:ilvl w:val="0"/>
          <w:numId w:val="93"/>
        </w:numPr>
      </w:pPr>
      <w:r w:rsidRPr="000C3EB4">
        <w:t>Condition to continue scanning (insufficient particle frequency).</w:t>
      </w:r>
    </w:p>
    <w:p w14:paraId="0DCC5178" w14:textId="77777777" w:rsidR="000C3EB4" w:rsidRPr="000C3EB4" w:rsidRDefault="000C3EB4" w:rsidP="000C3EB4">
      <w:pPr>
        <w:numPr>
          <w:ilvl w:val="0"/>
          <w:numId w:val="93"/>
        </w:numPr>
      </w:pPr>
      <w:r w:rsidRPr="000C3EB4">
        <w:t>Condition to stop (sufficient data for statistical evaluation).</w:t>
      </w:r>
    </w:p>
    <w:p w14:paraId="725E33E5" w14:textId="77777777" w:rsidR="000C3EB4" w:rsidRPr="000C3EB4" w:rsidRDefault="000C3EB4" w:rsidP="000C3EB4">
      <w:r w:rsidRPr="000C3EB4">
        <w:t>Explicitly state:</w:t>
      </w:r>
    </w:p>
    <w:p w14:paraId="63576A3C" w14:textId="398FB374" w:rsidR="000C3EB4" w:rsidRPr="000C3EB4" w:rsidRDefault="000C3EB4" w:rsidP="000C3EB4">
      <w:r w:rsidRPr="000C3EB4">
        <w:t xml:space="preserve">Acquisition continues until sufficient data </w:t>
      </w:r>
      <w:proofErr w:type="gramStart"/>
      <w:r w:rsidRPr="000C3EB4">
        <w:t>exist</w:t>
      </w:r>
      <w:proofErr w:type="gramEnd"/>
      <w:r w:rsidRPr="000C3EB4">
        <w:t xml:space="preserve"> to compute particle frequency statistics and isolation probability (defined in Chapter 5).</w:t>
      </w:r>
    </w:p>
    <w:p w14:paraId="2B93786F" w14:textId="77777777" w:rsidR="000C3EB4" w:rsidRPr="000C3EB4" w:rsidRDefault="000C3EB4" w:rsidP="000C3EB4">
      <w:pPr>
        <w:rPr>
          <w:b/>
          <w:bCs/>
        </w:rPr>
      </w:pPr>
      <w:r w:rsidRPr="000C3EB4">
        <w:rPr>
          <w:b/>
          <w:bCs/>
        </w:rPr>
        <w:t>4.6 Stage 2 – High-Resolution Interphase Scans (Conditional)</w:t>
      </w:r>
    </w:p>
    <w:p w14:paraId="537FFEBC" w14:textId="77777777" w:rsidR="000C3EB4" w:rsidRPr="000C3EB4" w:rsidRDefault="000C3EB4" w:rsidP="000C3EB4">
      <w:r w:rsidRPr="000C3EB4">
        <w:t>This section must be short.</w:t>
      </w:r>
    </w:p>
    <w:p w14:paraId="705C45EA" w14:textId="77777777" w:rsidR="000C3EB4" w:rsidRPr="000C3EB4" w:rsidRDefault="000C3EB4" w:rsidP="000C3EB4">
      <w:pPr>
        <w:rPr>
          <w:b/>
          <w:bCs/>
        </w:rPr>
      </w:pPr>
      <w:r w:rsidRPr="000C3EB4">
        <w:rPr>
          <w:b/>
          <w:bCs/>
        </w:rPr>
        <w:t>Must State</w:t>
      </w:r>
    </w:p>
    <w:p w14:paraId="1EF31720" w14:textId="77777777" w:rsidR="000C3EB4" w:rsidRPr="000C3EB4" w:rsidRDefault="000C3EB4" w:rsidP="000C3EB4">
      <w:pPr>
        <w:numPr>
          <w:ilvl w:val="0"/>
          <w:numId w:val="94"/>
        </w:numPr>
      </w:pPr>
      <w:r w:rsidRPr="000C3EB4">
        <w:t>Stage 2 scans are only performed after Stage 1 statistical feasibility is established.</w:t>
      </w:r>
    </w:p>
    <w:p w14:paraId="6ECAD680" w14:textId="77777777" w:rsidR="000C3EB4" w:rsidRPr="000C3EB4" w:rsidRDefault="000C3EB4" w:rsidP="000C3EB4">
      <w:pPr>
        <w:numPr>
          <w:ilvl w:val="0"/>
          <w:numId w:val="94"/>
        </w:numPr>
      </w:pPr>
      <w:r w:rsidRPr="000C3EB4">
        <w:t>Stage 2 uses reduced scan size and increased resolution.</w:t>
      </w:r>
    </w:p>
    <w:p w14:paraId="7693EF52" w14:textId="77777777" w:rsidR="000C3EB4" w:rsidRPr="000C3EB4" w:rsidRDefault="000C3EB4" w:rsidP="000C3EB4">
      <w:pPr>
        <w:numPr>
          <w:ilvl w:val="0"/>
          <w:numId w:val="94"/>
        </w:numPr>
      </w:pPr>
      <w:r w:rsidRPr="000C3EB4">
        <w:t xml:space="preserve">Stage 2 targets </w:t>
      </w:r>
      <w:proofErr w:type="gramStart"/>
      <w:r w:rsidRPr="000C3EB4">
        <w:t>isolated</w:t>
      </w:r>
      <w:proofErr w:type="gramEnd"/>
      <w:r w:rsidRPr="000C3EB4">
        <w:t xml:space="preserve"> particles only.</w:t>
      </w:r>
    </w:p>
    <w:p w14:paraId="57AC8431" w14:textId="456377E7" w:rsidR="000C3EB4" w:rsidRPr="000C3EB4" w:rsidRDefault="000C3EB4" w:rsidP="000C3EB4">
      <w:r w:rsidRPr="000C3EB4">
        <w:t>No further detail.</w:t>
      </w:r>
      <w:r w:rsidRPr="000C3EB4">
        <w:br/>
        <w:t>Chapter 5 determines whether Stage 2 is justified.</w:t>
      </w:r>
    </w:p>
    <w:p w14:paraId="105825DE" w14:textId="77777777" w:rsidR="000C3EB4" w:rsidRPr="000C3EB4" w:rsidRDefault="000C3EB4" w:rsidP="000C3EB4">
      <w:pPr>
        <w:rPr>
          <w:b/>
          <w:bCs/>
        </w:rPr>
      </w:pPr>
      <w:r w:rsidRPr="000C3EB4">
        <w:rPr>
          <w:b/>
          <w:bCs/>
        </w:rPr>
        <w:t>End of Chapter 4</w:t>
      </w:r>
    </w:p>
    <w:p w14:paraId="20B175DD" w14:textId="77777777" w:rsidR="000C3EB4" w:rsidRPr="000C3EB4" w:rsidRDefault="000C3EB4" w:rsidP="000C3EB4">
      <w:r w:rsidRPr="000C3EB4">
        <w:t>Conclude with:</w:t>
      </w:r>
    </w:p>
    <w:p w14:paraId="53036C50" w14:textId="77777777" w:rsidR="000C3EB4" w:rsidRPr="000C3EB4" w:rsidRDefault="000C3EB4" w:rsidP="000C3EB4">
      <w:pPr>
        <w:numPr>
          <w:ilvl w:val="0"/>
          <w:numId w:val="95"/>
        </w:numPr>
      </w:pPr>
      <w:r w:rsidRPr="000C3EB4">
        <w:t>Stage 1 acquisition focuses on particle presence and frequency.</w:t>
      </w:r>
    </w:p>
    <w:p w14:paraId="455F0869" w14:textId="77777777" w:rsidR="000C3EB4" w:rsidRPr="000C3EB4" w:rsidRDefault="000C3EB4" w:rsidP="000C3EB4">
      <w:pPr>
        <w:numPr>
          <w:ilvl w:val="0"/>
          <w:numId w:val="95"/>
        </w:numPr>
      </w:pPr>
      <w:r w:rsidRPr="000C3EB4">
        <w:t>Modulus is used for material validation only.</w:t>
      </w:r>
    </w:p>
    <w:p w14:paraId="69D28BB1" w14:textId="77777777" w:rsidR="000C3EB4" w:rsidRPr="000C3EB4" w:rsidRDefault="000C3EB4" w:rsidP="000C3EB4">
      <w:pPr>
        <w:numPr>
          <w:ilvl w:val="0"/>
          <w:numId w:val="95"/>
        </w:numPr>
      </w:pPr>
      <w:r w:rsidRPr="000C3EB4">
        <w:t>Data volume is driven by statistical requirements.</w:t>
      </w:r>
    </w:p>
    <w:p w14:paraId="4D46068D" w14:textId="77777777" w:rsidR="000C3EB4" w:rsidRPr="000C3EB4" w:rsidRDefault="000C3EB4" w:rsidP="000C3EB4">
      <w:pPr>
        <w:numPr>
          <w:ilvl w:val="0"/>
          <w:numId w:val="95"/>
        </w:numPr>
      </w:pPr>
      <w:r w:rsidRPr="000C3EB4">
        <w:t>Interphase interrogation is conditional on Stage 1 results.</w:t>
      </w:r>
    </w:p>
    <w:p w14:paraId="48217B2E" w14:textId="77777777" w:rsidR="000C3EB4" w:rsidRPr="000C3EB4" w:rsidRDefault="000C3EB4" w:rsidP="000C3EB4">
      <w:pPr>
        <w:rPr>
          <w:b/>
          <w:bCs/>
        </w:rPr>
      </w:pPr>
      <w:r w:rsidRPr="000C3EB4">
        <w:rPr>
          <w:b/>
          <w:bCs/>
        </w:rPr>
        <w:t>CHAPTER 5</w:t>
      </w:r>
    </w:p>
    <w:p w14:paraId="477F721F" w14:textId="77777777" w:rsidR="000C3EB4" w:rsidRPr="000C3EB4" w:rsidRDefault="000C3EB4" w:rsidP="000C3EB4">
      <w:pPr>
        <w:rPr>
          <w:b/>
          <w:bCs/>
        </w:rPr>
      </w:pPr>
      <w:r w:rsidRPr="000C3EB4">
        <w:rPr>
          <w:b/>
          <w:bCs/>
        </w:rPr>
        <w:t>Statistical Validation Framework for Particle Presence and Feasibility</w:t>
      </w:r>
    </w:p>
    <w:p w14:paraId="7F49E401" w14:textId="77777777" w:rsidR="000C3EB4" w:rsidRPr="000C3EB4" w:rsidRDefault="000C3EB4" w:rsidP="000C3EB4">
      <w:r w:rsidRPr="000C3EB4">
        <w:rPr>
          <w:b/>
          <w:bCs/>
        </w:rPr>
        <w:t>Purpose of Chapter 5</w:t>
      </w:r>
    </w:p>
    <w:p w14:paraId="50BCE4E9" w14:textId="77777777" w:rsidR="000C3EB4" w:rsidRPr="000C3EB4" w:rsidRDefault="000C3EB4" w:rsidP="000C3EB4">
      <w:r w:rsidRPr="000C3EB4">
        <w:lastRenderedPageBreak/>
        <w:t xml:space="preserve">Define the statistical framework used to determine whether fracture surfaces contain </w:t>
      </w:r>
      <w:proofErr w:type="gramStart"/>
      <w:r w:rsidRPr="000C3EB4">
        <w:t>a sufficient number of</w:t>
      </w:r>
      <w:proofErr w:type="gramEnd"/>
      <w:r w:rsidRPr="000C3EB4">
        <w:t xml:space="preserve"> isolated </w:t>
      </w:r>
      <w:proofErr w:type="spellStart"/>
      <w:r w:rsidRPr="000C3EB4">
        <w:t>SiNPs</w:t>
      </w:r>
      <w:proofErr w:type="spellEnd"/>
      <w:r w:rsidRPr="000C3EB4">
        <w:t xml:space="preserve"> to justify high-resolution interphase interrogation.</w:t>
      </w:r>
    </w:p>
    <w:p w14:paraId="79A6A3DF" w14:textId="77777777" w:rsidR="000C3EB4" w:rsidRPr="000C3EB4" w:rsidRDefault="000C3EB4" w:rsidP="000C3EB4">
      <w:r w:rsidRPr="000C3EB4">
        <w:t>This chapter answers one question:</w:t>
      </w:r>
    </w:p>
    <w:p w14:paraId="08E98B11" w14:textId="77777777" w:rsidR="000C3EB4" w:rsidRPr="000C3EB4" w:rsidRDefault="000C3EB4" w:rsidP="000C3EB4">
      <w:r w:rsidRPr="000C3EB4">
        <w:t>Are there enough statistically representative, isolated particles to proceed to Stage 2?</w:t>
      </w:r>
    </w:p>
    <w:p w14:paraId="51187495" w14:textId="1BD545CA" w:rsidR="000C3EB4" w:rsidRPr="000C3EB4" w:rsidRDefault="000C3EB4" w:rsidP="000C3EB4">
      <w:r w:rsidRPr="000C3EB4">
        <w:t>This chapter does not extract interphase gradients.</w:t>
      </w:r>
    </w:p>
    <w:p w14:paraId="323D63CE" w14:textId="77777777" w:rsidR="000C3EB4" w:rsidRPr="000C3EB4" w:rsidRDefault="000C3EB4" w:rsidP="000C3EB4">
      <w:pPr>
        <w:rPr>
          <w:b/>
          <w:bCs/>
        </w:rPr>
      </w:pPr>
      <w:r w:rsidRPr="000C3EB4">
        <w:rPr>
          <w:b/>
          <w:bCs/>
        </w:rPr>
        <w:t>5.1 Data Organization and Preprocessing</w:t>
      </w:r>
    </w:p>
    <w:p w14:paraId="782AA0FC" w14:textId="77777777" w:rsidR="000C3EB4" w:rsidRPr="000C3EB4" w:rsidRDefault="000C3EB4" w:rsidP="000C3EB4">
      <w:pPr>
        <w:rPr>
          <w:b/>
          <w:bCs/>
        </w:rPr>
      </w:pPr>
      <w:r w:rsidRPr="000C3EB4">
        <w:rPr>
          <w:b/>
          <w:bCs/>
        </w:rPr>
        <w:t>Must Include</w:t>
      </w:r>
    </w:p>
    <w:p w14:paraId="166EEADF" w14:textId="77777777" w:rsidR="000C3EB4" w:rsidRPr="000C3EB4" w:rsidRDefault="000C3EB4" w:rsidP="000C3EB4">
      <w:pPr>
        <w:numPr>
          <w:ilvl w:val="0"/>
          <w:numId w:val="96"/>
        </w:numPr>
      </w:pPr>
      <w:r w:rsidRPr="000C3EB4">
        <w:t>Channels imported.</w:t>
      </w:r>
    </w:p>
    <w:p w14:paraId="38352249" w14:textId="77777777" w:rsidR="000C3EB4" w:rsidRPr="000C3EB4" w:rsidRDefault="000C3EB4" w:rsidP="000C3EB4">
      <w:pPr>
        <w:numPr>
          <w:ilvl w:val="0"/>
          <w:numId w:val="96"/>
        </w:numPr>
      </w:pPr>
      <w:r w:rsidRPr="000C3EB4">
        <w:t>Plane leveling procedure.</w:t>
      </w:r>
    </w:p>
    <w:p w14:paraId="697129FA" w14:textId="77777777" w:rsidR="000C3EB4" w:rsidRPr="000C3EB4" w:rsidRDefault="000C3EB4" w:rsidP="000C3EB4">
      <w:pPr>
        <w:numPr>
          <w:ilvl w:val="0"/>
          <w:numId w:val="96"/>
        </w:numPr>
      </w:pPr>
      <w:r w:rsidRPr="000C3EB4">
        <w:t>Row correction.</w:t>
      </w:r>
    </w:p>
    <w:p w14:paraId="35644565" w14:textId="77777777" w:rsidR="000C3EB4" w:rsidRPr="000C3EB4" w:rsidRDefault="000C3EB4" w:rsidP="000C3EB4">
      <w:pPr>
        <w:numPr>
          <w:ilvl w:val="0"/>
          <w:numId w:val="96"/>
        </w:numPr>
      </w:pPr>
      <w:r w:rsidRPr="000C3EB4">
        <w:t xml:space="preserve">Masking workflow in </w:t>
      </w:r>
      <w:proofErr w:type="spellStart"/>
      <w:r w:rsidRPr="000C3EB4">
        <w:t>Gwyddion</w:t>
      </w:r>
      <w:proofErr w:type="spellEnd"/>
      <w:r w:rsidRPr="000C3EB4">
        <w:t>.</w:t>
      </w:r>
    </w:p>
    <w:p w14:paraId="62C70AE8" w14:textId="77777777" w:rsidR="000C3EB4" w:rsidRPr="000C3EB4" w:rsidRDefault="000C3EB4" w:rsidP="000C3EB4">
      <w:pPr>
        <w:numPr>
          <w:ilvl w:val="0"/>
          <w:numId w:val="96"/>
        </w:numPr>
      </w:pPr>
      <w:r w:rsidRPr="000C3EB4">
        <w:t>Export format.</w:t>
      </w:r>
    </w:p>
    <w:p w14:paraId="08FA509C" w14:textId="77777777" w:rsidR="000C3EB4" w:rsidRPr="000C3EB4" w:rsidRDefault="000C3EB4" w:rsidP="000C3EB4">
      <w:pPr>
        <w:numPr>
          <w:ilvl w:val="0"/>
          <w:numId w:val="96"/>
        </w:numPr>
      </w:pPr>
      <w:r w:rsidRPr="000C3EB4">
        <w:t>Python aggregation workflow.</w:t>
      </w:r>
    </w:p>
    <w:p w14:paraId="05F31A7C" w14:textId="77777777" w:rsidR="000C3EB4" w:rsidRPr="000C3EB4" w:rsidRDefault="000C3EB4" w:rsidP="000C3EB4">
      <w:r w:rsidRPr="000C3EB4">
        <w:t>Explicitly state:</w:t>
      </w:r>
    </w:p>
    <w:p w14:paraId="5A4BC829" w14:textId="77777777" w:rsidR="000C3EB4" w:rsidRPr="000C3EB4" w:rsidRDefault="000C3EB4" w:rsidP="000C3EB4">
      <w:pPr>
        <w:numPr>
          <w:ilvl w:val="0"/>
          <w:numId w:val="97"/>
        </w:numPr>
      </w:pPr>
      <w:r w:rsidRPr="000C3EB4">
        <w:t>Raw data are preserved.</w:t>
      </w:r>
    </w:p>
    <w:p w14:paraId="284AA0D1" w14:textId="77777777" w:rsidR="000C3EB4" w:rsidRPr="000C3EB4" w:rsidRDefault="000C3EB4" w:rsidP="000C3EB4">
      <w:pPr>
        <w:numPr>
          <w:ilvl w:val="0"/>
          <w:numId w:val="97"/>
        </w:numPr>
      </w:pPr>
      <w:r w:rsidRPr="000C3EB4">
        <w:t xml:space="preserve">Masking thresholds </w:t>
      </w:r>
      <w:proofErr w:type="gramStart"/>
      <w:r w:rsidRPr="000C3EB4">
        <w:t>are</w:t>
      </w:r>
      <w:proofErr w:type="gramEnd"/>
      <w:r w:rsidRPr="000C3EB4">
        <w:t xml:space="preserve"> configuration-defined.</w:t>
      </w:r>
    </w:p>
    <w:p w14:paraId="5208362F" w14:textId="77777777" w:rsidR="000C3EB4" w:rsidRPr="000C3EB4" w:rsidRDefault="000C3EB4" w:rsidP="000C3EB4">
      <w:pPr>
        <w:numPr>
          <w:ilvl w:val="0"/>
          <w:numId w:val="97"/>
        </w:numPr>
      </w:pPr>
      <w:r w:rsidRPr="000C3EB4">
        <w:t>All processing steps are reproducible.</w:t>
      </w:r>
    </w:p>
    <w:p w14:paraId="2A4C9D41" w14:textId="274288F6" w:rsidR="000C3EB4" w:rsidRPr="000C3EB4" w:rsidRDefault="000C3EB4" w:rsidP="000C3EB4">
      <w:r w:rsidRPr="000C3EB4">
        <w:t>No statistical interpretation yet.</w:t>
      </w:r>
    </w:p>
    <w:p w14:paraId="58399C08" w14:textId="77777777" w:rsidR="000C3EB4" w:rsidRPr="000C3EB4" w:rsidRDefault="000C3EB4" w:rsidP="000C3EB4">
      <w:pPr>
        <w:rPr>
          <w:b/>
          <w:bCs/>
        </w:rPr>
      </w:pPr>
      <w:r w:rsidRPr="000C3EB4">
        <w:rPr>
          <w:b/>
          <w:bCs/>
        </w:rPr>
        <w:t>5.2 Particle Detection and Counting</w:t>
      </w:r>
    </w:p>
    <w:p w14:paraId="3523BB72" w14:textId="77777777" w:rsidR="000C3EB4" w:rsidRPr="000C3EB4" w:rsidRDefault="000C3EB4" w:rsidP="000C3EB4">
      <w:r w:rsidRPr="000C3EB4">
        <w:t>This is the core of Stage 1.</w:t>
      </w:r>
    </w:p>
    <w:p w14:paraId="36DAC467" w14:textId="77777777" w:rsidR="000C3EB4" w:rsidRPr="000C3EB4" w:rsidRDefault="000C3EB4" w:rsidP="000C3EB4">
      <w:pPr>
        <w:rPr>
          <w:b/>
          <w:bCs/>
        </w:rPr>
      </w:pPr>
      <w:r w:rsidRPr="000C3EB4">
        <w:rPr>
          <w:b/>
          <w:bCs/>
        </w:rPr>
        <w:t>Must Include</w:t>
      </w:r>
    </w:p>
    <w:p w14:paraId="01AD81E8" w14:textId="77777777" w:rsidR="000C3EB4" w:rsidRPr="000C3EB4" w:rsidRDefault="000C3EB4" w:rsidP="000C3EB4">
      <w:r w:rsidRPr="000C3EB4">
        <w:t>For each formulation:</w:t>
      </w:r>
    </w:p>
    <w:p w14:paraId="785D56A1" w14:textId="77777777" w:rsidR="000C3EB4" w:rsidRPr="000C3EB4" w:rsidRDefault="000C3EB4" w:rsidP="000C3EB4">
      <w:pPr>
        <w:numPr>
          <w:ilvl w:val="0"/>
          <w:numId w:val="98"/>
        </w:numPr>
      </w:pPr>
      <w:r w:rsidRPr="000C3EB4">
        <w:t>Total number of maps analyzed.</w:t>
      </w:r>
    </w:p>
    <w:p w14:paraId="2FD144EB" w14:textId="77777777" w:rsidR="000C3EB4" w:rsidRPr="000C3EB4" w:rsidRDefault="000C3EB4" w:rsidP="000C3EB4">
      <w:pPr>
        <w:numPr>
          <w:ilvl w:val="0"/>
          <w:numId w:val="98"/>
        </w:numPr>
      </w:pPr>
      <w:r w:rsidRPr="000C3EB4">
        <w:t>Particle count per map (table format).</w:t>
      </w:r>
    </w:p>
    <w:p w14:paraId="0A4DC178" w14:textId="77777777" w:rsidR="000C3EB4" w:rsidRPr="000C3EB4" w:rsidRDefault="000C3EB4" w:rsidP="000C3EB4">
      <w:pPr>
        <w:numPr>
          <w:ilvl w:val="0"/>
          <w:numId w:val="98"/>
        </w:numPr>
      </w:pPr>
      <w:r w:rsidRPr="000C3EB4">
        <w:t xml:space="preserve">Total </w:t>
      </w:r>
      <w:proofErr w:type="gramStart"/>
      <w:r w:rsidRPr="000C3EB4">
        <w:t>particle</w:t>
      </w:r>
      <w:proofErr w:type="gramEnd"/>
      <w:r w:rsidRPr="000C3EB4">
        <w:t xml:space="preserve"> count across maps.</w:t>
      </w:r>
    </w:p>
    <w:p w14:paraId="6403C0C1" w14:textId="77777777" w:rsidR="000C3EB4" w:rsidRPr="000C3EB4" w:rsidRDefault="000C3EB4" w:rsidP="000C3EB4">
      <w:pPr>
        <w:numPr>
          <w:ilvl w:val="0"/>
          <w:numId w:val="98"/>
        </w:numPr>
      </w:pPr>
      <w:r w:rsidRPr="000C3EB4">
        <w:t>Mean particles per map.</w:t>
      </w:r>
    </w:p>
    <w:p w14:paraId="7F0693BC" w14:textId="77777777" w:rsidR="000C3EB4" w:rsidRPr="000C3EB4" w:rsidRDefault="000C3EB4" w:rsidP="000C3EB4">
      <w:pPr>
        <w:numPr>
          <w:ilvl w:val="0"/>
          <w:numId w:val="98"/>
        </w:numPr>
      </w:pPr>
      <w:r w:rsidRPr="000C3EB4">
        <w:lastRenderedPageBreak/>
        <w:t>Standard deviation.</w:t>
      </w:r>
    </w:p>
    <w:p w14:paraId="3A5E9B84" w14:textId="77777777" w:rsidR="000C3EB4" w:rsidRPr="000C3EB4" w:rsidRDefault="000C3EB4" w:rsidP="000C3EB4">
      <w:pPr>
        <w:numPr>
          <w:ilvl w:val="0"/>
          <w:numId w:val="98"/>
        </w:numPr>
      </w:pPr>
      <w:r w:rsidRPr="000C3EB4">
        <w:t>Minimum per map.</w:t>
      </w:r>
    </w:p>
    <w:p w14:paraId="5A80F97C" w14:textId="77777777" w:rsidR="000C3EB4" w:rsidRPr="000C3EB4" w:rsidRDefault="000C3EB4" w:rsidP="000C3EB4">
      <w:pPr>
        <w:numPr>
          <w:ilvl w:val="0"/>
          <w:numId w:val="98"/>
        </w:numPr>
      </w:pPr>
      <w:r w:rsidRPr="000C3EB4">
        <w:t>Maximum per map.</w:t>
      </w:r>
    </w:p>
    <w:p w14:paraId="20EFDE6B" w14:textId="77777777" w:rsidR="000C3EB4" w:rsidRPr="000C3EB4" w:rsidRDefault="000C3EB4" w:rsidP="000C3EB4">
      <w:pPr>
        <w:numPr>
          <w:ilvl w:val="0"/>
          <w:numId w:val="98"/>
        </w:numPr>
      </w:pPr>
      <w:r w:rsidRPr="000C3EB4">
        <w:t>Histogram of particle count distribution.</w:t>
      </w:r>
    </w:p>
    <w:p w14:paraId="2D347694" w14:textId="77777777" w:rsidR="000C3EB4" w:rsidRPr="000C3EB4" w:rsidRDefault="000C3EB4" w:rsidP="000C3EB4">
      <w:r w:rsidRPr="000C3EB4">
        <w:t>Explicitly state:</w:t>
      </w:r>
    </w:p>
    <w:p w14:paraId="50B5DF16" w14:textId="77777777" w:rsidR="000C3EB4" w:rsidRPr="000C3EB4" w:rsidRDefault="000C3EB4" w:rsidP="000C3EB4">
      <w:pPr>
        <w:numPr>
          <w:ilvl w:val="0"/>
          <w:numId w:val="99"/>
        </w:numPr>
      </w:pPr>
      <w:r w:rsidRPr="000C3EB4">
        <w:t xml:space="preserve">Particle occurrence </w:t>
      </w:r>
      <w:proofErr w:type="gramStart"/>
      <w:r w:rsidRPr="000C3EB4">
        <w:t>treated</w:t>
      </w:r>
      <w:proofErr w:type="gramEnd"/>
      <w:r w:rsidRPr="000C3EB4">
        <w:t xml:space="preserve"> as probabilistic event.</w:t>
      </w:r>
    </w:p>
    <w:p w14:paraId="6C3C283B" w14:textId="77777777" w:rsidR="000C3EB4" w:rsidRPr="000C3EB4" w:rsidRDefault="000C3EB4" w:rsidP="000C3EB4">
      <w:pPr>
        <w:numPr>
          <w:ilvl w:val="0"/>
          <w:numId w:val="99"/>
        </w:numPr>
      </w:pPr>
      <w:r w:rsidRPr="000C3EB4">
        <w:t>Particle detection requires both geometric and modulus validation.</w:t>
      </w:r>
    </w:p>
    <w:p w14:paraId="68ED8E22" w14:textId="24E8A61F" w:rsidR="000C3EB4" w:rsidRPr="000C3EB4" w:rsidRDefault="000C3EB4" w:rsidP="000C3EB4">
      <w:r w:rsidRPr="000C3EB4">
        <w:t>No isolation yet.</w:t>
      </w:r>
    </w:p>
    <w:p w14:paraId="7C72ADE0" w14:textId="77777777" w:rsidR="000C3EB4" w:rsidRPr="000C3EB4" w:rsidRDefault="000C3EB4" w:rsidP="000C3EB4">
      <w:pPr>
        <w:rPr>
          <w:b/>
          <w:bCs/>
        </w:rPr>
      </w:pPr>
      <w:r w:rsidRPr="000C3EB4">
        <w:rPr>
          <w:b/>
          <w:bCs/>
        </w:rPr>
        <w:t>5.3 Particle Diameter Distribution</w:t>
      </w:r>
    </w:p>
    <w:p w14:paraId="5685706C" w14:textId="77777777" w:rsidR="000C3EB4" w:rsidRPr="000C3EB4" w:rsidRDefault="000C3EB4" w:rsidP="000C3EB4">
      <w:pPr>
        <w:rPr>
          <w:b/>
          <w:bCs/>
        </w:rPr>
      </w:pPr>
      <w:r w:rsidRPr="000C3EB4">
        <w:rPr>
          <w:b/>
          <w:bCs/>
        </w:rPr>
        <w:t>Must Include</w:t>
      </w:r>
    </w:p>
    <w:p w14:paraId="5836B76C" w14:textId="77777777" w:rsidR="000C3EB4" w:rsidRPr="000C3EB4" w:rsidRDefault="000C3EB4" w:rsidP="000C3EB4">
      <w:pPr>
        <w:numPr>
          <w:ilvl w:val="0"/>
          <w:numId w:val="100"/>
        </w:numPr>
      </w:pPr>
      <w:r w:rsidRPr="000C3EB4">
        <w:t>Raw diameter values for all detected particles.</w:t>
      </w:r>
    </w:p>
    <w:p w14:paraId="4627A26B" w14:textId="77777777" w:rsidR="000C3EB4" w:rsidRPr="000C3EB4" w:rsidRDefault="000C3EB4" w:rsidP="000C3EB4">
      <w:pPr>
        <w:numPr>
          <w:ilvl w:val="0"/>
          <w:numId w:val="100"/>
        </w:numPr>
      </w:pPr>
      <w:r w:rsidRPr="000C3EB4">
        <w:t>Mean diameter.</w:t>
      </w:r>
    </w:p>
    <w:p w14:paraId="798ECA32" w14:textId="77777777" w:rsidR="000C3EB4" w:rsidRPr="000C3EB4" w:rsidRDefault="000C3EB4" w:rsidP="000C3EB4">
      <w:pPr>
        <w:numPr>
          <w:ilvl w:val="0"/>
          <w:numId w:val="100"/>
        </w:numPr>
      </w:pPr>
      <w:r w:rsidRPr="000C3EB4">
        <w:t>Standard deviation.</w:t>
      </w:r>
    </w:p>
    <w:p w14:paraId="75EFCC82" w14:textId="77777777" w:rsidR="000C3EB4" w:rsidRPr="000C3EB4" w:rsidRDefault="000C3EB4" w:rsidP="000C3EB4">
      <w:pPr>
        <w:numPr>
          <w:ilvl w:val="0"/>
          <w:numId w:val="100"/>
        </w:numPr>
      </w:pPr>
      <w:r w:rsidRPr="000C3EB4">
        <w:t>Histogram.</w:t>
      </w:r>
    </w:p>
    <w:p w14:paraId="0B858A3F" w14:textId="77777777" w:rsidR="000C3EB4" w:rsidRPr="000C3EB4" w:rsidRDefault="000C3EB4" w:rsidP="000C3EB4">
      <w:pPr>
        <w:numPr>
          <w:ilvl w:val="0"/>
          <w:numId w:val="100"/>
        </w:numPr>
      </w:pPr>
      <w:r w:rsidRPr="000C3EB4">
        <w:t>Numeric filtering bounds used.</w:t>
      </w:r>
    </w:p>
    <w:p w14:paraId="1D153F79" w14:textId="77777777" w:rsidR="000C3EB4" w:rsidRPr="000C3EB4" w:rsidRDefault="000C3EB4" w:rsidP="000C3EB4">
      <w:r w:rsidRPr="000C3EB4">
        <w:t>Explicitly state:</w:t>
      </w:r>
    </w:p>
    <w:p w14:paraId="5330BB5B" w14:textId="77777777" w:rsidR="000C3EB4" w:rsidRPr="000C3EB4" w:rsidRDefault="000C3EB4" w:rsidP="000C3EB4">
      <w:pPr>
        <w:numPr>
          <w:ilvl w:val="0"/>
          <w:numId w:val="101"/>
        </w:numPr>
      </w:pPr>
      <w:r w:rsidRPr="000C3EB4">
        <w:t>Diameter distribution confirms synthesis consistency.</w:t>
      </w:r>
    </w:p>
    <w:p w14:paraId="0F9066F5" w14:textId="77777777" w:rsidR="000C3EB4" w:rsidRPr="000C3EB4" w:rsidRDefault="000C3EB4" w:rsidP="000C3EB4">
      <w:pPr>
        <w:numPr>
          <w:ilvl w:val="0"/>
          <w:numId w:val="101"/>
        </w:numPr>
      </w:pPr>
      <w:r w:rsidRPr="000C3EB4">
        <w:t>Extreme outliers removed only under defined criteria.</w:t>
      </w:r>
    </w:p>
    <w:p w14:paraId="3E54C5AD" w14:textId="2C1056B2" w:rsidR="000C3EB4" w:rsidRPr="000C3EB4" w:rsidRDefault="000C3EB4" w:rsidP="000C3EB4">
      <w:r w:rsidRPr="000C3EB4">
        <w:t>No interphase thickness discussion.</w:t>
      </w:r>
    </w:p>
    <w:p w14:paraId="553059B5" w14:textId="77777777" w:rsidR="000C3EB4" w:rsidRPr="000C3EB4" w:rsidRDefault="000C3EB4" w:rsidP="000C3EB4">
      <w:pPr>
        <w:rPr>
          <w:b/>
          <w:bCs/>
        </w:rPr>
      </w:pPr>
      <w:r w:rsidRPr="000C3EB4">
        <w:rPr>
          <w:b/>
          <w:bCs/>
        </w:rPr>
        <w:t>5.4 Isolation Analysis</w:t>
      </w:r>
    </w:p>
    <w:p w14:paraId="3AEE691E" w14:textId="77777777" w:rsidR="000C3EB4" w:rsidRPr="000C3EB4" w:rsidRDefault="000C3EB4" w:rsidP="000C3EB4">
      <w:r w:rsidRPr="000C3EB4">
        <w:t xml:space="preserve">Now we </w:t>
      </w:r>
      <w:proofErr w:type="gramStart"/>
      <w:r w:rsidRPr="000C3EB4">
        <w:t>move</w:t>
      </w:r>
      <w:proofErr w:type="gramEnd"/>
      <w:r w:rsidRPr="000C3EB4">
        <w:t xml:space="preserve"> to feasibility.</w:t>
      </w:r>
    </w:p>
    <w:p w14:paraId="6743811B" w14:textId="77777777" w:rsidR="000C3EB4" w:rsidRPr="000C3EB4" w:rsidRDefault="000C3EB4" w:rsidP="000C3EB4">
      <w:pPr>
        <w:rPr>
          <w:b/>
          <w:bCs/>
        </w:rPr>
      </w:pPr>
      <w:r w:rsidRPr="000C3EB4">
        <w:rPr>
          <w:b/>
          <w:bCs/>
        </w:rPr>
        <w:t>Must Include</w:t>
      </w:r>
    </w:p>
    <w:p w14:paraId="23BCE784" w14:textId="77777777" w:rsidR="000C3EB4" w:rsidRPr="000C3EB4" w:rsidRDefault="000C3EB4" w:rsidP="000C3EB4">
      <w:pPr>
        <w:numPr>
          <w:ilvl w:val="0"/>
          <w:numId w:val="102"/>
        </w:numPr>
      </w:pPr>
      <w:r w:rsidRPr="000C3EB4">
        <w:t>Numeric definition of isolation (center-to-center distance threshold).</w:t>
      </w:r>
    </w:p>
    <w:p w14:paraId="210A6C5A" w14:textId="77777777" w:rsidR="000C3EB4" w:rsidRPr="000C3EB4" w:rsidRDefault="000C3EB4" w:rsidP="000C3EB4">
      <w:pPr>
        <w:numPr>
          <w:ilvl w:val="0"/>
          <w:numId w:val="102"/>
        </w:numPr>
      </w:pPr>
      <w:r w:rsidRPr="000C3EB4">
        <w:t>Number of isolated particles per map.</w:t>
      </w:r>
    </w:p>
    <w:p w14:paraId="27EB716B" w14:textId="77777777" w:rsidR="000C3EB4" w:rsidRPr="000C3EB4" w:rsidRDefault="000C3EB4" w:rsidP="000C3EB4">
      <w:pPr>
        <w:numPr>
          <w:ilvl w:val="0"/>
          <w:numId w:val="102"/>
        </w:numPr>
      </w:pPr>
      <w:r w:rsidRPr="000C3EB4">
        <w:t>Percentage of maps containing ≥1 isolated particle.</w:t>
      </w:r>
    </w:p>
    <w:p w14:paraId="0E6ADC9B" w14:textId="77777777" w:rsidR="000C3EB4" w:rsidRPr="000C3EB4" w:rsidRDefault="000C3EB4" w:rsidP="000C3EB4">
      <w:pPr>
        <w:numPr>
          <w:ilvl w:val="0"/>
          <w:numId w:val="102"/>
        </w:numPr>
      </w:pPr>
      <w:r w:rsidRPr="000C3EB4">
        <w:t>Distribution of isolation counts.</w:t>
      </w:r>
    </w:p>
    <w:p w14:paraId="349DEBC5" w14:textId="77777777" w:rsidR="000C3EB4" w:rsidRPr="000C3EB4" w:rsidRDefault="000C3EB4" w:rsidP="000C3EB4">
      <w:r w:rsidRPr="000C3EB4">
        <w:lastRenderedPageBreak/>
        <w:t>Explicitly state:</w:t>
      </w:r>
    </w:p>
    <w:p w14:paraId="7B883672" w14:textId="46DD6A33" w:rsidR="000C3EB4" w:rsidRPr="000C3EB4" w:rsidRDefault="000C3EB4" w:rsidP="000C3EB4">
      <w:pPr>
        <w:numPr>
          <w:ilvl w:val="0"/>
          <w:numId w:val="103"/>
        </w:numPr>
      </w:pPr>
      <w:r w:rsidRPr="000C3EB4">
        <w:t>Only isolated particles are eligible for Stage 2 interrogation.</w:t>
      </w:r>
    </w:p>
    <w:p w14:paraId="339DB531" w14:textId="77777777" w:rsidR="000C3EB4" w:rsidRPr="000C3EB4" w:rsidRDefault="000C3EB4" w:rsidP="000C3EB4">
      <w:pPr>
        <w:rPr>
          <w:b/>
          <w:bCs/>
        </w:rPr>
      </w:pPr>
      <w:r w:rsidRPr="000C3EB4">
        <w:rPr>
          <w:b/>
          <w:bCs/>
        </w:rPr>
        <w:t>5.5 Isolation Probability Model</w:t>
      </w:r>
    </w:p>
    <w:p w14:paraId="443CE35B" w14:textId="77777777" w:rsidR="000C3EB4" w:rsidRPr="000C3EB4" w:rsidRDefault="000C3EB4" w:rsidP="000C3EB4">
      <w:r w:rsidRPr="000C3EB4">
        <w:t>Formal probability section.</w:t>
      </w:r>
    </w:p>
    <w:p w14:paraId="6EEAE9A1" w14:textId="77777777" w:rsidR="000C3EB4" w:rsidRPr="000C3EB4" w:rsidRDefault="000C3EB4" w:rsidP="000C3EB4">
      <w:r w:rsidRPr="000C3EB4">
        <w:t>Define:</w:t>
      </w:r>
    </w:p>
    <w:p w14:paraId="4511C1F2" w14:textId="0068CDB5" w:rsidR="000C3EB4" w:rsidRPr="000C3EB4" w:rsidRDefault="000C3EB4" w:rsidP="000C3EB4">
      <w:r w:rsidRPr="000C3EB4">
        <w:t xml:space="preserve">Let </w:t>
      </w:r>
      <m:oMath>
        <m:r>
          <w:rPr>
            <w:rFonts w:ascii="Cambria Math" w:hAnsi="Cambria Math"/>
          </w:rPr>
          <m:t>p</m:t>
        </m:r>
      </m:oMath>
      <w:r w:rsidRPr="000C3EB4">
        <w:t>= probability a map contains ≥1 isolated particle.</w:t>
      </w:r>
    </w:p>
    <w:p w14:paraId="554A2F83" w14:textId="45615744" w:rsidR="000C3EB4" w:rsidRPr="000C3EB4" w:rsidRDefault="000C3EB4" w:rsidP="000C3EB4">
      <m:oMathPara>
        <m:oMath>
          <m:r>
            <w:rPr>
              <w:rFonts w:ascii="Cambria Math" w:hAnsi="Cambria Math"/>
            </w:rPr>
            <m:t>P(</m:t>
          </m:r>
          <m:r>
            <m:rPr>
              <m:nor/>
            </m:rPr>
            <m:t xml:space="preserve">at least one suitable map in </m:t>
          </m:r>
          <m:r>
            <w:rPr>
              <w:rFonts w:ascii="Cambria Math" w:hAnsi="Cambria Math"/>
            </w:rPr>
            <m:t>N)=1-(1-p</m:t>
          </m:r>
          <m:sSup>
            <m:sSupPr>
              <m:ctrlPr>
                <w:rPr>
                  <w:rFonts w:ascii="Cambria Math" w:hAnsi="Cambria Math"/>
                </w:rPr>
              </m:ctrlPr>
            </m:sSupPr>
            <m:e>
              <m:r>
                <w:rPr>
                  <w:rFonts w:ascii="Cambria Math" w:hAnsi="Cambria Math"/>
                </w:rPr>
                <m:t>)</m:t>
              </m:r>
            </m:e>
            <m:sup>
              <m:r>
                <w:rPr>
                  <w:rFonts w:ascii="Cambria Math" w:hAnsi="Cambria Math"/>
                </w:rPr>
                <m:t>N</m:t>
              </m:r>
            </m:sup>
          </m:sSup>
          <m:r>
            <m:rPr>
              <m:sty m:val="p"/>
            </m:rPr>
            <w:br/>
          </m:r>
        </m:oMath>
      </m:oMathPara>
    </w:p>
    <w:p w14:paraId="1A0DA330" w14:textId="77777777" w:rsidR="000C3EB4" w:rsidRPr="000C3EB4" w:rsidRDefault="000C3EB4" w:rsidP="000C3EB4">
      <w:r w:rsidRPr="000C3EB4">
        <w:t>Solve for N such that:</w:t>
      </w:r>
    </w:p>
    <w:p w14:paraId="183A1FD0" w14:textId="561C9902" w:rsidR="000C3EB4" w:rsidRPr="000C3EB4" w:rsidRDefault="000C3EB4" w:rsidP="000C3EB4">
      <m:oMathPara>
        <m:oMath>
          <m:r>
            <w:rPr>
              <w:rFonts w:ascii="Cambria Math" w:hAnsi="Cambria Math"/>
            </w:rPr>
            <m:t>P≥0.95</m:t>
          </m:r>
          <m:r>
            <w:br/>
          </m:r>
        </m:oMath>
      </m:oMathPara>
    </w:p>
    <w:p w14:paraId="08E32AF5" w14:textId="77777777" w:rsidR="000C3EB4" w:rsidRPr="000C3EB4" w:rsidRDefault="000C3EB4" w:rsidP="000C3EB4">
      <w:r w:rsidRPr="000C3EB4">
        <w:t>Explicitly state:</w:t>
      </w:r>
    </w:p>
    <w:p w14:paraId="0DF3BBEB" w14:textId="77777777" w:rsidR="000C3EB4" w:rsidRPr="000C3EB4" w:rsidRDefault="000C3EB4" w:rsidP="000C3EB4">
      <w:pPr>
        <w:numPr>
          <w:ilvl w:val="0"/>
          <w:numId w:val="104"/>
        </w:numPr>
      </w:pPr>
      <w:r w:rsidRPr="000C3EB4">
        <w:t>Required number of maps for 95% confidence.</w:t>
      </w:r>
    </w:p>
    <w:p w14:paraId="5A7CE1B7" w14:textId="77777777" w:rsidR="000C3EB4" w:rsidRPr="000C3EB4" w:rsidRDefault="000C3EB4" w:rsidP="000C3EB4">
      <w:pPr>
        <w:numPr>
          <w:ilvl w:val="0"/>
          <w:numId w:val="104"/>
        </w:numPr>
      </w:pPr>
      <w:r w:rsidRPr="000C3EB4">
        <w:t>Whether current dataset meets requirement.</w:t>
      </w:r>
    </w:p>
    <w:p w14:paraId="0F793BC7" w14:textId="7E3285F5" w:rsidR="000C3EB4" w:rsidRPr="000C3EB4" w:rsidRDefault="000C3EB4" w:rsidP="000C3EB4">
      <w:r w:rsidRPr="000C3EB4">
        <w:t>This is the statistical heart of Stage 1.</w:t>
      </w:r>
    </w:p>
    <w:p w14:paraId="38F6EA21" w14:textId="77777777" w:rsidR="000C3EB4" w:rsidRPr="000C3EB4" w:rsidRDefault="000C3EB4" w:rsidP="000C3EB4">
      <w:pPr>
        <w:rPr>
          <w:b/>
          <w:bCs/>
        </w:rPr>
      </w:pPr>
      <w:r w:rsidRPr="000C3EB4">
        <w:rPr>
          <w:b/>
          <w:bCs/>
        </w:rPr>
        <w:t>5.6 Processing Route Validation (Secondary)</w:t>
      </w:r>
    </w:p>
    <w:p w14:paraId="7380CD9A" w14:textId="77777777" w:rsidR="000C3EB4" w:rsidRPr="000C3EB4" w:rsidRDefault="000C3EB4" w:rsidP="000C3EB4">
      <w:r w:rsidRPr="000C3EB4">
        <w:t>This section ensures pipeline credibility.</w:t>
      </w:r>
    </w:p>
    <w:p w14:paraId="2F5C7014" w14:textId="77777777" w:rsidR="000C3EB4" w:rsidRPr="000C3EB4" w:rsidRDefault="000C3EB4" w:rsidP="000C3EB4">
      <w:pPr>
        <w:rPr>
          <w:b/>
          <w:bCs/>
        </w:rPr>
      </w:pPr>
      <w:r w:rsidRPr="000C3EB4">
        <w:rPr>
          <w:b/>
          <w:bCs/>
        </w:rPr>
        <w:t>Must Include</w:t>
      </w:r>
    </w:p>
    <w:p w14:paraId="08446EBC" w14:textId="77777777" w:rsidR="000C3EB4" w:rsidRPr="000C3EB4" w:rsidRDefault="000C3EB4" w:rsidP="000C3EB4">
      <w:pPr>
        <w:numPr>
          <w:ilvl w:val="0"/>
          <w:numId w:val="105"/>
        </w:numPr>
      </w:pPr>
      <w:r w:rsidRPr="000C3EB4">
        <w:t xml:space="preserve">Comparison of </w:t>
      </w:r>
      <w:proofErr w:type="spellStart"/>
      <w:r w:rsidRPr="000C3EB4">
        <w:t>Gwyddion</w:t>
      </w:r>
      <w:proofErr w:type="spellEnd"/>
      <w:r w:rsidRPr="000C3EB4">
        <w:t xml:space="preserve"> vs Python statistics.</w:t>
      </w:r>
    </w:p>
    <w:p w14:paraId="4458D001" w14:textId="77777777" w:rsidR="000C3EB4" w:rsidRPr="000C3EB4" w:rsidRDefault="000C3EB4" w:rsidP="000C3EB4">
      <w:pPr>
        <w:numPr>
          <w:ilvl w:val="0"/>
          <w:numId w:val="105"/>
        </w:numPr>
      </w:pPr>
      <w:r w:rsidRPr="000C3EB4">
        <w:t>Effect of outlier filters.</w:t>
      </w:r>
    </w:p>
    <w:p w14:paraId="1E308890" w14:textId="77777777" w:rsidR="000C3EB4" w:rsidRPr="000C3EB4" w:rsidRDefault="000C3EB4" w:rsidP="000C3EB4">
      <w:pPr>
        <w:numPr>
          <w:ilvl w:val="0"/>
          <w:numId w:val="105"/>
        </w:numPr>
      </w:pPr>
      <w:proofErr w:type="spellStart"/>
      <w:r w:rsidRPr="000C3EB4">
        <w:t>Δμ</w:t>
      </w:r>
      <w:proofErr w:type="spellEnd"/>
      <w:r w:rsidRPr="000C3EB4">
        <w:t xml:space="preserve"> and ΔN definitions.</w:t>
      </w:r>
    </w:p>
    <w:p w14:paraId="46F3B9C1" w14:textId="77777777" w:rsidR="000C3EB4" w:rsidRPr="000C3EB4" w:rsidRDefault="000C3EB4" w:rsidP="000C3EB4">
      <w:pPr>
        <w:numPr>
          <w:ilvl w:val="0"/>
          <w:numId w:val="105"/>
        </w:numPr>
      </w:pPr>
      <w:r w:rsidRPr="000C3EB4">
        <w:t>Forward–Backward scan comparison.</w:t>
      </w:r>
    </w:p>
    <w:p w14:paraId="0F29F8DC" w14:textId="77777777" w:rsidR="000C3EB4" w:rsidRPr="000C3EB4" w:rsidRDefault="000C3EB4" w:rsidP="000C3EB4">
      <w:r w:rsidRPr="000C3EB4">
        <w:t>Explicitly state:</w:t>
      </w:r>
    </w:p>
    <w:p w14:paraId="583CB7EF" w14:textId="77777777" w:rsidR="000C3EB4" w:rsidRPr="000C3EB4" w:rsidRDefault="000C3EB4" w:rsidP="000C3EB4">
      <w:pPr>
        <w:numPr>
          <w:ilvl w:val="0"/>
          <w:numId w:val="106"/>
        </w:numPr>
      </w:pPr>
      <w:r w:rsidRPr="000C3EB4">
        <w:t>Baseline averages sensitive to extreme values.</w:t>
      </w:r>
    </w:p>
    <w:p w14:paraId="2C692584" w14:textId="77777777" w:rsidR="000C3EB4" w:rsidRPr="000C3EB4" w:rsidRDefault="000C3EB4" w:rsidP="000C3EB4">
      <w:pPr>
        <w:numPr>
          <w:ilvl w:val="0"/>
          <w:numId w:val="106"/>
        </w:numPr>
      </w:pPr>
      <w:r w:rsidRPr="000C3EB4">
        <w:t>Median may better represent central tendency.</w:t>
      </w:r>
    </w:p>
    <w:p w14:paraId="58D0FCB0" w14:textId="77777777" w:rsidR="000C3EB4" w:rsidRPr="000C3EB4" w:rsidRDefault="000C3EB4" w:rsidP="000C3EB4">
      <w:pPr>
        <w:numPr>
          <w:ilvl w:val="0"/>
          <w:numId w:val="106"/>
        </w:numPr>
      </w:pPr>
      <w:r w:rsidRPr="000C3EB4">
        <w:t>Processing differences quantified and bounded.</w:t>
      </w:r>
    </w:p>
    <w:p w14:paraId="562D2784" w14:textId="3BB86DBF" w:rsidR="000C3EB4" w:rsidRPr="000C3EB4" w:rsidRDefault="000C3EB4" w:rsidP="000C3EB4">
      <w:r w:rsidRPr="000C3EB4">
        <w:t>Keep this secondary to particle statistics.</w:t>
      </w:r>
    </w:p>
    <w:p w14:paraId="1D51C5C0" w14:textId="77777777" w:rsidR="000C3EB4" w:rsidRPr="000C3EB4" w:rsidRDefault="000C3EB4" w:rsidP="000C3EB4">
      <w:pPr>
        <w:rPr>
          <w:b/>
          <w:bCs/>
        </w:rPr>
      </w:pPr>
      <w:r w:rsidRPr="000C3EB4">
        <w:rPr>
          <w:b/>
          <w:bCs/>
        </w:rPr>
        <w:lastRenderedPageBreak/>
        <w:t>5.7 Stage 1 Decision Statement</w:t>
      </w:r>
    </w:p>
    <w:p w14:paraId="651C2593" w14:textId="77777777" w:rsidR="000C3EB4" w:rsidRPr="000C3EB4" w:rsidRDefault="000C3EB4" w:rsidP="000C3EB4">
      <w:r w:rsidRPr="000C3EB4">
        <w:t>This section must end with a single clear statement:</w:t>
      </w:r>
    </w:p>
    <w:p w14:paraId="03DA558B" w14:textId="77777777" w:rsidR="000C3EB4" w:rsidRPr="000C3EB4" w:rsidRDefault="000C3EB4" w:rsidP="000C3EB4">
      <w:r w:rsidRPr="000C3EB4">
        <w:t>For each material system:</w:t>
      </w:r>
    </w:p>
    <w:p w14:paraId="6A106081" w14:textId="77777777" w:rsidR="000C3EB4" w:rsidRPr="000C3EB4" w:rsidRDefault="000C3EB4" w:rsidP="000C3EB4">
      <w:r w:rsidRPr="000C3EB4">
        <w:t xml:space="preserve">Based on the current dataset, X maps are required to achieve 95% confidence </w:t>
      </w:r>
      <w:proofErr w:type="gramStart"/>
      <w:r w:rsidRPr="000C3EB4">
        <w:t>of</w:t>
      </w:r>
      <w:proofErr w:type="gramEnd"/>
      <w:r w:rsidRPr="000C3EB4">
        <w:t xml:space="preserve"> obtaining an isolated particle. The current dataset includes Y maps. Therefore, Stage 2 is (justified / not justified).</w:t>
      </w:r>
    </w:p>
    <w:p w14:paraId="115318BF" w14:textId="77777777" w:rsidR="000C3EB4" w:rsidRPr="000C3EB4" w:rsidRDefault="000C3EB4" w:rsidP="000C3EB4">
      <w:r w:rsidRPr="000C3EB4">
        <w:t>No ambiguity.</w:t>
      </w:r>
      <w:r w:rsidRPr="000C3EB4">
        <w:br/>
        <w:t>No interpretation beyond feasibility.</w:t>
      </w:r>
    </w:p>
    <w:p w14:paraId="73271924" w14:textId="77777777" w:rsidR="000C3EB4" w:rsidRPr="000C3EB4" w:rsidRDefault="000C3EB4" w:rsidP="000C3EB4">
      <w:pPr>
        <w:rPr>
          <w:b/>
          <w:bCs/>
        </w:rPr>
      </w:pPr>
      <w:r w:rsidRPr="000C3EB4">
        <w:rPr>
          <w:b/>
          <w:bCs/>
        </w:rPr>
        <w:t>CHAPTER 6</w:t>
      </w:r>
    </w:p>
    <w:p w14:paraId="3DFC8213" w14:textId="77777777" w:rsidR="000C3EB4" w:rsidRPr="000C3EB4" w:rsidRDefault="000C3EB4" w:rsidP="000C3EB4">
      <w:pPr>
        <w:rPr>
          <w:b/>
          <w:bCs/>
        </w:rPr>
      </w:pPr>
      <w:r w:rsidRPr="000C3EB4">
        <w:rPr>
          <w:b/>
          <w:bCs/>
        </w:rPr>
        <w:t>Results and Discussion</w:t>
      </w:r>
    </w:p>
    <w:p w14:paraId="1B16E075" w14:textId="77777777" w:rsidR="000C3EB4" w:rsidRPr="000C3EB4" w:rsidRDefault="000C3EB4" w:rsidP="000C3EB4">
      <w:r w:rsidRPr="000C3EB4">
        <w:rPr>
          <w:b/>
          <w:bCs/>
        </w:rPr>
        <w:t>Purpose of Chapter 6</w:t>
      </w:r>
    </w:p>
    <w:p w14:paraId="57AD9BE7" w14:textId="77777777" w:rsidR="000C3EB4" w:rsidRPr="000C3EB4" w:rsidRDefault="000C3EB4" w:rsidP="000C3EB4">
      <w:r w:rsidRPr="000C3EB4">
        <w:t xml:space="preserve">Present and </w:t>
      </w:r>
      <w:proofErr w:type="gramStart"/>
      <w:r w:rsidRPr="000C3EB4">
        <w:t>interpret</w:t>
      </w:r>
      <w:proofErr w:type="gramEnd"/>
      <w:r w:rsidRPr="000C3EB4">
        <w:t>:</w:t>
      </w:r>
    </w:p>
    <w:p w14:paraId="3A42DDFC" w14:textId="77777777" w:rsidR="000C3EB4" w:rsidRPr="000C3EB4" w:rsidRDefault="000C3EB4" w:rsidP="000C3EB4">
      <w:pPr>
        <w:numPr>
          <w:ilvl w:val="0"/>
          <w:numId w:val="107"/>
        </w:numPr>
      </w:pPr>
      <w:r w:rsidRPr="000C3EB4">
        <w:t>Processing validation results (baseline modulus consistency).</w:t>
      </w:r>
    </w:p>
    <w:p w14:paraId="324AEA0F" w14:textId="77777777" w:rsidR="000C3EB4" w:rsidRPr="000C3EB4" w:rsidRDefault="000C3EB4" w:rsidP="000C3EB4">
      <w:pPr>
        <w:numPr>
          <w:ilvl w:val="0"/>
          <w:numId w:val="107"/>
        </w:numPr>
      </w:pPr>
      <w:r w:rsidRPr="000C3EB4">
        <w:t>Stage 1 particle detection results.</w:t>
      </w:r>
    </w:p>
    <w:p w14:paraId="7F020F4C" w14:textId="77777777" w:rsidR="000C3EB4" w:rsidRPr="000C3EB4" w:rsidRDefault="000C3EB4" w:rsidP="000C3EB4">
      <w:pPr>
        <w:numPr>
          <w:ilvl w:val="0"/>
          <w:numId w:val="107"/>
        </w:numPr>
      </w:pPr>
      <w:r w:rsidRPr="000C3EB4">
        <w:t>Isolation feasibility analysis.</w:t>
      </w:r>
    </w:p>
    <w:p w14:paraId="0D11CC40" w14:textId="77777777" w:rsidR="000C3EB4" w:rsidRPr="000C3EB4" w:rsidRDefault="000C3EB4" w:rsidP="000C3EB4">
      <w:pPr>
        <w:numPr>
          <w:ilvl w:val="0"/>
          <w:numId w:val="107"/>
        </w:numPr>
      </w:pPr>
      <w:r w:rsidRPr="000C3EB4">
        <w:t>Decision on whether Stage 2 is justified.</w:t>
      </w:r>
    </w:p>
    <w:p w14:paraId="7ED56D9E" w14:textId="77777777" w:rsidR="000C3EB4" w:rsidRPr="000C3EB4" w:rsidRDefault="000C3EB4" w:rsidP="000C3EB4">
      <w:r w:rsidRPr="000C3EB4">
        <w:t>This chapter must not:</w:t>
      </w:r>
    </w:p>
    <w:p w14:paraId="5CDB3358" w14:textId="77777777" w:rsidR="000C3EB4" w:rsidRPr="000C3EB4" w:rsidRDefault="000C3EB4" w:rsidP="000C3EB4">
      <w:pPr>
        <w:numPr>
          <w:ilvl w:val="0"/>
          <w:numId w:val="108"/>
        </w:numPr>
      </w:pPr>
      <w:r w:rsidRPr="000C3EB4">
        <w:t>Quantify interphase gradients.</w:t>
      </w:r>
    </w:p>
    <w:p w14:paraId="604D9501" w14:textId="77777777" w:rsidR="000C3EB4" w:rsidRPr="000C3EB4" w:rsidRDefault="000C3EB4" w:rsidP="000C3EB4">
      <w:pPr>
        <w:numPr>
          <w:ilvl w:val="0"/>
          <w:numId w:val="108"/>
        </w:numPr>
      </w:pPr>
      <w:r w:rsidRPr="000C3EB4">
        <w:t>Claim mechanistic interphase thickness.</w:t>
      </w:r>
    </w:p>
    <w:p w14:paraId="1B5A1FA2" w14:textId="77777777" w:rsidR="000C3EB4" w:rsidRPr="000C3EB4" w:rsidRDefault="000C3EB4" w:rsidP="000C3EB4">
      <w:pPr>
        <w:numPr>
          <w:ilvl w:val="0"/>
          <w:numId w:val="108"/>
        </w:numPr>
      </w:pPr>
      <w:r w:rsidRPr="000C3EB4">
        <w:t>Make modeling claims.</w:t>
      </w:r>
    </w:p>
    <w:p w14:paraId="6B7C3C47" w14:textId="77777777" w:rsidR="000C3EB4" w:rsidRPr="000C3EB4" w:rsidRDefault="000C3EB4" w:rsidP="000C3EB4">
      <w:pPr>
        <w:numPr>
          <w:ilvl w:val="0"/>
          <w:numId w:val="108"/>
        </w:numPr>
      </w:pPr>
      <w:r w:rsidRPr="000C3EB4">
        <w:t>Over-interpret modulus variation.</w:t>
      </w:r>
    </w:p>
    <w:p w14:paraId="18215300" w14:textId="77777777" w:rsidR="000C3EB4" w:rsidRPr="000C3EB4" w:rsidRDefault="000C3EB4" w:rsidP="000C3EB4">
      <w:r w:rsidRPr="000C3EB4">
        <w:t>This chapter answers:</w:t>
      </w:r>
    </w:p>
    <w:p w14:paraId="5179ED5B" w14:textId="77777777" w:rsidR="000C3EB4" w:rsidRPr="000C3EB4" w:rsidRDefault="000C3EB4" w:rsidP="000C3EB4">
      <w:r w:rsidRPr="000C3EB4">
        <w:t>Are particles present in statistically sufficient quantity and isolation to justify interphase interrogation?</w:t>
      </w:r>
    </w:p>
    <w:p w14:paraId="3523651C" w14:textId="78F0D1FE" w:rsidR="000C3EB4" w:rsidRPr="000C3EB4" w:rsidRDefault="000C3EB4" w:rsidP="000C3EB4">
      <w:r w:rsidRPr="000C3EB4">
        <w:t>That is the lead.</w:t>
      </w:r>
    </w:p>
    <w:p w14:paraId="29EAC315" w14:textId="77777777" w:rsidR="000C3EB4" w:rsidRPr="000C3EB4" w:rsidRDefault="000C3EB4" w:rsidP="000C3EB4">
      <w:pPr>
        <w:rPr>
          <w:b/>
          <w:bCs/>
        </w:rPr>
      </w:pPr>
      <w:r w:rsidRPr="000C3EB4">
        <w:rPr>
          <w:b/>
          <w:bCs/>
        </w:rPr>
        <w:t>6.1 Processing Validation – Baseline PEGDA (No SiNP)</w:t>
      </w:r>
    </w:p>
    <w:p w14:paraId="2E4AC34A" w14:textId="77777777" w:rsidR="000C3EB4" w:rsidRPr="000C3EB4" w:rsidRDefault="000C3EB4" w:rsidP="000C3EB4">
      <w:r w:rsidRPr="000C3EB4">
        <w:t>Start here.</w:t>
      </w:r>
    </w:p>
    <w:p w14:paraId="0532AC60" w14:textId="77777777" w:rsidR="000C3EB4" w:rsidRPr="000C3EB4" w:rsidRDefault="000C3EB4" w:rsidP="000C3EB4">
      <w:r w:rsidRPr="000C3EB4">
        <w:lastRenderedPageBreak/>
        <w:t>Why?</w:t>
      </w:r>
    </w:p>
    <w:p w14:paraId="4DC8F809" w14:textId="1A2D8BD4" w:rsidR="000C3EB4" w:rsidRPr="000C3EB4" w:rsidRDefault="000C3EB4" w:rsidP="000C3EB4">
      <w:r w:rsidRPr="000C3EB4">
        <w:t>Because the pipeline must be credible before particle claims are made.</w:t>
      </w:r>
    </w:p>
    <w:p w14:paraId="31E05034" w14:textId="77777777" w:rsidR="000C3EB4" w:rsidRPr="000C3EB4" w:rsidRDefault="000C3EB4" w:rsidP="000C3EB4">
      <w:pPr>
        <w:rPr>
          <w:b/>
          <w:bCs/>
        </w:rPr>
      </w:pPr>
      <w:r w:rsidRPr="000C3EB4">
        <w:rPr>
          <w:b/>
          <w:bCs/>
        </w:rPr>
        <w:t>6.1.1 Baseline Modulus Consistency</w:t>
      </w:r>
    </w:p>
    <w:p w14:paraId="0571BA0E" w14:textId="77777777" w:rsidR="000C3EB4" w:rsidRPr="000C3EB4" w:rsidRDefault="000C3EB4" w:rsidP="000C3EB4">
      <w:r w:rsidRPr="000C3EB4">
        <w:t>Material:</w:t>
      </w:r>
      <w:r w:rsidRPr="000C3EB4">
        <w:br/>
        <w:t>PEGDA + 1 wt% TPO (no SiNP)</w:t>
      </w:r>
    </w:p>
    <w:p w14:paraId="76FB526C" w14:textId="77777777" w:rsidR="000C3EB4" w:rsidRPr="000C3EB4" w:rsidRDefault="000C3EB4" w:rsidP="000C3EB4">
      <w:r w:rsidRPr="000C3EB4">
        <w:t>Must present:</w:t>
      </w:r>
    </w:p>
    <w:p w14:paraId="2295E0F0" w14:textId="77777777" w:rsidR="000C3EB4" w:rsidRPr="000C3EB4" w:rsidRDefault="000C3EB4" w:rsidP="000C3EB4">
      <w:pPr>
        <w:numPr>
          <w:ilvl w:val="0"/>
          <w:numId w:val="109"/>
        </w:numPr>
      </w:pPr>
      <w:r w:rsidRPr="000C3EB4">
        <w:t>Number of maps analyzed.</w:t>
      </w:r>
    </w:p>
    <w:p w14:paraId="6AE319A6" w14:textId="77777777" w:rsidR="000C3EB4" w:rsidRPr="000C3EB4" w:rsidRDefault="000C3EB4" w:rsidP="000C3EB4">
      <w:pPr>
        <w:numPr>
          <w:ilvl w:val="0"/>
          <w:numId w:val="109"/>
        </w:numPr>
      </w:pPr>
      <w:r w:rsidRPr="000C3EB4">
        <w:t>Mean modulus per map.</w:t>
      </w:r>
    </w:p>
    <w:p w14:paraId="255BD391" w14:textId="77777777" w:rsidR="000C3EB4" w:rsidRPr="000C3EB4" w:rsidRDefault="000C3EB4" w:rsidP="000C3EB4">
      <w:pPr>
        <w:numPr>
          <w:ilvl w:val="0"/>
          <w:numId w:val="109"/>
        </w:numPr>
      </w:pPr>
      <w:r w:rsidRPr="000C3EB4">
        <w:t>Standard deviation per map.</w:t>
      </w:r>
    </w:p>
    <w:p w14:paraId="4ED028A2" w14:textId="77777777" w:rsidR="000C3EB4" w:rsidRPr="000C3EB4" w:rsidRDefault="000C3EB4" w:rsidP="000C3EB4">
      <w:pPr>
        <w:numPr>
          <w:ilvl w:val="0"/>
          <w:numId w:val="109"/>
        </w:numPr>
      </w:pPr>
      <w:r w:rsidRPr="000C3EB4">
        <w:t>Histogram of map-level means.</w:t>
      </w:r>
    </w:p>
    <w:p w14:paraId="22B3A938" w14:textId="77777777" w:rsidR="000C3EB4" w:rsidRPr="000C3EB4" w:rsidRDefault="000C3EB4" w:rsidP="000C3EB4">
      <w:pPr>
        <w:numPr>
          <w:ilvl w:val="0"/>
          <w:numId w:val="109"/>
        </w:numPr>
      </w:pPr>
      <w:r w:rsidRPr="000C3EB4">
        <w:t>Forward vs backward comparison.</w:t>
      </w:r>
    </w:p>
    <w:p w14:paraId="616F7F11" w14:textId="77777777" w:rsidR="000C3EB4" w:rsidRPr="000C3EB4" w:rsidRDefault="000C3EB4" w:rsidP="000C3EB4">
      <w:r w:rsidRPr="000C3EB4">
        <w:t>Explicitly interpret:</w:t>
      </w:r>
    </w:p>
    <w:p w14:paraId="0D6A9216" w14:textId="77777777" w:rsidR="000C3EB4" w:rsidRPr="000C3EB4" w:rsidRDefault="000C3EB4" w:rsidP="000C3EB4">
      <w:pPr>
        <w:numPr>
          <w:ilvl w:val="0"/>
          <w:numId w:val="110"/>
        </w:numPr>
      </w:pPr>
      <w:r w:rsidRPr="000C3EB4">
        <w:t>Variation is random around a central tendency.</w:t>
      </w:r>
    </w:p>
    <w:p w14:paraId="4C73007A" w14:textId="77777777" w:rsidR="000C3EB4" w:rsidRPr="000C3EB4" w:rsidRDefault="000C3EB4" w:rsidP="000C3EB4">
      <w:pPr>
        <w:numPr>
          <w:ilvl w:val="0"/>
          <w:numId w:val="110"/>
        </w:numPr>
      </w:pPr>
      <w:r w:rsidRPr="000C3EB4">
        <w:t>No spatial clustering.</w:t>
      </w:r>
    </w:p>
    <w:p w14:paraId="72E621C8" w14:textId="77777777" w:rsidR="000C3EB4" w:rsidRPr="000C3EB4" w:rsidRDefault="000C3EB4" w:rsidP="000C3EB4">
      <w:pPr>
        <w:numPr>
          <w:ilvl w:val="0"/>
          <w:numId w:val="110"/>
        </w:numPr>
      </w:pPr>
      <w:r w:rsidRPr="000C3EB4">
        <w:t>No directional bias.</w:t>
      </w:r>
    </w:p>
    <w:p w14:paraId="01AAF138" w14:textId="77777777" w:rsidR="000C3EB4" w:rsidRPr="000C3EB4" w:rsidRDefault="000C3EB4" w:rsidP="000C3EB4">
      <w:pPr>
        <w:numPr>
          <w:ilvl w:val="0"/>
          <w:numId w:val="110"/>
        </w:numPr>
      </w:pPr>
      <w:r w:rsidRPr="000C3EB4">
        <w:t>Processing route differences bounded and quantified.</w:t>
      </w:r>
    </w:p>
    <w:p w14:paraId="15F492B1" w14:textId="77777777" w:rsidR="000C3EB4" w:rsidRPr="000C3EB4" w:rsidRDefault="000C3EB4" w:rsidP="000C3EB4">
      <w:r w:rsidRPr="000C3EB4">
        <w:t>Key statement required:</w:t>
      </w:r>
    </w:p>
    <w:p w14:paraId="62AC3D42" w14:textId="77777777" w:rsidR="000C3EB4" w:rsidRPr="000C3EB4" w:rsidRDefault="000C3EB4" w:rsidP="000C3EB4">
      <w:r w:rsidRPr="000C3EB4">
        <w:t>The baseline PEGDA dataset demonstrates that the acquisition and processing pipeline produces internally consistent modulus statistics across spatially distributed scans.</w:t>
      </w:r>
    </w:p>
    <w:p w14:paraId="04B6FD39" w14:textId="77777777" w:rsidR="000C3EB4" w:rsidRPr="000C3EB4" w:rsidRDefault="000C3EB4" w:rsidP="000C3EB4">
      <w:r w:rsidRPr="000C3EB4">
        <w:t>This establishes trust.</w:t>
      </w:r>
    </w:p>
    <w:p w14:paraId="2904C148" w14:textId="2BD3A221" w:rsidR="000C3EB4" w:rsidRPr="000C3EB4" w:rsidRDefault="000C3EB4" w:rsidP="000C3EB4">
      <w:r w:rsidRPr="000C3EB4">
        <w:t xml:space="preserve">No particle </w:t>
      </w:r>
      <w:proofErr w:type="gramStart"/>
      <w:r w:rsidRPr="000C3EB4">
        <w:t>talk</w:t>
      </w:r>
      <w:proofErr w:type="gramEnd"/>
      <w:r w:rsidRPr="000C3EB4">
        <w:t xml:space="preserve"> yet.</w:t>
      </w:r>
    </w:p>
    <w:p w14:paraId="3677B24F" w14:textId="77777777" w:rsidR="000C3EB4" w:rsidRPr="000C3EB4" w:rsidRDefault="000C3EB4" w:rsidP="000C3EB4">
      <w:pPr>
        <w:rPr>
          <w:b/>
          <w:bCs/>
        </w:rPr>
      </w:pPr>
      <w:r w:rsidRPr="000C3EB4">
        <w:rPr>
          <w:b/>
          <w:bCs/>
        </w:rPr>
        <w:t>6.2 Stage 1 – Particle Presence in PEGDA–SiNP</w:t>
      </w:r>
    </w:p>
    <w:p w14:paraId="0EAF4586" w14:textId="03D0D49C" w:rsidR="000C3EB4" w:rsidRPr="000C3EB4" w:rsidRDefault="000C3EB4" w:rsidP="000C3EB4">
      <w:r w:rsidRPr="000C3EB4">
        <w:t>Now move to particle-containing systems.</w:t>
      </w:r>
    </w:p>
    <w:p w14:paraId="750AD0D6" w14:textId="77777777" w:rsidR="000C3EB4" w:rsidRPr="000C3EB4" w:rsidRDefault="000C3EB4" w:rsidP="000C3EB4">
      <w:pPr>
        <w:rPr>
          <w:b/>
          <w:bCs/>
        </w:rPr>
      </w:pPr>
      <w:r w:rsidRPr="000C3EB4">
        <w:rPr>
          <w:b/>
          <w:bCs/>
        </w:rPr>
        <w:t>6.2.1 Map Inventory</w:t>
      </w:r>
    </w:p>
    <w:p w14:paraId="3AFA938F" w14:textId="77777777" w:rsidR="000C3EB4" w:rsidRPr="000C3EB4" w:rsidRDefault="000C3EB4" w:rsidP="000C3EB4">
      <w:r w:rsidRPr="000C3EB4">
        <w:t>For PEGDA–SiNP:</w:t>
      </w:r>
    </w:p>
    <w:p w14:paraId="39FBAB7E" w14:textId="77777777" w:rsidR="000C3EB4" w:rsidRPr="000C3EB4" w:rsidRDefault="000C3EB4" w:rsidP="000C3EB4">
      <w:pPr>
        <w:numPr>
          <w:ilvl w:val="0"/>
          <w:numId w:val="111"/>
        </w:numPr>
      </w:pPr>
      <w:r w:rsidRPr="000C3EB4">
        <w:t>Total number of maps.</w:t>
      </w:r>
    </w:p>
    <w:p w14:paraId="06EED2C0" w14:textId="77777777" w:rsidR="000C3EB4" w:rsidRPr="000C3EB4" w:rsidRDefault="000C3EB4" w:rsidP="000C3EB4">
      <w:pPr>
        <w:numPr>
          <w:ilvl w:val="0"/>
          <w:numId w:val="111"/>
        </w:numPr>
      </w:pPr>
      <w:r w:rsidRPr="000C3EB4">
        <w:t>Scan size.</w:t>
      </w:r>
    </w:p>
    <w:p w14:paraId="1317B84A" w14:textId="77777777" w:rsidR="000C3EB4" w:rsidRPr="000C3EB4" w:rsidRDefault="000C3EB4" w:rsidP="000C3EB4">
      <w:pPr>
        <w:numPr>
          <w:ilvl w:val="0"/>
          <w:numId w:val="111"/>
        </w:numPr>
      </w:pPr>
      <w:r w:rsidRPr="000C3EB4">
        <w:lastRenderedPageBreak/>
        <w:t>Pixel resolution.</w:t>
      </w:r>
    </w:p>
    <w:p w14:paraId="1005ACA1" w14:textId="77777777" w:rsidR="000C3EB4" w:rsidRPr="000C3EB4" w:rsidRDefault="000C3EB4" w:rsidP="000C3EB4">
      <w:pPr>
        <w:numPr>
          <w:ilvl w:val="0"/>
          <w:numId w:val="111"/>
        </w:numPr>
      </w:pPr>
      <w:r w:rsidRPr="000C3EB4">
        <w:t>Total scanned area.</w:t>
      </w:r>
    </w:p>
    <w:p w14:paraId="44BC4360" w14:textId="77777777" w:rsidR="000C3EB4" w:rsidRPr="000C3EB4" w:rsidRDefault="000C3EB4" w:rsidP="000C3EB4">
      <w:r w:rsidRPr="000C3EB4">
        <w:t>Must include a summary table.</w:t>
      </w:r>
    </w:p>
    <w:p w14:paraId="72CC332C" w14:textId="64DB407F" w:rsidR="000C3EB4" w:rsidRPr="000C3EB4" w:rsidRDefault="000C3EB4" w:rsidP="000C3EB4">
      <w:r w:rsidRPr="000C3EB4">
        <w:t>No interpretation yet.</w:t>
      </w:r>
    </w:p>
    <w:p w14:paraId="1ED4215D" w14:textId="77777777" w:rsidR="000C3EB4" w:rsidRPr="000C3EB4" w:rsidRDefault="000C3EB4" w:rsidP="000C3EB4">
      <w:pPr>
        <w:rPr>
          <w:b/>
          <w:bCs/>
        </w:rPr>
      </w:pPr>
      <w:r w:rsidRPr="000C3EB4">
        <w:rPr>
          <w:b/>
          <w:bCs/>
        </w:rPr>
        <w:t>6.2.2 Particle Count Per Map</w:t>
      </w:r>
    </w:p>
    <w:p w14:paraId="4B10A25C" w14:textId="77777777" w:rsidR="000C3EB4" w:rsidRPr="000C3EB4" w:rsidRDefault="000C3EB4" w:rsidP="000C3EB4">
      <w:r w:rsidRPr="000C3EB4">
        <w:t>Present:</w:t>
      </w:r>
    </w:p>
    <w:p w14:paraId="58317864" w14:textId="77777777" w:rsidR="000C3EB4" w:rsidRPr="000C3EB4" w:rsidRDefault="000C3EB4" w:rsidP="000C3EB4">
      <w:pPr>
        <w:numPr>
          <w:ilvl w:val="0"/>
          <w:numId w:val="112"/>
        </w:numPr>
      </w:pPr>
      <w:r w:rsidRPr="000C3EB4">
        <w:t>Table: particle count per map.</w:t>
      </w:r>
    </w:p>
    <w:p w14:paraId="7CE46D6A" w14:textId="77777777" w:rsidR="000C3EB4" w:rsidRPr="000C3EB4" w:rsidRDefault="000C3EB4" w:rsidP="000C3EB4">
      <w:pPr>
        <w:numPr>
          <w:ilvl w:val="0"/>
          <w:numId w:val="112"/>
        </w:numPr>
      </w:pPr>
      <w:r w:rsidRPr="000C3EB4">
        <w:t>Total particle count.</w:t>
      </w:r>
    </w:p>
    <w:p w14:paraId="62467A96" w14:textId="77777777" w:rsidR="000C3EB4" w:rsidRPr="000C3EB4" w:rsidRDefault="000C3EB4" w:rsidP="000C3EB4">
      <w:pPr>
        <w:numPr>
          <w:ilvl w:val="0"/>
          <w:numId w:val="112"/>
        </w:numPr>
      </w:pPr>
      <w:r w:rsidRPr="000C3EB4">
        <w:t>Mean particles per map.</w:t>
      </w:r>
    </w:p>
    <w:p w14:paraId="44D9A8BB" w14:textId="77777777" w:rsidR="000C3EB4" w:rsidRPr="000C3EB4" w:rsidRDefault="000C3EB4" w:rsidP="000C3EB4">
      <w:pPr>
        <w:numPr>
          <w:ilvl w:val="0"/>
          <w:numId w:val="112"/>
        </w:numPr>
      </w:pPr>
      <w:r w:rsidRPr="000C3EB4">
        <w:t>Standard deviation.</w:t>
      </w:r>
    </w:p>
    <w:p w14:paraId="6D2AD869" w14:textId="77777777" w:rsidR="000C3EB4" w:rsidRPr="000C3EB4" w:rsidRDefault="000C3EB4" w:rsidP="000C3EB4">
      <w:pPr>
        <w:numPr>
          <w:ilvl w:val="0"/>
          <w:numId w:val="112"/>
        </w:numPr>
      </w:pPr>
      <w:r w:rsidRPr="000C3EB4">
        <w:t>Minimum.</w:t>
      </w:r>
    </w:p>
    <w:p w14:paraId="1FBD231E" w14:textId="77777777" w:rsidR="000C3EB4" w:rsidRPr="000C3EB4" w:rsidRDefault="000C3EB4" w:rsidP="000C3EB4">
      <w:pPr>
        <w:numPr>
          <w:ilvl w:val="0"/>
          <w:numId w:val="112"/>
        </w:numPr>
      </w:pPr>
      <w:r w:rsidRPr="000C3EB4">
        <w:t>Maximum.</w:t>
      </w:r>
    </w:p>
    <w:p w14:paraId="35F8E9D3" w14:textId="77777777" w:rsidR="000C3EB4" w:rsidRPr="000C3EB4" w:rsidRDefault="000C3EB4" w:rsidP="000C3EB4">
      <w:pPr>
        <w:numPr>
          <w:ilvl w:val="0"/>
          <w:numId w:val="112"/>
        </w:numPr>
      </w:pPr>
      <w:r w:rsidRPr="000C3EB4">
        <w:t>Histogram.</w:t>
      </w:r>
    </w:p>
    <w:p w14:paraId="292F18C6" w14:textId="77777777" w:rsidR="000C3EB4" w:rsidRPr="000C3EB4" w:rsidRDefault="000C3EB4" w:rsidP="000C3EB4">
      <w:r w:rsidRPr="000C3EB4">
        <w:t>Explicit interpretation:</w:t>
      </w:r>
    </w:p>
    <w:p w14:paraId="0ED62499" w14:textId="77777777" w:rsidR="000C3EB4" w:rsidRPr="000C3EB4" w:rsidRDefault="000C3EB4" w:rsidP="000C3EB4">
      <w:pPr>
        <w:numPr>
          <w:ilvl w:val="0"/>
          <w:numId w:val="113"/>
        </w:numPr>
      </w:pPr>
      <w:r w:rsidRPr="000C3EB4">
        <w:t>Particle presence confirmed.</w:t>
      </w:r>
    </w:p>
    <w:p w14:paraId="4846ABB1" w14:textId="77777777" w:rsidR="000C3EB4" w:rsidRPr="000C3EB4" w:rsidRDefault="000C3EB4" w:rsidP="000C3EB4">
      <w:pPr>
        <w:numPr>
          <w:ilvl w:val="0"/>
          <w:numId w:val="113"/>
        </w:numPr>
      </w:pPr>
      <w:r w:rsidRPr="000C3EB4">
        <w:t>Distribution across maps is (uniform / variable).</w:t>
      </w:r>
    </w:p>
    <w:p w14:paraId="5A358249" w14:textId="77777777" w:rsidR="000C3EB4" w:rsidRPr="000C3EB4" w:rsidRDefault="000C3EB4" w:rsidP="000C3EB4">
      <w:pPr>
        <w:numPr>
          <w:ilvl w:val="0"/>
          <w:numId w:val="113"/>
        </w:numPr>
      </w:pPr>
      <w:r w:rsidRPr="000C3EB4">
        <w:t>No maps contain zero particles (if true — if not, state explicitly).</w:t>
      </w:r>
    </w:p>
    <w:p w14:paraId="501C538C" w14:textId="662D0152" w:rsidR="000C3EB4" w:rsidRPr="000C3EB4" w:rsidRDefault="000C3EB4" w:rsidP="000C3EB4">
      <w:r w:rsidRPr="000C3EB4">
        <w:t>No interphase language.</w:t>
      </w:r>
    </w:p>
    <w:p w14:paraId="69BDFFD1" w14:textId="77777777" w:rsidR="000C3EB4" w:rsidRPr="000C3EB4" w:rsidRDefault="000C3EB4" w:rsidP="000C3EB4">
      <w:pPr>
        <w:rPr>
          <w:b/>
          <w:bCs/>
        </w:rPr>
      </w:pPr>
      <w:r w:rsidRPr="000C3EB4">
        <w:rPr>
          <w:b/>
          <w:bCs/>
        </w:rPr>
        <w:t>6.2.3 Particle Diameter Distribution</w:t>
      </w:r>
    </w:p>
    <w:p w14:paraId="390BEC96" w14:textId="77777777" w:rsidR="000C3EB4" w:rsidRPr="000C3EB4" w:rsidRDefault="000C3EB4" w:rsidP="000C3EB4">
      <w:r w:rsidRPr="000C3EB4">
        <w:t>Present:</w:t>
      </w:r>
    </w:p>
    <w:p w14:paraId="19801368" w14:textId="77777777" w:rsidR="000C3EB4" w:rsidRPr="000C3EB4" w:rsidRDefault="000C3EB4" w:rsidP="000C3EB4">
      <w:pPr>
        <w:numPr>
          <w:ilvl w:val="0"/>
          <w:numId w:val="114"/>
        </w:numPr>
      </w:pPr>
      <w:r w:rsidRPr="000C3EB4">
        <w:t>All detected particle diameters.</w:t>
      </w:r>
    </w:p>
    <w:p w14:paraId="6175393F" w14:textId="77777777" w:rsidR="000C3EB4" w:rsidRPr="000C3EB4" w:rsidRDefault="000C3EB4" w:rsidP="000C3EB4">
      <w:pPr>
        <w:numPr>
          <w:ilvl w:val="0"/>
          <w:numId w:val="114"/>
        </w:numPr>
      </w:pPr>
      <w:r w:rsidRPr="000C3EB4">
        <w:t>Mean ± SD.</w:t>
      </w:r>
    </w:p>
    <w:p w14:paraId="69221621" w14:textId="77777777" w:rsidR="000C3EB4" w:rsidRPr="000C3EB4" w:rsidRDefault="000C3EB4" w:rsidP="000C3EB4">
      <w:pPr>
        <w:numPr>
          <w:ilvl w:val="0"/>
          <w:numId w:val="114"/>
        </w:numPr>
      </w:pPr>
      <w:r w:rsidRPr="000C3EB4">
        <w:t>Histogram.</w:t>
      </w:r>
    </w:p>
    <w:p w14:paraId="5BB7CD93" w14:textId="77777777" w:rsidR="000C3EB4" w:rsidRPr="000C3EB4" w:rsidRDefault="000C3EB4" w:rsidP="000C3EB4">
      <w:pPr>
        <w:numPr>
          <w:ilvl w:val="0"/>
          <w:numId w:val="114"/>
        </w:numPr>
      </w:pPr>
      <w:r w:rsidRPr="000C3EB4">
        <w:t>Comparison to synthesis target (~200 nm).</w:t>
      </w:r>
    </w:p>
    <w:p w14:paraId="35565539" w14:textId="77777777" w:rsidR="000C3EB4" w:rsidRPr="000C3EB4" w:rsidRDefault="000C3EB4" w:rsidP="000C3EB4">
      <w:r w:rsidRPr="000C3EB4">
        <w:t>Explicitly interpret:</w:t>
      </w:r>
    </w:p>
    <w:p w14:paraId="4C1036DC" w14:textId="77777777" w:rsidR="000C3EB4" w:rsidRPr="000C3EB4" w:rsidRDefault="000C3EB4" w:rsidP="000C3EB4">
      <w:pPr>
        <w:numPr>
          <w:ilvl w:val="0"/>
          <w:numId w:val="115"/>
        </w:numPr>
      </w:pPr>
      <w:r w:rsidRPr="000C3EB4">
        <w:t>Diameter distribution consistent with Stöber synthesis.</w:t>
      </w:r>
    </w:p>
    <w:p w14:paraId="251576E2" w14:textId="77777777" w:rsidR="000C3EB4" w:rsidRPr="000C3EB4" w:rsidRDefault="000C3EB4" w:rsidP="000C3EB4">
      <w:pPr>
        <w:numPr>
          <w:ilvl w:val="0"/>
          <w:numId w:val="115"/>
        </w:numPr>
      </w:pPr>
      <w:r w:rsidRPr="000C3EB4">
        <w:lastRenderedPageBreak/>
        <w:t>Filtering criteria did not artificially narrow distribution.</w:t>
      </w:r>
    </w:p>
    <w:p w14:paraId="64CA8F97" w14:textId="6128DED2" w:rsidR="000C3EB4" w:rsidRPr="000C3EB4" w:rsidRDefault="000C3EB4" w:rsidP="000C3EB4">
      <w:r w:rsidRPr="000C3EB4">
        <w:t>Still Stage 1 only.</w:t>
      </w:r>
    </w:p>
    <w:p w14:paraId="49F385AC" w14:textId="77777777" w:rsidR="000C3EB4" w:rsidRPr="000C3EB4" w:rsidRDefault="000C3EB4" w:rsidP="000C3EB4">
      <w:pPr>
        <w:rPr>
          <w:b/>
          <w:bCs/>
        </w:rPr>
      </w:pPr>
      <w:r w:rsidRPr="000C3EB4">
        <w:rPr>
          <w:b/>
          <w:bCs/>
        </w:rPr>
        <w:t>6.3 Isolation Analysis</w:t>
      </w:r>
    </w:p>
    <w:p w14:paraId="47C474A5" w14:textId="28C933D4" w:rsidR="000C3EB4" w:rsidRPr="000C3EB4" w:rsidRDefault="000C3EB4" w:rsidP="000C3EB4">
      <w:r w:rsidRPr="000C3EB4">
        <w:t xml:space="preserve">Now we </w:t>
      </w:r>
      <w:proofErr w:type="gramStart"/>
      <w:r w:rsidRPr="000C3EB4">
        <w:t>move</w:t>
      </w:r>
      <w:proofErr w:type="gramEnd"/>
      <w:r w:rsidRPr="000C3EB4">
        <w:t xml:space="preserve"> to feasibility.</w:t>
      </w:r>
    </w:p>
    <w:p w14:paraId="56BBB0F6" w14:textId="77777777" w:rsidR="000C3EB4" w:rsidRPr="000C3EB4" w:rsidRDefault="000C3EB4" w:rsidP="000C3EB4">
      <w:pPr>
        <w:rPr>
          <w:b/>
          <w:bCs/>
        </w:rPr>
      </w:pPr>
      <w:r w:rsidRPr="000C3EB4">
        <w:rPr>
          <w:b/>
          <w:bCs/>
        </w:rPr>
        <w:t>6.3.1 Isolation Count Per Map</w:t>
      </w:r>
    </w:p>
    <w:p w14:paraId="7980B118" w14:textId="77777777" w:rsidR="000C3EB4" w:rsidRPr="000C3EB4" w:rsidRDefault="000C3EB4" w:rsidP="000C3EB4">
      <w:r w:rsidRPr="000C3EB4">
        <w:t>Present:</w:t>
      </w:r>
    </w:p>
    <w:p w14:paraId="5916DCDB" w14:textId="77777777" w:rsidR="000C3EB4" w:rsidRPr="000C3EB4" w:rsidRDefault="000C3EB4" w:rsidP="000C3EB4">
      <w:pPr>
        <w:numPr>
          <w:ilvl w:val="0"/>
          <w:numId w:val="116"/>
        </w:numPr>
      </w:pPr>
      <w:r w:rsidRPr="000C3EB4">
        <w:t>Isolation threshold (numeric).</w:t>
      </w:r>
    </w:p>
    <w:p w14:paraId="5D239034" w14:textId="77777777" w:rsidR="000C3EB4" w:rsidRPr="000C3EB4" w:rsidRDefault="000C3EB4" w:rsidP="000C3EB4">
      <w:pPr>
        <w:numPr>
          <w:ilvl w:val="0"/>
          <w:numId w:val="116"/>
        </w:numPr>
      </w:pPr>
      <w:r w:rsidRPr="000C3EB4">
        <w:t>Number of isolated particles per map.</w:t>
      </w:r>
    </w:p>
    <w:p w14:paraId="38600225" w14:textId="77777777" w:rsidR="000C3EB4" w:rsidRPr="000C3EB4" w:rsidRDefault="000C3EB4" w:rsidP="000C3EB4">
      <w:pPr>
        <w:numPr>
          <w:ilvl w:val="0"/>
          <w:numId w:val="116"/>
        </w:numPr>
      </w:pPr>
      <w:r w:rsidRPr="000C3EB4">
        <w:t>Percentage of maps with ≥1 isolated particle.</w:t>
      </w:r>
    </w:p>
    <w:p w14:paraId="563F0474" w14:textId="77777777" w:rsidR="000C3EB4" w:rsidRPr="000C3EB4" w:rsidRDefault="000C3EB4" w:rsidP="000C3EB4">
      <w:r w:rsidRPr="000C3EB4">
        <w:t>Explicit interpretation:</w:t>
      </w:r>
    </w:p>
    <w:p w14:paraId="4A9ACD20" w14:textId="77777777" w:rsidR="000C3EB4" w:rsidRPr="000C3EB4" w:rsidRDefault="000C3EB4" w:rsidP="000C3EB4">
      <w:pPr>
        <w:numPr>
          <w:ilvl w:val="0"/>
          <w:numId w:val="117"/>
        </w:numPr>
      </w:pPr>
      <w:r w:rsidRPr="000C3EB4">
        <w:t>Isolated particles occur in X% of maps.</w:t>
      </w:r>
    </w:p>
    <w:p w14:paraId="6178EF6A" w14:textId="1056F9D4" w:rsidR="000C3EB4" w:rsidRPr="000C3EB4" w:rsidRDefault="000C3EB4" w:rsidP="000C3EB4">
      <w:pPr>
        <w:numPr>
          <w:ilvl w:val="0"/>
          <w:numId w:val="117"/>
        </w:numPr>
      </w:pPr>
      <w:r w:rsidRPr="000C3EB4">
        <w:t>Isolation frequency sufficient / insufficient.</w:t>
      </w:r>
    </w:p>
    <w:p w14:paraId="7785A260" w14:textId="77777777" w:rsidR="000C3EB4" w:rsidRPr="000C3EB4" w:rsidRDefault="000C3EB4" w:rsidP="000C3EB4">
      <w:pPr>
        <w:rPr>
          <w:b/>
          <w:bCs/>
        </w:rPr>
      </w:pPr>
      <w:r w:rsidRPr="000C3EB4">
        <w:rPr>
          <w:b/>
          <w:bCs/>
        </w:rPr>
        <w:t>6.3.2 Required Map Count for 95% Confidence</w:t>
      </w:r>
    </w:p>
    <w:p w14:paraId="5CB33A27" w14:textId="77777777" w:rsidR="000C3EB4" w:rsidRPr="000C3EB4" w:rsidRDefault="000C3EB4" w:rsidP="000C3EB4">
      <w:r w:rsidRPr="000C3EB4">
        <w:t>Present:</w:t>
      </w:r>
    </w:p>
    <w:p w14:paraId="62CADEFB" w14:textId="77777777" w:rsidR="000C3EB4" w:rsidRPr="000C3EB4" w:rsidRDefault="000C3EB4" w:rsidP="000C3EB4">
      <w:pPr>
        <w:numPr>
          <w:ilvl w:val="0"/>
          <w:numId w:val="118"/>
        </w:numPr>
      </w:pPr>
      <w:r w:rsidRPr="000C3EB4">
        <w:t>Computed probability p.</w:t>
      </w:r>
    </w:p>
    <w:p w14:paraId="1BD923D8" w14:textId="77777777" w:rsidR="000C3EB4" w:rsidRPr="000C3EB4" w:rsidRDefault="000C3EB4" w:rsidP="000C3EB4">
      <w:pPr>
        <w:numPr>
          <w:ilvl w:val="0"/>
          <w:numId w:val="118"/>
        </w:numPr>
      </w:pPr>
      <w:r w:rsidRPr="000C3EB4">
        <w:t>Required N maps for 95% confidence.</w:t>
      </w:r>
    </w:p>
    <w:p w14:paraId="7440D514" w14:textId="77777777" w:rsidR="000C3EB4" w:rsidRPr="000C3EB4" w:rsidRDefault="000C3EB4" w:rsidP="000C3EB4">
      <w:pPr>
        <w:numPr>
          <w:ilvl w:val="0"/>
          <w:numId w:val="118"/>
        </w:numPr>
      </w:pPr>
      <w:proofErr w:type="gramStart"/>
      <w:r w:rsidRPr="000C3EB4">
        <w:t>Actual maps collected</w:t>
      </w:r>
      <w:proofErr w:type="gramEnd"/>
      <w:r w:rsidRPr="000C3EB4">
        <w:t>.</w:t>
      </w:r>
    </w:p>
    <w:p w14:paraId="763B68A2" w14:textId="77777777" w:rsidR="000C3EB4" w:rsidRPr="000C3EB4" w:rsidRDefault="000C3EB4" w:rsidP="000C3EB4">
      <w:r w:rsidRPr="000C3EB4">
        <w:t>Explicit decision statement required:</w:t>
      </w:r>
    </w:p>
    <w:p w14:paraId="6029FF2B" w14:textId="77777777" w:rsidR="000C3EB4" w:rsidRPr="000C3EB4" w:rsidRDefault="000C3EB4" w:rsidP="000C3EB4">
      <w:r w:rsidRPr="000C3EB4">
        <w:t>For PEGDA–SiNP, the current dataset (Y maps) exceeds / does not exceed the required N maps for 95% confidence of obtaining at least one isolated particle.</w:t>
      </w:r>
    </w:p>
    <w:p w14:paraId="131CE3EB" w14:textId="36ED1A70" w:rsidR="000C3EB4" w:rsidRPr="000C3EB4" w:rsidRDefault="000C3EB4" w:rsidP="000C3EB4">
      <w:r w:rsidRPr="000C3EB4">
        <w:t>No ambiguity.</w:t>
      </w:r>
    </w:p>
    <w:p w14:paraId="566075C7" w14:textId="77777777" w:rsidR="000C3EB4" w:rsidRPr="000C3EB4" w:rsidRDefault="000C3EB4" w:rsidP="000C3EB4">
      <w:pPr>
        <w:rPr>
          <w:b/>
          <w:bCs/>
        </w:rPr>
      </w:pPr>
      <w:r w:rsidRPr="000C3EB4">
        <w:rPr>
          <w:b/>
          <w:bCs/>
        </w:rPr>
        <w:t>6.4 PEGDA–LiTFSI–SiNP Comparison (If Applicable)</w:t>
      </w:r>
    </w:p>
    <w:p w14:paraId="4D93311A" w14:textId="77777777" w:rsidR="000C3EB4" w:rsidRPr="000C3EB4" w:rsidRDefault="000C3EB4" w:rsidP="000C3EB4">
      <w:r w:rsidRPr="000C3EB4">
        <w:t>Repeat same structure:</w:t>
      </w:r>
    </w:p>
    <w:p w14:paraId="22CF9C2C" w14:textId="77777777" w:rsidR="000C3EB4" w:rsidRPr="000C3EB4" w:rsidRDefault="000C3EB4" w:rsidP="000C3EB4">
      <w:pPr>
        <w:numPr>
          <w:ilvl w:val="0"/>
          <w:numId w:val="119"/>
        </w:numPr>
      </w:pPr>
      <w:r w:rsidRPr="000C3EB4">
        <w:t>Map inventory.</w:t>
      </w:r>
    </w:p>
    <w:p w14:paraId="11A702C7" w14:textId="77777777" w:rsidR="000C3EB4" w:rsidRPr="000C3EB4" w:rsidRDefault="000C3EB4" w:rsidP="000C3EB4">
      <w:pPr>
        <w:numPr>
          <w:ilvl w:val="0"/>
          <w:numId w:val="119"/>
        </w:numPr>
      </w:pPr>
      <w:r w:rsidRPr="000C3EB4">
        <w:t xml:space="preserve">Particle </w:t>
      </w:r>
      <w:proofErr w:type="gramStart"/>
      <w:r w:rsidRPr="000C3EB4">
        <w:t>count</w:t>
      </w:r>
      <w:proofErr w:type="gramEnd"/>
      <w:r w:rsidRPr="000C3EB4">
        <w:t xml:space="preserve"> per map.</w:t>
      </w:r>
    </w:p>
    <w:p w14:paraId="4F224803" w14:textId="77777777" w:rsidR="000C3EB4" w:rsidRPr="000C3EB4" w:rsidRDefault="000C3EB4" w:rsidP="000C3EB4">
      <w:pPr>
        <w:numPr>
          <w:ilvl w:val="0"/>
          <w:numId w:val="119"/>
        </w:numPr>
      </w:pPr>
      <w:r w:rsidRPr="000C3EB4">
        <w:t>Diameter distribution.</w:t>
      </w:r>
    </w:p>
    <w:p w14:paraId="71316C02" w14:textId="77777777" w:rsidR="000C3EB4" w:rsidRPr="000C3EB4" w:rsidRDefault="000C3EB4" w:rsidP="000C3EB4">
      <w:pPr>
        <w:numPr>
          <w:ilvl w:val="0"/>
          <w:numId w:val="119"/>
        </w:numPr>
      </w:pPr>
      <w:r w:rsidRPr="000C3EB4">
        <w:lastRenderedPageBreak/>
        <w:t>Isolation frequency.</w:t>
      </w:r>
    </w:p>
    <w:p w14:paraId="10098F87" w14:textId="77777777" w:rsidR="000C3EB4" w:rsidRPr="000C3EB4" w:rsidRDefault="000C3EB4" w:rsidP="000C3EB4">
      <w:pPr>
        <w:numPr>
          <w:ilvl w:val="0"/>
          <w:numId w:val="119"/>
        </w:numPr>
      </w:pPr>
      <w:r w:rsidRPr="000C3EB4">
        <w:t>Required N.</w:t>
      </w:r>
    </w:p>
    <w:p w14:paraId="59D3D8D3" w14:textId="77777777" w:rsidR="000C3EB4" w:rsidRPr="000C3EB4" w:rsidRDefault="000C3EB4" w:rsidP="000C3EB4">
      <w:r w:rsidRPr="000C3EB4">
        <w:t>Explicitly compare:</w:t>
      </w:r>
    </w:p>
    <w:p w14:paraId="2F320BFE" w14:textId="77777777" w:rsidR="000C3EB4" w:rsidRPr="000C3EB4" w:rsidRDefault="000C3EB4" w:rsidP="000C3EB4">
      <w:pPr>
        <w:numPr>
          <w:ilvl w:val="0"/>
          <w:numId w:val="120"/>
        </w:numPr>
      </w:pPr>
      <w:r w:rsidRPr="000C3EB4">
        <w:t>Does salt change particle detectability?</w:t>
      </w:r>
    </w:p>
    <w:p w14:paraId="2E02D3FC" w14:textId="77777777" w:rsidR="000C3EB4" w:rsidRPr="000C3EB4" w:rsidRDefault="000C3EB4" w:rsidP="000C3EB4">
      <w:pPr>
        <w:numPr>
          <w:ilvl w:val="0"/>
          <w:numId w:val="120"/>
        </w:numPr>
      </w:pPr>
      <w:r w:rsidRPr="000C3EB4">
        <w:t>Does salt change apparent particle density?</w:t>
      </w:r>
    </w:p>
    <w:p w14:paraId="3D8B33AD" w14:textId="77777777" w:rsidR="000C3EB4" w:rsidRPr="000C3EB4" w:rsidRDefault="000C3EB4" w:rsidP="000C3EB4">
      <w:pPr>
        <w:numPr>
          <w:ilvl w:val="0"/>
          <w:numId w:val="120"/>
        </w:numPr>
      </w:pPr>
      <w:r w:rsidRPr="000C3EB4">
        <w:t xml:space="preserve">Does salt </w:t>
      </w:r>
      <w:proofErr w:type="gramStart"/>
      <w:r w:rsidRPr="000C3EB4">
        <w:t>increase fracture</w:t>
      </w:r>
      <w:proofErr w:type="gramEnd"/>
      <w:r w:rsidRPr="000C3EB4">
        <w:t xml:space="preserve"> debris ambiguity?</w:t>
      </w:r>
    </w:p>
    <w:p w14:paraId="5F3117FC" w14:textId="2306AC3A" w:rsidR="000C3EB4" w:rsidRPr="000C3EB4" w:rsidRDefault="000C3EB4" w:rsidP="000C3EB4">
      <w:r w:rsidRPr="000C3EB4">
        <w:t>No transport speculation.</w:t>
      </w:r>
      <w:r w:rsidRPr="000C3EB4">
        <w:br/>
        <w:t>No modulus gradient discussion.</w:t>
      </w:r>
    </w:p>
    <w:p w14:paraId="79720C50" w14:textId="77777777" w:rsidR="000C3EB4" w:rsidRPr="000C3EB4" w:rsidRDefault="000C3EB4" w:rsidP="000C3EB4">
      <w:pPr>
        <w:rPr>
          <w:b/>
          <w:bCs/>
        </w:rPr>
      </w:pPr>
      <w:r w:rsidRPr="000C3EB4">
        <w:rPr>
          <w:b/>
          <w:bCs/>
        </w:rPr>
        <w:t>6.5 Processing Route Sensitivity</w:t>
      </w:r>
    </w:p>
    <w:p w14:paraId="274F5D3D" w14:textId="77777777" w:rsidR="000C3EB4" w:rsidRPr="000C3EB4" w:rsidRDefault="000C3EB4" w:rsidP="000C3EB4">
      <w:r w:rsidRPr="000C3EB4">
        <w:t>Now bring back the pipeline comparison.</w:t>
      </w:r>
    </w:p>
    <w:p w14:paraId="2AB8B086" w14:textId="77777777" w:rsidR="000C3EB4" w:rsidRPr="000C3EB4" w:rsidRDefault="000C3EB4" w:rsidP="000C3EB4">
      <w:r w:rsidRPr="000C3EB4">
        <w:t>Present:</w:t>
      </w:r>
    </w:p>
    <w:p w14:paraId="0A58C379" w14:textId="77777777" w:rsidR="000C3EB4" w:rsidRPr="000C3EB4" w:rsidRDefault="000C3EB4" w:rsidP="000C3EB4">
      <w:pPr>
        <w:numPr>
          <w:ilvl w:val="0"/>
          <w:numId w:val="121"/>
        </w:numPr>
      </w:pPr>
      <w:proofErr w:type="spellStart"/>
      <w:r w:rsidRPr="000C3EB4">
        <w:t>Δμ</w:t>
      </w:r>
      <w:proofErr w:type="spellEnd"/>
      <w:r w:rsidRPr="000C3EB4">
        <w:t xml:space="preserve"> across processing methods.</w:t>
      </w:r>
    </w:p>
    <w:p w14:paraId="0A4FB4AE" w14:textId="77777777" w:rsidR="000C3EB4" w:rsidRPr="000C3EB4" w:rsidRDefault="000C3EB4" w:rsidP="000C3EB4">
      <w:pPr>
        <w:numPr>
          <w:ilvl w:val="0"/>
          <w:numId w:val="121"/>
        </w:numPr>
      </w:pPr>
      <w:r w:rsidRPr="000C3EB4">
        <w:t>ΔN across filtering strategies.</w:t>
      </w:r>
    </w:p>
    <w:p w14:paraId="2ED321C6" w14:textId="77777777" w:rsidR="000C3EB4" w:rsidRPr="000C3EB4" w:rsidRDefault="000C3EB4" w:rsidP="000C3EB4">
      <w:pPr>
        <w:numPr>
          <w:ilvl w:val="0"/>
          <w:numId w:val="121"/>
        </w:numPr>
      </w:pPr>
      <w:r w:rsidRPr="000C3EB4">
        <w:t>Forward–Backward ratio consistency.</w:t>
      </w:r>
    </w:p>
    <w:p w14:paraId="74C362FF" w14:textId="77777777" w:rsidR="000C3EB4" w:rsidRPr="000C3EB4" w:rsidRDefault="000C3EB4" w:rsidP="000C3EB4">
      <w:r w:rsidRPr="000C3EB4">
        <w:t>Explicit interpretation:</w:t>
      </w:r>
    </w:p>
    <w:p w14:paraId="06B9C814" w14:textId="77777777" w:rsidR="000C3EB4" w:rsidRPr="000C3EB4" w:rsidRDefault="000C3EB4" w:rsidP="000C3EB4">
      <w:pPr>
        <w:numPr>
          <w:ilvl w:val="0"/>
          <w:numId w:val="122"/>
        </w:numPr>
      </w:pPr>
      <w:r w:rsidRPr="000C3EB4">
        <w:t>Processing route affects mean modulus by X%.</w:t>
      </w:r>
    </w:p>
    <w:p w14:paraId="203D4910" w14:textId="77777777" w:rsidR="000C3EB4" w:rsidRPr="000C3EB4" w:rsidRDefault="000C3EB4" w:rsidP="000C3EB4">
      <w:pPr>
        <w:numPr>
          <w:ilvl w:val="0"/>
          <w:numId w:val="122"/>
        </w:numPr>
      </w:pPr>
      <w:r w:rsidRPr="000C3EB4">
        <w:t>Outlier filtering reduces N by Y%.</w:t>
      </w:r>
    </w:p>
    <w:p w14:paraId="6A289B37" w14:textId="77777777" w:rsidR="000C3EB4" w:rsidRPr="000C3EB4" w:rsidRDefault="000C3EB4" w:rsidP="000C3EB4">
      <w:pPr>
        <w:numPr>
          <w:ilvl w:val="0"/>
          <w:numId w:val="122"/>
        </w:numPr>
      </w:pPr>
      <w:proofErr w:type="gramStart"/>
      <w:r w:rsidRPr="000C3EB4">
        <w:t>Particle</w:t>
      </w:r>
      <w:proofErr w:type="gramEnd"/>
      <w:r w:rsidRPr="000C3EB4">
        <w:t xml:space="preserve"> count unaffected / minimally affected.</w:t>
      </w:r>
    </w:p>
    <w:p w14:paraId="32D773DC" w14:textId="77777777" w:rsidR="000C3EB4" w:rsidRPr="000C3EB4" w:rsidRDefault="000C3EB4" w:rsidP="000C3EB4">
      <w:r w:rsidRPr="000C3EB4">
        <w:t>State clearly:</w:t>
      </w:r>
    </w:p>
    <w:p w14:paraId="0E848176" w14:textId="77777777" w:rsidR="000C3EB4" w:rsidRPr="000C3EB4" w:rsidRDefault="000C3EB4" w:rsidP="000C3EB4">
      <w:r w:rsidRPr="000C3EB4">
        <w:t>Particle detection and isolation statistics are robust to reasonable processing variations.</w:t>
      </w:r>
    </w:p>
    <w:p w14:paraId="71AAD0FB" w14:textId="2FD7B6B7" w:rsidR="000C3EB4" w:rsidRPr="000C3EB4" w:rsidRDefault="000C3EB4" w:rsidP="000C3EB4">
      <w:r w:rsidRPr="000C3EB4">
        <w:t>That is the purpose of this section.</w:t>
      </w:r>
    </w:p>
    <w:p w14:paraId="41202059" w14:textId="77777777" w:rsidR="000C3EB4" w:rsidRPr="000C3EB4" w:rsidRDefault="000C3EB4" w:rsidP="000C3EB4">
      <w:pPr>
        <w:rPr>
          <w:b/>
          <w:bCs/>
        </w:rPr>
      </w:pPr>
      <w:r w:rsidRPr="000C3EB4">
        <w:rPr>
          <w:b/>
          <w:bCs/>
        </w:rPr>
        <w:t>6.6 Stage 1 Decision</w:t>
      </w:r>
    </w:p>
    <w:p w14:paraId="0885D738" w14:textId="77777777" w:rsidR="000C3EB4" w:rsidRPr="000C3EB4" w:rsidRDefault="000C3EB4" w:rsidP="000C3EB4">
      <w:r w:rsidRPr="000C3EB4">
        <w:t>This section must be explicit and short.</w:t>
      </w:r>
    </w:p>
    <w:p w14:paraId="119E2D81" w14:textId="77777777" w:rsidR="000C3EB4" w:rsidRPr="000C3EB4" w:rsidRDefault="000C3EB4" w:rsidP="000C3EB4">
      <w:r w:rsidRPr="000C3EB4">
        <w:t>For each formulation:</w:t>
      </w:r>
    </w:p>
    <w:p w14:paraId="7C445D24" w14:textId="77777777" w:rsidR="000C3EB4" w:rsidRPr="000C3EB4" w:rsidRDefault="000C3EB4" w:rsidP="000C3EB4">
      <w:pPr>
        <w:numPr>
          <w:ilvl w:val="0"/>
          <w:numId w:val="123"/>
        </w:numPr>
      </w:pPr>
      <w:r w:rsidRPr="000C3EB4">
        <w:t>Are particles present?</w:t>
      </w:r>
    </w:p>
    <w:p w14:paraId="65B61F85" w14:textId="77777777" w:rsidR="000C3EB4" w:rsidRPr="000C3EB4" w:rsidRDefault="000C3EB4" w:rsidP="000C3EB4">
      <w:pPr>
        <w:numPr>
          <w:ilvl w:val="0"/>
          <w:numId w:val="123"/>
        </w:numPr>
      </w:pPr>
      <w:r w:rsidRPr="000C3EB4">
        <w:t>Is diameter distribution acceptable?</w:t>
      </w:r>
    </w:p>
    <w:p w14:paraId="16E40B75" w14:textId="77777777" w:rsidR="000C3EB4" w:rsidRPr="000C3EB4" w:rsidRDefault="000C3EB4" w:rsidP="000C3EB4">
      <w:pPr>
        <w:numPr>
          <w:ilvl w:val="0"/>
          <w:numId w:val="123"/>
        </w:numPr>
      </w:pPr>
      <w:r w:rsidRPr="000C3EB4">
        <w:lastRenderedPageBreak/>
        <w:t>Is isolation frequency sufficient?</w:t>
      </w:r>
    </w:p>
    <w:p w14:paraId="45984EB0" w14:textId="77777777" w:rsidR="000C3EB4" w:rsidRPr="000C3EB4" w:rsidRDefault="000C3EB4" w:rsidP="000C3EB4">
      <w:pPr>
        <w:numPr>
          <w:ilvl w:val="0"/>
          <w:numId w:val="123"/>
        </w:numPr>
      </w:pPr>
      <w:proofErr w:type="gramStart"/>
      <w:r w:rsidRPr="000C3EB4">
        <w:t>Is required</w:t>
      </w:r>
      <w:proofErr w:type="gramEnd"/>
      <w:r w:rsidRPr="000C3EB4">
        <w:t xml:space="preserve"> map count met?</w:t>
      </w:r>
    </w:p>
    <w:p w14:paraId="7F0F7ED7" w14:textId="77777777" w:rsidR="000C3EB4" w:rsidRPr="000C3EB4" w:rsidRDefault="000C3EB4" w:rsidP="000C3EB4">
      <w:r w:rsidRPr="000C3EB4">
        <w:t>End with:</w:t>
      </w:r>
    </w:p>
    <w:p w14:paraId="1081F432" w14:textId="77777777" w:rsidR="000C3EB4" w:rsidRPr="000C3EB4" w:rsidRDefault="000C3EB4" w:rsidP="000C3EB4">
      <w:r w:rsidRPr="000C3EB4">
        <w:t>Stage 1 statistical feasibility has been established / not established for [material system]. Therefore, Stage 2 high-resolution interphase interrogation is justified / not justified.</w:t>
      </w:r>
    </w:p>
    <w:p w14:paraId="6574B4A9" w14:textId="0B485897" w:rsidR="000C3EB4" w:rsidRPr="000C3EB4" w:rsidRDefault="000C3EB4" w:rsidP="000C3EB4">
      <w:r w:rsidRPr="000C3EB4">
        <w:t>No hedging.</w:t>
      </w:r>
      <w:r w:rsidRPr="000C3EB4">
        <w:br/>
        <w:t>No future work tone.</w:t>
      </w:r>
      <w:r w:rsidRPr="000C3EB4">
        <w:br/>
        <w:t>Clear decision.</w:t>
      </w:r>
    </w:p>
    <w:p w14:paraId="49439FC5" w14:textId="77777777" w:rsidR="000C3EB4" w:rsidRPr="000C3EB4" w:rsidRDefault="000C3EB4" w:rsidP="000C3EB4">
      <w:pPr>
        <w:rPr>
          <w:b/>
          <w:bCs/>
        </w:rPr>
      </w:pPr>
      <w:r w:rsidRPr="000C3EB4">
        <w:rPr>
          <w:b/>
          <w:bCs/>
        </w:rPr>
        <w:t>6.7 Discussion – Measurement Implications (Controlled)</w:t>
      </w:r>
    </w:p>
    <w:p w14:paraId="42552361" w14:textId="77777777" w:rsidR="000C3EB4" w:rsidRPr="000C3EB4" w:rsidRDefault="000C3EB4" w:rsidP="000C3EB4">
      <w:r w:rsidRPr="000C3EB4">
        <w:t>Now you are allowed limited interpretation.</w:t>
      </w:r>
    </w:p>
    <w:p w14:paraId="573B1FC5" w14:textId="77777777" w:rsidR="000C3EB4" w:rsidRPr="000C3EB4" w:rsidRDefault="000C3EB4" w:rsidP="000C3EB4">
      <w:r w:rsidRPr="000C3EB4">
        <w:t>Must focus on:</w:t>
      </w:r>
    </w:p>
    <w:p w14:paraId="123EB91D" w14:textId="77777777" w:rsidR="000C3EB4" w:rsidRPr="000C3EB4" w:rsidRDefault="000C3EB4" w:rsidP="000C3EB4">
      <w:pPr>
        <w:numPr>
          <w:ilvl w:val="0"/>
          <w:numId w:val="124"/>
        </w:numPr>
      </w:pPr>
      <w:r w:rsidRPr="000C3EB4">
        <w:t>Fracture suitability.</w:t>
      </w:r>
    </w:p>
    <w:p w14:paraId="0B503A45" w14:textId="77777777" w:rsidR="000C3EB4" w:rsidRPr="000C3EB4" w:rsidRDefault="000C3EB4" w:rsidP="000C3EB4">
      <w:pPr>
        <w:numPr>
          <w:ilvl w:val="0"/>
          <w:numId w:val="124"/>
        </w:numPr>
      </w:pPr>
      <w:r w:rsidRPr="000C3EB4">
        <w:t>Particle detectability.</w:t>
      </w:r>
    </w:p>
    <w:p w14:paraId="1FD82D67" w14:textId="77777777" w:rsidR="000C3EB4" w:rsidRPr="000C3EB4" w:rsidRDefault="000C3EB4" w:rsidP="000C3EB4">
      <w:pPr>
        <w:numPr>
          <w:ilvl w:val="0"/>
          <w:numId w:val="124"/>
        </w:numPr>
      </w:pPr>
      <w:r w:rsidRPr="000C3EB4">
        <w:t>Statistical convergence behavior.</w:t>
      </w:r>
    </w:p>
    <w:p w14:paraId="43529512" w14:textId="77777777" w:rsidR="000C3EB4" w:rsidRPr="000C3EB4" w:rsidRDefault="000C3EB4" w:rsidP="000C3EB4">
      <w:pPr>
        <w:numPr>
          <w:ilvl w:val="0"/>
          <w:numId w:val="124"/>
        </w:numPr>
      </w:pPr>
      <w:r w:rsidRPr="000C3EB4">
        <w:t>Implications for future interphase interrogation.</w:t>
      </w:r>
    </w:p>
    <w:p w14:paraId="522DA669" w14:textId="77777777" w:rsidR="000C3EB4" w:rsidRPr="000C3EB4" w:rsidRDefault="000C3EB4" w:rsidP="000C3EB4">
      <w:r w:rsidRPr="000C3EB4">
        <w:t>Must NOT:</w:t>
      </w:r>
    </w:p>
    <w:p w14:paraId="3C55DFF0" w14:textId="77777777" w:rsidR="000C3EB4" w:rsidRPr="000C3EB4" w:rsidRDefault="000C3EB4" w:rsidP="000C3EB4">
      <w:pPr>
        <w:numPr>
          <w:ilvl w:val="0"/>
          <w:numId w:val="125"/>
        </w:numPr>
      </w:pPr>
      <w:r w:rsidRPr="000C3EB4">
        <w:t>Report interphase thickness.</w:t>
      </w:r>
    </w:p>
    <w:p w14:paraId="457CD334" w14:textId="77777777" w:rsidR="000C3EB4" w:rsidRPr="000C3EB4" w:rsidRDefault="000C3EB4" w:rsidP="000C3EB4">
      <w:pPr>
        <w:numPr>
          <w:ilvl w:val="0"/>
          <w:numId w:val="125"/>
        </w:numPr>
      </w:pPr>
      <w:r w:rsidRPr="000C3EB4">
        <w:t>Claim modulus gradients.</w:t>
      </w:r>
    </w:p>
    <w:p w14:paraId="60BF43A3" w14:textId="77777777" w:rsidR="000C3EB4" w:rsidRPr="000C3EB4" w:rsidRDefault="000C3EB4" w:rsidP="000C3EB4">
      <w:pPr>
        <w:numPr>
          <w:ilvl w:val="0"/>
          <w:numId w:val="125"/>
        </w:numPr>
      </w:pPr>
      <w:r w:rsidRPr="000C3EB4">
        <w:t>Discuss DIM parameterization in detail.</w:t>
      </w:r>
    </w:p>
    <w:p w14:paraId="2492A493" w14:textId="77777777" w:rsidR="000C3EB4" w:rsidRPr="000C3EB4" w:rsidRDefault="000C3EB4" w:rsidP="000C3EB4">
      <w:r w:rsidRPr="000C3EB4">
        <w:t>This discussion should read as:</w:t>
      </w:r>
    </w:p>
    <w:p w14:paraId="28C06582" w14:textId="77777777" w:rsidR="000C3EB4" w:rsidRPr="000C3EB4" w:rsidRDefault="000C3EB4" w:rsidP="000C3EB4">
      <w:r w:rsidRPr="000C3EB4">
        <w:t>The engineered preparation and acquisition framework successfully (or unsuccessfully) produces statistically sufficient particle exposure for nanoscale interrogation.</w:t>
      </w:r>
    </w:p>
    <w:p w14:paraId="24FE8384" w14:textId="4F83E856" w:rsidR="000C3EB4" w:rsidRPr="000C3EB4" w:rsidRDefault="000C3EB4" w:rsidP="000C3EB4">
      <w:r w:rsidRPr="000C3EB4">
        <w:t>That’s it.</w:t>
      </w:r>
    </w:p>
    <w:p w14:paraId="53082B4E" w14:textId="77777777" w:rsidR="000C3EB4" w:rsidRPr="000C3EB4" w:rsidRDefault="000C3EB4" w:rsidP="000C3EB4">
      <w:pPr>
        <w:rPr>
          <w:b/>
          <w:bCs/>
        </w:rPr>
      </w:pPr>
      <w:r w:rsidRPr="000C3EB4">
        <w:rPr>
          <w:b/>
          <w:bCs/>
        </w:rPr>
        <w:t>End of Chapter 6</w:t>
      </w:r>
    </w:p>
    <w:p w14:paraId="7B722CB1" w14:textId="77777777" w:rsidR="000C3EB4" w:rsidRPr="000C3EB4" w:rsidRDefault="000C3EB4" w:rsidP="000C3EB4">
      <w:r w:rsidRPr="000C3EB4">
        <w:t>Conclude with:</w:t>
      </w:r>
    </w:p>
    <w:p w14:paraId="66298EF0" w14:textId="77777777" w:rsidR="000C3EB4" w:rsidRPr="000C3EB4" w:rsidRDefault="000C3EB4" w:rsidP="000C3EB4">
      <w:pPr>
        <w:numPr>
          <w:ilvl w:val="0"/>
          <w:numId w:val="126"/>
        </w:numPr>
      </w:pPr>
      <w:r w:rsidRPr="000C3EB4">
        <w:t>Pipeline validated on baseline PEGDA.</w:t>
      </w:r>
    </w:p>
    <w:p w14:paraId="635D8B24" w14:textId="77777777" w:rsidR="000C3EB4" w:rsidRPr="000C3EB4" w:rsidRDefault="000C3EB4" w:rsidP="000C3EB4">
      <w:pPr>
        <w:numPr>
          <w:ilvl w:val="0"/>
          <w:numId w:val="126"/>
        </w:numPr>
      </w:pPr>
      <w:r w:rsidRPr="000C3EB4">
        <w:t>Particle presence confirmed in SiNP systems.</w:t>
      </w:r>
    </w:p>
    <w:p w14:paraId="16AFCAE2" w14:textId="77777777" w:rsidR="000C3EB4" w:rsidRPr="000C3EB4" w:rsidRDefault="000C3EB4" w:rsidP="000C3EB4">
      <w:pPr>
        <w:numPr>
          <w:ilvl w:val="0"/>
          <w:numId w:val="126"/>
        </w:numPr>
      </w:pPr>
      <w:r w:rsidRPr="000C3EB4">
        <w:lastRenderedPageBreak/>
        <w:t>Isolation probability quantified.</w:t>
      </w:r>
    </w:p>
    <w:p w14:paraId="7106FBAB" w14:textId="77777777" w:rsidR="000C3EB4" w:rsidRPr="000C3EB4" w:rsidRDefault="000C3EB4" w:rsidP="000C3EB4">
      <w:pPr>
        <w:numPr>
          <w:ilvl w:val="0"/>
          <w:numId w:val="126"/>
        </w:numPr>
      </w:pPr>
      <w:r w:rsidRPr="000C3EB4">
        <w:t>Required scan count determined.</w:t>
      </w:r>
    </w:p>
    <w:p w14:paraId="33F1B879" w14:textId="77777777" w:rsidR="000C3EB4" w:rsidRPr="000C3EB4" w:rsidRDefault="000C3EB4" w:rsidP="000C3EB4">
      <w:pPr>
        <w:numPr>
          <w:ilvl w:val="0"/>
          <w:numId w:val="126"/>
        </w:numPr>
      </w:pPr>
      <w:r w:rsidRPr="000C3EB4">
        <w:t>Stage 2 decision made.</w:t>
      </w:r>
    </w:p>
    <w:p w14:paraId="5B3EBC6B" w14:textId="77777777" w:rsidR="000C3EB4" w:rsidRPr="000C3EB4" w:rsidRDefault="000C3EB4" w:rsidP="000C3EB4">
      <w:r w:rsidRPr="000C3EB4">
        <w:t>No overreach.</w:t>
      </w:r>
    </w:p>
    <w:p w14:paraId="00114A4D" w14:textId="77777777" w:rsidR="000C3EB4" w:rsidRPr="000C3EB4" w:rsidRDefault="000C3EB4" w:rsidP="000C3EB4">
      <w:pPr>
        <w:rPr>
          <w:b/>
          <w:bCs/>
        </w:rPr>
      </w:pPr>
      <w:r w:rsidRPr="000C3EB4">
        <w:rPr>
          <w:b/>
          <w:bCs/>
        </w:rPr>
        <w:t>CHAPTER 7</w:t>
      </w:r>
    </w:p>
    <w:p w14:paraId="325C0F1D" w14:textId="77777777" w:rsidR="000C3EB4" w:rsidRPr="000C3EB4" w:rsidRDefault="000C3EB4" w:rsidP="000C3EB4">
      <w:pPr>
        <w:rPr>
          <w:b/>
          <w:bCs/>
        </w:rPr>
      </w:pPr>
      <w:r w:rsidRPr="000C3EB4">
        <w:rPr>
          <w:b/>
          <w:bCs/>
        </w:rPr>
        <w:t>Conclusions</w:t>
      </w:r>
    </w:p>
    <w:p w14:paraId="10BCACA6" w14:textId="77777777" w:rsidR="000C3EB4" w:rsidRPr="000C3EB4" w:rsidRDefault="000C3EB4" w:rsidP="000C3EB4">
      <w:r w:rsidRPr="000C3EB4">
        <w:rPr>
          <w:b/>
          <w:bCs/>
        </w:rPr>
        <w:t>Purpose of Chapter 7</w:t>
      </w:r>
    </w:p>
    <w:p w14:paraId="313806A4" w14:textId="77777777" w:rsidR="000C3EB4" w:rsidRPr="000C3EB4" w:rsidRDefault="000C3EB4" w:rsidP="000C3EB4">
      <w:r w:rsidRPr="000C3EB4">
        <w:t>Summarize the validated contributions of this work.</w:t>
      </w:r>
    </w:p>
    <w:p w14:paraId="4D638D1B" w14:textId="77777777" w:rsidR="000C3EB4" w:rsidRPr="000C3EB4" w:rsidRDefault="000C3EB4" w:rsidP="000C3EB4">
      <w:r w:rsidRPr="000C3EB4">
        <w:t>This chapter must:</w:t>
      </w:r>
    </w:p>
    <w:p w14:paraId="7F29223E" w14:textId="77777777" w:rsidR="000C3EB4" w:rsidRPr="000C3EB4" w:rsidRDefault="000C3EB4" w:rsidP="000C3EB4">
      <w:pPr>
        <w:numPr>
          <w:ilvl w:val="0"/>
          <w:numId w:val="127"/>
        </w:numPr>
      </w:pPr>
      <w:r w:rsidRPr="000C3EB4">
        <w:t>Re-state the problem.</w:t>
      </w:r>
    </w:p>
    <w:p w14:paraId="681391C4" w14:textId="77777777" w:rsidR="000C3EB4" w:rsidRPr="000C3EB4" w:rsidRDefault="000C3EB4" w:rsidP="000C3EB4">
      <w:pPr>
        <w:numPr>
          <w:ilvl w:val="0"/>
          <w:numId w:val="127"/>
        </w:numPr>
      </w:pPr>
      <w:r w:rsidRPr="000C3EB4">
        <w:t>Summarize what was built and validated.</w:t>
      </w:r>
    </w:p>
    <w:p w14:paraId="51CC061C" w14:textId="77777777" w:rsidR="000C3EB4" w:rsidRPr="000C3EB4" w:rsidRDefault="000C3EB4" w:rsidP="000C3EB4">
      <w:pPr>
        <w:numPr>
          <w:ilvl w:val="0"/>
          <w:numId w:val="127"/>
        </w:numPr>
      </w:pPr>
      <w:r w:rsidRPr="000C3EB4">
        <w:t>State clearly what was demonstrated.</w:t>
      </w:r>
    </w:p>
    <w:p w14:paraId="1B134E52" w14:textId="77777777" w:rsidR="000C3EB4" w:rsidRPr="000C3EB4" w:rsidRDefault="000C3EB4" w:rsidP="000C3EB4">
      <w:pPr>
        <w:numPr>
          <w:ilvl w:val="0"/>
          <w:numId w:val="127"/>
        </w:numPr>
      </w:pPr>
      <w:r w:rsidRPr="000C3EB4">
        <w:t xml:space="preserve">State clearly what was </w:t>
      </w:r>
      <w:r w:rsidRPr="000C3EB4">
        <w:rPr>
          <w:i/>
          <w:iCs/>
        </w:rPr>
        <w:t>not</w:t>
      </w:r>
      <w:r w:rsidRPr="000C3EB4">
        <w:t xml:space="preserve"> demonstrated.</w:t>
      </w:r>
    </w:p>
    <w:p w14:paraId="4EB053B7" w14:textId="77777777" w:rsidR="000C3EB4" w:rsidRPr="000C3EB4" w:rsidRDefault="000C3EB4" w:rsidP="000C3EB4">
      <w:pPr>
        <w:numPr>
          <w:ilvl w:val="0"/>
          <w:numId w:val="127"/>
        </w:numPr>
      </w:pPr>
      <w:r w:rsidRPr="000C3EB4">
        <w:t>Make a defensible Stage 1 decision statement.</w:t>
      </w:r>
    </w:p>
    <w:p w14:paraId="55219C9C" w14:textId="14C48F9B" w:rsidR="000C3EB4" w:rsidRPr="000C3EB4" w:rsidRDefault="000C3EB4" w:rsidP="000C3EB4">
      <w:r w:rsidRPr="000C3EB4">
        <w:t>No speculation.</w:t>
      </w:r>
      <w:r w:rsidRPr="000C3EB4">
        <w:br/>
        <w:t>No overreach.</w:t>
      </w:r>
      <w:r w:rsidRPr="000C3EB4">
        <w:br/>
        <w:t>No modeling claims beyond what was proven.</w:t>
      </w:r>
    </w:p>
    <w:p w14:paraId="0581DD26" w14:textId="77777777" w:rsidR="000C3EB4" w:rsidRPr="000C3EB4" w:rsidRDefault="000C3EB4" w:rsidP="000C3EB4">
      <w:pPr>
        <w:rPr>
          <w:b/>
          <w:bCs/>
        </w:rPr>
      </w:pPr>
      <w:r w:rsidRPr="000C3EB4">
        <w:rPr>
          <w:b/>
          <w:bCs/>
        </w:rPr>
        <w:t>7.1 Problem Restatement</w:t>
      </w:r>
    </w:p>
    <w:p w14:paraId="620DB16D" w14:textId="77777777" w:rsidR="000C3EB4" w:rsidRPr="000C3EB4" w:rsidRDefault="000C3EB4" w:rsidP="000C3EB4">
      <w:r w:rsidRPr="000C3EB4">
        <w:t>Open with one paragraph that clearly states:</w:t>
      </w:r>
    </w:p>
    <w:p w14:paraId="425C8C66" w14:textId="77777777" w:rsidR="000C3EB4" w:rsidRPr="000C3EB4" w:rsidRDefault="000C3EB4" w:rsidP="000C3EB4">
      <w:pPr>
        <w:numPr>
          <w:ilvl w:val="0"/>
          <w:numId w:val="128"/>
        </w:numPr>
      </w:pPr>
      <w:r w:rsidRPr="000C3EB4">
        <w:t>PEGDA-based solid composite electrolytes are mechanically and ionically coupled systems.</w:t>
      </w:r>
    </w:p>
    <w:p w14:paraId="7382EACF" w14:textId="77777777" w:rsidR="000C3EB4" w:rsidRPr="000C3EB4" w:rsidRDefault="000C3EB4" w:rsidP="000C3EB4">
      <w:pPr>
        <w:numPr>
          <w:ilvl w:val="0"/>
          <w:numId w:val="128"/>
        </w:numPr>
      </w:pPr>
      <w:r w:rsidRPr="000C3EB4">
        <w:t>Nanoparticles introduce interphase regions that require nanoscale interrogation.</w:t>
      </w:r>
    </w:p>
    <w:p w14:paraId="00770B87" w14:textId="77777777" w:rsidR="000C3EB4" w:rsidRPr="000C3EB4" w:rsidRDefault="000C3EB4" w:rsidP="000C3EB4">
      <w:pPr>
        <w:numPr>
          <w:ilvl w:val="0"/>
          <w:numId w:val="128"/>
        </w:numPr>
      </w:pPr>
      <w:r w:rsidRPr="000C3EB4">
        <w:t>AFM has been used in related systems, but statistical rigor and reproducibility are limited.</w:t>
      </w:r>
    </w:p>
    <w:p w14:paraId="7201E520" w14:textId="77777777" w:rsidR="000C3EB4" w:rsidRPr="000C3EB4" w:rsidRDefault="000C3EB4" w:rsidP="000C3EB4">
      <w:pPr>
        <w:numPr>
          <w:ilvl w:val="0"/>
          <w:numId w:val="128"/>
        </w:numPr>
      </w:pPr>
      <w:r w:rsidRPr="000C3EB4">
        <w:t>Before interphase gradients can be claimed, particle presence and statistical feasibility must be established.</w:t>
      </w:r>
    </w:p>
    <w:p w14:paraId="4DBFE779" w14:textId="77777777" w:rsidR="000C3EB4" w:rsidRPr="000C3EB4" w:rsidRDefault="000C3EB4" w:rsidP="000C3EB4">
      <w:r w:rsidRPr="000C3EB4">
        <w:t>Then state:</w:t>
      </w:r>
    </w:p>
    <w:p w14:paraId="561FF315" w14:textId="77777777" w:rsidR="000C3EB4" w:rsidRPr="000C3EB4" w:rsidRDefault="000C3EB4" w:rsidP="000C3EB4">
      <w:r w:rsidRPr="000C3EB4">
        <w:lastRenderedPageBreak/>
        <w:t>The objective of this thesis was to design and validate a reproducible fracture + AFM + statistical framework capable of determining whether nanoscale interphase interrogation is statistically defensible.</w:t>
      </w:r>
    </w:p>
    <w:p w14:paraId="5595351D" w14:textId="6958D02C" w:rsidR="000C3EB4" w:rsidRPr="000C3EB4" w:rsidRDefault="000C3EB4" w:rsidP="000C3EB4">
      <w:r w:rsidRPr="000C3EB4">
        <w:t>That is the scope.</w:t>
      </w:r>
    </w:p>
    <w:p w14:paraId="58237ED6" w14:textId="77777777" w:rsidR="000C3EB4" w:rsidRPr="000C3EB4" w:rsidRDefault="000C3EB4" w:rsidP="000C3EB4">
      <w:pPr>
        <w:rPr>
          <w:b/>
          <w:bCs/>
        </w:rPr>
      </w:pPr>
      <w:r w:rsidRPr="000C3EB4">
        <w:rPr>
          <w:b/>
          <w:bCs/>
        </w:rPr>
        <w:t>7.2 Engineering Contributions</w:t>
      </w:r>
    </w:p>
    <w:p w14:paraId="64C5C7C2" w14:textId="77777777" w:rsidR="000C3EB4" w:rsidRPr="000C3EB4" w:rsidRDefault="000C3EB4" w:rsidP="000C3EB4">
      <w:r w:rsidRPr="000C3EB4">
        <w:t>This section summarizes what was engineered and validated.</w:t>
      </w:r>
    </w:p>
    <w:p w14:paraId="128D4C86" w14:textId="77777777" w:rsidR="000C3EB4" w:rsidRPr="000C3EB4" w:rsidRDefault="000C3EB4" w:rsidP="000C3EB4">
      <w:r w:rsidRPr="000C3EB4">
        <w:t>Must include:</w:t>
      </w:r>
    </w:p>
    <w:p w14:paraId="51BD6B7F" w14:textId="77777777" w:rsidR="000C3EB4" w:rsidRPr="000C3EB4" w:rsidRDefault="000C3EB4" w:rsidP="000C3EB4">
      <w:pPr>
        <w:rPr>
          <w:b/>
          <w:bCs/>
        </w:rPr>
      </w:pPr>
      <w:r w:rsidRPr="000C3EB4">
        <w:rPr>
          <w:b/>
          <w:bCs/>
        </w:rPr>
        <w:t>1. Material Preparation System</w:t>
      </w:r>
    </w:p>
    <w:p w14:paraId="6AD1D787" w14:textId="77777777" w:rsidR="000C3EB4" w:rsidRPr="000C3EB4" w:rsidRDefault="000C3EB4" w:rsidP="000C3EB4">
      <w:pPr>
        <w:numPr>
          <w:ilvl w:val="0"/>
          <w:numId w:val="129"/>
        </w:numPr>
      </w:pPr>
      <w:r w:rsidRPr="000C3EB4">
        <w:t>Controlled PEGDA-based formulations.</w:t>
      </w:r>
    </w:p>
    <w:p w14:paraId="0F464192" w14:textId="77777777" w:rsidR="000C3EB4" w:rsidRPr="000C3EB4" w:rsidRDefault="000C3EB4" w:rsidP="000C3EB4">
      <w:pPr>
        <w:numPr>
          <w:ilvl w:val="0"/>
          <w:numId w:val="129"/>
        </w:numPr>
      </w:pPr>
      <w:r w:rsidRPr="000C3EB4">
        <w:t>In-house Stöber SiNP synthesis.</w:t>
      </w:r>
    </w:p>
    <w:p w14:paraId="154E2455" w14:textId="77777777" w:rsidR="000C3EB4" w:rsidRPr="000C3EB4" w:rsidRDefault="000C3EB4" w:rsidP="000C3EB4">
      <w:pPr>
        <w:numPr>
          <w:ilvl w:val="0"/>
          <w:numId w:val="129"/>
        </w:numPr>
      </w:pPr>
      <w:r w:rsidRPr="000C3EB4">
        <w:t>Documented UV curing protocol.</w:t>
      </w:r>
    </w:p>
    <w:p w14:paraId="71D47D62" w14:textId="77777777" w:rsidR="000C3EB4" w:rsidRPr="000C3EB4" w:rsidRDefault="000C3EB4" w:rsidP="000C3EB4">
      <w:pPr>
        <w:rPr>
          <w:b/>
          <w:bCs/>
        </w:rPr>
      </w:pPr>
      <w:r w:rsidRPr="000C3EB4">
        <w:rPr>
          <w:b/>
          <w:bCs/>
        </w:rPr>
        <w:t>2. Fracture Exposure System</w:t>
      </w:r>
    </w:p>
    <w:p w14:paraId="7FDB14C1" w14:textId="77777777" w:rsidR="000C3EB4" w:rsidRPr="000C3EB4" w:rsidRDefault="000C3EB4" w:rsidP="000C3EB4">
      <w:pPr>
        <w:numPr>
          <w:ilvl w:val="0"/>
          <w:numId w:val="130"/>
        </w:numPr>
      </w:pPr>
      <w:r w:rsidRPr="000C3EB4">
        <w:t>Designed sample geometry.</w:t>
      </w:r>
    </w:p>
    <w:p w14:paraId="12B82F92" w14:textId="77777777" w:rsidR="000C3EB4" w:rsidRPr="000C3EB4" w:rsidRDefault="000C3EB4" w:rsidP="000C3EB4">
      <w:pPr>
        <w:numPr>
          <w:ilvl w:val="0"/>
          <w:numId w:val="130"/>
        </w:numPr>
      </w:pPr>
      <w:r w:rsidRPr="000C3EB4">
        <w:t>Designed fracture device.</w:t>
      </w:r>
    </w:p>
    <w:p w14:paraId="3F05A677" w14:textId="77777777" w:rsidR="000C3EB4" w:rsidRPr="000C3EB4" w:rsidRDefault="000C3EB4" w:rsidP="000C3EB4">
      <w:pPr>
        <w:numPr>
          <w:ilvl w:val="0"/>
          <w:numId w:val="130"/>
        </w:numPr>
      </w:pPr>
      <w:r w:rsidRPr="000C3EB4">
        <w:t>Repeatable internal surface exposure.</w:t>
      </w:r>
    </w:p>
    <w:p w14:paraId="56D0066F" w14:textId="77777777" w:rsidR="000C3EB4" w:rsidRPr="000C3EB4" w:rsidRDefault="000C3EB4" w:rsidP="000C3EB4">
      <w:pPr>
        <w:rPr>
          <w:b/>
          <w:bCs/>
        </w:rPr>
      </w:pPr>
      <w:r w:rsidRPr="000C3EB4">
        <w:rPr>
          <w:b/>
          <w:bCs/>
        </w:rPr>
        <w:t>3. AFM Acquisition Framework</w:t>
      </w:r>
    </w:p>
    <w:p w14:paraId="0593BD0D" w14:textId="77777777" w:rsidR="000C3EB4" w:rsidRPr="000C3EB4" w:rsidRDefault="000C3EB4" w:rsidP="000C3EB4">
      <w:pPr>
        <w:numPr>
          <w:ilvl w:val="0"/>
          <w:numId w:val="131"/>
        </w:numPr>
      </w:pPr>
      <w:r w:rsidRPr="000C3EB4">
        <w:t>Structured Stage 1 survey mapping.</w:t>
      </w:r>
    </w:p>
    <w:p w14:paraId="0FC83E58" w14:textId="77777777" w:rsidR="000C3EB4" w:rsidRPr="000C3EB4" w:rsidRDefault="000C3EB4" w:rsidP="000C3EB4">
      <w:pPr>
        <w:numPr>
          <w:ilvl w:val="0"/>
          <w:numId w:val="131"/>
        </w:numPr>
      </w:pPr>
      <w:r w:rsidRPr="000C3EB4">
        <w:t>Controlled indentation parameters.</w:t>
      </w:r>
    </w:p>
    <w:p w14:paraId="100C664D" w14:textId="77777777" w:rsidR="000C3EB4" w:rsidRPr="000C3EB4" w:rsidRDefault="000C3EB4" w:rsidP="000C3EB4">
      <w:pPr>
        <w:numPr>
          <w:ilvl w:val="0"/>
          <w:numId w:val="131"/>
        </w:numPr>
      </w:pPr>
      <w:r w:rsidRPr="000C3EB4">
        <w:t>Reproducible acquisition protocol.</w:t>
      </w:r>
    </w:p>
    <w:p w14:paraId="46BD5184" w14:textId="77777777" w:rsidR="000C3EB4" w:rsidRPr="000C3EB4" w:rsidRDefault="000C3EB4" w:rsidP="000C3EB4">
      <w:pPr>
        <w:rPr>
          <w:b/>
          <w:bCs/>
        </w:rPr>
      </w:pPr>
      <w:r w:rsidRPr="000C3EB4">
        <w:rPr>
          <w:b/>
          <w:bCs/>
        </w:rPr>
        <w:t>4. Statistical Processing Framework</w:t>
      </w:r>
    </w:p>
    <w:p w14:paraId="67ED21F9" w14:textId="77777777" w:rsidR="000C3EB4" w:rsidRPr="000C3EB4" w:rsidRDefault="000C3EB4" w:rsidP="000C3EB4">
      <w:pPr>
        <w:numPr>
          <w:ilvl w:val="0"/>
          <w:numId w:val="132"/>
        </w:numPr>
      </w:pPr>
      <w:r w:rsidRPr="000C3EB4">
        <w:t>Configuration-controlled masking.</w:t>
      </w:r>
    </w:p>
    <w:p w14:paraId="0F3D3250" w14:textId="77777777" w:rsidR="000C3EB4" w:rsidRPr="000C3EB4" w:rsidRDefault="000C3EB4" w:rsidP="000C3EB4">
      <w:pPr>
        <w:numPr>
          <w:ilvl w:val="0"/>
          <w:numId w:val="132"/>
        </w:numPr>
      </w:pPr>
      <w:r w:rsidRPr="000C3EB4">
        <w:t>Processing route validation.</w:t>
      </w:r>
    </w:p>
    <w:p w14:paraId="39BFED45" w14:textId="77777777" w:rsidR="000C3EB4" w:rsidRPr="000C3EB4" w:rsidRDefault="000C3EB4" w:rsidP="000C3EB4">
      <w:pPr>
        <w:numPr>
          <w:ilvl w:val="0"/>
          <w:numId w:val="132"/>
        </w:numPr>
      </w:pPr>
      <w:r w:rsidRPr="000C3EB4">
        <w:t>Particle counting methodology.</w:t>
      </w:r>
    </w:p>
    <w:p w14:paraId="12FE517A" w14:textId="77777777" w:rsidR="000C3EB4" w:rsidRPr="000C3EB4" w:rsidRDefault="000C3EB4" w:rsidP="000C3EB4">
      <w:pPr>
        <w:numPr>
          <w:ilvl w:val="0"/>
          <w:numId w:val="132"/>
        </w:numPr>
      </w:pPr>
      <w:r w:rsidRPr="000C3EB4">
        <w:t>Isolation probability modeling.</w:t>
      </w:r>
    </w:p>
    <w:p w14:paraId="41886DE4" w14:textId="77777777" w:rsidR="000C3EB4" w:rsidRPr="000C3EB4" w:rsidRDefault="000C3EB4" w:rsidP="000C3EB4">
      <w:pPr>
        <w:numPr>
          <w:ilvl w:val="0"/>
          <w:numId w:val="132"/>
        </w:numPr>
      </w:pPr>
      <w:r w:rsidRPr="000C3EB4">
        <w:t>Required map count determination.</w:t>
      </w:r>
    </w:p>
    <w:p w14:paraId="7635919C" w14:textId="04AD9E5A" w:rsidR="000C3EB4" w:rsidRPr="000C3EB4" w:rsidRDefault="000C3EB4" w:rsidP="000C3EB4">
      <w:r w:rsidRPr="000C3EB4">
        <w:t>Each bullet should be concrete and measurable.</w:t>
      </w:r>
    </w:p>
    <w:p w14:paraId="001FF560" w14:textId="77777777" w:rsidR="000C3EB4" w:rsidRPr="000C3EB4" w:rsidRDefault="000C3EB4" w:rsidP="000C3EB4">
      <w:pPr>
        <w:rPr>
          <w:b/>
          <w:bCs/>
        </w:rPr>
      </w:pPr>
      <w:r w:rsidRPr="000C3EB4">
        <w:rPr>
          <w:b/>
          <w:bCs/>
        </w:rPr>
        <w:t>7.3 Stage 1 Findings</w:t>
      </w:r>
    </w:p>
    <w:p w14:paraId="65152656" w14:textId="77777777" w:rsidR="000C3EB4" w:rsidRPr="000C3EB4" w:rsidRDefault="000C3EB4" w:rsidP="000C3EB4">
      <w:r w:rsidRPr="000C3EB4">
        <w:lastRenderedPageBreak/>
        <w:t>This is the core conclusion.</w:t>
      </w:r>
    </w:p>
    <w:p w14:paraId="776C8F80" w14:textId="77777777" w:rsidR="000C3EB4" w:rsidRPr="000C3EB4" w:rsidRDefault="000C3EB4" w:rsidP="000C3EB4">
      <w:r w:rsidRPr="000C3EB4">
        <w:t>For each material system, state clearly:</w:t>
      </w:r>
    </w:p>
    <w:p w14:paraId="1ACA1D0F" w14:textId="77777777" w:rsidR="000C3EB4" w:rsidRPr="000C3EB4" w:rsidRDefault="000C3EB4" w:rsidP="000C3EB4">
      <w:pPr>
        <w:numPr>
          <w:ilvl w:val="0"/>
          <w:numId w:val="133"/>
        </w:numPr>
      </w:pPr>
      <w:r w:rsidRPr="000C3EB4">
        <w:t>Particle presence confirmed / not confirmed.</w:t>
      </w:r>
    </w:p>
    <w:p w14:paraId="56C99028" w14:textId="77777777" w:rsidR="000C3EB4" w:rsidRPr="000C3EB4" w:rsidRDefault="000C3EB4" w:rsidP="000C3EB4">
      <w:pPr>
        <w:numPr>
          <w:ilvl w:val="0"/>
          <w:numId w:val="133"/>
        </w:numPr>
      </w:pPr>
      <w:r w:rsidRPr="000C3EB4">
        <w:t>Mean particles per map.</w:t>
      </w:r>
    </w:p>
    <w:p w14:paraId="0DAC21DB" w14:textId="77777777" w:rsidR="000C3EB4" w:rsidRPr="000C3EB4" w:rsidRDefault="000C3EB4" w:rsidP="000C3EB4">
      <w:pPr>
        <w:numPr>
          <w:ilvl w:val="0"/>
          <w:numId w:val="133"/>
        </w:numPr>
      </w:pPr>
      <w:r w:rsidRPr="000C3EB4">
        <w:t>Isolation frequency.</w:t>
      </w:r>
    </w:p>
    <w:p w14:paraId="1F9B8170" w14:textId="77777777" w:rsidR="000C3EB4" w:rsidRPr="000C3EB4" w:rsidRDefault="000C3EB4" w:rsidP="000C3EB4">
      <w:pPr>
        <w:numPr>
          <w:ilvl w:val="0"/>
          <w:numId w:val="133"/>
        </w:numPr>
      </w:pPr>
      <w:r w:rsidRPr="000C3EB4">
        <w:t>Required number of maps for 95% confidence.</w:t>
      </w:r>
    </w:p>
    <w:p w14:paraId="2BC165FA" w14:textId="77777777" w:rsidR="000C3EB4" w:rsidRPr="000C3EB4" w:rsidRDefault="000C3EB4" w:rsidP="000C3EB4">
      <w:pPr>
        <w:numPr>
          <w:ilvl w:val="0"/>
          <w:numId w:val="133"/>
        </w:numPr>
      </w:pPr>
      <w:r w:rsidRPr="000C3EB4">
        <w:t>Whether current dataset meets that requirement.</w:t>
      </w:r>
    </w:p>
    <w:p w14:paraId="3571FBD1" w14:textId="77777777" w:rsidR="000C3EB4" w:rsidRPr="000C3EB4" w:rsidRDefault="000C3EB4" w:rsidP="000C3EB4">
      <w:r w:rsidRPr="000C3EB4">
        <w:t>Must include an explicit decision:</w:t>
      </w:r>
    </w:p>
    <w:p w14:paraId="70D64C27" w14:textId="77777777" w:rsidR="000C3EB4" w:rsidRPr="000C3EB4" w:rsidRDefault="000C3EB4" w:rsidP="000C3EB4">
      <w:r w:rsidRPr="000C3EB4">
        <w:t>For PEGDA–SiNP (and PEGDA–LiTFSI–SiNP if applicable), Stage 1 statistical feasibility has been established / not established.</w:t>
      </w:r>
    </w:p>
    <w:p w14:paraId="3BBDDC29" w14:textId="129A3CB0" w:rsidR="000C3EB4" w:rsidRPr="000C3EB4" w:rsidRDefault="000C3EB4" w:rsidP="000C3EB4">
      <w:r w:rsidRPr="000C3EB4">
        <w:t>No ambiguity.</w:t>
      </w:r>
    </w:p>
    <w:p w14:paraId="7DB3E9C2" w14:textId="77777777" w:rsidR="000C3EB4" w:rsidRPr="000C3EB4" w:rsidRDefault="000C3EB4" w:rsidP="000C3EB4">
      <w:pPr>
        <w:rPr>
          <w:b/>
          <w:bCs/>
        </w:rPr>
      </w:pPr>
      <w:r w:rsidRPr="000C3EB4">
        <w:rPr>
          <w:b/>
          <w:bCs/>
        </w:rPr>
        <w:t>7.4 What Was Demonstrated</w:t>
      </w:r>
    </w:p>
    <w:p w14:paraId="7A1BA1A6" w14:textId="77777777" w:rsidR="000C3EB4" w:rsidRPr="000C3EB4" w:rsidRDefault="000C3EB4" w:rsidP="000C3EB4">
      <w:r w:rsidRPr="000C3EB4">
        <w:t>This section must be precise.</w:t>
      </w:r>
    </w:p>
    <w:p w14:paraId="111545FC" w14:textId="77777777" w:rsidR="000C3EB4" w:rsidRPr="000C3EB4" w:rsidRDefault="000C3EB4" w:rsidP="000C3EB4">
      <w:r w:rsidRPr="000C3EB4">
        <w:t>You demonstrated:</w:t>
      </w:r>
    </w:p>
    <w:p w14:paraId="782A7E94" w14:textId="77777777" w:rsidR="000C3EB4" w:rsidRPr="000C3EB4" w:rsidRDefault="000C3EB4" w:rsidP="000C3EB4">
      <w:pPr>
        <w:numPr>
          <w:ilvl w:val="0"/>
          <w:numId w:val="134"/>
        </w:numPr>
        <w:rPr>
          <w:lang w:val="fr-FR"/>
        </w:rPr>
      </w:pPr>
      <w:r w:rsidRPr="000C3EB4">
        <w:rPr>
          <w:lang w:val="fr-FR"/>
        </w:rPr>
        <w:t xml:space="preserve">Fracture surfaces </w:t>
      </w:r>
      <w:proofErr w:type="spellStart"/>
      <w:r w:rsidRPr="000C3EB4">
        <w:rPr>
          <w:lang w:val="fr-FR"/>
        </w:rPr>
        <w:t>contain</w:t>
      </w:r>
      <w:proofErr w:type="spellEnd"/>
      <w:r w:rsidRPr="000C3EB4">
        <w:rPr>
          <w:lang w:val="fr-FR"/>
        </w:rPr>
        <w:t xml:space="preserve"> </w:t>
      </w:r>
      <w:proofErr w:type="spellStart"/>
      <w:r w:rsidRPr="000C3EB4">
        <w:rPr>
          <w:lang w:val="fr-FR"/>
        </w:rPr>
        <w:t>detectable</w:t>
      </w:r>
      <w:proofErr w:type="spellEnd"/>
      <w:r w:rsidRPr="000C3EB4">
        <w:rPr>
          <w:lang w:val="fr-FR"/>
        </w:rPr>
        <w:t xml:space="preserve"> </w:t>
      </w:r>
      <w:proofErr w:type="spellStart"/>
      <w:r w:rsidRPr="000C3EB4">
        <w:rPr>
          <w:lang w:val="fr-FR"/>
        </w:rPr>
        <w:t>SiNPs</w:t>
      </w:r>
      <w:proofErr w:type="spellEnd"/>
      <w:r w:rsidRPr="000C3EB4">
        <w:rPr>
          <w:lang w:val="fr-FR"/>
        </w:rPr>
        <w:t>.</w:t>
      </w:r>
    </w:p>
    <w:p w14:paraId="1146F026" w14:textId="77777777" w:rsidR="000C3EB4" w:rsidRPr="000C3EB4" w:rsidRDefault="000C3EB4" w:rsidP="000C3EB4">
      <w:pPr>
        <w:numPr>
          <w:ilvl w:val="0"/>
          <w:numId w:val="134"/>
        </w:numPr>
      </w:pPr>
      <w:r w:rsidRPr="000C3EB4">
        <w:t>Particle frequency can be quantified.</w:t>
      </w:r>
    </w:p>
    <w:p w14:paraId="6977A95C" w14:textId="77777777" w:rsidR="000C3EB4" w:rsidRPr="000C3EB4" w:rsidRDefault="000C3EB4" w:rsidP="000C3EB4">
      <w:pPr>
        <w:numPr>
          <w:ilvl w:val="0"/>
          <w:numId w:val="134"/>
        </w:numPr>
      </w:pPr>
      <w:r w:rsidRPr="000C3EB4">
        <w:t>Isolation probability can be modeled.</w:t>
      </w:r>
    </w:p>
    <w:p w14:paraId="2EA91A2C" w14:textId="77777777" w:rsidR="000C3EB4" w:rsidRPr="000C3EB4" w:rsidRDefault="000C3EB4" w:rsidP="000C3EB4">
      <w:pPr>
        <w:numPr>
          <w:ilvl w:val="0"/>
          <w:numId w:val="134"/>
        </w:numPr>
      </w:pPr>
      <w:r w:rsidRPr="000C3EB4">
        <w:t>Required scan count can be computed.</w:t>
      </w:r>
    </w:p>
    <w:p w14:paraId="285DC51B" w14:textId="77777777" w:rsidR="000C3EB4" w:rsidRPr="000C3EB4" w:rsidRDefault="000C3EB4" w:rsidP="000C3EB4">
      <w:pPr>
        <w:numPr>
          <w:ilvl w:val="0"/>
          <w:numId w:val="134"/>
        </w:numPr>
      </w:pPr>
      <w:r w:rsidRPr="000C3EB4">
        <w:t>Processing route effects are bounded and quantified.</w:t>
      </w:r>
    </w:p>
    <w:p w14:paraId="305F5C59" w14:textId="77777777" w:rsidR="000C3EB4" w:rsidRPr="000C3EB4" w:rsidRDefault="000C3EB4" w:rsidP="000C3EB4">
      <w:pPr>
        <w:numPr>
          <w:ilvl w:val="0"/>
          <w:numId w:val="134"/>
        </w:numPr>
      </w:pPr>
      <w:r w:rsidRPr="000C3EB4">
        <w:t>Statistical convergence can be evaluated.</w:t>
      </w:r>
    </w:p>
    <w:p w14:paraId="55669D5E" w14:textId="77777777" w:rsidR="000C3EB4" w:rsidRPr="000C3EB4" w:rsidRDefault="000C3EB4" w:rsidP="000C3EB4">
      <w:r w:rsidRPr="000C3EB4">
        <w:t>You did NOT demonstrate:</w:t>
      </w:r>
    </w:p>
    <w:p w14:paraId="5CB01396" w14:textId="77777777" w:rsidR="000C3EB4" w:rsidRPr="000C3EB4" w:rsidRDefault="000C3EB4" w:rsidP="000C3EB4">
      <w:pPr>
        <w:numPr>
          <w:ilvl w:val="0"/>
          <w:numId w:val="135"/>
        </w:numPr>
      </w:pPr>
      <w:r w:rsidRPr="000C3EB4">
        <w:t>Definitive interphase thickness values.</w:t>
      </w:r>
    </w:p>
    <w:p w14:paraId="69EC45AB" w14:textId="77777777" w:rsidR="000C3EB4" w:rsidRPr="000C3EB4" w:rsidRDefault="000C3EB4" w:rsidP="000C3EB4">
      <w:pPr>
        <w:numPr>
          <w:ilvl w:val="0"/>
          <w:numId w:val="135"/>
        </w:numPr>
      </w:pPr>
      <w:r w:rsidRPr="000C3EB4">
        <w:t>Definitive modulus gradient profiles.</w:t>
      </w:r>
    </w:p>
    <w:p w14:paraId="2839ABB5" w14:textId="77777777" w:rsidR="000C3EB4" w:rsidRPr="000C3EB4" w:rsidRDefault="000C3EB4" w:rsidP="000C3EB4">
      <w:pPr>
        <w:numPr>
          <w:ilvl w:val="0"/>
          <w:numId w:val="135"/>
        </w:numPr>
      </w:pPr>
      <w:r w:rsidRPr="000C3EB4">
        <w:t>Direct phase-field parameterization.</w:t>
      </w:r>
    </w:p>
    <w:p w14:paraId="477CF886" w14:textId="77777777" w:rsidR="000C3EB4" w:rsidRPr="000C3EB4" w:rsidRDefault="000C3EB4" w:rsidP="000C3EB4">
      <w:pPr>
        <w:numPr>
          <w:ilvl w:val="0"/>
          <w:numId w:val="135"/>
        </w:numPr>
      </w:pPr>
      <w:r w:rsidRPr="000C3EB4">
        <w:t>Direct correlation between modulus gradient and ionic conductivity.</w:t>
      </w:r>
    </w:p>
    <w:p w14:paraId="45E40B04" w14:textId="19B2912F" w:rsidR="000C3EB4" w:rsidRPr="000C3EB4" w:rsidRDefault="000C3EB4" w:rsidP="000C3EB4">
      <w:r w:rsidRPr="000C3EB4">
        <w:t>That clarity increases credibility.</w:t>
      </w:r>
    </w:p>
    <w:p w14:paraId="58875FC9" w14:textId="77777777" w:rsidR="000C3EB4" w:rsidRPr="000C3EB4" w:rsidRDefault="000C3EB4" w:rsidP="000C3EB4">
      <w:pPr>
        <w:rPr>
          <w:b/>
          <w:bCs/>
        </w:rPr>
      </w:pPr>
      <w:r w:rsidRPr="000C3EB4">
        <w:rPr>
          <w:b/>
          <w:bCs/>
        </w:rPr>
        <w:lastRenderedPageBreak/>
        <w:t>7.5 Implications for Stage 2 and Beyond</w:t>
      </w:r>
    </w:p>
    <w:p w14:paraId="5C7278DC" w14:textId="77777777" w:rsidR="000C3EB4" w:rsidRPr="000C3EB4" w:rsidRDefault="000C3EB4" w:rsidP="000C3EB4">
      <w:r w:rsidRPr="000C3EB4">
        <w:t>This section must be restrained.</w:t>
      </w:r>
    </w:p>
    <w:p w14:paraId="2E937DC5" w14:textId="77777777" w:rsidR="000C3EB4" w:rsidRPr="000C3EB4" w:rsidRDefault="000C3EB4" w:rsidP="000C3EB4">
      <w:r w:rsidRPr="000C3EB4">
        <w:t>State:</w:t>
      </w:r>
    </w:p>
    <w:p w14:paraId="6B4CACFB" w14:textId="77777777" w:rsidR="000C3EB4" w:rsidRPr="000C3EB4" w:rsidRDefault="000C3EB4" w:rsidP="000C3EB4">
      <w:pPr>
        <w:numPr>
          <w:ilvl w:val="0"/>
          <w:numId w:val="136"/>
        </w:numPr>
      </w:pPr>
      <w:r w:rsidRPr="000C3EB4">
        <w:t>Stage 2 high-resolution interphase interrogation is justified if Stage 1 passed.</w:t>
      </w:r>
    </w:p>
    <w:p w14:paraId="7794FEC9" w14:textId="77777777" w:rsidR="000C3EB4" w:rsidRPr="000C3EB4" w:rsidRDefault="000C3EB4" w:rsidP="000C3EB4">
      <w:pPr>
        <w:numPr>
          <w:ilvl w:val="0"/>
          <w:numId w:val="136"/>
        </w:numPr>
      </w:pPr>
      <w:r w:rsidRPr="000C3EB4">
        <w:t>The framework now enables gradient extraction with statistical backing.</w:t>
      </w:r>
    </w:p>
    <w:p w14:paraId="29FF4A8D" w14:textId="77777777" w:rsidR="000C3EB4" w:rsidRPr="000C3EB4" w:rsidRDefault="000C3EB4" w:rsidP="000C3EB4">
      <w:pPr>
        <w:numPr>
          <w:ilvl w:val="0"/>
          <w:numId w:val="136"/>
        </w:numPr>
      </w:pPr>
      <w:r w:rsidRPr="000C3EB4">
        <w:t>Future modeling efforts (including DIM) require Stage 2 data.</w:t>
      </w:r>
    </w:p>
    <w:p w14:paraId="41DBBB7E" w14:textId="77777777" w:rsidR="000C3EB4" w:rsidRPr="000C3EB4" w:rsidRDefault="000C3EB4" w:rsidP="000C3EB4">
      <w:r w:rsidRPr="000C3EB4">
        <w:t>Do not claim:</w:t>
      </w:r>
    </w:p>
    <w:p w14:paraId="25B4BA6D" w14:textId="77777777" w:rsidR="000C3EB4" w:rsidRPr="000C3EB4" w:rsidRDefault="000C3EB4" w:rsidP="000C3EB4">
      <w:pPr>
        <w:numPr>
          <w:ilvl w:val="0"/>
          <w:numId w:val="137"/>
        </w:numPr>
      </w:pPr>
      <w:r w:rsidRPr="000C3EB4">
        <w:t>DIM parameterization has been achieved.</w:t>
      </w:r>
    </w:p>
    <w:p w14:paraId="21609F6C" w14:textId="77777777" w:rsidR="000C3EB4" w:rsidRPr="000C3EB4" w:rsidRDefault="000C3EB4" w:rsidP="000C3EB4">
      <w:pPr>
        <w:numPr>
          <w:ilvl w:val="0"/>
          <w:numId w:val="137"/>
        </w:numPr>
      </w:pPr>
      <w:r w:rsidRPr="000C3EB4">
        <w:t>Transport–mechanical coupling quantified.</w:t>
      </w:r>
    </w:p>
    <w:p w14:paraId="12D0B214" w14:textId="77777777" w:rsidR="000C3EB4" w:rsidRPr="000C3EB4" w:rsidRDefault="000C3EB4" w:rsidP="000C3EB4">
      <w:r w:rsidRPr="000C3EB4">
        <w:t>Only say:</w:t>
      </w:r>
    </w:p>
    <w:p w14:paraId="6A2A46BB" w14:textId="35E13733" w:rsidR="000C3EB4" w:rsidRPr="000C3EB4" w:rsidRDefault="000C3EB4" w:rsidP="000C3EB4">
      <w:r w:rsidRPr="000C3EB4">
        <w:t>The present work establishes the measurement and statistical foundation required for those future investigations.</w:t>
      </w:r>
    </w:p>
    <w:p w14:paraId="72E859C2" w14:textId="77777777" w:rsidR="000C3EB4" w:rsidRPr="000C3EB4" w:rsidRDefault="000C3EB4" w:rsidP="000C3EB4">
      <w:pPr>
        <w:rPr>
          <w:b/>
          <w:bCs/>
        </w:rPr>
      </w:pPr>
      <w:r w:rsidRPr="000C3EB4">
        <w:rPr>
          <w:b/>
          <w:bCs/>
        </w:rPr>
        <w:t>Final Paragraph Requirement</w:t>
      </w:r>
    </w:p>
    <w:p w14:paraId="56C861E9" w14:textId="77777777" w:rsidR="000C3EB4" w:rsidRPr="000C3EB4" w:rsidRDefault="000C3EB4" w:rsidP="000C3EB4">
      <w:r w:rsidRPr="000C3EB4">
        <w:t>End with a single clear synthesis paragraph:</w:t>
      </w:r>
    </w:p>
    <w:p w14:paraId="6060F9FD" w14:textId="77777777" w:rsidR="000C3EB4" w:rsidRPr="000C3EB4" w:rsidRDefault="000C3EB4" w:rsidP="000C3EB4">
      <w:pPr>
        <w:numPr>
          <w:ilvl w:val="0"/>
          <w:numId w:val="138"/>
        </w:numPr>
      </w:pPr>
      <w:r w:rsidRPr="000C3EB4">
        <w:t>A reproducible fracture–AFM–statistical framework was engineered and validated.</w:t>
      </w:r>
    </w:p>
    <w:p w14:paraId="036350A8" w14:textId="77777777" w:rsidR="000C3EB4" w:rsidRPr="000C3EB4" w:rsidRDefault="000C3EB4" w:rsidP="000C3EB4">
      <w:pPr>
        <w:numPr>
          <w:ilvl w:val="0"/>
          <w:numId w:val="138"/>
        </w:numPr>
      </w:pPr>
      <w:r w:rsidRPr="000C3EB4">
        <w:t>Particle presence and isolation frequency were quantified.</w:t>
      </w:r>
    </w:p>
    <w:p w14:paraId="1419E62B" w14:textId="77777777" w:rsidR="000C3EB4" w:rsidRPr="000C3EB4" w:rsidRDefault="000C3EB4" w:rsidP="000C3EB4">
      <w:pPr>
        <w:numPr>
          <w:ilvl w:val="0"/>
          <w:numId w:val="138"/>
        </w:numPr>
      </w:pPr>
      <w:r w:rsidRPr="000C3EB4">
        <w:t>Required scan counts were determined mathematically.</w:t>
      </w:r>
    </w:p>
    <w:p w14:paraId="409FCEBF" w14:textId="77777777" w:rsidR="000C3EB4" w:rsidRPr="000C3EB4" w:rsidRDefault="000C3EB4" w:rsidP="000C3EB4">
      <w:pPr>
        <w:numPr>
          <w:ilvl w:val="0"/>
          <w:numId w:val="138"/>
        </w:numPr>
      </w:pPr>
      <w:r w:rsidRPr="000C3EB4">
        <w:t>Stage 1 feasibility decision was made.</w:t>
      </w:r>
    </w:p>
    <w:p w14:paraId="4DCB4808" w14:textId="77777777" w:rsidR="000C3EB4" w:rsidRPr="000C3EB4" w:rsidRDefault="000C3EB4" w:rsidP="000C3EB4">
      <w:pPr>
        <w:numPr>
          <w:ilvl w:val="0"/>
          <w:numId w:val="138"/>
        </w:numPr>
      </w:pPr>
      <w:r w:rsidRPr="000C3EB4">
        <w:t>The thesis establishes a defensible foundation for nanoscale interphase interrogation in PEGDA-based solid composite electrolytes.</w:t>
      </w:r>
    </w:p>
    <w:p w14:paraId="4D194EF9" w14:textId="77777777" w:rsidR="00E459B3" w:rsidRPr="00E459B3" w:rsidRDefault="00E459B3" w:rsidP="00E459B3">
      <w:pPr>
        <w:rPr>
          <w:b/>
          <w:bCs/>
        </w:rPr>
      </w:pPr>
      <w:r w:rsidRPr="00E459B3">
        <w:rPr>
          <w:b/>
          <w:bCs/>
        </w:rPr>
        <w:t>CHAPTER 8</w:t>
      </w:r>
    </w:p>
    <w:p w14:paraId="5EF786AA" w14:textId="77777777" w:rsidR="00E459B3" w:rsidRPr="00E459B3" w:rsidRDefault="00E459B3" w:rsidP="00E459B3">
      <w:r w:rsidRPr="00E459B3">
        <w:t>Future Work and Modeling Pathway</w:t>
      </w:r>
    </w:p>
    <w:p w14:paraId="58F60A4A" w14:textId="77777777" w:rsidR="00E459B3" w:rsidRPr="00E459B3" w:rsidRDefault="00E459B3" w:rsidP="00E459B3">
      <w:pPr>
        <w:rPr>
          <w:b/>
          <w:bCs/>
        </w:rPr>
      </w:pPr>
      <w:r w:rsidRPr="00E459B3">
        <w:rPr>
          <w:b/>
          <w:bCs/>
        </w:rPr>
        <w:t>8.1 Conditional Stage 2 – High-Resolution Interphase Interrogation</w:t>
      </w:r>
    </w:p>
    <w:p w14:paraId="71F58D40" w14:textId="77777777" w:rsidR="00E459B3" w:rsidRPr="00E459B3" w:rsidRDefault="00E459B3" w:rsidP="00E459B3">
      <w:pPr>
        <w:rPr>
          <w:b/>
          <w:bCs/>
        </w:rPr>
      </w:pPr>
      <w:r w:rsidRPr="00E459B3">
        <w:rPr>
          <w:b/>
          <w:bCs/>
        </w:rPr>
        <w:t>8.1.1 Isolation-Qualified Particle Selection</w:t>
      </w:r>
    </w:p>
    <w:p w14:paraId="7438BE51" w14:textId="77777777" w:rsidR="00E459B3" w:rsidRPr="00E459B3" w:rsidRDefault="00E459B3" w:rsidP="00E459B3">
      <w:r w:rsidRPr="00E459B3">
        <w:t>Define the criteria under which isolated particles identified in Stage 1 become eligible for high-resolution interrogation.</w:t>
      </w:r>
      <w:r w:rsidRPr="00E459B3">
        <w:br/>
        <w:t>Must include:</w:t>
      </w:r>
    </w:p>
    <w:p w14:paraId="3FEA232F" w14:textId="77777777" w:rsidR="00E459B3" w:rsidRPr="00E459B3" w:rsidRDefault="00E459B3" w:rsidP="00E459B3">
      <w:pPr>
        <w:numPr>
          <w:ilvl w:val="0"/>
          <w:numId w:val="140"/>
        </w:numPr>
      </w:pPr>
      <w:r w:rsidRPr="00E459B3">
        <w:lastRenderedPageBreak/>
        <w:t>Isolation threshold (center-to-center distance)</w:t>
      </w:r>
    </w:p>
    <w:p w14:paraId="1454A25C" w14:textId="77777777" w:rsidR="00E459B3" w:rsidRPr="00E459B3" w:rsidRDefault="00E459B3" w:rsidP="00E459B3">
      <w:pPr>
        <w:numPr>
          <w:ilvl w:val="0"/>
          <w:numId w:val="140"/>
        </w:numPr>
      </w:pPr>
      <w:r w:rsidRPr="00E459B3">
        <w:t>Minimum particle diameter bounds</w:t>
      </w:r>
    </w:p>
    <w:p w14:paraId="0DE56690" w14:textId="77777777" w:rsidR="00E459B3" w:rsidRPr="00E459B3" w:rsidRDefault="00E459B3" w:rsidP="00E459B3">
      <w:pPr>
        <w:numPr>
          <w:ilvl w:val="0"/>
          <w:numId w:val="140"/>
        </w:numPr>
      </w:pPr>
      <w:r w:rsidRPr="00E459B3">
        <w:t>Surface quality requirements</w:t>
      </w:r>
    </w:p>
    <w:p w14:paraId="349C4C33" w14:textId="77777777" w:rsidR="00E459B3" w:rsidRPr="00E459B3" w:rsidRDefault="00E459B3" w:rsidP="00E459B3">
      <w:pPr>
        <w:numPr>
          <w:ilvl w:val="0"/>
          <w:numId w:val="140"/>
        </w:numPr>
        <w:rPr>
          <w:lang w:val="fr-FR"/>
        </w:rPr>
      </w:pPr>
      <w:r w:rsidRPr="00E459B3">
        <w:rPr>
          <w:lang w:val="fr-FR"/>
        </w:rPr>
        <w:t xml:space="preserve">Exclusion </w:t>
      </w:r>
      <w:proofErr w:type="spellStart"/>
      <w:r w:rsidRPr="00E459B3">
        <w:rPr>
          <w:lang w:val="fr-FR"/>
        </w:rPr>
        <w:t>criteria</w:t>
      </w:r>
      <w:proofErr w:type="spellEnd"/>
      <w:r w:rsidRPr="00E459B3">
        <w:rPr>
          <w:lang w:val="fr-FR"/>
        </w:rPr>
        <w:t xml:space="preserve"> (fracture </w:t>
      </w:r>
      <w:proofErr w:type="spellStart"/>
      <w:r w:rsidRPr="00E459B3">
        <w:rPr>
          <w:lang w:val="fr-FR"/>
        </w:rPr>
        <w:t>debris</w:t>
      </w:r>
      <w:proofErr w:type="spellEnd"/>
      <w:r w:rsidRPr="00E459B3">
        <w:rPr>
          <w:lang w:val="fr-FR"/>
        </w:rPr>
        <w:t xml:space="preserve">, </w:t>
      </w:r>
      <w:proofErr w:type="spellStart"/>
      <w:r w:rsidRPr="00E459B3">
        <w:rPr>
          <w:lang w:val="fr-FR"/>
        </w:rPr>
        <w:t>voids</w:t>
      </w:r>
      <w:proofErr w:type="spellEnd"/>
      <w:r w:rsidRPr="00E459B3">
        <w:rPr>
          <w:lang w:val="fr-FR"/>
        </w:rPr>
        <w:t xml:space="preserve">, </w:t>
      </w:r>
      <w:proofErr w:type="spellStart"/>
      <w:r w:rsidRPr="00E459B3">
        <w:rPr>
          <w:lang w:val="fr-FR"/>
        </w:rPr>
        <w:t>ambiguous</w:t>
      </w:r>
      <w:proofErr w:type="spellEnd"/>
      <w:r w:rsidRPr="00E459B3">
        <w:rPr>
          <w:lang w:val="fr-FR"/>
        </w:rPr>
        <w:t xml:space="preserve"> </w:t>
      </w:r>
      <w:proofErr w:type="spellStart"/>
      <w:r w:rsidRPr="00E459B3">
        <w:rPr>
          <w:lang w:val="fr-FR"/>
        </w:rPr>
        <w:t>modulus</w:t>
      </w:r>
      <w:proofErr w:type="spellEnd"/>
      <w:r w:rsidRPr="00E459B3">
        <w:rPr>
          <w:lang w:val="fr-FR"/>
        </w:rPr>
        <w:t xml:space="preserve"> </w:t>
      </w:r>
      <w:proofErr w:type="spellStart"/>
      <w:r w:rsidRPr="00E459B3">
        <w:rPr>
          <w:lang w:val="fr-FR"/>
        </w:rPr>
        <w:t>contrast</w:t>
      </w:r>
      <w:proofErr w:type="spellEnd"/>
      <w:r w:rsidRPr="00E459B3">
        <w:rPr>
          <w:lang w:val="fr-FR"/>
        </w:rPr>
        <w:t>)</w:t>
      </w:r>
    </w:p>
    <w:p w14:paraId="6B24089B" w14:textId="77777777" w:rsidR="00E459B3" w:rsidRPr="00E459B3" w:rsidRDefault="00E459B3" w:rsidP="00E459B3">
      <w:pPr>
        <w:rPr>
          <w:b/>
          <w:bCs/>
        </w:rPr>
      </w:pPr>
      <w:r w:rsidRPr="00E459B3">
        <w:rPr>
          <w:b/>
          <w:bCs/>
        </w:rPr>
        <w:t>8.1.2 High-Resolution Scan Parameters</w:t>
      </w:r>
    </w:p>
    <w:p w14:paraId="606B1878" w14:textId="77777777" w:rsidR="00E459B3" w:rsidRPr="00E459B3" w:rsidRDefault="00E459B3" w:rsidP="00E459B3">
      <w:r w:rsidRPr="00E459B3">
        <w:t>Define acquisition parameters required for gradient extraction:</w:t>
      </w:r>
    </w:p>
    <w:p w14:paraId="07969EAC" w14:textId="77777777" w:rsidR="00E459B3" w:rsidRPr="00E459B3" w:rsidRDefault="00E459B3" w:rsidP="00E459B3">
      <w:pPr>
        <w:numPr>
          <w:ilvl w:val="0"/>
          <w:numId w:val="141"/>
        </w:numPr>
      </w:pPr>
      <w:r w:rsidRPr="00E459B3">
        <w:t>Reduced scan size (µm × µm)</w:t>
      </w:r>
    </w:p>
    <w:p w14:paraId="3851CF40" w14:textId="77777777" w:rsidR="00E459B3" w:rsidRPr="00E459B3" w:rsidRDefault="00E459B3" w:rsidP="00E459B3">
      <w:pPr>
        <w:numPr>
          <w:ilvl w:val="0"/>
          <w:numId w:val="141"/>
        </w:numPr>
      </w:pPr>
      <w:r w:rsidRPr="00E459B3">
        <w:t>Increased pixel density</w:t>
      </w:r>
    </w:p>
    <w:p w14:paraId="3588AEE1" w14:textId="77777777" w:rsidR="00E459B3" w:rsidRPr="00E459B3" w:rsidRDefault="00E459B3" w:rsidP="00E459B3">
      <w:pPr>
        <w:numPr>
          <w:ilvl w:val="0"/>
          <w:numId w:val="141"/>
        </w:numPr>
      </w:pPr>
      <w:r w:rsidRPr="00E459B3">
        <w:t>Indentation depth relative to particle radius</w:t>
      </w:r>
    </w:p>
    <w:p w14:paraId="57A9C567" w14:textId="77777777" w:rsidR="00E459B3" w:rsidRPr="00E459B3" w:rsidRDefault="00E459B3" w:rsidP="00E459B3">
      <w:pPr>
        <w:numPr>
          <w:ilvl w:val="0"/>
          <w:numId w:val="141"/>
        </w:numPr>
      </w:pPr>
      <w:r w:rsidRPr="00E459B3">
        <w:t>Contact model consistency</w:t>
      </w:r>
    </w:p>
    <w:p w14:paraId="2706EE31" w14:textId="77777777" w:rsidR="00E459B3" w:rsidRPr="00E459B3" w:rsidRDefault="00E459B3" w:rsidP="00E459B3">
      <w:pPr>
        <w:numPr>
          <w:ilvl w:val="0"/>
          <w:numId w:val="141"/>
        </w:numPr>
      </w:pPr>
      <w:r w:rsidRPr="00E459B3">
        <w:t>Tip radius constraints</w:t>
      </w:r>
    </w:p>
    <w:p w14:paraId="4FEC853F" w14:textId="77777777" w:rsidR="00E459B3" w:rsidRPr="00E459B3" w:rsidRDefault="00E459B3" w:rsidP="00E459B3">
      <w:r w:rsidRPr="00E459B3">
        <w:t>Explicitly state:</w:t>
      </w:r>
      <w:r w:rsidRPr="00E459B3">
        <w:br/>
        <w:t>High-resolution mapping must preserve indentation depth sufficiently small relative to particle diameter to avoid geometric averaging.</w:t>
      </w:r>
    </w:p>
    <w:p w14:paraId="3FC0AB9C" w14:textId="77777777" w:rsidR="00E459B3" w:rsidRPr="00E459B3" w:rsidRDefault="00E459B3" w:rsidP="00E459B3">
      <w:pPr>
        <w:rPr>
          <w:b/>
          <w:bCs/>
        </w:rPr>
      </w:pPr>
      <w:r w:rsidRPr="00E459B3">
        <w:rPr>
          <w:b/>
          <w:bCs/>
        </w:rPr>
        <w:t>8.1.3 Radial Modulus Gradient Extraction</w:t>
      </w:r>
    </w:p>
    <w:p w14:paraId="5D8464D3" w14:textId="77777777" w:rsidR="00E459B3" w:rsidRPr="00E459B3" w:rsidRDefault="00E459B3" w:rsidP="00E459B3">
      <w:r w:rsidRPr="00E459B3">
        <w:t>Define how interphase gradients would be extracted:</w:t>
      </w:r>
    </w:p>
    <w:p w14:paraId="3B1CD4BC" w14:textId="77777777" w:rsidR="00E459B3" w:rsidRPr="00E459B3" w:rsidRDefault="00E459B3" w:rsidP="00E459B3">
      <w:pPr>
        <w:numPr>
          <w:ilvl w:val="0"/>
          <w:numId w:val="142"/>
        </w:numPr>
      </w:pPr>
      <w:r w:rsidRPr="00E459B3">
        <w:t>Radial averaging from particle center</w:t>
      </w:r>
    </w:p>
    <w:p w14:paraId="5C1A0138" w14:textId="77777777" w:rsidR="00E459B3" w:rsidRPr="00E459B3" w:rsidRDefault="00E459B3" w:rsidP="00E459B3">
      <w:pPr>
        <w:numPr>
          <w:ilvl w:val="0"/>
          <w:numId w:val="142"/>
        </w:numPr>
      </w:pPr>
      <w:r w:rsidRPr="00E459B3">
        <w:t>Boundary definition criteria (matrix baseline convergence)</w:t>
      </w:r>
    </w:p>
    <w:p w14:paraId="6CADA1C6" w14:textId="77777777" w:rsidR="00E459B3" w:rsidRPr="00E459B3" w:rsidRDefault="00E459B3" w:rsidP="00E459B3">
      <w:pPr>
        <w:numPr>
          <w:ilvl w:val="0"/>
          <w:numId w:val="142"/>
        </w:numPr>
      </w:pPr>
      <w:r w:rsidRPr="00E459B3">
        <w:t>Smoothing and filtering limitations</w:t>
      </w:r>
    </w:p>
    <w:p w14:paraId="5C24205D" w14:textId="77777777" w:rsidR="00E459B3" w:rsidRPr="00E459B3" w:rsidRDefault="00E459B3" w:rsidP="00E459B3">
      <w:pPr>
        <w:numPr>
          <w:ilvl w:val="0"/>
          <w:numId w:val="142"/>
        </w:numPr>
      </w:pPr>
      <w:r w:rsidRPr="00E459B3">
        <w:t>Gradient continuity assessment</w:t>
      </w:r>
    </w:p>
    <w:p w14:paraId="54CC4D1A" w14:textId="5D514942" w:rsidR="00E459B3" w:rsidRPr="00E459B3" w:rsidRDefault="00E459B3" w:rsidP="00E459B3">
      <w:r w:rsidRPr="00E459B3">
        <w:t>No gradient results reported here — only methodology.</w:t>
      </w:r>
    </w:p>
    <w:p w14:paraId="3CB6C579" w14:textId="77777777" w:rsidR="00E459B3" w:rsidRPr="00E459B3" w:rsidRDefault="00E459B3" w:rsidP="00E459B3">
      <w:pPr>
        <w:rPr>
          <w:b/>
          <w:bCs/>
        </w:rPr>
      </w:pPr>
      <w:r w:rsidRPr="00E459B3">
        <w:rPr>
          <w:b/>
          <w:bCs/>
        </w:rPr>
        <w:t>8.2 Uncertainty Propagation Requirements</w:t>
      </w:r>
    </w:p>
    <w:p w14:paraId="4AC2836E" w14:textId="77777777" w:rsidR="00E459B3" w:rsidRPr="00E459B3" w:rsidRDefault="00E459B3" w:rsidP="00E459B3">
      <w:pPr>
        <w:rPr>
          <w:b/>
          <w:bCs/>
        </w:rPr>
      </w:pPr>
      <w:r w:rsidRPr="00E459B3">
        <w:rPr>
          <w:b/>
          <w:bCs/>
        </w:rPr>
        <w:t>8.2.1 Measurement Uncertainty</w:t>
      </w:r>
    </w:p>
    <w:p w14:paraId="2338EFF3" w14:textId="77777777" w:rsidR="00E459B3" w:rsidRPr="00E459B3" w:rsidRDefault="00E459B3" w:rsidP="00E459B3">
      <w:r w:rsidRPr="00E459B3">
        <w:t>Define:</w:t>
      </w:r>
    </w:p>
    <w:p w14:paraId="5A5A00B6" w14:textId="77777777" w:rsidR="00E459B3" w:rsidRPr="00E459B3" w:rsidRDefault="00E459B3" w:rsidP="00E459B3">
      <w:pPr>
        <w:numPr>
          <w:ilvl w:val="0"/>
          <w:numId w:val="143"/>
        </w:numPr>
      </w:pPr>
      <w:r w:rsidRPr="00E459B3">
        <w:t>Contact model sensitivity</w:t>
      </w:r>
    </w:p>
    <w:p w14:paraId="49DA323D" w14:textId="77777777" w:rsidR="00E459B3" w:rsidRPr="00E459B3" w:rsidRDefault="00E459B3" w:rsidP="00E459B3">
      <w:pPr>
        <w:numPr>
          <w:ilvl w:val="0"/>
          <w:numId w:val="143"/>
        </w:numPr>
      </w:pPr>
      <w:r w:rsidRPr="00E459B3">
        <w:t>Tip radius uncertainty</w:t>
      </w:r>
    </w:p>
    <w:p w14:paraId="52C62C1F" w14:textId="77777777" w:rsidR="00E459B3" w:rsidRPr="00E459B3" w:rsidRDefault="00E459B3" w:rsidP="00E459B3">
      <w:pPr>
        <w:numPr>
          <w:ilvl w:val="0"/>
          <w:numId w:val="143"/>
        </w:numPr>
      </w:pPr>
      <w:r w:rsidRPr="00E459B3">
        <w:t>Indentation depth variability</w:t>
      </w:r>
    </w:p>
    <w:p w14:paraId="17977290" w14:textId="77777777" w:rsidR="00E459B3" w:rsidRPr="00E459B3" w:rsidRDefault="00E459B3" w:rsidP="00E459B3">
      <w:pPr>
        <w:numPr>
          <w:ilvl w:val="0"/>
          <w:numId w:val="143"/>
        </w:numPr>
      </w:pPr>
      <w:r w:rsidRPr="00E459B3">
        <w:lastRenderedPageBreak/>
        <w:t>Pixel-to-pixel noise</w:t>
      </w:r>
    </w:p>
    <w:p w14:paraId="2812B4DD" w14:textId="77777777" w:rsidR="00E459B3" w:rsidRPr="00E459B3" w:rsidRDefault="00E459B3" w:rsidP="00E459B3">
      <w:pPr>
        <w:rPr>
          <w:b/>
          <w:bCs/>
        </w:rPr>
      </w:pPr>
      <w:r w:rsidRPr="00E459B3">
        <w:rPr>
          <w:b/>
          <w:bCs/>
        </w:rPr>
        <w:t>8.2.2 Statistical Uncertainty</w:t>
      </w:r>
    </w:p>
    <w:p w14:paraId="70B13EC0" w14:textId="77777777" w:rsidR="00E459B3" w:rsidRPr="00E459B3" w:rsidRDefault="00E459B3" w:rsidP="00E459B3">
      <w:r w:rsidRPr="00E459B3">
        <w:t>Define:</w:t>
      </w:r>
    </w:p>
    <w:p w14:paraId="5AC13BFE" w14:textId="77777777" w:rsidR="00E459B3" w:rsidRPr="00E459B3" w:rsidRDefault="00E459B3" w:rsidP="00E459B3">
      <w:pPr>
        <w:numPr>
          <w:ilvl w:val="0"/>
          <w:numId w:val="144"/>
        </w:numPr>
      </w:pPr>
      <w:r w:rsidRPr="00E459B3">
        <w:t>Particle-to-particle variability</w:t>
      </w:r>
    </w:p>
    <w:p w14:paraId="42275D02" w14:textId="77777777" w:rsidR="00E459B3" w:rsidRPr="00E459B3" w:rsidRDefault="00E459B3" w:rsidP="00E459B3">
      <w:pPr>
        <w:numPr>
          <w:ilvl w:val="0"/>
          <w:numId w:val="144"/>
        </w:numPr>
      </w:pPr>
      <w:r w:rsidRPr="00E459B3">
        <w:t>Required number of isolated particles</w:t>
      </w:r>
    </w:p>
    <w:p w14:paraId="7B27F87B" w14:textId="77777777" w:rsidR="00E459B3" w:rsidRPr="00E459B3" w:rsidRDefault="00E459B3" w:rsidP="00E459B3">
      <w:pPr>
        <w:numPr>
          <w:ilvl w:val="0"/>
          <w:numId w:val="144"/>
        </w:numPr>
      </w:pPr>
      <w:r w:rsidRPr="00E459B3">
        <w:t>Confidence interval requirements for gradient parameters</w:t>
      </w:r>
    </w:p>
    <w:p w14:paraId="58F7EBC9" w14:textId="3A2C9115" w:rsidR="00E459B3" w:rsidRPr="00E459B3" w:rsidRDefault="00E459B3" w:rsidP="00E459B3">
      <w:r w:rsidRPr="00E459B3">
        <w:t>Explicitly state:</w:t>
      </w:r>
      <w:r w:rsidRPr="00E459B3">
        <w:br/>
        <w:t>Interphase thickness and modulus contrast must be reported with statistical bounds prior to model transfer.</w:t>
      </w:r>
    </w:p>
    <w:p w14:paraId="3A1D596F" w14:textId="77777777" w:rsidR="00E459B3" w:rsidRPr="00E459B3" w:rsidRDefault="00E459B3" w:rsidP="00E459B3">
      <w:pPr>
        <w:rPr>
          <w:b/>
          <w:bCs/>
        </w:rPr>
      </w:pPr>
      <w:r w:rsidRPr="00E459B3">
        <w:rPr>
          <w:b/>
          <w:bCs/>
        </w:rPr>
        <w:t>8.3 Diffuse Interface Modeling (DIM) Integration Pathway</w:t>
      </w:r>
    </w:p>
    <w:p w14:paraId="12FCC1E2" w14:textId="77777777" w:rsidR="00E459B3" w:rsidRPr="00E459B3" w:rsidRDefault="00E459B3" w:rsidP="00E459B3">
      <w:pPr>
        <w:rPr>
          <w:b/>
          <w:bCs/>
        </w:rPr>
      </w:pPr>
      <w:r w:rsidRPr="00E459B3">
        <w:rPr>
          <w:b/>
          <w:bCs/>
        </w:rPr>
        <w:t>8.3.1 Required Experimental Inputs</w:t>
      </w:r>
    </w:p>
    <w:p w14:paraId="05A6A451" w14:textId="77777777" w:rsidR="00E459B3" w:rsidRPr="00E459B3" w:rsidRDefault="00E459B3" w:rsidP="00E459B3">
      <w:r w:rsidRPr="00E459B3">
        <w:t>Define what DIM would require:</w:t>
      </w:r>
    </w:p>
    <w:p w14:paraId="64FA6727" w14:textId="77777777" w:rsidR="00E459B3" w:rsidRPr="00E459B3" w:rsidRDefault="00E459B3" w:rsidP="00E459B3">
      <w:pPr>
        <w:numPr>
          <w:ilvl w:val="0"/>
          <w:numId w:val="145"/>
        </w:numPr>
      </w:pPr>
      <w:r w:rsidRPr="00E459B3">
        <w:t>Interphase thickness (with confidence bounds)</w:t>
      </w:r>
    </w:p>
    <w:p w14:paraId="7554380E" w14:textId="77777777" w:rsidR="00E459B3" w:rsidRPr="00E459B3" w:rsidRDefault="00E459B3" w:rsidP="00E459B3">
      <w:pPr>
        <w:numPr>
          <w:ilvl w:val="0"/>
          <w:numId w:val="145"/>
        </w:numPr>
      </w:pPr>
      <w:r w:rsidRPr="00E459B3">
        <w:t>Continuous modulus gradient profile</w:t>
      </w:r>
    </w:p>
    <w:p w14:paraId="3AF758B6" w14:textId="77777777" w:rsidR="00E459B3" w:rsidRPr="00E459B3" w:rsidRDefault="00E459B3" w:rsidP="00E459B3">
      <w:pPr>
        <w:numPr>
          <w:ilvl w:val="0"/>
          <w:numId w:val="145"/>
        </w:numPr>
      </w:pPr>
      <w:r w:rsidRPr="00E459B3">
        <w:t>Particle spatial distribution statistics</w:t>
      </w:r>
    </w:p>
    <w:p w14:paraId="3E13200D" w14:textId="77777777" w:rsidR="00E459B3" w:rsidRPr="00E459B3" w:rsidRDefault="00E459B3" w:rsidP="00E459B3">
      <w:pPr>
        <w:numPr>
          <w:ilvl w:val="0"/>
          <w:numId w:val="145"/>
        </w:numPr>
      </w:pPr>
      <w:r w:rsidRPr="00E459B3">
        <w:t>Volume fraction consistency</w:t>
      </w:r>
    </w:p>
    <w:p w14:paraId="7EC155B4" w14:textId="77777777" w:rsidR="00E459B3" w:rsidRPr="00E459B3" w:rsidRDefault="00E459B3" w:rsidP="00E459B3">
      <w:pPr>
        <w:rPr>
          <w:b/>
          <w:bCs/>
        </w:rPr>
      </w:pPr>
      <w:r w:rsidRPr="00E459B3">
        <w:rPr>
          <w:b/>
          <w:bCs/>
        </w:rPr>
        <w:t>8.3.2 Parameter Mapping Framework</w:t>
      </w:r>
    </w:p>
    <w:p w14:paraId="5A01E96D" w14:textId="77777777" w:rsidR="00E459B3" w:rsidRPr="00E459B3" w:rsidRDefault="00E459B3" w:rsidP="00E459B3">
      <w:r w:rsidRPr="00E459B3">
        <w:t>Describe conceptually:</w:t>
      </w:r>
    </w:p>
    <w:p w14:paraId="1664F15D" w14:textId="77777777" w:rsidR="00E459B3" w:rsidRPr="00E459B3" w:rsidRDefault="00E459B3" w:rsidP="00E459B3">
      <w:pPr>
        <w:numPr>
          <w:ilvl w:val="0"/>
          <w:numId w:val="146"/>
        </w:numPr>
      </w:pPr>
      <w:r w:rsidRPr="00E459B3">
        <w:t>Spatially varying elastic coefficients</w:t>
      </w:r>
    </w:p>
    <w:p w14:paraId="398C2C71" w14:textId="77777777" w:rsidR="00E459B3" w:rsidRPr="00E459B3" w:rsidRDefault="00E459B3" w:rsidP="00E459B3">
      <w:pPr>
        <w:numPr>
          <w:ilvl w:val="0"/>
          <w:numId w:val="146"/>
        </w:numPr>
      </w:pPr>
      <w:r w:rsidRPr="00E459B3">
        <w:t>Gradient representation vs. discrete shell models</w:t>
      </w:r>
    </w:p>
    <w:p w14:paraId="5191B29B" w14:textId="77777777" w:rsidR="00E459B3" w:rsidRPr="00E459B3" w:rsidRDefault="00E459B3" w:rsidP="00E459B3">
      <w:pPr>
        <w:numPr>
          <w:ilvl w:val="0"/>
          <w:numId w:val="146"/>
        </w:numPr>
      </w:pPr>
      <w:r w:rsidRPr="00E459B3">
        <w:t>Why multi-core layered representations are insufficient</w:t>
      </w:r>
    </w:p>
    <w:p w14:paraId="3EA38A91" w14:textId="287C7BE6" w:rsidR="00E459B3" w:rsidRPr="00E459B3" w:rsidRDefault="00E459B3" w:rsidP="00E459B3">
      <w:r w:rsidRPr="00E459B3">
        <w:t>No modeling derivation. Only experimental-to-model linkage.</w:t>
      </w:r>
    </w:p>
    <w:p w14:paraId="2307C295" w14:textId="77777777" w:rsidR="00E459B3" w:rsidRPr="00E459B3" w:rsidRDefault="00E459B3" w:rsidP="00E459B3">
      <w:pPr>
        <w:rPr>
          <w:b/>
          <w:bCs/>
        </w:rPr>
      </w:pPr>
      <w:r w:rsidRPr="00E459B3">
        <w:rPr>
          <w:b/>
          <w:bCs/>
        </w:rPr>
        <w:t>8.4 Transport–Mechanical Coupling Extension</w:t>
      </w:r>
    </w:p>
    <w:p w14:paraId="7BC082CD" w14:textId="77777777" w:rsidR="00E459B3" w:rsidRPr="00E459B3" w:rsidRDefault="00E459B3" w:rsidP="00E459B3">
      <w:r w:rsidRPr="00E459B3">
        <w:t>Define future work required to connect:</w:t>
      </w:r>
    </w:p>
    <w:p w14:paraId="2366E6EA" w14:textId="77777777" w:rsidR="00E459B3" w:rsidRPr="00E459B3" w:rsidRDefault="00E459B3" w:rsidP="00E459B3">
      <w:pPr>
        <w:numPr>
          <w:ilvl w:val="0"/>
          <w:numId w:val="147"/>
        </w:numPr>
      </w:pPr>
      <w:r w:rsidRPr="00E459B3">
        <w:t>Local modulus gradients</w:t>
      </w:r>
    </w:p>
    <w:p w14:paraId="3DB55CF9" w14:textId="77777777" w:rsidR="00E459B3" w:rsidRPr="00E459B3" w:rsidRDefault="00E459B3" w:rsidP="00E459B3">
      <w:pPr>
        <w:numPr>
          <w:ilvl w:val="0"/>
          <w:numId w:val="147"/>
        </w:numPr>
      </w:pPr>
      <w:r w:rsidRPr="00E459B3">
        <w:t>Segmental mobility changes</w:t>
      </w:r>
    </w:p>
    <w:p w14:paraId="71BC9E9C" w14:textId="77777777" w:rsidR="00E459B3" w:rsidRPr="00E459B3" w:rsidRDefault="00E459B3" w:rsidP="00E459B3">
      <w:pPr>
        <w:numPr>
          <w:ilvl w:val="0"/>
          <w:numId w:val="147"/>
        </w:numPr>
      </w:pPr>
      <w:r w:rsidRPr="00E459B3">
        <w:t>Ionic conductivity variation</w:t>
      </w:r>
    </w:p>
    <w:p w14:paraId="4D18947C" w14:textId="3FCE6E12" w:rsidR="00E459B3" w:rsidRPr="00E459B3" w:rsidRDefault="00E459B3" w:rsidP="00E459B3">
      <w:r w:rsidRPr="00E459B3">
        <w:lastRenderedPageBreak/>
        <w:t>Explicitly state:</w:t>
      </w:r>
      <w:r w:rsidRPr="00E459B3">
        <w:br/>
        <w:t>Transport modeling is not developed in this thesis and requires additional experimental characterization.</w:t>
      </w:r>
    </w:p>
    <w:p w14:paraId="4305318A" w14:textId="77777777" w:rsidR="00E459B3" w:rsidRPr="00E459B3" w:rsidRDefault="00E459B3" w:rsidP="00E459B3">
      <w:pPr>
        <w:rPr>
          <w:b/>
          <w:bCs/>
        </w:rPr>
      </w:pPr>
      <w:r w:rsidRPr="00E459B3">
        <w:rPr>
          <w:b/>
          <w:bCs/>
        </w:rPr>
        <w:t>8.5 Expanded Statistical Validation</w:t>
      </w:r>
    </w:p>
    <w:p w14:paraId="394A4277" w14:textId="77777777" w:rsidR="00E459B3" w:rsidRPr="00E459B3" w:rsidRDefault="00E459B3" w:rsidP="00E459B3">
      <w:r w:rsidRPr="00E459B3">
        <w:t>Future work must include:</w:t>
      </w:r>
    </w:p>
    <w:p w14:paraId="70E4A612" w14:textId="77777777" w:rsidR="00E459B3" w:rsidRPr="00E459B3" w:rsidRDefault="00E459B3" w:rsidP="00E459B3">
      <w:pPr>
        <w:numPr>
          <w:ilvl w:val="0"/>
          <w:numId w:val="148"/>
        </w:numPr>
      </w:pPr>
      <w:r w:rsidRPr="00E459B3">
        <w:t>Larger fracture surface sampling</w:t>
      </w:r>
    </w:p>
    <w:p w14:paraId="0EC3EE63" w14:textId="77777777" w:rsidR="00E459B3" w:rsidRPr="00E459B3" w:rsidRDefault="00E459B3" w:rsidP="00E459B3">
      <w:pPr>
        <w:numPr>
          <w:ilvl w:val="0"/>
          <w:numId w:val="148"/>
        </w:numPr>
      </w:pPr>
      <w:r w:rsidRPr="00E459B3">
        <w:t>Cross-batch reproducibility</w:t>
      </w:r>
    </w:p>
    <w:p w14:paraId="0D9D0A89" w14:textId="77777777" w:rsidR="00E459B3" w:rsidRPr="00E459B3" w:rsidRDefault="00E459B3" w:rsidP="00E459B3">
      <w:pPr>
        <w:numPr>
          <w:ilvl w:val="0"/>
          <w:numId w:val="148"/>
        </w:numPr>
      </w:pPr>
      <w:r w:rsidRPr="00E459B3">
        <w:t>Cross-instrument validation</w:t>
      </w:r>
    </w:p>
    <w:p w14:paraId="79B3C169" w14:textId="507B4893" w:rsidR="00E459B3" w:rsidRPr="00E459B3" w:rsidRDefault="00E459B3" w:rsidP="00E459B3">
      <w:pPr>
        <w:numPr>
          <w:ilvl w:val="0"/>
          <w:numId w:val="148"/>
        </w:numPr>
      </w:pPr>
      <w:r w:rsidRPr="00E459B3">
        <w:t>Alternative probe geometries</w:t>
      </w:r>
    </w:p>
    <w:p w14:paraId="000FDED2" w14:textId="77777777" w:rsidR="00E459B3" w:rsidRPr="00E459B3" w:rsidRDefault="00E459B3" w:rsidP="00E459B3">
      <w:pPr>
        <w:rPr>
          <w:b/>
          <w:bCs/>
        </w:rPr>
      </w:pPr>
      <w:r w:rsidRPr="00E459B3">
        <w:rPr>
          <w:b/>
          <w:bCs/>
        </w:rPr>
        <w:t>Chapter 8 Summary</w:t>
      </w:r>
    </w:p>
    <w:p w14:paraId="7BE3D38F" w14:textId="77777777" w:rsidR="00E459B3" w:rsidRPr="00E459B3" w:rsidRDefault="00E459B3" w:rsidP="00E459B3">
      <w:r w:rsidRPr="00E459B3">
        <w:t>This chapter defines the structured transition from statistically validated particle detection (Stage 1) to conditional high-resolution interphase gradient extraction (Stage 2), outlines the uncertainty bounds required for defensible gradient quantification, and identifies the experimentally grounded inputs necessary for future diffuse interface modeling of PEGDA-based solid composite electrolytes.</w:t>
      </w:r>
    </w:p>
    <w:p w14:paraId="4B33F0A5" w14:textId="77777777" w:rsidR="000C3EB4" w:rsidRPr="000C3EB4" w:rsidRDefault="000C3EB4" w:rsidP="000C3EB4"/>
    <w:sectPr w:rsidR="000C3EB4" w:rsidRPr="000C3E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6DF"/>
    <w:multiLevelType w:val="multilevel"/>
    <w:tmpl w:val="5DCE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3693"/>
    <w:multiLevelType w:val="multilevel"/>
    <w:tmpl w:val="C642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2486A"/>
    <w:multiLevelType w:val="multilevel"/>
    <w:tmpl w:val="BB8ED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C0207"/>
    <w:multiLevelType w:val="multilevel"/>
    <w:tmpl w:val="080A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522E0"/>
    <w:multiLevelType w:val="multilevel"/>
    <w:tmpl w:val="32D69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3771C8"/>
    <w:multiLevelType w:val="multilevel"/>
    <w:tmpl w:val="BB68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D54AD"/>
    <w:multiLevelType w:val="multilevel"/>
    <w:tmpl w:val="7080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85754C"/>
    <w:multiLevelType w:val="multilevel"/>
    <w:tmpl w:val="6162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9B1082"/>
    <w:multiLevelType w:val="multilevel"/>
    <w:tmpl w:val="EBF6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6D0303"/>
    <w:multiLevelType w:val="multilevel"/>
    <w:tmpl w:val="7406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008DA"/>
    <w:multiLevelType w:val="multilevel"/>
    <w:tmpl w:val="9B9A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9146E4"/>
    <w:multiLevelType w:val="multilevel"/>
    <w:tmpl w:val="D626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A56518"/>
    <w:multiLevelType w:val="multilevel"/>
    <w:tmpl w:val="32CC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AF3A07"/>
    <w:multiLevelType w:val="multilevel"/>
    <w:tmpl w:val="A330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B33613"/>
    <w:multiLevelType w:val="multilevel"/>
    <w:tmpl w:val="90D6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363960"/>
    <w:multiLevelType w:val="multilevel"/>
    <w:tmpl w:val="B75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986F0F"/>
    <w:multiLevelType w:val="multilevel"/>
    <w:tmpl w:val="D494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1D6311"/>
    <w:multiLevelType w:val="multilevel"/>
    <w:tmpl w:val="BE4E5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0114A7"/>
    <w:multiLevelType w:val="multilevel"/>
    <w:tmpl w:val="E352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3F4993"/>
    <w:multiLevelType w:val="multilevel"/>
    <w:tmpl w:val="90CA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C43D6A"/>
    <w:multiLevelType w:val="multilevel"/>
    <w:tmpl w:val="94B4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7E77FC"/>
    <w:multiLevelType w:val="multilevel"/>
    <w:tmpl w:val="BA0E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083D71"/>
    <w:multiLevelType w:val="multilevel"/>
    <w:tmpl w:val="AAC6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496F55"/>
    <w:multiLevelType w:val="multilevel"/>
    <w:tmpl w:val="9970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7019AD"/>
    <w:multiLevelType w:val="multilevel"/>
    <w:tmpl w:val="7B8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071D0A"/>
    <w:multiLevelType w:val="multilevel"/>
    <w:tmpl w:val="8658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3460FD"/>
    <w:multiLevelType w:val="multilevel"/>
    <w:tmpl w:val="0B32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9F73B3"/>
    <w:multiLevelType w:val="multilevel"/>
    <w:tmpl w:val="DBDA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E44092"/>
    <w:multiLevelType w:val="multilevel"/>
    <w:tmpl w:val="D0F8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7E612F"/>
    <w:multiLevelType w:val="multilevel"/>
    <w:tmpl w:val="326E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8712FC"/>
    <w:multiLevelType w:val="multilevel"/>
    <w:tmpl w:val="ED48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A03CC0"/>
    <w:multiLevelType w:val="multilevel"/>
    <w:tmpl w:val="7E68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9846C3"/>
    <w:multiLevelType w:val="multilevel"/>
    <w:tmpl w:val="B90E0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14603A"/>
    <w:multiLevelType w:val="multilevel"/>
    <w:tmpl w:val="B7B8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C97B6E"/>
    <w:multiLevelType w:val="multilevel"/>
    <w:tmpl w:val="0E5E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F92B39"/>
    <w:multiLevelType w:val="multilevel"/>
    <w:tmpl w:val="D4EA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7B033F"/>
    <w:multiLevelType w:val="multilevel"/>
    <w:tmpl w:val="50FC5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C7863EB"/>
    <w:multiLevelType w:val="multilevel"/>
    <w:tmpl w:val="F2AE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20606C"/>
    <w:multiLevelType w:val="multilevel"/>
    <w:tmpl w:val="9834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223E84"/>
    <w:multiLevelType w:val="multilevel"/>
    <w:tmpl w:val="094A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7657F8"/>
    <w:multiLevelType w:val="multilevel"/>
    <w:tmpl w:val="0D12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9750E2"/>
    <w:multiLevelType w:val="multilevel"/>
    <w:tmpl w:val="44889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E604D3"/>
    <w:multiLevelType w:val="multilevel"/>
    <w:tmpl w:val="7932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413A01"/>
    <w:multiLevelType w:val="multilevel"/>
    <w:tmpl w:val="FA54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6F2347"/>
    <w:multiLevelType w:val="multilevel"/>
    <w:tmpl w:val="2B12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C628B3"/>
    <w:multiLevelType w:val="multilevel"/>
    <w:tmpl w:val="4718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D729DF"/>
    <w:multiLevelType w:val="multilevel"/>
    <w:tmpl w:val="2C36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4462AD"/>
    <w:multiLevelType w:val="multilevel"/>
    <w:tmpl w:val="B4F8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CE22DD"/>
    <w:multiLevelType w:val="multilevel"/>
    <w:tmpl w:val="4654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0C624D"/>
    <w:multiLevelType w:val="multilevel"/>
    <w:tmpl w:val="EAB8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C21575"/>
    <w:multiLevelType w:val="multilevel"/>
    <w:tmpl w:val="A09C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FF397C"/>
    <w:multiLevelType w:val="multilevel"/>
    <w:tmpl w:val="243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396611"/>
    <w:multiLevelType w:val="multilevel"/>
    <w:tmpl w:val="A99E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9C798E"/>
    <w:multiLevelType w:val="multilevel"/>
    <w:tmpl w:val="1A78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D618CC"/>
    <w:multiLevelType w:val="multilevel"/>
    <w:tmpl w:val="E35CD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6F42861"/>
    <w:multiLevelType w:val="multilevel"/>
    <w:tmpl w:val="AE12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7E7444"/>
    <w:multiLevelType w:val="multilevel"/>
    <w:tmpl w:val="6B54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5A1668"/>
    <w:multiLevelType w:val="multilevel"/>
    <w:tmpl w:val="6E00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2D3034"/>
    <w:multiLevelType w:val="multilevel"/>
    <w:tmpl w:val="12B0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804C6B"/>
    <w:multiLevelType w:val="multilevel"/>
    <w:tmpl w:val="E078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9B660C"/>
    <w:multiLevelType w:val="multilevel"/>
    <w:tmpl w:val="6778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734E67"/>
    <w:multiLevelType w:val="multilevel"/>
    <w:tmpl w:val="F8E0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E60982"/>
    <w:multiLevelType w:val="multilevel"/>
    <w:tmpl w:val="048E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400D65"/>
    <w:multiLevelType w:val="multilevel"/>
    <w:tmpl w:val="0F16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B16B78"/>
    <w:multiLevelType w:val="multilevel"/>
    <w:tmpl w:val="2CC6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CA17AC"/>
    <w:multiLevelType w:val="multilevel"/>
    <w:tmpl w:val="9988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EF2CB8"/>
    <w:multiLevelType w:val="multilevel"/>
    <w:tmpl w:val="7666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68221C"/>
    <w:multiLevelType w:val="multilevel"/>
    <w:tmpl w:val="973C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396C0D"/>
    <w:multiLevelType w:val="multilevel"/>
    <w:tmpl w:val="F082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5824F9"/>
    <w:multiLevelType w:val="multilevel"/>
    <w:tmpl w:val="32DA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A10F40"/>
    <w:multiLevelType w:val="multilevel"/>
    <w:tmpl w:val="850C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C86701"/>
    <w:multiLevelType w:val="multilevel"/>
    <w:tmpl w:val="D560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7D6C71"/>
    <w:multiLevelType w:val="multilevel"/>
    <w:tmpl w:val="F1E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247A1F"/>
    <w:multiLevelType w:val="multilevel"/>
    <w:tmpl w:val="AEB6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DA35D4"/>
    <w:multiLevelType w:val="multilevel"/>
    <w:tmpl w:val="69F8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145494"/>
    <w:multiLevelType w:val="multilevel"/>
    <w:tmpl w:val="0BAE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2B297B"/>
    <w:multiLevelType w:val="multilevel"/>
    <w:tmpl w:val="1924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F87956"/>
    <w:multiLevelType w:val="multilevel"/>
    <w:tmpl w:val="76DA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7C42DA"/>
    <w:multiLevelType w:val="multilevel"/>
    <w:tmpl w:val="C4A6A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1425124"/>
    <w:multiLevelType w:val="multilevel"/>
    <w:tmpl w:val="53A6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E10E3F"/>
    <w:multiLevelType w:val="multilevel"/>
    <w:tmpl w:val="8376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37749D"/>
    <w:multiLevelType w:val="multilevel"/>
    <w:tmpl w:val="F31E4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B8400D"/>
    <w:multiLevelType w:val="multilevel"/>
    <w:tmpl w:val="D24A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BC73FA"/>
    <w:multiLevelType w:val="multilevel"/>
    <w:tmpl w:val="2966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2A72A1"/>
    <w:multiLevelType w:val="multilevel"/>
    <w:tmpl w:val="CC322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3351871"/>
    <w:multiLevelType w:val="multilevel"/>
    <w:tmpl w:val="AB9C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51379A"/>
    <w:multiLevelType w:val="multilevel"/>
    <w:tmpl w:val="811A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FF2806"/>
    <w:multiLevelType w:val="multilevel"/>
    <w:tmpl w:val="3C38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F92C2B"/>
    <w:multiLevelType w:val="multilevel"/>
    <w:tmpl w:val="585E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AA0174"/>
    <w:multiLevelType w:val="multilevel"/>
    <w:tmpl w:val="00A4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4658E1"/>
    <w:multiLevelType w:val="multilevel"/>
    <w:tmpl w:val="1496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350FF6"/>
    <w:multiLevelType w:val="multilevel"/>
    <w:tmpl w:val="F8B6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EC0D38"/>
    <w:multiLevelType w:val="multilevel"/>
    <w:tmpl w:val="8F72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980834"/>
    <w:multiLevelType w:val="multilevel"/>
    <w:tmpl w:val="AA78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DBB505A"/>
    <w:multiLevelType w:val="multilevel"/>
    <w:tmpl w:val="B3BCA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DC71756"/>
    <w:multiLevelType w:val="multilevel"/>
    <w:tmpl w:val="C3A0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2D46F3"/>
    <w:multiLevelType w:val="multilevel"/>
    <w:tmpl w:val="25102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3F6F39"/>
    <w:multiLevelType w:val="multilevel"/>
    <w:tmpl w:val="5E3E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4E2A13"/>
    <w:multiLevelType w:val="multilevel"/>
    <w:tmpl w:val="AAB8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9F561E"/>
    <w:multiLevelType w:val="multilevel"/>
    <w:tmpl w:val="E41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08B1B9D"/>
    <w:multiLevelType w:val="multilevel"/>
    <w:tmpl w:val="1080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217FC7"/>
    <w:multiLevelType w:val="multilevel"/>
    <w:tmpl w:val="8FB2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264ED8"/>
    <w:multiLevelType w:val="multilevel"/>
    <w:tmpl w:val="EE862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2735EB9"/>
    <w:multiLevelType w:val="multilevel"/>
    <w:tmpl w:val="4AA8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2B77B90"/>
    <w:multiLevelType w:val="multilevel"/>
    <w:tmpl w:val="405C9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3F5D21"/>
    <w:multiLevelType w:val="multilevel"/>
    <w:tmpl w:val="14C0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4603E78"/>
    <w:multiLevelType w:val="multilevel"/>
    <w:tmpl w:val="69AC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174FCB"/>
    <w:multiLevelType w:val="multilevel"/>
    <w:tmpl w:val="C90A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9F46DA"/>
    <w:multiLevelType w:val="multilevel"/>
    <w:tmpl w:val="DA60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6D0C8D"/>
    <w:multiLevelType w:val="multilevel"/>
    <w:tmpl w:val="5FFE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F8718E"/>
    <w:multiLevelType w:val="multilevel"/>
    <w:tmpl w:val="42AE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90566A7"/>
    <w:multiLevelType w:val="multilevel"/>
    <w:tmpl w:val="CFD8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5D0A4E"/>
    <w:multiLevelType w:val="multilevel"/>
    <w:tmpl w:val="2B60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546CA1"/>
    <w:multiLevelType w:val="multilevel"/>
    <w:tmpl w:val="7600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D23660"/>
    <w:multiLevelType w:val="multilevel"/>
    <w:tmpl w:val="7D44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0973C8"/>
    <w:multiLevelType w:val="multilevel"/>
    <w:tmpl w:val="20C8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B52A87"/>
    <w:multiLevelType w:val="multilevel"/>
    <w:tmpl w:val="5394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3BD0F24"/>
    <w:multiLevelType w:val="multilevel"/>
    <w:tmpl w:val="F960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6F3024"/>
    <w:multiLevelType w:val="multilevel"/>
    <w:tmpl w:val="0FD4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1B7FF8"/>
    <w:multiLevelType w:val="multilevel"/>
    <w:tmpl w:val="556A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A40229"/>
    <w:multiLevelType w:val="multilevel"/>
    <w:tmpl w:val="0F68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D8618F"/>
    <w:multiLevelType w:val="multilevel"/>
    <w:tmpl w:val="01F6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5F77067"/>
    <w:multiLevelType w:val="multilevel"/>
    <w:tmpl w:val="D636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6B6761"/>
    <w:multiLevelType w:val="multilevel"/>
    <w:tmpl w:val="733C2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7404950"/>
    <w:multiLevelType w:val="multilevel"/>
    <w:tmpl w:val="8F18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73520F"/>
    <w:multiLevelType w:val="multilevel"/>
    <w:tmpl w:val="8D2C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B12994"/>
    <w:multiLevelType w:val="multilevel"/>
    <w:tmpl w:val="91225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93C7916"/>
    <w:multiLevelType w:val="multilevel"/>
    <w:tmpl w:val="2AF0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581960"/>
    <w:multiLevelType w:val="multilevel"/>
    <w:tmpl w:val="5D78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9B807EB"/>
    <w:multiLevelType w:val="multilevel"/>
    <w:tmpl w:val="DE26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AEF278D"/>
    <w:multiLevelType w:val="multilevel"/>
    <w:tmpl w:val="096A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EB624D"/>
    <w:multiLevelType w:val="multilevel"/>
    <w:tmpl w:val="D380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5245B2"/>
    <w:multiLevelType w:val="multilevel"/>
    <w:tmpl w:val="034A9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C7754EC"/>
    <w:multiLevelType w:val="multilevel"/>
    <w:tmpl w:val="5186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861E34"/>
    <w:multiLevelType w:val="multilevel"/>
    <w:tmpl w:val="B052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1C0185"/>
    <w:multiLevelType w:val="multilevel"/>
    <w:tmpl w:val="FA62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F696224"/>
    <w:multiLevelType w:val="multilevel"/>
    <w:tmpl w:val="B7B4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FD35160"/>
    <w:multiLevelType w:val="multilevel"/>
    <w:tmpl w:val="5062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49D6CFC"/>
    <w:multiLevelType w:val="multilevel"/>
    <w:tmpl w:val="8216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74C7B56"/>
    <w:multiLevelType w:val="multilevel"/>
    <w:tmpl w:val="C796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9DA6AA3"/>
    <w:multiLevelType w:val="multilevel"/>
    <w:tmpl w:val="741C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822A44"/>
    <w:multiLevelType w:val="multilevel"/>
    <w:tmpl w:val="42C2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D101150"/>
    <w:multiLevelType w:val="multilevel"/>
    <w:tmpl w:val="9BAA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487743"/>
    <w:multiLevelType w:val="multilevel"/>
    <w:tmpl w:val="34C4B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DD35155"/>
    <w:multiLevelType w:val="multilevel"/>
    <w:tmpl w:val="0178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DDD5249"/>
    <w:multiLevelType w:val="multilevel"/>
    <w:tmpl w:val="1DA2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E654A07"/>
    <w:multiLevelType w:val="multilevel"/>
    <w:tmpl w:val="8B9C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EDF0F30"/>
    <w:multiLevelType w:val="multilevel"/>
    <w:tmpl w:val="8E1C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716351">
    <w:abstractNumId w:val="96"/>
  </w:num>
  <w:num w:numId="2" w16cid:durableId="801845396">
    <w:abstractNumId w:val="121"/>
  </w:num>
  <w:num w:numId="3" w16cid:durableId="941184315">
    <w:abstractNumId w:val="109"/>
  </w:num>
  <w:num w:numId="4" w16cid:durableId="725370585">
    <w:abstractNumId w:val="22"/>
  </w:num>
  <w:num w:numId="5" w16cid:durableId="1398749144">
    <w:abstractNumId w:val="74"/>
  </w:num>
  <w:num w:numId="6" w16cid:durableId="1959288778">
    <w:abstractNumId w:val="41"/>
  </w:num>
  <w:num w:numId="7" w16cid:durableId="937443397">
    <w:abstractNumId w:val="8"/>
  </w:num>
  <w:num w:numId="8" w16cid:durableId="136579891">
    <w:abstractNumId w:val="93"/>
  </w:num>
  <w:num w:numId="9" w16cid:durableId="1698192318">
    <w:abstractNumId w:val="104"/>
  </w:num>
  <w:num w:numId="10" w16cid:durableId="790199423">
    <w:abstractNumId w:val="79"/>
  </w:num>
  <w:num w:numId="11" w16cid:durableId="1821773660">
    <w:abstractNumId w:val="114"/>
  </w:num>
  <w:num w:numId="12" w16cid:durableId="902712187">
    <w:abstractNumId w:val="140"/>
  </w:num>
  <w:num w:numId="13" w16cid:durableId="373895939">
    <w:abstractNumId w:val="141"/>
  </w:num>
  <w:num w:numId="14" w16cid:durableId="1107969067">
    <w:abstractNumId w:val="81"/>
  </w:num>
  <w:num w:numId="15" w16cid:durableId="1253709554">
    <w:abstractNumId w:val="134"/>
  </w:num>
  <w:num w:numId="16" w16cid:durableId="1235700440">
    <w:abstractNumId w:val="132"/>
  </w:num>
  <w:num w:numId="17" w16cid:durableId="1824814198">
    <w:abstractNumId w:val="19"/>
  </w:num>
  <w:num w:numId="18" w16cid:durableId="1514419605">
    <w:abstractNumId w:val="44"/>
  </w:num>
  <w:num w:numId="19" w16cid:durableId="569772028">
    <w:abstractNumId w:val="100"/>
  </w:num>
  <w:num w:numId="20" w16cid:durableId="752359096">
    <w:abstractNumId w:val="147"/>
  </w:num>
  <w:num w:numId="21" w16cid:durableId="1834485609">
    <w:abstractNumId w:val="20"/>
  </w:num>
  <w:num w:numId="22" w16cid:durableId="1822309255">
    <w:abstractNumId w:val="129"/>
  </w:num>
  <w:num w:numId="23" w16cid:durableId="264047269">
    <w:abstractNumId w:val="70"/>
  </w:num>
  <w:num w:numId="24" w16cid:durableId="616521177">
    <w:abstractNumId w:val="5"/>
  </w:num>
  <w:num w:numId="25" w16cid:durableId="1851290607">
    <w:abstractNumId w:val="89"/>
  </w:num>
  <w:num w:numId="26" w16cid:durableId="1727949334">
    <w:abstractNumId w:val="127"/>
  </w:num>
  <w:num w:numId="27" w16cid:durableId="53815579">
    <w:abstractNumId w:val="45"/>
  </w:num>
  <w:num w:numId="28" w16cid:durableId="1787652059">
    <w:abstractNumId w:val="69"/>
  </w:num>
  <w:num w:numId="29" w16cid:durableId="1188258198">
    <w:abstractNumId w:val="7"/>
  </w:num>
  <w:num w:numId="30" w16cid:durableId="1136800591">
    <w:abstractNumId w:val="18"/>
  </w:num>
  <w:num w:numId="31" w16cid:durableId="1433553140">
    <w:abstractNumId w:val="51"/>
  </w:num>
  <w:num w:numId="32" w16cid:durableId="1515223513">
    <w:abstractNumId w:val="2"/>
  </w:num>
  <w:num w:numId="33" w16cid:durableId="112793669">
    <w:abstractNumId w:val="71"/>
  </w:num>
  <w:num w:numId="34" w16cid:durableId="109595014">
    <w:abstractNumId w:val="82"/>
  </w:num>
  <w:num w:numId="35" w16cid:durableId="1908031475">
    <w:abstractNumId w:val="3"/>
  </w:num>
  <w:num w:numId="36" w16cid:durableId="551036924">
    <w:abstractNumId w:val="30"/>
  </w:num>
  <w:num w:numId="37" w16cid:durableId="1112362466">
    <w:abstractNumId w:val="32"/>
  </w:num>
  <w:num w:numId="38" w16cid:durableId="267078287">
    <w:abstractNumId w:val="16"/>
  </w:num>
  <w:num w:numId="39" w16cid:durableId="1545094184">
    <w:abstractNumId w:val="53"/>
  </w:num>
  <w:num w:numId="40" w16cid:durableId="1090734245">
    <w:abstractNumId w:val="143"/>
  </w:num>
  <w:num w:numId="41" w16cid:durableId="954211014">
    <w:abstractNumId w:val="52"/>
  </w:num>
  <w:num w:numId="42" w16cid:durableId="833035784">
    <w:abstractNumId w:val="101"/>
  </w:num>
  <w:num w:numId="43" w16cid:durableId="1133257201">
    <w:abstractNumId w:val="107"/>
  </w:num>
  <w:num w:numId="44" w16cid:durableId="1741095549">
    <w:abstractNumId w:val="84"/>
  </w:num>
  <w:num w:numId="45" w16cid:durableId="1417047410">
    <w:abstractNumId w:val="120"/>
  </w:num>
  <w:num w:numId="46" w16cid:durableId="67195396">
    <w:abstractNumId w:val="9"/>
  </w:num>
  <w:num w:numId="47" w16cid:durableId="1971544705">
    <w:abstractNumId w:val="58"/>
  </w:num>
  <w:num w:numId="48" w16cid:durableId="752052545">
    <w:abstractNumId w:val="91"/>
  </w:num>
  <w:num w:numId="49" w16cid:durableId="542716495">
    <w:abstractNumId w:val="47"/>
  </w:num>
  <w:num w:numId="50" w16cid:durableId="332878209">
    <w:abstractNumId w:val="67"/>
  </w:num>
  <w:num w:numId="51" w16cid:durableId="616529223">
    <w:abstractNumId w:val="146"/>
  </w:num>
  <w:num w:numId="52" w16cid:durableId="1724712857">
    <w:abstractNumId w:val="112"/>
  </w:num>
  <w:num w:numId="53" w16cid:durableId="838887407">
    <w:abstractNumId w:val="55"/>
  </w:num>
  <w:num w:numId="54" w16cid:durableId="152457665">
    <w:abstractNumId w:val="11"/>
  </w:num>
  <w:num w:numId="55" w16cid:durableId="2013947480">
    <w:abstractNumId w:val="46"/>
  </w:num>
  <w:num w:numId="56" w16cid:durableId="798306644">
    <w:abstractNumId w:val="33"/>
  </w:num>
  <w:num w:numId="57" w16cid:durableId="1187790546">
    <w:abstractNumId w:val="21"/>
  </w:num>
  <w:num w:numId="58" w16cid:durableId="546989720">
    <w:abstractNumId w:val="76"/>
  </w:num>
  <w:num w:numId="59" w16cid:durableId="857618172">
    <w:abstractNumId w:val="48"/>
  </w:num>
  <w:num w:numId="60" w16cid:durableId="2089375341">
    <w:abstractNumId w:val="38"/>
  </w:num>
  <w:num w:numId="61" w16cid:durableId="1144202181">
    <w:abstractNumId w:val="105"/>
  </w:num>
  <w:num w:numId="62" w16cid:durableId="2125153783">
    <w:abstractNumId w:val="0"/>
  </w:num>
  <w:num w:numId="63" w16cid:durableId="936862398">
    <w:abstractNumId w:val="126"/>
  </w:num>
  <w:num w:numId="64" w16cid:durableId="333580448">
    <w:abstractNumId w:val="133"/>
  </w:num>
  <w:num w:numId="65" w16cid:durableId="588150262">
    <w:abstractNumId w:val="39"/>
  </w:num>
  <w:num w:numId="66" w16cid:durableId="1347292886">
    <w:abstractNumId w:val="42"/>
  </w:num>
  <w:num w:numId="67" w16cid:durableId="90322012">
    <w:abstractNumId w:val="108"/>
  </w:num>
  <w:num w:numId="68" w16cid:durableId="1807046416">
    <w:abstractNumId w:val="135"/>
  </w:num>
  <w:num w:numId="69" w16cid:durableId="225146077">
    <w:abstractNumId w:val="111"/>
  </w:num>
  <w:num w:numId="70" w16cid:durableId="572542338">
    <w:abstractNumId w:val="17"/>
  </w:num>
  <w:num w:numId="71" w16cid:durableId="929702377">
    <w:abstractNumId w:val="75"/>
  </w:num>
  <w:num w:numId="72" w16cid:durableId="1756784295">
    <w:abstractNumId w:val="56"/>
  </w:num>
  <w:num w:numId="73" w16cid:durableId="1576695727">
    <w:abstractNumId w:val="117"/>
  </w:num>
  <w:num w:numId="74" w16cid:durableId="529029488">
    <w:abstractNumId w:val="87"/>
  </w:num>
  <w:num w:numId="75" w16cid:durableId="1649237875">
    <w:abstractNumId w:val="118"/>
  </w:num>
  <w:num w:numId="76" w16cid:durableId="1706179721">
    <w:abstractNumId w:val="28"/>
  </w:num>
  <w:num w:numId="77" w16cid:durableId="365061683">
    <w:abstractNumId w:val="34"/>
  </w:num>
  <w:num w:numId="78" w16cid:durableId="1299842065">
    <w:abstractNumId w:val="137"/>
  </w:num>
  <w:num w:numId="79" w16cid:durableId="829715332">
    <w:abstractNumId w:val="37"/>
  </w:num>
  <w:num w:numId="80" w16cid:durableId="1480801397">
    <w:abstractNumId w:val="103"/>
  </w:num>
  <w:num w:numId="81" w16cid:durableId="1265259991">
    <w:abstractNumId w:val="35"/>
  </w:num>
  <w:num w:numId="82" w16cid:durableId="599528793">
    <w:abstractNumId w:val="128"/>
  </w:num>
  <w:num w:numId="83" w16cid:durableId="1509128982">
    <w:abstractNumId w:val="54"/>
  </w:num>
  <w:num w:numId="84" w16cid:durableId="1331057822">
    <w:abstractNumId w:val="13"/>
  </w:num>
  <w:num w:numId="85" w16cid:durableId="383910658">
    <w:abstractNumId w:val="144"/>
  </w:num>
  <w:num w:numId="86" w16cid:durableId="601689690">
    <w:abstractNumId w:val="27"/>
  </w:num>
  <w:num w:numId="87" w16cid:durableId="1637755853">
    <w:abstractNumId w:val="65"/>
  </w:num>
  <w:num w:numId="88" w16cid:durableId="1209606400">
    <w:abstractNumId w:val="12"/>
  </w:num>
  <w:num w:numId="89" w16cid:durableId="1218666292">
    <w:abstractNumId w:val="66"/>
  </w:num>
  <w:num w:numId="90" w16cid:durableId="1103767342">
    <w:abstractNumId w:val="29"/>
  </w:num>
  <w:num w:numId="91" w16cid:durableId="1252735602">
    <w:abstractNumId w:val="94"/>
  </w:num>
  <w:num w:numId="92" w16cid:durableId="615256232">
    <w:abstractNumId w:val="110"/>
  </w:num>
  <w:num w:numId="93" w16cid:durableId="401563978">
    <w:abstractNumId w:val="64"/>
  </w:num>
  <w:num w:numId="94" w16cid:durableId="543324379">
    <w:abstractNumId w:val="40"/>
  </w:num>
  <w:num w:numId="95" w16cid:durableId="288362372">
    <w:abstractNumId w:val="78"/>
  </w:num>
  <w:num w:numId="96" w16cid:durableId="1128820486">
    <w:abstractNumId w:val="119"/>
  </w:num>
  <w:num w:numId="97" w16cid:durableId="692615095">
    <w:abstractNumId w:val="10"/>
  </w:num>
  <w:num w:numId="98" w16cid:durableId="907885525">
    <w:abstractNumId w:val="138"/>
  </w:num>
  <w:num w:numId="99" w16cid:durableId="943802326">
    <w:abstractNumId w:val="23"/>
  </w:num>
  <w:num w:numId="100" w16cid:durableId="88431543">
    <w:abstractNumId w:val="49"/>
  </w:num>
  <w:num w:numId="101" w16cid:durableId="489062005">
    <w:abstractNumId w:val="85"/>
  </w:num>
  <w:num w:numId="102" w16cid:durableId="2062172577">
    <w:abstractNumId w:val="25"/>
  </w:num>
  <w:num w:numId="103" w16cid:durableId="231699693">
    <w:abstractNumId w:val="139"/>
  </w:num>
  <w:num w:numId="104" w16cid:durableId="1342397278">
    <w:abstractNumId w:val="6"/>
  </w:num>
  <w:num w:numId="105" w16cid:durableId="1631208239">
    <w:abstractNumId w:val="113"/>
  </w:num>
  <w:num w:numId="106" w16cid:durableId="1003897236">
    <w:abstractNumId w:val="60"/>
  </w:num>
  <w:num w:numId="107" w16cid:durableId="687946566">
    <w:abstractNumId w:val="123"/>
  </w:num>
  <w:num w:numId="108" w16cid:durableId="55855711">
    <w:abstractNumId w:val="50"/>
  </w:num>
  <w:num w:numId="109" w16cid:durableId="1894464444">
    <w:abstractNumId w:val="124"/>
  </w:num>
  <w:num w:numId="110" w16cid:durableId="460466280">
    <w:abstractNumId w:val="131"/>
  </w:num>
  <w:num w:numId="111" w16cid:durableId="800466705">
    <w:abstractNumId w:val="90"/>
  </w:num>
  <w:num w:numId="112" w16cid:durableId="1558592971">
    <w:abstractNumId w:val="116"/>
  </w:num>
  <w:num w:numId="113" w16cid:durableId="1399209480">
    <w:abstractNumId w:val="122"/>
  </w:num>
  <w:num w:numId="114" w16cid:durableId="1097556709">
    <w:abstractNumId w:val="15"/>
  </w:num>
  <w:num w:numId="115" w16cid:durableId="15933875">
    <w:abstractNumId w:val="77"/>
  </w:num>
  <w:num w:numId="116" w16cid:durableId="627900450">
    <w:abstractNumId w:val="24"/>
  </w:num>
  <w:num w:numId="117" w16cid:durableId="496308690">
    <w:abstractNumId w:val="80"/>
  </w:num>
  <w:num w:numId="118" w16cid:durableId="1891846276">
    <w:abstractNumId w:val="97"/>
  </w:num>
  <w:num w:numId="119" w16cid:durableId="1435973290">
    <w:abstractNumId w:val="83"/>
  </w:num>
  <w:num w:numId="120" w16cid:durableId="1882090184">
    <w:abstractNumId w:val="92"/>
  </w:num>
  <w:num w:numId="121" w16cid:durableId="1684819443">
    <w:abstractNumId w:val="95"/>
  </w:num>
  <w:num w:numId="122" w16cid:durableId="1439762459">
    <w:abstractNumId w:val="72"/>
  </w:num>
  <w:num w:numId="123" w16cid:durableId="701245869">
    <w:abstractNumId w:val="61"/>
  </w:num>
  <w:num w:numId="124" w16cid:durableId="214777412">
    <w:abstractNumId w:val="26"/>
  </w:num>
  <w:num w:numId="125" w16cid:durableId="288047270">
    <w:abstractNumId w:val="1"/>
  </w:num>
  <w:num w:numId="126" w16cid:durableId="2106922795">
    <w:abstractNumId w:val="102"/>
  </w:num>
  <w:num w:numId="127" w16cid:durableId="1506939511">
    <w:abstractNumId w:val="115"/>
  </w:num>
  <w:num w:numId="128" w16cid:durableId="757869485">
    <w:abstractNumId w:val="14"/>
  </w:num>
  <w:num w:numId="129" w16cid:durableId="1704400080">
    <w:abstractNumId w:val="88"/>
  </w:num>
  <w:num w:numId="130" w16cid:durableId="822552490">
    <w:abstractNumId w:val="43"/>
  </w:num>
  <w:num w:numId="131" w16cid:durableId="744569907">
    <w:abstractNumId w:val="99"/>
  </w:num>
  <w:num w:numId="132" w16cid:durableId="414018498">
    <w:abstractNumId w:val="57"/>
  </w:num>
  <w:num w:numId="133" w16cid:durableId="1797018844">
    <w:abstractNumId w:val="63"/>
  </w:num>
  <w:num w:numId="134" w16cid:durableId="2069567375">
    <w:abstractNumId w:val="98"/>
  </w:num>
  <w:num w:numId="135" w16cid:durableId="1973630248">
    <w:abstractNumId w:val="136"/>
  </w:num>
  <w:num w:numId="136" w16cid:durableId="851648071">
    <w:abstractNumId w:val="142"/>
  </w:num>
  <w:num w:numId="137" w16cid:durableId="1138455209">
    <w:abstractNumId w:val="86"/>
  </w:num>
  <w:num w:numId="138" w16cid:durableId="334959778">
    <w:abstractNumId w:val="36"/>
  </w:num>
  <w:num w:numId="139" w16cid:durableId="1268343053">
    <w:abstractNumId w:val="4"/>
  </w:num>
  <w:num w:numId="140" w16cid:durableId="955452547">
    <w:abstractNumId w:val="31"/>
  </w:num>
  <w:num w:numId="141" w16cid:durableId="2059821768">
    <w:abstractNumId w:val="59"/>
  </w:num>
  <w:num w:numId="142" w16cid:durableId="1539464546">
    <w:abstractNumId w:val="130"/>
  </w:num>
  <w:num w:numId="143" w16cid:durableId="805008085">
    <w:abstractNumId w:val="68"/>
  </w:num>
  <w:num w:numId="144" w16cid:durableId="321588103">
    <w:abstractNumId w:val="62"/>
  </w:num>
  <w:num w:numId="145" w16cid:durableId="1871842205">
    <w:abstractNumId w:val="145"/>
  </w:num>
  <w:num w:numId="146" w16cid:durableId="2131895720">
    <w:abstractNumId w:val="73"/>
  </w:num>
  <w:num w:numId="147" w16cid:durableId="1278564189">
    <w:abstractNumId w:val="125"/>
  </w:num>
  <w:num w:numId="148" w16cid:durableId="1374766560">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1C8"/>
    <w:rsid w:val="000C3EB4"/>
    <w:rsid w:val="00191124"/>
    <w:rsid w:val="00292A8C"/>
    <w:rsid w:val="00303E7E"/>
    <w:rsid w:val="00A17A3E"/>
    <w:rsid w:val="00A7126B"/>
    <w:rsid w:val="00B43CA8"/>
    <w:rsid w:val="00D61193"/>
    <w:rsid w:val="00E151C8"/>
    <w:rsid w:val="00E20FFC"/>
    <w:rsid w:val="00E459B3"/>
    <w:rsid w:val="00E80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D1BAF"/>
  <w15:chartTrackingRefBased/>
  <w15:docId w15:val="{6A48C880-DA18-43D0-98A3-B03F08C8C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1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51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1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1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1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1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1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1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1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1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51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1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1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1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1C8"/>
    <w:rPr>
      <w:rFonts w:eastAsiaTheme="majorEastAsia" w:cstheme="majorBidi"/>
      <w:color w:val="272727" w:themeColor="text1" w:themeTint="D8"/>
    </w:rPr>
  </w:style>
  <w:style w:type="paragraph" w:styleId="Title">
    <w:name w:val="Title"/>
    <w:basedOn w:val="Normal"/>
    <w:next w:val="Normal"/>
    <w:link w:val="TitleChar"/>
    <w:uiPriority w:val="10"/>
    <w:qFormat/>
    <w:rsid w:val="00E15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1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1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1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1C8"/>
    <w:pPr>
      <w:spacing w:before="160"/>
      <w:jc w:val="center"/>
    </w:pPr>
    <w:rPr>
      <w:i/>
      <w:iCs/>
      <w:color w:val="404040" w:themeColor="text1" w:themeTint="BF"/>
    </w:rPr>
  </w:style>
  <w:style w:type="character" w:customStyle="1" w:styleId="QuoteChar">
    <w:name w:val="Quote Char"/>
    <w:basedOn w:val="DefaultParagraphFont"/>
    <w:link w:val="Quote"/>
    <w:uiPriority w:val="29"/>
    <w:rsid w:val="00E151C8"/>
    <w:rPr>
      <w:i/>
      <w:iCs/>
      <w:color w:val="404040" w:themeColor="text1" w:themeTint="BF"/>
    </w:rPr>
  </w:style>
  <w:style w:type="paragraph" w:styleId="ListParagraph">
    <w:name w:val="List Paragraph"/>
    <w:basedOn w:val="Normal"/>
    <w:uiPriority w:val="34"/>
    <w:qFormat/>
    <w:rsid w:val="00E151C8"/>
    <w:pPr>
      <w:ind w:left="720"/>
      <w:contextualSpacing/>
    </w:pPr>
  </w:style>
  <w:style w:type="character" w:styleId="IntenseEmphasis">
    <w:name w:val="Intense Emphasis"/>
    <w:basedOn w:val="DefaultParagraphFont"/>
    <w:uiPriority w:val="21"/>
    <w:qFormat/>
    <w:rsid w:val="00E151C8"/>
    <w:rPr>
      <w:i/>
      <w:iCs/>
      <w:color w:val="0F4761" w:themeColor="accent1" w:themeShade="BF"/>
    </w:rPr>
  </w:style>
  <w:style w:type="paragraph" w:styleId="IntenseQuote">
    <w:name w:val="Intense Quote"/>
    <w:basedOn w:val="Normal"/>
    <w:next w:val="Normal"/>
    <w:link w:val="IntenseQuoteChar"/>
    <w:uiPriority w:val="30"/>
    <w:qFormat/>
    <w:rsid w:val="00E151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1C8"/>
    <w:rPr>
      <w:i/>
      <w:iCs/>
      <w:color w:val="0F4761" w:themeColor="accent1" w:themeShade="BF"/>
    </w:rPr>
  </w:style>
  <w:style w:type="character" w:styleId="IntenseReference">
    <w:name w:val="Intense Reference"/>
    <w:basedOn w:val="DefaultParagraphFont"/>
    <w:uiPriority w:val="32"/>
    <w:qFormat/>
    <w:rsid w:val="00E151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40</Pages>
  <Words>5351</Words>
  <Characters>35801</Characters>
  <Application>Microsoft Office Word</Application>
  <DocSecurity>0</DocSecurity>
  <Lines>1084</Lines>
  <Paragraphs>1055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Jena McCollum</dc:creator>
  <cp:keywords/>
  <dc:description/>
  <cp:lastModifiedBy>Jena McCollum</cp:lastModifiedBy>
  <cp:revision>5</cp:revision>
  <dcterms:created xsi:type="dcterms:W3CDTF">2026-03-02T16:19:00Z</dcterms:created>
  <dcterms:modified xsi:type="dcterms:W3CDTF">2026-03-02T16:53:00Z</dcterms:modified>
</cp:coreProperties>
</file>