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C52" w:rsidRPr="00914C52" w:rsidRDefault="00914C52" w:rsidP="00914C52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</w:pPr>
      <w:proofErr w:type="spellStart"/>
      <w:r w:rsidRPr="00914C52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>Clouds</w:t>
      </w:r>
      <w:proofErr w:type="spellEnd"/>
    </w:p>
    <w:p w:rsidR="00914C52" w:rsidRPr="00914C52" w:rsidRDefault="00914C52" w:rsidP="00914C52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bookmarkStart w:id="0" w:name="maincontent"/>
      <w:bookmarkEnd w:id="0"/>
      <w:proofErr w:type="spellStart"/>
      <w:r w:rsidRPr="00914C52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Cloud</w:t>
      </w:r>
      <w:proofErr w:type="spellEnd"/>
      <w:r w:rsidRPr="00914C52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and</w:t>
      </w:r>
      <w:proofErr w:type="spellEnd"/>
      <w:r w:rsidRPr="00914C52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Cloud</w:t>
      </w:r>
      <w:proofErr w:type="spellEnd"/>
      <w:r w:rsidRPr="00914C52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 xml:space="preserve"> Computing</w:t>
      </w:r>
    </w:p>
    <w:p w:rsidR="00914C52" w:rsidRPr="00914C52" w:rsidRDefault="00914C52" w:rsidP="00914C5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914C52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The</w:t>
      </w:r>
      <w:proofErr w:type="spellEnd"/>
      <w:r w:rsidRPr="00914C52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cloud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refers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fldChar w:fldCharType="begin"/>
      </w:r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instrText xml:space="preserve"> HYPERLINK "https://lms.clarusway.com/mod/lesson/view.php?id=1015" \o "Servers" </w:instrText>
      </w:r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fldChar w:fldCharType="separate"/>
      </w:r>
      <w:r w:rsidRPr="00914C52">
        <w:rPr>
          <w:rFonts w:ascii="Formular" w:eastAsia="Times New Roman" w:hAnsi="Formular" w:cs="Times New Roman"/>
          <w:color w:val="1177D1"/>
          <w:sz w:val="29"/>
          <w:szCs w:val="29"/>
          <w:u w:val="single"/>
          <w:lang w:eastAsia="tr-TR"/>
        </w:rPr>
        <w:t>servers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fldChar w:fldCharType="end"/>
      </w:r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that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are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accessed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over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Internet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software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fldChar w:fldCharType="begin"/>
      </w:r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instrText xml:space="preserve"> HYPERLINK "https://lms.clarusway.com/mod/lesson/view.php?id=995" \o "Databases" </w:instrText>
      </w:r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fldChar w:fldCharType="separate"/>
      </w:r>
      <w:r w:rsidRPr="00914C52">
        <w:rPr>
          <w:rFonts w:ascii="Formular" w:eastAsia="Times New Roman" w:hAnsi="Formular" w:cs="Times New Roman"/>
          <w:color w:val="1177D1"/>
          <w:sz w:val="29"/>
          <w:szCs w:val="29"/>
          <w:u w:val="single"/>
          <w:lang w:eastAsia="tr-TR"/>
        </w:rPr>
        <w:t>databases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fldChar w:fldCharType="end"/>
      </w:r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that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run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on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those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fldChar w:fldCharType="begin"/>
      </w:r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instrText xml:space="preserve"> HYPERLINK "https://lms.clarusway.com/mod/lesson/view.php?id=1015" \o "Servers" </w:instrText>
      </w:r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fldChar w:fldCharType="separate"/>
      </w:r>
      <w:r w:rsidRPr="00914C52">
        <w:rPr>
          <w:rFonts w:ascii="Formular" w:eastAsia="Times New Roman" w:hAnsi="Formular" w:cs="Times New Roman"/>
          <w:color w:val="1177D1"/>
          <w:sz w:val="29"/>
          <w:szCs w:val="29"/>
          <w:u w:val="single"/>
          <w:lang w:eastAsia="tr-TR"/>
        </w:rPr>
        <w:t>servers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fldChar w:fldCharType="end"/>
      </w:r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Cloud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fldChar w:fldCharType="begin"/>
      </w:r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instrText xml:space="preserve"> HYPERLINK "https://lms.clarusway.com/mod/lesson/view.php?id=1015" \o "Servers" </w:instrText>
      </w:r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fldChar w:fldCharType="separate"/>
      </w:r>
      <w:r w:rsidRPr="00914C52">
        <w:rPr>
          <w:rFonts w:ascii="Formular" w:eastAsia="Times New Roman" w:hAnsi="Formular" w:cs="Times New Roman"/>
          <w:color w:val="1177D1"/>
          <w:sz w:val="29"/>
          <w:szCs w:val="29"/>
          <w:u w:val="single"/>
          <w:lang w:eastAsia="tr-TR"/>
        </w:rPr>
        <w:t>servers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fldChar w:fldCharType="end"/>
      </w:r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are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located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data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centers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all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over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world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By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using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cloud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computing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users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companies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don't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have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manage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physical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fldChar w:fldCharType="begin"/>
      </w:r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instrText xml:space="preserve"> HYPERLINK "https://lms.clarusway.com/mod/lesson/view.php?id=1015" \o "Servers" </w:instrText>
      </w:r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fldChar w:fldCharType="separate"/>
      </w:r>
      <w:r w:rsidRPr="00914C52">
        <w:rPr>
          <w:rFonts w:ascii="Formular" w:eastAsia="Times New Roman" w:hAnsi="Formular" w:cs="Times New Roman"/>
          <w:color w:val="1177D1"/>
          <w:sz w:val="29"/>
          <w:szCs w:val="29"/>
          <w:u w:val="single"/>
          <w:lang w:eastAsia="tr-TR"/>
        </w:rPr>
        <w:t>servers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fldChar w:fldCharType="end"/>
      </w:r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themselves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or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run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software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applications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on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their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own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machines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:rsidR="00914C52" w:rsidRPr="00914C52" w:rsidRDefault="00914C52" w:rsidP="00914C5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Cloud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computing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is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possible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because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a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technology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called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virtualization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Virtualization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allows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creation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a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simulated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digital-only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914C52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virtual</w:t>
      </w:r>
      <w:proofErr w:type="spellEnd"/>
      <w:r w:rsidRPr="00914C52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computer</w:t>
      </w:r>
      <w:proofErr w:type="spellEnd"/>
      <w:r w:rsidRPr="00914C52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/</w:t>
      </w:r>
      <w:proofErr w:type="spellStart"/>
      <w:r w:rsidRPr="00914C52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machine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that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behaves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as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if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it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were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physical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computer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with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its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own</w:t>
      </w:r>
      <w:proofErr w:type="spellEnd"/>
      <w:r w:rsidRPr="00914C5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hardware.</w:t>
      </w:r>
    </w:p>
    <w:tbl>
      <w:tblPr>
        <w:tblW w:w="8783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3"/>
      </w:tblGrid>
      <w:tr w:rsidR="00914C52" w:rsidRPr="00914C52" w:rsidTr="00914C52">
        <w:trPr>
          <w:trHeight w:val="5357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:rsidR="00914C52" w:rsidRPr="00914C52" w:rsidRDefault="00914C52" w:rsidP="00914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14C52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5147812" cy="3733420"/>
                  <wp:effectExtent l="0" t="0" r="0" b="0"/>
                  <wp:docPr id="1" name="Resim 1" descr="https://docs.google.com/uc?id=1cJZlYgaBBb2Cnjdd38_UCJY3tfGv5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google.com/uc?id=1cJZlYgaBBb2Cnjdd38_UCJY3tfGv5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7772" cy="3740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C52" w:rsidRPr="00914C52" w:rsidTr="00914C52">
        <w:trPr>
          <w:trHeight w:val="24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914C52" w:rsidRPr="00914C52" w:rsidRDefault="00914C52" w:rsidP="00914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1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The</w:t>
            </w:r>
            <w:proofErr w:type="spellEnd"/>
            <w:r w:rsidRPr="0091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1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Cloud</w:t>
            </w:r>
            <w:proofErr w:type="spellEnd"/>
            <w:r w:rsidRPr="0091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1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and</w:t>
            </w:r>
            <w:proofErr w:type="spellEnd"/>
            <w:r w:rsidRPr="0091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1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user</w:t>
            </w:r>
            <w:proofErr w:type="spellEnd"/>
            <w:r w:rsidRPr="0091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1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device</w:t>
            </w:r>
            <w:proofErr w:type="spellEnd"/>
          </w:p>
        </w:tc>
      </w:tr>
    </w:tbl>
    <w:p w:rsidR="00BF3276" w:rsidRDefault="00BF3276"/>
    <w:p w:rsidR="00914C52" w:rsidRDefault="00914C52" w:rsidP="00914C52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Clouds</w:t>
      </w:r>
      <w:proofErr w:type="spellEnd"/>
    </w:p>
    <w:p w:rsidR="00914C52" w:rsidRDefault="00914C52" w:rsidP="00914C52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 xml:space="preserve">Service </w:t>
      </w:r>
      <w:proofErr w:type="spellStart"/>
      <w:r>
        <w:rPr>
          <w:rFonts w:ascii="Formular" w:hAnsi="Formular"/>
          <w:b w:val="0"/>
          <w:bCs w:val="0"/>
          <w:color w:val="373A3C"/>
        </w:rPr>
        <w:t>models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of </w:t>
      </w:r>
      <w:proofErr w:type="spellStart"/>
      <w:r>
        <w:rPr>
          <w:rFonts w:ascii="Formular" w:hAnsi="Formular"/>
          <w:b w:val="0"/>
          <w:bCs w:val="0"/>
          <w:color w:val="373A3C"/>
        </w:rPr>
        <w:t>cloud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computing</w:t>
      </w:r>
      <w:proofErr w:type="spellEnd"/>
    </w:p>
    <w:p w:rsidR="00914C52" w:rsidRDefault="00914C52" w:rsidP="00914C52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</w:p>
    <w:p w:rsidR="00914C52" w:rsidRDefault="00914C52" w:rsidP="00914C52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</w:p>
    <w:p w:rsidR="00914C52" w:rsidRDefault="00914C52" w:rsidP="00914C52">
      <w:pPr>
        <w:pStyle w:val="NormalWeb"/>
        <w:numPr>
          <w:ilvl w:val="0"/>
          <w:numId w:val="1"/>
        </w:numPr>
        <w:shd w:val="clear" w:color="auto" w:fill="FFFFFF"/>
        <w:rPr>
          <w:rFonts w:ascii="Formular" w:hAnsi="Formular"/>
          <w:color w:val="373A3C"/>
          <w:sz w:val="27"/>
          <w:szCs w:val="27"/>
        </w:rPr>
      </w:pPr>
      <w:proofErr w:type="spellStart"/>
      <w:r w:rsidRPr="00914C52">
        <w:rPr>
          <w:rFonts w:ascii="Formular" w:hAnsi="Formular"/>
          <w:color w:val="373A3C"/>
          <w:sz w:val="27"/>
          <w:szCs w:val="27"/>
        </w:rPr>
        <w:lastRenderedPageBreak/>
        <w:t>The</w:t>
      </w:r>
      <w:proofErr w:type="spellEnd"/>
      <w:r w:rsidRPr="00914C52">
        <w:rPr>
          <w:rFonts w:ascii="Formular" w:hAnsi="Formular"/>
          <w:color w:val="373A3C"/>
          <w:sz w:val="27"/>
          <w:szCs w:val="27"/>
        </w:rPr>
        <w:t xml:space="preserve"> main service </w:t>
      </w:r>
      <w:proofErr w:type="spellStart"/>
      <w:r w:rsidRPr="00914C52">
        <w:rPr>
          <w:rFonts w:ascii="Formular" w:hAnsi="Formular"/>
          <w:color w:val="373A3C"/>
          <w:sz w:val="27"/>
          <w:szCs w:val="27"/>
        </w:rPr>
        <w:t>models</w:t>
      </w:r>
      <w:proofErr w:type="spellEnd"/>
      <w:r w:rsidRPr="00914C52">
        <w:rPr>
          <w:rFonts w:ascii="Formular" w:hAnsi="Formular"/>
          <w:color w:val="373A3C"/>
          <w:sz w:val="27"/>
          <w:szCs w:val="27"/>
        </w:rPr>
        <w:t xml:space="preserve"> of </w:t>
      </w:r>
      <w:proofErr w:type="spellStart"/>
      <w:r w:rsidRPr="00914C52">
        <w:rPr>
          <w:rFonts w:ascii="Formular" w:hAnsi="Formular"/>
          <w:color w:val="373A3C"/>
          <w:sz w:val="27"/>
          <w:szCs w:val="27"/>
        </w:rPr>
        <w:t>cloud</w:t>
      </w:r>
      <w:proofErr w:type="spellEnd"/>
      <w:r w:rsidRPr="00914C52">
        <w:rPr>
          <w:rFonts w:ascii="Formular" w:hAnsi="Formular"/>
          <w:color w:val="373A3C"/>
          <w:sz w:val="27"/>
          <w:szCs w:val="27"/>
        </w:rPr>
        <w:t xml:space="preserve"> </w:t>
      </w:r>
      <w:proofErr w:type="spellStart"/>
      <w:r w:rsidRPr="00914C52">
        <w:rPr>
          <w:rFonts w:ascii="Formular" w:hAnsi="Formular"/>
          <w:color w:val="373A3C"/>
          <w:sz w:val="27"/>
          <w:szCs w:val="27"/>
        </w:rPr>
        <w:t>computing</w:t>
      </w:r>
      <w:proofErr w:type="spellEnd"/>
      <w:r w:rsidRPr="00914C52">
        <w:rPr>
          <w:rFonts w:ascii="Formular" w:hAnsi="Formular"/>
          <w:color w:val="373A3C"/>
          <w:sz w:val="27"/>
          <w:szCs w:val="27"/>
        </w:rPr>
        <w:t xml:space="preserve"> </w:t>
      </w:r>
      <w:proofErr w:type="spellStart"/>
      <w:r w:rsidRPr="00914C52">
        <w:rPr>
          <w:rFonts w:ascii="Formular" w:hAnsi="Formular"/>
          <w:color w:val="373A3C"/>
          <w:sz w:val="27"/>
          <w:szCs w:val="27"/>
        </w:rPr>
        <w:t>are</w:t>
      </w:r>
      <w:proofErr w:type="spellEnd"/>
      <w:r w:rsidRPr="00914C52">
        <w:rPr>
          <w:rFonts w:ascii="Formular" w:hAnsi="Formular"/>
          <w:color w:val="373A3C"/>
          <w:sz w:val="27"/>
          <w:szCs w:val="27"/>
        </w:rPr>
        <w:t>:</w:t>
      </w:r>
    </w:p>
    <w:p w:rsidR="00914C52" w:rsidRPr="00914C52" w:rsidRDefault="00914C52" w:rsidP="00914C52">
      <w:pPr>
        <w:pStyle w:val="NormalWeb"/>
        <w:numPr>
          <w:ilvl w:val="0"/>
          <w:numId w:val="1"/>
        </w:numPr>
        <w:shd w:val="clear" w:color="auto" w:fill="FFFFFF"/>
        <w:rPr>
          <w:rFonts w:ascii="Formular" w:hAnsi="Formular"/>
          <w:color w:val="373A3C"/>
          <w:sz w:val="27"/>
          <w:szCs w:val="27"/>
        </w:rPr>
      </w:pPr>
    </w:p>
    <w:p w:rsidR="00914C52" w:rsidRPr="00914C52" w:rsidRDefault="00914C52" w:rsidP="00914C52">
      <w:pPr>
        <w:pStyle w:val="NormalWeb"/>
        <w:numPr>
          <w:ilvl w:val="0"/>
          <w:numId w:val="1"/>
        </w:numPr>
        <w:shd w:val="clear" w:color="auto" w:fill="FFFFFF"/>
        <w:rPr>
          <w:rFonts w:ascii="Formular" w:hAnsi="Formular"/>
          <w:color w:val="373A3C"/>
          <w:sz w:val="27"/>
          <w:szCs w:val="27"/>
        </w:rPr>
      </w:pPr>
      <w:r w:rsidRPr="00914C52">
        <w:rPr>
          <w:noProof/>
        </w:rPr>
        <w:drawing>
          <wp:inline distT="0" distB="0" distL="0" distR="0" wp14:anchorId="5C506CB6" wp14:editId="7662932F">
            <wp:extent cx="4913304" cy="2944833"/>
            <wp:effectExtent l="0" t="0" r="1905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268" cy="294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52" w:rsidRPr="00914C52" w:rsidRDefault="00914C52" w:rsidP="00914C52">
      <w:pPr>
        <w:pStyle w:val="NormalWeb"/>
        <w:numPr>
          <w:ilvl w:val="0"/>
          <w:numId w:val="1"/>
        </w:numPr>
        <w:shd w:val="clear" w:color="auto" w:fill="FFFFFF"/>
        <w:rPr>
          <w:rFonts w:ascii="Formular" w:hAnsi="Formular"/>
          <w:color w:val="373A3C"/>
          <w:sz w:val="27"/>
          <w:szCs w:val="27"/>
        </w:rPr>
      </w:pPr>
    </w:p>
    <w:p w:rsidR="00B4527A" w:rsidRPr="00B4527A" w:rsidRDefault="00914C52" w:rsidP="00914C5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914C52">
        <w:rPr>
          <w:rFonts w:ascii="Formular" w:hAnsi="Formular"/>
          <w:color w:val="373A3C"/>
          <w:sz w:val="27"/>
          <w:szCs w:val="27"/>
        </w:rPr>
        <w:t xml:space="preserve">Service </w:t>
      </w:r>
      <w:proofErr w:type="spellStart"/>
      <w:r w:rsidRPr="00914C52">
        <w:rPr>
          <w:rFonts w:ascii="Formular" w:hAnsi="Formular"/>
          <w:color w:val="373A3C"/>
          <w:sz w:val="27"/>
          <w:szCs w:val="27"/>
        </w:rPr>
        <w:t>models</w:t>
      </w:r>
      <w:proofErr w:type="spellEnd"/>
    </w:p>
    <w:p w:rsidR="00B4527A" w:rsidRPr="00B4527A" w:rsidRDefault="00B4527A" w:rsidP="00914C5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Gl"/>
          <w:rFonts w:ascii="Formular" w:hAnsi="Formular"/>
          <w:b w:val="0"/>
          <w:bCs w:val="0"/>
          <w:color w:val="373A3C"/>
          <w:sz w:val="29"/>
          <w:szCs w:val="29"/>
        </w:rPr>
      </w:pPr>
    </w:p>
    <w:p w:rsidR="00914C52" w:rsidRDefault="00914C52" w:rsidP="00914C5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Gl"/>
          <w:rFonts w:ascii="Formular" w:hAnsi="Formular"/>
          <w:color w:val="373A3C"/>
          <w:sz w:val="29"/>
          <w:szCs w:val="29"/>
        </w:rPr>
        <w:t>Software-as-a-Service (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SaaS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>)</w:t>
      </w:r>
      <w:r>
        <w:rPr>
          <w:rFonts w:ascii="Formular" w:hAnsi="Formular"/>
          <w:color w:val="373A3C"/>
          <w:sz w:val="29"/>
          <w:szCs w:val="29"/>
        </w:rPr>
        <w:t xml:space="preserve">: </w:t>
      </w:r>
      <w:proofErr w:type="spellStart"/>
      <w:r>
        <w:rPr>
          <w:rFonts w:ascii="Formular" w:hAnsi="Formular"/>
          <w:color w:val="373A3C"/>
          <w:sz w:val="29"/>
          <w:szCs w:val="29"/>
        </w:rPr>
        <w:t>Instead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users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installing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an </w:t>
      </w:r>
      <w:proofErr w:type="spellStart"/>
      <w:r>
        <w:rPr>
          <w:rFonts w:ascii="Formular" w:hAnsi="Formular"/>
          <w:color w:val="373A3C"/>
          <w:sz w:val="29"/>
          <w:szCs w:val="29"/>
        </w:rPr>
        <w:t>application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 </w:t>
      </w:r>
      <w:proofErr w:type="spellStart"/>
      <w:r>
        <w:rPr>
          <w:rFonts w:ascii="Formular" w:hAnsi="Formular"/>
          <w:color w:val="373A3C"/>
          <w:sz w:val="29"/>
          <w:szCs w:val="29"/>
        </w:rPr>
        <w:t>their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device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SaaS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applications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hosted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 </w:t>
      </w:r>
      <w:proofErr w:type="spellStart"/>
      <w:r>
        <w:rPr>
          <w:rFonts w:ascii="Formular" w:hAnsi="Formular"/>
          <w:color w:val="373A3C"/>
          <w:sz w:val="29"/>
          <w:szCs w:val="29"/>
        </w:rPr>
        <w:t>cloud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fldChar w:fldCharType="begin"/>
      </w:r>
      <w:r>
        <w:rPr>
          <w:rFonts w:ascii="Formular" w:hAnsi="Formular"/>
          <w:color w:val="373A3C"/>
          <w:sz w:val="29"/>
          <w:szCs w:val="29"/>
        </w:rPr>
        <w:instrText xml:space="preserve"> HYPERLINK "https://lms.clarusway.com/mod/lesson/view.php?id=1015" \o "Servers" </w:instrText>
      </w:r>
      <w:r>
        <w:rPr>
          <w:rFonts w:ascii="Formular" w:hAnsi="Formular"/>
          <w:color w:val="373A3C"/>
          <w:sz w:val="29"/>
          <w:szCs w:val="29"/>
        </w:rPr>
        <w:fldChar w:fldCharType="separate"/>
      </w:r>
      <w:r>
        <w:rPr>
          <w:rStyle w:val="Kpr"/>
          <w:rFonts w:ascii="Formular" w:hAnsi="Formular"/>
          <w:color w:val="1177D1"/>
          <w:sz w:val="29"/>
          <w:szCs w:val="29"/>
        </w:rPr>
        <w:t>servers</w:t>
      </w:r>
      <w:proofErr w:type="spellEnd"/>
      <w:r>
        <w:rPr>
          <w:rFonts w:ascii="Formular" w:hAnsi="Formular"/>
          <w:color w:val="373A3C"/>
          <w:sz w:val="29"/>
          <w:szCs w:val="29"/>
        </w:rPr>
        <w:fldChar w:fldCharType="end"/>
      </w:r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access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over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Internet. </w:t>
      </w:r>
      <w:proofErr w:type="spellStart"/>
      <w:r>
        <w:rPr>
          <w:rFonts w:ascii="Formular" w:hAnsi="Formular"/>
          <w:color w:val="373A3C"/>
          <w:sz w:val="29"/>
          <w:szCs w:val="29"/>
        </w:rPr>
        <w:t>SaaS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like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renting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house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: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landlord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maintains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house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but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tenant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mostly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gets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 as </w:t>
      </w:r>
      <w:proofErr w:type="spellStart"/>
      <w:r>
        <w:rPr>
          <w:rFonts w:ascii="Formular" w:hAnsi="Formular"/>
          <w:color w:val="373A3C"/>
          <w:sz w:val="29"/>
          <w:szCs w:val="29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bookmarkStart w:id="1" w:name="_GoBack"/>
      <w:bookmarkEnd w:id="1"/>
      <w:r>
        <w:rPr>
          <w:rFonts w:ascii="Formular" w:hAnsi="Formular"/>
          <w:color w:val="373A3C"/>
          <w:sz w:val="29"/>
          <w:szCs w:val="29"/>
        </w:rPr>
        <w:t>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owned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it. </w:t>
      </w:r>
      <w:proofErr w:type="spellStart"/>
      <w:r>
        <w:rPr>
          <w:rFonts w:ascii="Formular" w:hAnsi="Formular"/>
          <w:color w:val="373A3C"/>
          <w:sz w:val="29"/>
          <w:szCs w:val="29"/>
        </w:rPr>
        <w:t>Examples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SaaS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applications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include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Salesforce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MailChimp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Slack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14C52" w:rsidRDefault="00914C52" w:rsidP="00914C5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Gl"/>
          <w:rFonts w:ascii="Formular" w:hAnsi="Formular"/>
          <w:color w:val="373A3C"/>
          <w:sz w:val="29"/>
          <w:szCs w:val="29"/>
        </w:rPr>
        <w:t>Platform-as-a-Service (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PaaS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>)</w:t>
      </w:r>
      <w:r>
        <w:rPr>
          <w:rFonts w:ascii="Formular" w:hAnsi="Formular"/>
          <w:color w:val="373A3C"/>
          <w:sz w:val="29"/>
          <w:szCs w:val="29"/>
        </w:rPr>
        <w:t xml:space="preserve">: </w:t>
      </w:r>
      <w:proofErr w:type="spellStart"/>
      <w:r>
        <w:rPr>
          <w:rFonts w:ascii="Formular" w:hAnsi="Formular"/>
          <w:color w:val="373A3C"/>
          <w:sz w:val="29"/>
          <w:szCs w:val="29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model, </w:t>
      </w:r>
      <w:proofErr w:type="spellStart"/>
      <w:r>
        <w:rPr>
          <w:rFonts w:ascii="Formular" w:hAnsi="Formular"/>
          <w:color w:val="373A3C"/>
          <w:sz w:val="29"/>
          <w:szCs w:val="29"/>
        </w:rPr>
        <w:t>companies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don't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pay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hosted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applications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; </w:t>
      </w:r>
      <w:proofErr w:type="spellStart"/>
      <w:r>
        <w:rPr>
          <w:rFonts w:ascii="Formular" w:hAnsi="Formular"/>
          <w:color w:val="373A3C"/>
          <w:sz w:val="29"/>
          <w:szCs w:val="29"/>
        </w:rPr>
        <w:t>instead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pay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things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build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their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own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applications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PaaS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vendors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offer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everything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necessary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building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an </w:t>
      </w:r>
      <w:proofErr w:type="spellStart"/>
      <w:r>
        <w:rPr>
          <w:rFonts w:ascii="Formular" w:hAnsi="Formular"/>
          <w:color w:val="373A3C"/>
          <w:sz w:val="29"/>
          <w:szCs w:val="29"/>
        </w:rPr>
        <w:t>application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including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development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tools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infrastructure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fldChar w:fldCharType="begin"/>
      </w:r>
      <w:r>
        <w:rPr>
          <w:rFonts w:ascii="Formular" w:hAnsi="Formular"/>
          <w:color w:val="373A3C"/>
          <w:sz w:val="29"/>
          <w:szCs w:val="29"/>
        </w:rPr>
        <w:instrText xml:space="preserve"> HYPERLINK "https://lms.clarusway.com/mod/lesson/view.php?id=56" \o "Operating Systems" </w:instrText>
      </w:r>
      <w:r>
        <w:rPr>
          <w:rFonts w:ascii="Formular" w:hAnsi="Formular"/>
          <w:color w:val="373A3C"/>
          <w:sz w:val="29"/>
          <w:szCs w:val="29"/>
        </w:rPr>
        <w:fldChar w:fldCharType="separate"/>
      </w:r>
      <w:r>
        <w:rPr>
          <w:rStyle w:val="Kpr"/>
          <w:rFonts w:ascii="Formular" w:hAnsi="Formular"/>
          <w:color w:val="1177D1"/>
          <w:sz w:val="29"/>
          <w:szCs w:val="29"/>
        </w:rPr>
        <w:t>operating</w:t>
      </w:r>
      <w:proofErr w:type="spellEnd"/>
      <w:r>
        <w:rPr>
          <w:rStyle w:val="Kpr"/>
          <w:rFonts w:ascii="Formular" w:hAnsi="Formular"/>
          <w:color w:val="1177D1"/>
          <w:sz w:val="29"/>
          <w:szCs w:val="29"/>
        </w:rPr>
        <w:t xml:space="preserve"> </w:t>
      </w:r>
      <w:proofErr w:type="spellStart"/>
      <w:r>
        <w:rPr>
          <w:rStyle w:val="Kpr"/>
          <w:rFonts w:ascii="Formular" w:hAnsi="Formular"/>
          <w:color w:val="1177D1"/>
          <w:sz w:val="29"/>
          <w:szCs w:val="29"/>
        </w:rPr>
        <w:t>systems</w:t>
      </w:r>
      <w:proofErr w:type="spellEnd"/>
      <w:r>
        <w:rPr>
          <w:rFonts w:ascii="Formular" w:hAnsi="Formular"/>
          <w:color w:val="373A3C"/>
          <w:sz w:val="29"/>
          <w:szCs w:val="29"/>
        </w:rPr>
        <w:fldChar w:fldCharType="end"/>
      </w:r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over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Internet. </w:t>
      </w:r>
      <w:proofErr w:type="spellStart"/>
      <w:r>
        <w:rPr>
          <w:rFonts w:ascii="Formular" w:hAnsi="Formular"/>
          <w:color w:val="373A3C"/>
          <w:sz w:val="29"/>
          <w:szCs w:val="29"/>
        </w:rPr>
        <w:t>PaaS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be </w:t>
      </w:r>
      <w:proofErr w:type="spellStart"/>
      <w:r>
        <w:rPr>
          <w:rFonts w:ascii="Formular" w:hAnsi="Formular"/>
          <w:color w:val="373A3C"/>
          <w:sz w:val="29"/>
          <w:szCs w:val="29"/>
        </w:rPr>
        <w:t>compared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renting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tools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equipment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necessary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building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house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instead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renting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house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itself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PaaS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examples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include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Heroku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Microsoft </w:t>
      </w:r>
      <w:proofErr w:type="spellStart"/>
      <w:r>
        <w:rPr>
          <w:rFonts w:ascii="Formular" w:hAnsi="Formular"/>
          <w:color w:val="373A3C"/>
          <w:sz w:val="29"/>
          <w:szCs w:val="29"/>
        </w:rPr>
        <w:t>Azure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14C52" w:rsidRDefault="00914C52" w:rsidP="00914C5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Infrastructure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>-as-a-Service (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IaaS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>)</w:t>
      </w:r>
      <w:r>
        <w:rPr>
          <w:rFonts w:ascii="Formular" w:hAnsi="Formular"/>
          <w:color w:val="373A3C"/>
          <w:sz w:val="29"/>
          <w:szCs w:val="29"/>
        </w:rPr>
        <w:t xml:space="preserve">: </w:t>
      </w:r>
      <w:proofErr w:type="spellStart"/>
      <w:r>
        <w:rPr>
          <w:rFonts w:ascii="Formular" w:hAnsi="Formular"/>
          <w:color w:val="373A3C"/>
          <w:sz w:val="29"/>
          <w:szCs w:val="29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model, a </w:t>
      </w:r>
      <w:proofErr w:type="spellStart"/>
      <w:r>
        <w:rPr>
          <w:rFonts w:ascii="Formular" w:hAnsi="Formular"/>
          <w:color w:val="373A3C"/>
          <w:sz w:val="29"/>
          <w:szCs w:val="29"/>
        </w:rPr>
        <w:t>company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proofErr w:type="gramStart"/>
      <w:r>
        <w:rPr>
          <w:rFonts w:ascii="Formular" w:hAnsi="Formular"/>
          <w:color w:val="373A3C"/>
          <w:sz w:val="29"/>
          <w:szCs w:val="29"/>
        </w:rPr>
        <w:t>rents</w:t>
      </w:r>
      <w:proofErr w:type="spellEnd"/>
      <w:proofErr w:type="gram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fldChar w:fldCharType="begin"/>
      </w:r>
      <w:r>
        <w:rPr>
          <w:rFonts w:ascii="Formular" w:hAnsi="Formular"/>
          <w:color w:val="373A3C"/>
          <w:sz w:val="29"/>
          <w:szCs w:val="29"/>
        </w:rPr>
        <w:instrText xml:space="preserve"> HYPERLINK "https://lms.clarusway.com/mod/lesson/view.php?id=1015" \o "Servers" </w:instrText>
      </w:r>
      <w:r>
        <w:rPr>
          <w:rFonts w:ascii="Formular" w:hAnsi="Formular"/>
          <w:color w:val="373A3C"/>
          <w:sz w:val="29"/>
          <w:szCs w:val="29"/>
        </w:rPr>
        <w:fldChar w:fldCharType="separate"/>
      </w:r>
      <w:r>
        <w:rPr>
          <w:rStyle w:val="Kpr"/>
          <w:rFonts w:ascii="Formular" w:hAnsi="Formular"/>
          <w:color w:val="1177D1"/>
          <w:sz w:val="29"/>
          <w:szCs w:val="29"/>
        </w:rPr>
        <w:t>servers</w:t>
      </w:r>
      <w:proofErr w:type="spellEnd"/>
      <w:r>
        <w:rPr>
          <w:rFonts w:ascii="Formular" w:hAnsi="Formular"/>
          <w:color w:val="373A3C"/>
          <w:sz w:val="29"/>
          <w:szCs w:val="29"/>
        </w:rPr>
        <w:fldChar w:fldCharType="end"/>
      </w:r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storage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from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cloud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provider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cloud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infrastructure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build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their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applications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IaaS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like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company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leasing a </w:t>
      </w:r>
      <w:proofErr w:type="spellStart"/>
      <w:r>
        <w:rPr>
          <w:rFonts w:ascii="Formular" w:hAnsi="Formular"/>
          <w:color w:val="373A3C"/>
          <w:sz w:val="29"/>
          <w:szCs w:val="29"/>
        </w:rPr>
        <w:t>plot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land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 </w:t>
      </w:r>
      <w:proofErr w:type="spellStart"/>
      <w:r>
        <w:rPr>
          <w:rFonts w:ascii="Formular" w:hAnsi="Formular"/>
          <w:color w:val="373A3C"/>
          <w:sz w:val="29"/>
          <w:szCs w:val="29"/>
        </w:rPr>
        <w:t>which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build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whatever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want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– but </w:t>
      </w:r>
      <w:proofErr w:type="spellStart"/>
      <w:r>
        <w:rPr>
          <w:rFonts w:ascii="Formular" w:hAnsi="Formular"/>
          <w:color w:val="373A3C"/>
          <w:sz w:val="29"/>
          <w:szCs w:val="29"/>
        </w:rPr>
        <w:t>they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provide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their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own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building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equipment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materials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IaaS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providers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include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DigitalOcean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Google </w:t>
      </w:r>
      <w:proofErr w:type="spellStart"/>
      <w:r>
        <w:rPr>
          <w:rFonts w:ascii="Formular" w:hAnsi="Formular"/>
          <w:color w:val="373A3C"/>
          <w:sz w:val="29"/>
          <w:szCs w:val="29"/>
        </w:rPr>
        <w:t>Compute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Engine,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OpenStack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14C52" w:rsidRDefault="00914C52" w:rsidP="00914C5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lastRenderedPageBreak/>
        <w:t>Formerly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SaaS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PaaS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IaaS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were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three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main </w:t>
      </w:r>
      <w:proofErr w:type="spellStart"/>
      <w:r>
        <w:rPr>
          <w:rFonts w:ascii="Formular" w:hAnsi="Formular"/>
          <w:color w:val="373A3C"/>
          <w:sz w:val="29"/>
          <w:szCs w:val="29"/>
        </w:rPr>
        <w:t>models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cloud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computing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essentially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cloud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services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fit </w:t>
      </w:r>
      <w:proofErr w:type="spellStart"/>
      <w:r>
        <w:rPr>
          <w:rFonts w:ascii="Formular" w:hAnsi="Formular"/>
          <w:color w:val="373A3C"/>
          <w:sz w:val="29"/>
          <w:szCs w:val="29"/>
        </w:rPr>
        <w:t>into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categories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However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in </w:t>
      </w:r>
      <w:proofErr w:type="spellStart"/>
      <w:r>
        <w:rPr>
          <w:rFonts w:ascii="Formular" w:hAnsi="Formular"/>
          <w:color w:val="373A3C"/>
          <w:sz w:val="29"/>
          <w:szCs w:val="29"/>
        </w:rPr>
        <w:t>recent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years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fourth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model has </w:t>
      </w:r>
      <w:proofErr w:type="spellStart"/>
      <w:r>
        <w:rPr>
          <w:rFonts w:ascii="Formular" w:hAnsi="Formular"/>
          <w:color w:val="373A3C"/>
          <w:sz w:val="29"/>
          <w:szCs w:val="29"/>
        </w:rPr>
        <w:t>emerged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</w:p>
    <w:p w:rsidR="00914C52" w:rsidRDefault="00914C52" w:rsidP="00914C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Function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>-as-a-Service (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FaaS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>)</w:t>
      </w:r>
      <w:r>
        <w:rPr>
          <w:rFonts w:ascii="Formular" w:hAnsi="Formular"/>
          <w:color w:val="373A3C"/>
          <w:sz w:val="29"/>
          <w:szCs w:val="29"/>
        </w:rPr>
        <w:t xml:space="preserve">: </w:t>
      </w:r>
      <w:proofErr w:type="spellStart"/>
      <w:r>
        <w:rPr>
          <w:rFonts w:ascii="Formular" w:hAnsi="Formular"/>
          <w:color w:val="373A3C"/>
          <w:sz w:val="29"/>
          <w:szCs w:val="29"/>
        </w:rPr>
        <w:t>FaaS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also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known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373A3C"/>
          <w:sz w:val="29"/>
          <w:szCs w:val="29"/>
        </w:rPr>
        <w:t>serverless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computing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breaks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cloud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applications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down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smaller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components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run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they're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needed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Imagine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 </w:t>
      </w:r>
      <w:proofErr w:type="spellStart"/>
      <w:r>
        <w:rPr>
          <w:rFonts w:ascii="Formular" w:hAnsi="Formular"/>
          <w:color w:val="373A3C"/>
          <w:sz w:val="29"/>
          <w:szCs w:val="29"/>
        </w:rPr>
        <w:t>was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possible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house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little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bit at a time: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instance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tenant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pays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dining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room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at </w:t>
      </w:r>
      <w:proofErr w:type="spellStart"/>
      <w:r>
        <w:rPr>
          <w:rFonts w:ascii="Formular" w:hAnsi="Formular"/>
          <w:color w:val="373A3C"/>
          <w:sz w:val="29"/>
          <w:szCs w:val="29"/>
        </w:rPr>
        <w:t>dinner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time,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bedroom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while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they're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sleeping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living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room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while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they're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watching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TV,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aren't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those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rooms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don't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have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pay </w:t>
      </w:r>
      <w:proofErr w:type="spellStart"/>
      <w:r>
        <w:rPr>
          <w:rFonts w:ascii="Formular" w:hAnsi="Formular"/>
          <w:color w:val="373A3C"/>
          <w:sz w:val="29"/>
          <w:szCs w:val="29"/>
        </w:rPr>
        <w:t>rent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 </w:t>
      </w:r>
      <w:proofErr w:type="spellStart"/>
      <w:r>
        <w:rPr>
          <w:rFonts w:ascii="Formular" w:hAnsi="Formular"/>
          <w:color w:val="373A3C"/>
          <w:sz w:val="29"/>
          <w:szCs w:val="29"/>
        </w:rPr>
        <w:t>them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14C52" w:rsidRDefault="00914C52" w:rsidP="00914C5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FaaS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serverless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applications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still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run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 </w:t>
      </w:r>
      <w:proofErr w:type="spellStart"/>
      <w:r>
        <w:rPr>
          <w:rFonts w:ascii="Formular" w:hAnsi="Formular"/>
          <w:color w:val="373A3C"/>
          <w:sz w:val="29"/>
          <w:szCs w:val="29"/>
        </w:rPr>
        <w:fldChar w:fldCharType="begin"/>
      </w:r>
      <w:r>
        <w:rPr>
          <w:rFonts w:ascii="Formular" w:hAnsi="Formular"/>
          <w:color w:val="373A3C"/>
          <w:sz w:val="29"/>
          <w:szCs w:val="29"/>
        </w:rPr>
        <w:instrText xml:space="preserve"> HYPERLINK "https://lms.clarusway.com/mod/lesson/view.php?id=1015" \o "Servers" </w:instrText>
      </w:r>
      <w:r>
        <w:rPr>
          <w:rFonts w:ascii="Formular" w:hAnsi="Formular"/>
          <w:color w:val="373A3C"/>
          <w:sz w:val="29"/>
          <w:szCs w:val="29"/>
        </w:rPr>
        <w:fldChar w:fldCharType="separate"/>
      </w:r>
      <w:r>
        <w:rPr>
          <w:rStyle w:val="Kpr"/>
          <w:rFonts w:ascii="Formular" w:hAnsi="Formular"/>
          <w:color w:val="1177D1"/>
          <w:sz w:val="29"/>
          <w:szCs w:val="29"/>
        </w:rPr>
        <w:t>servers</w:t>
      </w:r>
      <w:proofErr w:type="spellEnd"/>
      <w:r>
        <w:rPr>
          <w:rFonts w:ascii="Formular" w:hAnsi="Formular"/>
          <w:color w:val="373A3C"/>
          <w:sz w:val="29"/>
          <w:szCs w:val="29"/>
        </w:rPr>
        <w:fldChar w:fldCharType="end"/>
      </w:r>
      <w:r>
        <w:rPr>
          <w:rFonts w:ascii="Formular" w:hAnsi="Formular"/>
          <w:color w:val="373A3C"/>
          <w:sz w:val="29"/>
          <w:szCs w:val="29"/>
        </w:rPr>
        <w:t xml:space="preserve">, as do </w:t>
      </w: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models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cloud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computing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But </w:t>
      </w:r>
      <w:proofErr w:type="spellStart"/>
      <w:r>
        <w:rPr>
          <w:rFonts w:ascii="Formular" w:hAnsi="Formular"/>
          <w:color w:val="373A3C"/>
          <w:sz w:val="29"/>
          <w:szCs w:val="29"/>
        </w:rPr>
        <w:t>they're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called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"</w:t>
      </w:r>
      <w:proofErr w:type="spellStart"/>
      <w:r>
        <w:rPr>
          <w:rFonts w:ascii="Formular" w:hAnsi="Formular"/>
          <w:color w:val="373A3C"/>
          <w:sz w:val="29"/>
          <w:szCs w:val="29"/>
        </w:rPr>
        <w:t>serverless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" </w:t>
      </w:r>
      <w:proofErr w:type="spellStart"/>
      <w:r>
        <w:rPr>
          <w:rFonts w:ascii="Formular" w:hAnsi="Formular"/>
          <w:color w:val="373A3C"/>
          <w:sz w:val="29"/>
          <w:szCs w:val="29"/>
        </w:rPr>
        <w:t>because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don't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run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 </w:t>
      </w:r>
      <w:proofErr w:type="spellStart"/>
      <w:r>
        <w:rPr>
          <w:rFonts w:ascii="Formular" w:hAnsi="Formular"/>
          <w:color w:val="373A3C"/>
          <w:sz w:val="29"/>
          <w:szCs w:val="29"/>
        </w:rPr>
        <w:t>dedicated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machines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because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companies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building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applications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don't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have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manage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any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fldChar w:fldCharType="begin"/>
      </w:r>
      <w:r>
        <w:rPr>
          <w:rFonts w:ascii="Formular" w:hAnsi="Formular"/>
          <w:color w:val="373A3C"/>
          <w:sz w:val="29"/>
          <w:szCs w:val="29"/>
        </w:rPr>
        <w:instrText xml:space="preserve"> HYPERLINK "https://lms.clarusway.com/mod/lesson/view.php?id=1015" \o "Servers" </w:instrText>
      </w:r>
      <w:r>
        <w:rPr>
          <w:rFonts w:ascii="Formular" w:hAnsi="Formular"/>
          <w:color w:val="373A3C"/>
          <w:sz w:val="29"/>
          <w:szCs w:val="29"/>
        </w:rPr>
        <w:fldChar w:fldCharType="separate"/>
      </w:r>
      <w:r>
        <w:rPr>
          <w:rStyle w:val="Kpr"/>
          <w:rFonts w:ascii="Formular" w:hAnsi="Formular"/>
          <w:color w:val="1177D1"/>
          <w:sz w:val="29"/>
          <w:szCs w:val="29"/>
        </w:rPr>
        <w:t>servers</w:t>
      </w:r>
      <w:proofErr w:type="spellEnd"/>
      <w:r>
        <w:rPr>
          <w:rFonts w:ascii="Formular" w:hAnsi="Formular"/>
          <w:color w:val="373A3C"/>
          <w:sz w:val="29"/>
          <w:szCs w:val="29"/>
        </w:rPr>
        <w:fldChar w:fldCharType="end"/>
      </w:r>
      <w:r>
        <w:rPr>
          <w:rFonts w:ascii="Formular" w:hAnsi="Formular"/>
          <w:color w:val="373A3C"/>
          <w:sz w:val="29"/>
          <w:szCs w:val="29"/>
        </w:rPr>
        <w:t>.</w:t>
      </w:r>
    </w:p>
    <w:p w:rsidR="00B4527A" w:rsidRDefault="00B4527A" w:rsidP="00B4527A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Clouds</w:t>
      </w:r>
      <w:proofErr w:type="spellEnd"/>
    </w:p>
    <w:p w:rsidR="00B4527A" w:rsidRDefault="00B4527A" w:rsidP="00B4527A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Types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of </w:t>
      </w:r>
      <w:proofErr w:type="spellStart"/>
      <w:r>
        <w:rPr>
          <w:rFonts w:ascii="Formular" w:hAnsi="Formular"/>
          <w:b w:val="0"/>
          <w:bCs w:val="0"/>
          <w:color w:val="373A3C"/>
        </w:rPr>
        <w:t>Cloud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Deployments</w:t>
      </w:r>
      <w:proofErr w:type="spellEnd"/>
    </w:p>
    <w:p w:rsidR="00B4527A" w:rsidRDefault="00B4527A" w:rsidP="00B4527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most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common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cloud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deployments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</w:p>
    <w:p w:rsidR="00B4527A" w:rsidRDefault="00B4527A" w:rsidP="00B4527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Private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cloud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: A </w:t>
      </w:r>
      <w:proofErr w:type="spellStart"/>
      <w:r>
        <w:rPr>
          <w:rFonts w:ascii="Formular" w:hAnsi="Formular"/>
          <w:color w:val="373A3C"/>
          <w:sz w:val="29"/>
          <w:szCs w:val="29"/>
        </w:rPr>
        <w:t>private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cloud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a server, data </w:t>
      </w:r>
      <w:proofErr w:type="spellStart"/>
      <w:r>
        <w:rPr>
          <w:rFonts w:ascii="Formular" w:hAnsi="Formular"/>
          <w:color w:val="373A3C"/>
          <w:sz w:val="29"/>
          <w:szCs w:val="29"/>
        </w:rPr>
        <w:t>center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network </w:t>
      </w:r>
      <w:proofErr w:type="spellStart"/>
      <w:r>
        <w:rPr>
          <w:rFonts w:ascii="Formular" w:hAnsi="Formular"/>
          <w:color w:val="373A3C"/>
          <w:sz w:val="29"/>
          <w:szCs w:val="29"/>
        </w:rPr>
        <w:t>wholly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dedicated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organization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B4527A" w:rsidRDefault="00B4527A" w:rsidP="00B4527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Public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cloud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: A </w:t>
      </w:r>
      <w:proofErr w:type="spellStart"/>
      <w:r>
        <w:rPr>
          <w:rFonts w:ascii="Formular" w:hAnsi="Formular"/>
          <w:color w:val="373A3C"/>
          <w:sz w:val="29"/>
          <w:szCs w:val="29"/>
        </w:rPr>
        <w:t>public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cloud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a service </w:t>
      </w:r>
      <w:proofErr w:type="spellStart"/>
      <w:r>
        <w:rPr>
          <w:rFonts w:ascii="Formular" w:hAnsi="Formular"/>
          <w:color w:val="373A3C"/>
          <w:sz w:val="29"/>
          <w:szCs w:val="29"/>
        </w:rPr>
        <w:t>run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an </w:t>
      </w:r>
      <w:proofErr w:type="spellStart"/>
      <w:r>
        <w:rPr>
          <w:rFonts w:ascii="Formular" w:hAnsi="Formular"/>
          <w:color w:val="373A3C"/>
          <w:sz w:val="29"/>
          <w:szCs w:val="29"/>
        </w:rPr>
        <w:t>external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vendor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may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include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fldChar w:fldCharType="begin"/>
      </w:r>
      <w:r>
        <w:rPr>
          <w:rFonts w:ascii="Formular" w:hAnsi="Formular"/>
          <w:color w:val="373A3C"/>
          <w:sz w:val="29"/>
          <w:szCs w:val="29"/>
        </w:rPr>
        <w:instrText xml:space="preserve"> HYPERLINK "https://lms.clarusway.com/mod/lesson/view.php?id=1015" \o "Servers" </w:instrText>
      </w:r>
      <w:r>
        <w:rPr>
          <w:rFonts w:ascii="Formular" w:hAnsi="Formular"/>
          <w:color w:val="373A3C"/>
          <w:sz w:val="29"/>
          <w:szCs w:val="29"/>
        </w:rPr>
        <w:fldChar w:fldCharType="separate"/>
      </w:r>
      <w:r>
        <w:rPr>
          <w:rStyle w:val="Kpr"/>
          <w:rFonts w:ascii="Formular" w:hAnsi="Formular"/>
          <w:color w:val="1177D1"/>
          <w:sz w:val="29"/>
          <w:szCs w:val="29"/>
        </w:rPr>
        <w:t>servers</w:t>
      </w:r>
      <w:proofErr w:type="spellEnd"/>
      <w:r>
        <w:rPr>
          <w:rFonts w:ascii="Formular" w:hAnsi="Formular"/>
          <w:color w:val="373A3C"/>
          <w:sz w:val="29"/>
          <w:szCs w:val="29"/>
        </w:rPr>
        <w:fldChar w:fldCharType="end"/>
      </w:r>
      <w:r>
        <w:rPr>
          <w:rFonts w:ascii="Formular" w:hAnsi="Formular"/>
          <w:color w:val="373A3C"/>
          <w:sz w:val="29"/>
          <w:szCs w:val="29"/>
        </w:rPr>
        <w:t xml:space="preserve"> in </w:t>
      </w:r>
      <w:proofErr w:type="spellStart"/>
      <w:r>
        <w:rPr>
          <w:rFonts w:ascii="Formular" w:hAnsi="Formular"/>
          <w:color w:val="373A3C"/>
          <w:sz w:val="29"/>
          <w:szCs w:val="29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multiple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data </w:t>
      </w:r>
      <w:proofErr w:type="spellStart"/>
      <w:r>
        <w:rPr>
          <w:rFonts w:ascii="Formular" w:hAnsi="Formular"/>
          <w:color w:val="373A3C"/>
          <w:sz w:val="29"/>
          <w:szCs w:val="29"/>
        </w:rPr>
        <w:t>centers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Unlike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private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cloud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public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clouds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shared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multiple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organizations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B4527A" w:rsidRDefault="00B4527A" w:rsidP="00B4527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Hybrid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cloud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: </w:t>
      </w:r>
      <w:proofErr w:type="spellStart"/>
      <w:r>
        <w:rPr>
          <w:rFonts w:ascii="Formular" w:hAnsi="Formular"/>
          <w:color w:val="373A3C"/>
          <w:sz w:val="29"/>
          <w:szCs w:val="29"/>
        </w:rPr>
        <w:t>Hybrid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cloud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deployments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combine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public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private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clouds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may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include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on-</w:t>
      </w:r>
      <w:proofErr w:type="spellStart"/>
      <w:r>
        <w:rPr>
          <w:rFonts w:ascii="Formular" w:hAnsi="Formular"/>
          <w:color w:val="373A3C"/>
          <w:sz w:val="29"/>
          <w:szCs w:val="29"/>
        </w:rPr>
        <w:t>premises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legacy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fldChar w:fldCharType="begin"/>
      </w:r>
      <w:r>
        <w:rPr>
          <w:rFonts w:ascii="Formular" w:hAnsi="Formular"/>
          <w:color w:val="373A3C"/>
          <w:sz w:val="29"/>
          <w:szCs w:val="29"/>
        </w:rPr>
        <w:instrText xml:space="preserve"> HYPERLINK "https://lms.clarusway.com/mod/lesson/view.php?id=1015" \o "Servers" </w:instrText>
      </w:r>
      <w:r>
        <w:rPr>
          <w:rFonts w:ascii="Formular" w:hAnsi="Formular"/>
          <w:color w:val="373A3C"/>
          <w:sz w:val="29"/>
          <w:szCs w:val="29"/>
        </w:rPr>
        <w:fldChar w:fldCharType="separate"/>
      </w:r>
      <w:r>
        <w:rPr>
          <w:rStyle w:val="Kpr"/>
          <w:rFonts w:ascii="Formular" w:hAnsi="Formular"/>
          <w:color w:val="1177D1"/>
          <w:sz w:val="29"/>
          <w:szCs w:val="29"/>
        </w:rPr>
        <w:t>servers</w:t>
      </w:r>
      <w:proofErr w:type="spellEnd"/>
      <w:r>
        <w:rPr>
          <w:rFonts w:ascii="Formular" w:hAnsi="Formular"/>
          <w:color w:val="373A3C"/>
          <w:sz w:val="29"/>
          <w:szCs w:val="29"/>
        </w:rPr>
        <w:fldChar w:fldCharType="end"/>
      </w:r>
      <w:r>
        <w:rPr>
          <w:rFonts w:ascii="Formular" w:hAnsi="Formular"/>
          <w:color w:val="373A3C"/>
          <w:sz w:val="29"/>
          <w:szCs w:val="29"/>
        </w:rPr>
        <w:t>.</w:t>
      </w:r>
    </w:p>
    <w:p w:rsidR="00B4527A" w:rsidRDefault="00B4527A" w:rsidP="00B4527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Multicloud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: </w:t>
      </w:r>
      <w:proofErr w:type="spellStart"/>
      <w:r>
        <w:rPr>
          <w:rFonts w:ascii="Formular" w:hAnsi="Formular"/>
          <w:color w:val="373A3C"/>
          <w:sz w:val="29"/>
          <w:szCs w:val="29"/>
        </w:rPr>
        <w:t>Multicloud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a </w:t>
      </w:r>
      <w:proofErr w:type="spellStart"/>
      <w:r>
        <w:rPr>
          <w:rFonts w:ascii="Formular" w:hAnsi="Formular"/>
          <w:color w:val="373A3C"/>
          <w:sz w:val="29"/>
          <w:szCs w:val="29"/>
        </w:rPr>
        <w:t>type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cloud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deployment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involves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multiple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public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clouds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14C52" w:rsidRDefault="00914C52"/>
    <w:sectPr w:rsidR="00914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23D75"/>
    <w:multiLevelType w:val="multilevel"/>
    <w:tmpl w:val="F558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C7781"/>
    <w:multiLevelType w:val="multilevel"/>
    <w:tmpl w:val="CD52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AF69EC"/>
    <w:multiLevelType w:val="multilevel"/>
    <w:tmpl w:val="C492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52"/>
    <w:rsid w:val="0013206F"/>
    <w:rsid w:val="006A404B"/>
    <w:rsid w:val="007E52ED"/>
    <w:rsid w:val="00914C52"/>
    <w:rsid w:val="00B4527A"/>
    <w:rsid w:val="00B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0D205-AF73-4966-8995-0E3AC233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14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914C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14C5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14C5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1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14C52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914C52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914C52"/>
    <w:rPr>
      <w:i/>
      <w:iCs/>
    </w:rPr>
  </w:style>
  <w:style w:type="paragraph" w:styleId="ListeParagraf">
    <w:name w:val="List Paragraph"/>
    <w:basedOn w:val="Normal"/>
    <w:uiPriority w:val="34"/>
    <w:qFormat/>
    <w:rsid w:val="00914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50B15-37E2-4E77-9FC3-3F987230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yıldız</dc:creator>
  <cp:keywords/>
  <dc:description/>
  <cp:lastModifiedBy>halit yıldız</cp:lastModifiedBy>
  <cp:revision>2</cp:revision>
  <dcterms:created xsi:type="dcterms:W3CDTF">2021-06-11T22:24:00Z</dcterms:created>
  <dcterms:modified xsi:type="dcterms:W3CDTF">2021-06-16T20:04:00Z</dcterms:modified>
</cp:coreProperties>
</file>