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5286E" w14:textId="31A88C2D" w:rsidR="00423C43" w:rsidRPr="000B5219" w:rsidRDefault="00423C43" w:rsidP="00652066">
      <w:pPr>
        <w:pStyle w:val="Ttulo"/>
        <w:jc w:val="center"/>
        <w:rPr>
          <w:rFonts w:ascii="Arial" w:eastAsia="Arial Unicode MS" w:hAnsi="Arial" w:cs="Arial"/>
          <w:b/>
          <w:bCs/>
          <w:sz w:val="22"/>
          <w:szCs w:val="22"/>
          <w:lang w:val="es-PE"/>
        </w:rPr>
      </w:pPr>
      <w:r w:rsidRPr="000B5219">
        <w:rPr>
          <w:rFonts w:ascii="Arial" w:eastAsia="Arial Unicode MS" w:hAnsi="Arial" w:cs="Arial"/>
          <w:b/>
          <w:bCs/>
          <w:sz w:val="22"/>
          <w:szCs w:val="22"/>
        </w:rPr>
        <w:t>ACTA DE HALLAZGO</w:t>
      </w:r>
      <w:r w:rsidRPr="000B5219">
        <w:rPr>
          <w:rFonts w:ascii="Arial" w:eastAsia="Arial Unicode MS" w:hAnsi="Arial" w:cs="Arial"/>
          <w:b/>
          <w:bCs/>
          <w:sz w:val="22"/>
          <w:szCs w:val="22"/>
          <w:lang w:val="es-PE"/>
        </w:rPr>
        <w:t xml:space="preserve"> Y </w:t>
      </w:r>
      <w:r w:rsidR="00BF479B" w:rsidRPr="000B5219">
        <w:rPr>
          <w:rFonts w:ascii="Arial" w:eastAsia="Arial Unicode MS" w:hAnsi="Arial" w:cs="Arial"/>
          <w:b/>
          <w:bCs/>
          <w:sz w:val="22"/>
          <w:szCs w:val="22"/>
          <w:lang w:val="es-PE"/>
        </w:rPr>
        <w:t>RECOJO</w:t>
      </w:r>
    </w:p>
    <w:p w14:paraId="2F1CECC9" w14:textId="77777777" w:rsidR="00423C43" w:rsidRPr="000B5219" w:rsidRDefault="00423C43" w:rsidP="00652066">
      <w:pPr>
        <w:jc w:val="both"/>
        <w:rPr>
          <w:rFonts w:ascii="Arial" w:eastAsia="Arial Unicode MS" w:hAnsi="Arial" w:cs="Arial"/>
          <w:b/>
          <w:bCs/>
          <w:sz w:val="22"/>
          <w:szCs w:val="22"/>
          <w:u w:val="single"/>
        </w:rPr>
      </w:pPr>
    </w:p>
    <w:p w14:paraId="155C9AEB" w14:textId="0E2DE0C7" w:rsidR="00723BCB" w:rsidRPr="000B5219" w:rsidRDefault="00723BCB" w:rsidP="00652066">
      <w:pPr>
        <w:pStyle w:val="Ttulo"/>
        <w:spacing w:after="0"/>
        <w:jc w:val="both"/>
        <w:rPr>
          <w:rFonts w:ascii="Arial" w:eastAsia="Arial Unicode MS" w:hAnsi="Arial" w:cs="Arial"/>
          <w:sz w:val="22"/>
          <w:szCs w:val="22"/>
        </w:rPr>
      </w:pPr>
      <w:r w:rsidRPr="000B5219">
        <w:rPr>
          <w:rFonts w:ascii="Arial" w:eastAsia="Arial Unicode MS" w:hAnsi="Arial" w:cs="Arial"/>
          <w:sz w:val="22"/>
          <w:szCs w:val="22"/>
        </w:rPr>
        <w:t>---En el distrito de {distrito}, provincia de {provincia} y región de {</w:t>
      </w:r>
      <w:proofErr w:type="spellStart"/>
      <w:r w:rsidRPr="000B5219">
        <w:rPr>
          <w:rFonts w:ascii="Arial" w:eastAsia="Arial Unicode MS" w:hAnsi="Arial" w:cs="Arial"/>
          <w:sz w:val="22"/>
          <w:szCs w:val="22"/>
        </w:rPr>
        <w:t>region</w:t>
      </w:r>
      <w:proofErr w:type="spellEnd"/>
      <w:r w:rsidRPr="000B5219">
        <w:rPr>
          <w:rFonts w:ascii="Arial" w:eastAsia="Arial Unicode MS" w:hAnsi="Arial" w:cs="Arial"/>
          <w:sz w:val="22"/>
          <w:szCs w:val="22"/>
        </w:rPr>
        <w:t xml:space="preserve">}; siendo las {hora1} horas del {fecha}, </w:t>
      </w:r>
      <w:r w:rsidR="007F54BA" w:rsidRPr="000B5219">
        <w:rPr>
          <w:rFonts w:ascii="Arial" w:eastAsia="Arial Unicode MS" w:hAnsi="Arial" w:cs="Arial"/>
          <w:sz w:val="22"/>
          <w:szCs w:val="22"/>
        </w:rPr>
        <w:t>presentes en {lugar} / instalaciones de la {</w:t>
      </w:r>
      <w:proofErr w:type="spellStart"/>
      <w:r w:rsidR="007F54BA" w:rsidRPr="000B5219">
        <w:rPr>
          <w:rFonts w:ascii="Arial" w:eastAsia="Arial Unicode MS" w:hAnsi="Arial" w:cs="Arial"/>
          <w:sz w:val="22"/>
          <w:szCs w:val="22"/>
        </w:rPr>
        <w:t>unidad_policial</w:t>
      </w:r>
      <w:proofErr w:type="spellEnd"/>
      <w:r w:rsidR="007F54BA" w:rsidRPr="000B5219">
        <w:rPr>
          <w:rFonts w:ascii="Arial" w:eastAsia="Arial Unicode MS" w:hAnsi="Arial" w:cs="Arial"/>
          <w:sz w:val="22"/>
          <w:szCs w:val="22"/>
        </w:rPr>
        <w:t xml:space="preserve">}, </w:t>
      </w:r>
      <w:r w:rsidRPr="000B5219">
        <w:rPr>
          <w:rFonts w:ascii="Arial" w:eastAsia="Arial Unicode MS" w:hAnsi="Arial" w:cs="Arial"/>
          <w:sz w:val="22"/>
          <w:szCs w:val="22"/>
        </w:rPr>
        <w:t xml:space="preserve">el personal policial interviniente </w:t>
      </w:r>
      <w:r w:rsidR="007F54BA" w:rsidRPr="000B5219">
        <w:rPr>
          <w:rFonts w:ascii="Arial" w:eastAsia="Arial Unicode MS" w:hAnsi="Arial" w:cs="Arial"/>
          <w:sz w:val="22"/>
          <w:szCs w:val="22"/>
        </w:rPr>
        <w:t>{</w:t>
      </w:r>
      <w:proofErr w:type="spellStart"/>
      <w:r w:rsidR="007F54BA" w:rsidRPr="000B5219">
        <w:rPr>
          <w:rFonts w:ascii="Arial" w:eastAsia="Arial Unicode MS" w:hAnsi="Arial" w:cs="Arial"/>
          <w:sz w:val="22"/>
          <w:szCs w:val="22"/>
        </w:rPr>
        <w:t>efectivos_intervinientes_texto</w:t>
      </w:r>
      <w:proofErr w:type="spellEnd"/>
      <w:r w:rsidR="007F54BA" w:rsidRPr="000B5219">
        <w:rPr>
          <w:rFonts w:ascii="Arial" w:eastAsia="Arial Unicode MS" w:hAnsi="Arial" w:cs="Arial"/>
          <w:sz w:val="22"/>
          <w:szCs w:val="22"/>
        </w:rPr>
        <w:t>}</w:t>
      </w:r>
      <w:r w:rsidRPr="000B5219">
        <w:rPr>
          <w:rFonts w:ascii="Arial" w:eastAsia="Arial Unicode MS" w:hAnsi="Arial" w:cs="Arial"/>
          <w:sz w:val="22"/>
          <w:szCs w:val="22"/>
        </w:rPr>
        <w:t xml:space="preserve">, </w:t>
      </w:r>
      <w:r w:rsidR="007F54BA" w:rsidRPr="000B5219">
        <w:rPr>
          <w:rFonts w:ascii="Arial" w:hAnsi="Arial" w:cs="Arial"/>
          <w:sz w:val="22"/>
          <w:szCs w:val="22"/>
        </w:rPr>
        <w:t>perteneciente a la {</w:t>
      </w:r>
      <w:proofErr w:type="spellStart"/>
      <w:r w:rsidR="007F54BA" w:rsidRPr="000B5219">
        <w:rPr>
          <w:rFonts w:ascii="Arial" w:hAnsi="Arial" w:cs="Arial"/>
          <w:sz w:val="22"/>
          <w:szCs w:val="22"/>
        </w:rPr>
        <w:t>unidad_policial</w:t>
      </w:r>
      <w:proofErr w:type="spellEnd"/>
      <w:r w:rsidR="007F54BA" w:rsidRPr="000B5219">
        <w:rPr>
          <w:rFonts w:ascii="Arial" w:hAnsi="Arial" w:cs="Arial"/>
          <w:sz w:val="22"/>
          <w:szCs w:val="22"/>
        </w:rPr>
        <w:t xml:space="preserve">}; </w:t>
      </w:r>
      <w:r w:rsidRPr="000B5219">
        <w:rPr>
          <w:rFonts w:ascii="Arial" w:eastAsia="Arial Unicode MS" w:hAnsi="Arial" w:cs="Arial"/>
          <w:sz w:val="22"/>
          <w:szCs w:val="22"/>
        </w:rPr>
        <w:t>se procedió a levantar la presente Acta de Hallazgo y Recojo, conforme se detalla:</w:t>
      </w:r>
    </w:p>
    <w:p w14:paraId="7921B450" w14:textId="77777777" w:rsidR="009E535C" w:rsidRPr="000B5219" w:rsidRDefault="009E535C" w:rsidP="00652066">
      <w:pPr>
        <w:rPr>
          <w:rFonts w:ascii="Arial" w:eastAsia="Arial Unicode MS" w:hAnsi="Arial" w:cs="Arial"/>
          <w:lang w:eastAsia="en-US"/>
        </w:rPr>
      </w:pPr>
    </w:p>
    <w:p w14:paraId="7AD339F5" w14:textId="77777777" w:rsidR="009E535C" w:rsidRPr="000B5219" w:rsidRDefault="009E535C" w:rsidP="00652066">
      <w:pPr>
        <w:jc w:val="both"/>
        <w:rPr>
          <w:rFonts w:ascii="Arial" w:hAnsi="Arial" w:cs="Arial"/>
          <w:sz w:val="22"/>
          <w:szCs w:val="22"/>
        </w:rPr>
      </w:pPr>
      <w:r w:rsidRPr="000B5219">
        <w:rPr>
          <w:rFonts w:ascii="Arial" w:hAnsi="Arial" w:cs="Arial"/>
          <w:sz w:val="22"/>
          <w:szCs w:val="22"/>
        </w:rPr>
        <w:t>---Que, en circunstancias que el personal policial realizaba {</w:t>
      </w:r>
      <w:proofErr w:type="spellStart"/>
      <w:r w:rsidRPr="000B5219">
        <w:rPr>
          <w:rFonts w:ascii="Arial" w:hAnsi="Arial" w:cs="Arial"/>
          <w:sz w:val="22"/>
          <w:szCs w:val="22"/>
        </w:rPr>
        <w:t>actividad_realizada</w:t>
      </w:r>
      <w:proofErr w:type="spellEnd"/>
      <w:r w:rsidRPr="000B5219">
        <w:rPr>
          <w:rFonts w:ascii="Arial" w:hAnsi="Arial" w:cs="Arial"/>
          <w:sz w:val="22"/>
          <w:szCs w:val="22"/>
        </w:rPr>
        <w:t>} por la referida zona, {</w:t>
      </w:r>
      <w:proofErr w:type="spellStart"/>
      <w:r w:rsidRPr="000B5219">
        <w:rPr>
          <w:rFonts w:ascii="Arial" w:hAnsi="Arial" w:cs="Arial"/>
          <w:sz w:val="22"/>
          <w:szCs w:val="22"/>
        </w:rPr>
        <w:t>circunstancia_hallazgo</w:t>
      </w:r>
      <w:proofErr w:type="spellEnd"/>
      <w:r w:rsidRPr="000B5219">
        <w:rPr>
          <w:rFonts w:ascii="Arial" w:hAnsi="Arial" w:cs="Arial"/>
          <w:sz w:val="22"/>
          <w:szCs w:val="22"/>
        </w:rPr>
        <w:t>} {</w:t>
      </w:r>
      <w:proofErr w:type="spellStart"/>
      <w:r w:rsidRPr="000B5219">
        <w:rPr>
          <w:rFonts w:ascii="Arial" w:hAnsi="Arial" w:cs="Arial"/>
          <w:sz w:val="22"/>
          <w:szCs w:val="22"/>
        </w:rPr>
        <w:t>detalle_hallazgo</w:t>
      </w:r>
      <w:proofErr w:type="spellEnd"/>
      <w:r w:rsidRPr="000B5219">
        <w:rPr>
          <w:rFonts w:ascii="Arial" w:hAnsi="Arial" w:cs="Arial"/>
          <w:sz w:val="22"/>
          <w:szCs w:val="22"/>
        </w:rPr>
        <w:t xml:space="preserve">}. Dicho objeto u elemento presumiblemente se encuentra vinculado a un hecho delictivo en investigación, procediéndose a su recojo, levantamiento, embalaje y correspondiente cadena de custodia bajo las normas de seguridad establecidas. </w:t>
      </w:r>
    </w:p>
    <w:p w14:paraId="48E9AC40" w14:textId="77777777" w:rsidR="009E535C" w:rsidRPr="000B5219" w:rsidRDefault="009E535C" w:rsidP="00652066">
      <w:pPr>
        <w:pStyle w:val="Ttulo"/>
        <w:jc w:val="both"/>
        <w:rPr>
          <w:rFonts w:ascii="Arial" w:eastAsia="Arial Unicode MS" w:hAnsi="Arial" w:cs="Arial"/>
          <w:sz w:val="22"/>
          <w:szCs w:val="22"/>
        </w:rPr>
      </w:pPr>
    </w:p>
    <w:p w14:paraId="23EE8907" w14:textId="3621C75B" w:rsidR="00723BCB" w:rsidRPr="000B5219" w:rsidRDefault="00723BCB" w:rsidP="00652066">
      <w:pPr>
        <w:pStyle w:val="Ttulo"/>
        <w:jc w:val="both"/>
        <w:rPr>
          <w:rFonts w:ascii="Arial" w:eastAsia="Arial Unicode MS" w:hAnsi="Arial" w:cs="Arial"/>
          <w:sz w:val="22"/>
          <w:szCs w:val="22"/>
        </w:rPr>
      </w:pPr>
      <w:r w:rsidRPr="000B5219">
        <w:rPr>
          <w:rFonts w:ascii="Arial" w:eastAsia="Arial Unicode MS" w:hAnsi="Arial" w:cs="Arial"/>
          <w:sz w:val="22"/>
          <w:szCs w:val="22"/>
        </w:rPr>
        <w:t xml:space="preserve">---Cabe señalar que la presente diligencia se realizó sin la presencia de un testigo civil circunstancial, debido a que las personas que se encontraban en las inmediaciones del lugar se negaron rotundamente a participar y/o firmar el presente documento por motivos de seguridad y por evitar comprometerse, pese a habérseles invitado cordial y democráticamente; por lo que, en estricta aplicación de las normas procedimentales ante la renuencia ciudadana, se procede a dar por concluida la diligencia, dándose aviso inmediato al RMP {fiscal}. </w:t>
      </w:r>
    </w:p>
    <w:p w14:paraId="020A18BE" w14:textId="77777777" w:rsidR="00723BCB" w:rsidRPr="000B5219" w:rsidRDefault="00723BCB" w:rsidP="00652066">
      <w:pPr>
        <w:rPr>
          <w:rFonts w:ascii="Arial" w:hAnsi="Arial" w:cs="Arial"/>
          <w:lang w:eastAsia="en-US"/>
        </w:rPr>
      </w:pPr>
    </w:p>
    <w:p w14:paraId="110BA4B7" w14:textId="77777777" w:rsidR="00723BCB" w:rsidRPr="000B5219" w:rsidRDefault="00723BCB" w:rsidP="00652066">
      <w:pPr>
        <w:pStyle w:val="Ttulo"/>
        <w:jc w:val="both"/>
        <w:rPr>
          <w:rFonts w:ascii="Arial" w:eastAsia="Arial Unicode MS" w:hAnsi="Arial" w:cs="Arial"/>
          <w:sz w:val="22"/>
          <w:szCs w:val="22"/>
        </w:rPr>
      </w:pPr>
      <w:r w:rsidRPr="000B5219">
        <w:rPr>
          <w:rFonts w:ascii="Arial" w:eastAsia="Arial Unicode MS" w:hAnsi="Arial" w:cs="Arial"/>
          <w:sz w:val="22"/>
          <w:szCs w:val="22"/>
        </w:rPr>
        <w:t xml:space="preserve">---Siendo las {hora2} horas del mismo día se dio por concluida la presente diligencia, firmando el personal PNP interviniente en señal de conformidad, dejándose constancia de la ausencia de firma de testigo civil por la negativa y renuencia de los transeúntes del lugar. </w:t>
      </w:r>
    </w:p>
    <w:p w14:paraId="104EA30C" w14:textId="74939032" w:rsidR="00423C43" w:rsidRPr="000B5219" w:rsidRDefault="00423C43" w:rsidP="00652066">
      <w:pPr>
        <w:pStyle w:val="Ttulo"/>
        <w:jc w:val="both"/>
        <w:rPr>
          <w:rFonts w:ascii="Arial" w:eastAsia="Arial Unicode MS" w:hAnsi="Arial" w:cs="Arial"/>
          <w:bCs/>
          <w:sz w:val="22"/>
          <w:szCs w:val="22"/>
          <w:lang w:val="es-PE"/>
        </w:rPr>
      </w:pPr>
      <w:r w:rsidRPr="000B5219">
        <w:rPr>
          <w:rFonts w:ascii="Arial" w:eastAsia="Arial Unicode MS" w:hAnsi="Arial" w:cs="Arial"/>
          <w:sz w:val="22"/>
          <w:szCs w:val="22"/>
        </w:rPr>
        <w:t xml:space="preserve">    </w:t>
      </w:r>
      <w:r w:rsidRPr="000B5219">
        <w:rPr>
          <w:rFonts w:ascii="Arial" w:eastAsia="Arial Unicode MS" w:hAnsi="Arial" w:cs="Arial"/>
          <w:sz w:val="22"/>
          <w:szCs w:val="22"/>
          <w:lang w:val="es-PE"/>
        </w:rPr>
        <w:t xml:space="preserve">      </w:t>
      </w:r>
      <w:r w:rsidRPr="000B5219">
        <w:rPr>
          <w:rFonts w:ascii="Arial" w:eastAsia="Arial Unicode MS" w:hAnsi="Arial" w:cs="Arial"/>
          <w:sz w:val="22"/>
          <w:szCs w:val="22"/>
        </w:rPr>
        <w:t xml:space="preserve"> </w:t>
      </w:r>
    </w:p>
    <w:p w14:paraId="33D1B8B6" w14:textId="0728BC45" w:rsidR="00423C43" w:rsidRPr="000B5219" w:rsidRDefault="00AB1C44" w:rsidP="00652066">
      <w:pPr>
        <w:pStyle w:val="Ttulo"/>
        <w:jc w:val="center"/>
        <w:rPr>
          <w:rFonts w:ascii="Arial" w:eastAsia="Arial Unicode MS" w:hAnsi="Arial" w:cs="Arial"/>
          <w:b/>
          <w:bCs/>
          <w:sz w:val="22"/>
          <w:szCs w:val="22"/>
          <w:lang w:val="es-PE"/>
        </w:rPr>
      </w:pPr>
      <w:r w:rsidRPr="000B5219">
        <w:rPr>
          <w:rFonts w:ascii="Arial" w:eastAsia="Arial Unicode MS" w:hAnsi="Arial" w:cs="Arial"/>
          <w:b/>
          <w:bCs/>
          <w:sz w:val="22"/>
          <w:szCs w:val="22"/>
        </w:rPr>
        <w:t>EL PERSONAL POLICIAL INTERVINIENTE</w:t>
      </w:r>
    </w:p>
    <w:p w14:paraId="0FA7DE2F" w14:textId="77777777" w:rsidR="00423C43" w:rsidRPr="000B5219" w:rsidRDefault="00423C43" w:rsidP="00652066">
      <w:pPr>
        <w:pStyle w:val="Ttulo"/>
        <w:jc w:val="both"/>
        <w:rPr>
          <w:rFonts w:ascii="Arial" w:eastAsia="Arial Unicode MS" w:hAnsi="Arial" w:cs="Arial"/>
          <w:b/>
          <w:bCs/>
          <w:sz w:val="22"/>
          <w:szCs w:val="22"/>
          <w:lang w:val="es-PE"/>
        </w:rPr>
      </w:pPr>
    </w:p>
    <w:p w14:paraId="426DE625" w14:textId="77777777" w:rsidR="00553098" w:rsidRPr="000B5219" w:rsidRDefault="00553098" w:rsidP="00652066">
      <w:pPr>
        <w:rPr>
          <w:rFonts w:ascii="Arial" w:hAnsi="Arial" w:cs="Arial"/>
        </w:rPr>
      </w:pPr>
    </w:p>
    <w:sectPr w:rsidR="00553098" w:rsidRPr="000B5219" w:rsidSect="00D37A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C43"/>
    <w:rsid w:val="000B5219"/>
    <w:rsid w:val="00126048"/>
    <w:rsid w:val="00223662"/>
    <w:rsid w:val="002B0622"/>
    <w:rsid w:val="003E30F3"/>
    <w:rsid w:val="00423C43"/>
    <w:rsid w:val="00492B79"/>
    <w:rsid w:val="00502EBD"/>
    <w:rsid w:val="00553098"/>
    <w:rsid w:val="005A2780"/>
    <w:rsid w:val="00643287"/>
    <w:rsid w:val="00652066"/>
    <w:rsid w:val="00723BCB"/>
    <w:rsid w:val="007F54BA"/>
    <w:rsid w:val="009E535C"/>
    <w:rsid w:val="00AB1C44"/>
    <w:rsid w:val="00BF479B"/>
    <w:rsid w:val="00C54562"/>
    <w:rsid w:val="00D37A29"/>
    <w:rsid w:val="00E246D4"/>
    <w:rsid w:val="00E348E7"/>
    <w:rsid w:val="00EE1F4C"/>
    <w:rsid w:val="00F65A14"/>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C55F5"/>
  <w15:chartTrackingRefBased/>
  <w15:docId w15:val="{C6AB221F-3CB1-417E-9EE0-F225F0CA8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C43"/>
    <w:pPr>
      <w:spacing w:after="0" w:line="240" w:lineRule="auto"/>
    </w:pPr>
    <w:rPr>
      <w:rFonts w:ascii="Times New Roman" w:eastAsia="Times New Roman" w:hAnsi="Times New Roman" w:cs="Times New Roman"/>
      <w:sz w:val="24"/>
      <w:szCs w:val="24"/>
      <w:lang w:eastAsia="es-ES"/>
      <w14:ligatures w14:val="none"/>
    </w:rPr>
  </w:style>
  <w:style w:type="paragraph" w:styleId="Ttulo1">
    <w:name w:val="heading 1"/>
    <w:basedOn w:val="Normal"/>
    <w:next w:val="Normal"/>
    <w:link w:val="Ttulo1Car"/>
    <w:uiPriority w:val="9"/>
    <w:qFormat/>
    <w:rsid w:val="00423C43"/>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eastAsia="en-US"/>
      <w14:ligatures w14:val="standardContextual"/>
    </w:rPr>
  </w:style>
  <w:style w:type="paragraph" w:styleId="Ttulo2">
    <w:name w:val="heading 2"/>
    <w:basedOn w:val="Normal"/>
    <w:next w:val="Normal"/>
    <w:link w:val="Ttulo2Car"/>
    <w:uiPriority w:val="9"/>
    <w:semiHidden/>
    <w:unhideWhenUsed/>
    <w:qFormat/>
    <w:rsid w:val="00423C43"/>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eastAsia="en-US"/>
      <w14:ligatures w14:val="standardContextual"/>
    </w:rPr>
  </w:style>
  <w:style w:type="paragraph" w:styleId="Ttulo3">
    <w:name w:val="heading 3"/>
    <w:basedOn w:val="Normal"/>
    <w:next w:val="Normal"/>
    <w:link w:val="Ttulo3Car"/>
    <w:uiPriority w:val="9"/>
    <w:semiHidden/>
    <w:unhideWhenUsed/>
    <w:qFormat/>
    <w:rsid w:val="00423C43"/>
    <w:pPr>
      <w:keepNext/>
      <w:keepLines/>
      <w:spacing w:before="160" w:after="80" w:line="259" w:lineRule="auto"/>
      <w:outlineLvl w:val="2"/>
    </w:pPr>
    <w:rPr>
      <w:rFonts w:asciiTheme="minorHAnsi" w:eastAsiaTheme="majorEastAsia" w:hAnsiTheme="minorHAnsi" w:cstheme="majorBidi"/>
      <w:color w:val="2F5496" w:themeColor="accent1" w:themeShade="BF"/>
      <w:sz w:val="28"/>
      <w:szCs w:val="28"/>
      <w:lang w:eastAsia="en-US"/>
      <w14:ligatures w14:val="standardContextual"/>
    </w:rPr>
  </w:style>
  <w:style w:type="paragraph" w:styleId="Ttulo4">
    <w:name w:val="heading 4"/>
    <w:basedOn w:val="Normal"/>
    <w:next w:val="Normal"/>
    <w:link w:val="Ttulo4Car"/>
    <w:uiPriority w:val="9"/>
    <w:semiHidden/>
    <w:unhideWhenUsed/>
    <w:qFormat/>
    <w:rsid w:val="00423C43"/>
    <w:pPr>
      <w:keepNext/>
      <w:keepLines/>
      <w:spacing w:before="80" w:after="40" w:line="259" w:lineRule="auto"/>
      <w:outlineLvl w:val="3"/>
    </w:pPr>
    <w:rPr>
      <w:rFonts w:asciiTheme="minorHAnsi" w:eastAsiaTheme="majorEastAsia" w:hAnsiTheme="minorHAnsi" w:cstheme="majorBidi"/>
      <w:i/>
      <w:iCs/>
      <w:color w:val="2F5496" w:themeColor="accent1" w:themeShade="BF"/>
      <w:sz w:val="22"/>
      <w:szCs w:val="22"/>
      <w:lang w:eastAsia="en-US"/>
      <w14:ligatures w14:val="standardContextual"/>
    </w:rPr>
  </w:style>
  <w:style w:type="paragraph" w:styleId="Ttulo5">
    <w:name w:val="heading 5"/>
    <w:basedOn w:val="Normal"/>
    <w:next w:val="Normal"/>
    <w:link w:val="Ttulo5Car"/>
    <w:uiPriority w:val="9"/>
    <w:semiHidden/>
    <w:unhideWhenUsed/>
    <w:qFormat/>
    <w:rsid w:val="00423C43"/>
    <w:pPr>
      <w:keepNext/>
      <w:keepLines/>
      <w:spacing w:before="80" w:after="40" w:line="259" w:lineRule="auto"/>
      <w:outlineLvl w:val="4"/>
    </w:pPr>
    <w:rPr>
      <w:rFonts w:asciiTheme="minorHAnsi" w:eastAsiaTheme="majorEastAsia" w:hAnsiTheme="minorHAnsi" w:cstheme="majorBidi"/>
      <w:color w:val="2F5496" w:themeColor="accent1" w:themeShade="BF"/>
      <w:sz w:val="22"/>
      <w:szCs w:val="22"/>
      <w:lang w:eastAsia="en-US"/>
      <w14:ligatures w14:val="standardContextual"/>
    </w:rPr>
  </w:style>
  <w:style w:type="paragraph" w:styleId="Ttulo6">
    <w:name w:val="heading 6"/>
    <w:basedOn w:val="Normal"/>
    <w:next w:val="Normal"/>
    <w:link w:val="Ttulo6Car"/>
    <w:uiPriority w:val="9"/>
    <w:semiHidden/>
    <w:unhideWhenUsed/>
    <w:qFormat/>
    <w:rsid w:val="00423C43"/>
    <w:pPr>
      <w:keepNext/>
      <w:keepLines/>
      <w:spacing w:before="40" w:line="259" w:lineRule="auto"/>
      <w:outlineLvl w:val="5"/>
    </w:pPr>
    <w:rPr>
      <w:rFonts w:asciiTheme="minorHAnsi" w:eastAsiaTheme="majorEastAsia" w:hAnsiTheme="minorHAnsi" w:cstheme="majorBidi"/>
      <w:i/>
      <w:iCs/>
      <w:color w:val="595959" w:themeColor="text1" w:themeTint="A6"/>
      <w:sz w:val="22"/>
      <w:szCs w:val="22"/>
      <w:lang w:eastAsia="en-US"/>
      <w14:ligatures w14:val="standardContextual"/>
    </w:rPr>
  </w:style>
  <w:style w:type="paragraph" w:styleId="Ttulo7">
    <w:name w:val="heading 7"/>
    <w:basedOn w:val="Normal"/>
    <w:next w:val="Normal"/>
    <w:link w:val="Ttulo7Car"/>
    <w:uiPriority w:val="9"/>
    <w:semiHidden/>
    <w:unhideWhenUsed/>
    <w:qFormat/>
    <w:rsid w:val="00423C43"/>
    <w:pPr>
      <w:keepNext/>
      <w:keepLines/>
      <w:spacing w:before="40" w:line="259" w:lineRule="auto"/>
      <w:outlineLvl w:val="6"/>
    </w:pPr>
    <w:rPr>
      <w:rFonts w:asciiTheme="minorHAnsi" w:eastAsiaTheme="majorEastAsia" w:hAnsiTheme="minorHAnsi" w:cstheme="majorBidi"/>
      <w:color w:val="595959" w:themeColor="text1" w:themeTint="A6"/>
      <w:sz w:val="22"/>
      <w:szCs w:val="22"/>
      <w:lang w:eastAsia="en-US"/>
      <w14:ligatures w14:val="standardContextual"/>
    </w:rPr>
  </w:style>
  <w:style w:type="paragraph" w:styleId="Ttulo8">
    <w:name w:val="heading 8"/>
    <w:basedOn w:val="Normal"/>
    <w:next w:val="Normal"/>
    <w:link w:val="Ttulo8Car"/>
    <w:uiPriority w:val="9"/>
    <w:semiHidden/>
    <w:unhideWhenUsed/>
    <w:qFormat/>
    <w:rsid w:val="00423C43"/>
    <w:pPr>
      <w:keepNext/>
      <w:keepLines/>
      <w:spacing w:line="259" w:lineRule="auto"/>
      <w:outlineLvl w:val="7"/>
    </w:pPr>
    <w:rPr>
      <w:rFonts w:asciiTheme="minorHAnsi" w:eastAsiaTheme="majorEastAsia" w:hAnsiTheme="minorHAnsi" w:cstheme="majorBidi"/>
      <w:i/>
      <w:iCs/>
      <w:color w:val="272727" w:themeColor="text1" w:themeTint="D8"/>
      <w:sz w:val="22"/>
      <w:szCs w:val="22"/>
      <w:lang w:eastAsia="en-US"/>
      <w14:ligatures w14:val="standardContextual"/>
    </w:rPr>
  </w:style>
  <w:style w:type="paragraph" w:styleId="Ttulo9">
    <w:name w:val="heading 9"/>
    <w:basedOn w:val="Normal"/>
    <w:next w:val="Normal"/>
    <w:link w:val="Ttulo9Car"/>
    <w:uiPriority w:val="9"/>
    <w:semiHidden/>
    <w:unhideWhenUsed/>
    <w:qFormat/>
    <w:rsid w:val="00423C43"/>
    <w:pPr>
      <w:keepNext/>
      <w:keepLines/>
      <w:spacing w:line="259" w:lineRule="auto"/>
      <w:outlineLvl w:val="8"/>
    </w:pPr>
    <w:rPr>
      <w:rFonts w:asciiTheme="minorHAnsi" w:eastAsiaTheme="majorEastAsia" w:hAnsiTheme="minorHAnsi" w:cstheme="majorBidi"/>
      <w:color w:val="272727" w:themeColor="text1" w:themeTint="D8"/>
      <w:sz w:val="22"/>
      <w:szCs w:val="2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3C4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23C4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23C4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23C4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23C4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23C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3C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3C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3C43"/>
    <w:rPr>
      <w:rFonts w:eastAsiaTheme="majorEastAsia" w:cstheme="majorBidi"/>
      <w:color w:val="272727" w:themeColor="text1" w:themeTint="D8"/>
    </w:rPr>
  </w:style>
  <w:style w:type="paragraph" w:styleId="Ttulo">
    <w:name w:val="Title"/>
    <w:basedOn w:val="Normal"/>
    <w:next w:val="Normal"/>
    <w:link w:val="TtuloCar"/>
    <w:qFormat/>
    <w:rsid w:val="00423C4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rsid w:val="00423C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3C43"/>
    <w:pPr>
      <w:numPr>
        <w:ilvl w:val="1"/>
      </w:numPr>
      <w:spacing w:after="160" w:line="259" w:lineRule="auto"/>
    </w:pPr>
    <w:rPr>
      <w:rFonts w:asciiTheme="minorHAnsi" w:eastAsiaTheme="majorEastAsia" w:hAnsiTheme="minorHAnsi" w:cstheme="majorBidi"/>
      <w:color w:val="595959" w:themeColor="text1" w:themeTint="A6"/>
      <w:spacing w:val="15"/>
      <w:sz w:val="28"/>
      <w:szCs w:val="28"/>
      <w:lang w:eastAsia="en-US"/>
      <w14:ligatures w14:val="standardContextual"/>
    </w:rPr>
  </w:style>
  <w:style w:type="character" w:customStyle="1" w:styleId="SubttuloCar">
    <w:name w:val="Subtítulo Car"/>
    <w:basedOn w:val="Fuentedeprrafopredeter"/>
    <w:link w:val="Subttulo"/>
    <w:uiPriority w:val="11"/>
    <w:rsid w:val="00423C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3C43"/>
    <w:pPr>
      <w:spacing w:before="160" w:after="160" w:line="259" w:lineRule="auto"/>
      <w:jc w:val="center"/>
    </w:pPr>
    <w:rPr>
      <w:rFonts w:asciiTheme="minorHAnsi" w:eastAsiaTheme="minorHAnsi" w:hAnsiTheme="minorHAnsi" w:cstheme="minorBidi"/>
      <w:i/>
      <w:iCs/>
      <w:color w:val="404040" w:themeColor="text1" w:themeTint="BF"/>
      <w:sz w:val="22"/>
      <w:szCs w:val="22"/>
      <w:lang w:eastAsia="en-US"/>
      <w14:ligatures w14:val="standardContextual"/>
    </w:rPr>
  </w:style>
  <w:style w:type="character" w:customStyle="1" w:styleId="CitaCar">
    <w:name w:val="Cita Car"/>
    <w:basedOn w:val="Fuentedeprrafopredeter"/>
    <w:link w:val="Cita"/>
    <w:uiPriority w:val="29"/>
    <w:rsid w:val="00423C43"/>
    <w:rPr>
      <w:i/>
      <w:iCs/>
      <w:color w:val="404040" w:themeColor="text1" w:themeTint="BF"/>
    </w:rPr>
  </w:style>
  <w:style w:type="paragraph" w:styleId="Prrafodelista">
    <w:name w:val="List Paragraph"/>
    <w:basedOn w:val="Normal"/>
    <w:uiPriority w:val="34"/>
    <w:qFormat/>
    <w:rsid w:val="00423C43"/>
    <w:pPr>
      <w:spacing w:after="160" w:line="259" w:lineRule="auto"/>
      <w:ind w:left="720"/>
      <w:contextualSpacing/>
    </w:pPr>
    <w:rPr>
      <w:rFonts w:asciiTheme="minorHAnsi" w:eastAsiaTheme="minorHAnsi" w:hAnsiTheme="minorHAnsi" w:cstheme="minorBidi"/>
      <w:sz w:val="22"/>
      <w:szCs w:val="22"/>
      <w:lang w:eastAsia="en-US"/>
      <w14:ligatures w14:val="standardContextual"/>
    </w:rPr>
  </w:style>
  <w:style w:type="character" w:styleId="nfasisintenso">
    <w:name w:val="Intense Emphasis"/>
    <w:basedOn w:val="Fuentedeprrafopredeter"/>
    <w:uiPriority w:val="21"/>
    <w:qFormat/>
    <w:rsid w:val="00423C43"/>
    <w:rPr>
      <w:i/>
      <w:iCs/>
      <w:color w:val="2F5496" w:themeColor="accent1" w:themeShade="BF"/>
    </w:rPr>
  </w:style>
  <w:style w:type="paragraph" w:styleId="Citadestacada">
    <w:name w:val="Intense Quote"/>
    <w:basedOn w:val="Normal"/>
    <w:next w:val="Normal"/>
    <w:link w:val="CitadestacadaCar"/>
    <w:uiPriority w:val="30"/>
    <w:qFormat/>
    <w:rsid w:val="00423C43"/>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sz w:val="22"/>
      <w:szCs w:val="22"/>
      <w:lang w:eastAsia="en-US"/>
      <w14:ligatures w14:val="standardContextual"/>
    </w:rPr>
  </w:style>
  <w:style w:type="character" w:customStyle="1" w:styleId="CitadestacadaCar">
    <w:name w:val="Cita destacada Car"/>
    <w:basedOn w:val="Fuentedeprrafopredeter"/>
    <w:link w:val="Citadestacada"/>
    <w:uiPriority w:val="30"/>
    <w:rsid w:val="00423C43"/>
    <w:rPr>
      <w:i/>
      <w:iCs/>
      <w:color w:val="2F5496" w:themeColor="accent1" w:themeShade="BF"/>
    </w:rPr>
  </w:style>
  <w:style w:type="character" w:styleId="Referenciaintensa">
    <w:name w:val="Intense Reference"/>
    <w:basedOn w:val="Fuentedeprrafopredeter"/>
    <w:uiPriority w:val="32"/>
    <w:qFormat/>
    <w:rsid w:val="00423C43"/>
    <w:rPr>
      <w:b/>
      <w:bCs/>
      <w:smallCaps/>
      <w:color w:val="2F5496" w:themeColor="accent1" w:themeShade="BF"/>
      <w:spacing w:val="5"/>
    </w:rPr>
  </w:style>
  <w:style w:type="paragraph" w:styleId="Textoindependiente">
    <w:name w:val="Body Text"/>
    <w:basedOn w:val="Normal"/>
    <w:link w:val="TextoindependienteCar"/>
    <w:rsid w:val="00423C43"/>
    <w:pPr>
      <w:jc w:val="both"/>
    </w:pPr>
    <w:rPr>
      <w:sz w:val="20"/>
      <w:szCs w:val="20"/>
    </w:rPr>
  </w:style>
  <w:style w:type="character" w:customStyle="1" w:styleId="TextoindependienteCar">
    <w:name w:val="Texto independiente Car"/>
    <w:basedOn w:val="Fuentedeprrafopredeter"/>
    <w:link w:val="Textoindependiente"/>
    <w:rsid w:val="00423C43"/>
    <w:rPr>
      <w:rFonts w:ascii="Times New Roman" w:eastAsia="Times New Roman" w:hAnsi="Times New Roman" w:cs="Times New Roman"/>
      <w:sz w:val="20"/>
      <w:szCs w:val="2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253</Words>
  <Characters>1395</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Armando Vivanco</dc:creator>
  <cp:keywords/>
  <dc:description/>
  <cp:lastModifiedBy>Armando Vivanco</cp:lastModifiedBy>
  <cp:revision>13</cp:revision>
  <dcterms:created xsi:type="dcterms:W3CDTF">2026-09-10T19:21:00Z</dcterms:created>
  <dcterms:modified xsi:type="dcterms:W3CDTF">2026-09-14T20:30:00Z</dcterms:modified>
</cp:coreProperties>
</file>