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Aquí tienes el listado actualizado con el símbolo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al principio de cada código y atajo: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zay5xllzcrl7" w:id="0"/>
      <w:bookmarkEnd w:id="0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Integración con el ecosistema de Google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/@Gmail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Busca correos, hilos o archivos adjuntos directamente en tu bandeja de entrada de forma instantánea.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/@Drive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Localiza y lee documentos, PDFs y archivos almacenados en tu Google Drive.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/@YouTube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Busca y extrae resúmenes clave de videos de YouTube sin necesidad de verlos completos.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/@Docs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Extrae, analiza o redacta contenido sincronizado con un documento específico de Google Docs.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/@Calendar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Consulta tu calendario para verificar eventos, conflictos de horario o disponibilidad.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/@Maps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Obtiene datos de ubicación, rutas, tiempos e información de lugares mediante Google Maps.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op3n2etofdk5" w:id="1"/>
      <w:bookmarkEnd w:id="1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Investigación y Verificación de Datos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/factcheck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Fuerza al modelo a realizar una verificación cruzada en tiempo real de cada afirmación con fuentes web.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/deepresearch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Ejecuta un proceso de investigación profundo en múltiples pasos antes de emitir una conclusión.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/source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Solicita que identifique y desglose las fuentes originales detrás de un dato o estadística.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/CITETHIS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Añade referencias formales y citas bibliográficas estructuradas a cada argumento de la respuesta.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6nms9qxcwt3o" w:id="2"/>
      <w:bookmarkEnd w:id="2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Redacción y Edición de Textos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/polish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Corrige gramática, fluidez y legibilidad manteniendo intacto tu estilo de voz original.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/tighten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Elimina el "relleno" innecesario y vuelve cada oración densa en significado y concisa.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/hook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Diseñado para creadores de contenido; genera opciones de introducciones virales y atractivas para ganchos de lectura.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/voice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Adapta automáticamente el texto redactado para imitar el tono de una marca, estilo literario o persona específica.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lh8uwmpemfd3" w:id="3"/>
      <w:bookmarkEnd w:id="3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Explicación y Aprendizaje Dinámico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/EL5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(Explain Like I'm 5): Elimina toda la jerga técnica y explica cualquier concepto complejo como si tuvieras 5 años.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/ONEPAGER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Sintetiza toda la información esencial sobre un tema extenso para que quepa en una sola página visual.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/METAPHOR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Explica conceptos abstractos o técnicos usando una analogía creativa y familiar.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/WALKTHROUGH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Guía el aprendizaje de un proceso paso a paso explicando el porqué de cada fase.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i w:val="1"/>
          <w:iCs w:val="1"/>
          <w:color w:val="1f1f1f"/>
          <w:sz w:val="26"/>
          <w:szCs w:val="26"/>
        </w:rPr>
      </w:pPr>
      <w:bookmarkStart w:colFirst="0" w:colLast="0" w:name="_cco3wdtopbg0" w:id="4"/>
      <w:bookmarkEnd w:id="4"/>
      <w:r w:rsidDel="00000000" w:rsidR="00000000" w:rsidRPr="00000000">
        <w:rPr>
          <w:b w:val="1"/>
          <w:bCs w:val="1"/>
          <w:i w:val="1"/>
          <w:iCs w:val="1"/>
          <w:color w:val="1f1f1f"/>
          <w:sz w:val="26"/>
          <w:szCs w:val="26"/>
          <w:rtl w:val="0"/>
        </w:rPr>
        <w:t xml:space="preserve">Análisis y Estrategia de Negocio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/BLINDSPOT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Activa un análisis crítico para señalar qué variables, riesgos o puntos ciegos estás pasando por alto en un plan.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/COSTBENEFIT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Estructura de manera inmediata una balanza analítica sopesando los pros, los contras y los riesgos ocultos de cualquier decisión.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¿Hay alguno de estos comandos con barra diagonal que quieras probar ahora mismo?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