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C36140" w:rsidP="00C36140" w:rsidRDefault="00C36140" w14:paraId="0254509D" w14:textId="0562AEA6">
      <w:pPr>
        <w:pStyle w:val="Title"/>
      </w:pPr>
      <w:r w:rsidR="3ABE9753">
        <w:rPr/>
        <w:t xml:space="preserve">Part </w:t>
      </w:r>
      <w:r w:rsidR="3ABE9753">
        <w:rPr/>
        <w:t>1</w:t>
      </w:r>
      <w:r w:rsidR="3ABE9753">
        <w:rPr/>
        <w:t>.</w:t>
      </w:r>
      <w:r w:rsidR="3ABE9753">
        <w:rPr/>
        <w:t xml:space="preserve"> Software Security</w:t>
      </w:r>
    </w:p>
    <w:p w:rsidRPr="00A940E9" w:rsidR="00A940E9" w:rsidP="00A940E9" w:rsidRDefault="00A940E9" w14:paraId="74657A60" w14:textId="4998ADA2">
      <w:pPr>
        <w:pStyle w:val="Title"/>
      </w:pPr>
    </w:p>
    <w:p w:rsidR="00C36140" w:rsidP="00C36140" w:rsidRDefault="00C36140" w14:paraId="11949411" w14:textId="0C0115F0"/>
    <w:p w:rsidR="1B81D5B1" w:rsidP="5BA8C714" w:rsidRDefault="1B81D5B1" w14:paraId="18C17C20" w14:textId="74B56278">
      <w:pPr>
        <w:pStyle w:val="Title"/>
        <w:suppressLineNumbers w:val="0"/>
        <w:bidi w:val="0"/>
        <w:spacing w:before="0" w:beforeAutospacing="off" w:after="0" w:afterAutospacing="off" w:line="240" w:lineRule="auto"/>
        <w:ind w:left="0" w:right="0"/>
        <w:jc w:val="left"/>
      </w:pPr>
      <w:r w:rsidR="1B81D5B1">
        <w:rPr/>
        <w:t>Alejandro Panigada</w:t>
      </w:r>
    </w:p>
    <w:p w:rsidR="1B81D5B1" w:rsidP="5BA8C714" w:rsidRDefault="1B81D5B1" w14:paraId="2ACB073B" w14:textId="08DCE5AE">
      <w:pPr>
        <w:pStyle w:val="Title"/>
        <w:suppressLineNumbers w:val="0"/>
        <w:bidi w:val="0"/>
        <w:spacing w:before="0" w:beforeAutospacing="off" w:after="0" w:afterAutospacing="off" w:line="240" w:lineRule="auto"/>
        <w:ind w:left="0" w:right="0"/>
        <w:jc w:val="left"/>
      </w:pPr>
      <w:r w:rsidR="1B81D5B1">
        <w:rPr/>
        <w:t>2003597</w:t>
      </w:r>
    </w:p>
    <w:p w:rsidR="004C4E3B" w:rsidRDefault="004C4E3B" w14:paraId="4EEA43CA" w14:textId="0C3779D2">
      <w:r>
        <w:br w:type="page"/>
      </w:r>
    </w:p>
    <w:p w:rsidRPr="004C4E3B" w:rsidR="004C4E3B" w:rsidP="004C4E3B" w:rsidRDefault="004C4E3B" w14:paraId="4749342C" w14:textId="4603471E">
      <w:pPr>
        <w:rPr>
          <w:b w:val="1"/>
          <w:bCs w:val="1"/>
          <w:sz w:val="28"/>
          <w:szCs w:val="28"/>
        </w:rPr>
      </w:pPr>
      <w:r w:rsidRPr="5BA8C714" w:rsidR="66817522">
        <w:rPr>
          <w:b w:val="1"/>
          <w:bCs w:val="1"/>
          <w:sz w:val="28"/>
          <w:szCs w:val="28"/>
        </w:rPr>
        <w:t>1.</w:t>
      </w:r>
      <w:r>
        <w:tab/>
      </w:r>
      <w:r w:rsidRPr="5BA8C714" w:rsidR="17828FB6">
        <w:rPr>
          <w:b w:val="1"/>
          <w:bCs w:val="1"/>
          <w:sz w:val="28"/>
          <w:szCs w:val="28"/>
        </w:rPr>
        <w:t>Context</w:t>
      </w:r>
    </w:p>
    <w:p w:rsidR="722085D9" w:rsidP="5BA8C714" w:rsidRDefault="722085D9" w14:paraId="01F964CE" w14:textId="73566DC2">
      <w:pPr>
        <w:pStyle w:val="Normal"/>
        <w:rPr>
          <w:b w:val="1"/>
          <w:bCs w:val="1"/>
          <w:sz w:val="28"/>
          <w:szCs w:val="28"/>
        </w:rPr>
      </w:pPr>
      <w:r w:rsidR="722085D9">
        <w:rPr/>
        <w:t>ScottishGlen</w:t>
      </w:r>
      <w:r w:rsidR="722085D9">
        <w:rPr/>
        <w:t xml:space="preserve"> is a small company within the energy sector. </w:t>
      </w:r>
      <w:r w:rsidR="07BAC91F">
        <w:rPr/>
        <w:t>The only</w:t>
      </w:r>
      <w:r w:rsidR="15194206">
        <w:rPr/>
        <w:t xml:space="preserve"> IT manager oversee</w:t>
      </w:r>
      <w:r w:rsidR="0EB0A157">
        <w:rPr/>
        <w:t>s</w:t>
      </w:r>
      <w:r w:rsidR="15194206">
        <w:rPr/>
        <w:t xml:space="preserve"> the</w:t>
      </w:r>
      <w:r w:rsidR="722085D9">
        <w:rPr/>
        <w:t xml:space="preserve"> </w:t>
      </w:r>
      <w:r w:rsidR="722085D9">
        <w:rPr/>
        <w:t>team of</w:t>
      </w:r>
      <w:r w:rsidR="7C16FFB0">
        <w:rPr/>
        <w:t xml:space="preserve"> 6</w:t>
      </w:r>
      <w:r w:rsidR="722085D9">
        <w:rPr/>
        <w:t xml:space="preserve"> developers wh</w:t>
      </w:r>
      <w:r w:rsidR="722085D9">
        <w:rPr/>
        <w:t xml:space="preserve">o </w:t>
      </w:r>
      <w:r w:rsidR="722085D9">
        <w:rPr/>
        <w:t>are responsible for</w:t>
      </w:r>
      <w:r w:rsidR="722085D9">
        <w:rPr/>
        <w:t xml:space="preserve"> the company’s suite of</w:t>
      </w:r>
      <w:r w:rsidR="6DB7E3DA">
        <w:rPr/>
        <w:t xml:space="preserve"> </w:t>
      </w:r>
      <w:r w:rsidR="722085D9">
        <w:rPr/>
        <w:t>applications, as well as some technical staff who attend to infrastructure. No one is specifically</w:t>
      </w:r>
      <w:r w:rsidR="7545AA24">
        <w:rPr/>
        <w:t xml:space="preserve"> </w:t>
      </w:r>
      <w:r w:rsidR="722085D9">
        <w:rPr/>
        <w:t>responsible for security.</w:t>
      </w:r>
      <w:r>
        <w:br/>
      </w:r>
      <w:r w:rsidR="722085D9">
        <w:rPr/>
        <w:t>Employees have been receiving messages from a hacktivist group, who threaten to target the</w:t>
      </w:r>
      <w:r>
        <w:br/>
      </w:r>
      <w:r w:rsidR="722085D9">
        <w:rPr/>
        <w:t>company following a recent blog post by the CEO.</w:t>
      </w:r>
      <w:r w:rsidR="15D4FF0A">
        <w:rPr/>
        <w:t xml:space="preserve"> The nature of the attack is unknown.</w:t>
      </w:r>
      <w:r>
        <w:br/>
      </w:r>
      <w:r w:rsidR="722085D9">
        <w:rPr/>
        <w:t xml:space="preserve">The CEO is concerned </w:t>
      </w:r>
      <w:r w:rsidR="722085D9">
        <w:rPr/>
        <w:t>and</w:t>
      </w:r>
      <w:r w:rsidR="54793C3B">
        <w:rPr/>
        <w:t xml:space="preserve"> </w:t>
      </w:r>
      <w:r w:rsidR="722085D9">
        <w:rPr/>
        <w:t>has</w:t>
      </w:r>
      <w:r w:rsidR="722085D9">
        <w:rPr/>
        <w:t xml:space="preserve"> asked </w:t>
      </w:r>
      <w:r w:rsidR="0A1AECF4">
        <w:rPr/>
        <w:t xml:space="preserve">the IT manager </w:t>
      </w:r>
      <w:r w:rsidR="722085D9">
        <w:rPr/>
        <w:t>to improve the security posture to better protect the</w:t>
      </w:r>
      <w:r w:rsidR="735BA222">
        <w:rPr/>
        <w:t xml:space="preserve"> </w:t>
      </w:r>
      <w:r w:rsidR="722085D9">
        <w:rPr/>
        <w:t>company. The focus is on making the company resilient to attack, from both a technical</w:t>
      </w:r>
      <w:r>
        <w:br/>
      </w:r>
      <w:r w:rsidR="722085D9">
        <w:rPr/>
        <w:t>(systems) and human (employee) perspective.</w:t>
      </w:r>
    </w:p>
    <w:p w:rsidR="5646DB6F" w:rsidP="5BA8C714" w:rsidRDefault="5646DB6F" w14:paraId="7D14C010" w14:textId="2146A1FC">
      <w:pPr>
        <w:pStyle w:val="Normal"/>
      </w:pPr>
      <w:r w:rsidR="5646DB6F">
        <w:rPr/>
        <w:t xml:space="preserve">This document describes from the point of view of the IT manager what is the most crucial system which could be used during an attack </w:t>
      </w:r>
      <w:r w:rsidR="4FA9AEC0">
        <w:rPr/>
        <w:t>and how to prevent a</w:t>
      </w:r>
      <w:r w:rsidR="273DAF0F">
        <w:rPr/>
        <w:t xml:space="preserve"> potential </w:t>
      </w:r>
      <w:r w:rsidR="4FA9AEC0">
        <w:rPr/>
        <w:t>incident to occur.</w:t>
      </w:r>
    </w:p>
    <w:p w:rsidR="5BA8C714" w:rsidP="5BA8C714" w:rsidRDefault="5BA8C714" w14:paraId="798C6B46" w14:textId="2AE6C3E5">
      <w:pPr>
        <w:pStyle w:val="Normal"/>
      </w:pPr>
    </w:p>
    <w:p w:rsidR="1695F177" w:rsidP="5BA8C714" w:rsidRDefault="1695F177" w14:paraId="55125C57" w14:textId="38837F40">
      <w:pPr>
        <w:pStyle w:val="Normal"/>
      </w:pPr>
      <w:r w:rsidR="1695F177">
        <w:rPr/>
        <w:t>Kerberos implementation on Microsoft windows was the system selected to conduct specific analysis. This is due</w:t>
      </w:r>
      <w:r w:rsidR="1FDB4A91">
        <w:rPr/>
        <w:t xml:space="preserve"> to</w:t>
      </w:r>
      <w:r w:rsidR="1695F177">
        <w:rPr/>
        <w:t xml:space="preserve"> several attack vectors being present and a large </w:t>
      </w:r>
      <w:r w:rsidR="48064030">
        <w:rPr/>
        <w:t>number</w:t>
      </w:r>
      <w:r w:rsidR="1695F177">
        <w:rPr/>
        <w:t xml:space="preserve"> of vulnerabilities </w:t>
      </w:r>
      <w:r w:rsidR="2640E53F">
        <w:rPr/>
        <w:t>being discovered compared to other software in the company</w:t>
      </w:r>
      <w:r w:rsidR="4C20AF7B">
        <w:rPr/>
        <w:t>.</w:t>
      </w:r>
    </w:p>
    <w:p w:rsidR="1DC97F22" w:rsidP="5BA8C714" w:rsidRDefault="1DC97F22" w14:paraId="33963A83" w14:textId="5609DA67">
      <w:pPr>
        <w:pStyle w:val="Normal"/>
      </w:pPr>
      <w:r w:rsidR="1DC97F22">
        <w:rPr/>
        <w:t>Microsoft implementation is also the one assumed to be used</w:t>
      </w:r>
      <w:r w:rsidR="1DC97F22">
        <w:rPr/>
        <w:t xml:space="preserve"> in the company </w:t>
      </w:r>
      <w:r w:rsidR="33AF23FE">
        <w:rPr/>
        <w:t>because of the other software being run in their environment being based on other Microsoft technol</w:t>
      </w:r>
      <w:r w:rsidR="06D5AB34">
        <w:rPr/>
        <w:t>ogies such</w:t>
      </w:r>
      <w:r w:rsidR="5BFB25C8">
        <w:rPr/>
        <w:t xml:space="preserve"> as</w:t>
      </w:r>
      <w:r w:rsidR="06D5AB34">
        <w:rPr/>
        <w:t xml:space="preserve"> ASP.NET and Windows GUI frontend.</w:t>
      </w:r>
    </w:p>
    <w:p w:rsidR="3C64F0FA" w:rsidP="5BA8C714" w:rsidRDefault="3C64F0FA" w14:paraId="440F65E4" w14:textId="2405CAF2">
      <w:pPr>
        <w:pStyle w:val="Normal"/>
      </w:pPr>
      <w:r w:rsidR="4491FB6E">
        <w:rPr/>
        <w:t>From DoS</w:t>
      </w:r>
      <w:r w:rsidR="67634D27">
        <w:rPr/>
        <w:t xml:space="preserve"> attacks, up to full privilege escalation exploit</w:t>
      </w:r>
      <w:r w:rsidR="056B4A9C">
        <w:rPr/>
        <w:t>s</w:t>
      </w:r>
      <w:r w:rsidR="4B659B08">
        <w:rPr/>
        <w:t xml:space="preserve">, as well </w:t>
      </w:r>
      <w:r w:rsidR="541FA7EB">
        <w:rPr/>
        <w:t xml:space="preserve">as </w:t>
      </w:r>
      <w:r w:rsidR="4B659B08">
        <w:rPr/>
        <w:t xml:space="preserve">sensitive information disclosure, Microsoft </w:t>
      </w:r>
      <w:r w:rsidR="1C25E470">
        <w:rPr/>
        <w:t xml:space="preserve">implementation of Kerberos is </w:t>
      </w:r>
      <w:r w:rsidR="2328BD1F">
        <w:rPr/>
        <w:t xml:space="preserve">the version which has been </w:t>
      </w:r>
      <w:r w:rsidR="2328BD1F">
        <w:rPr/>
        <w:t>observed</w:t>
      </w:r>
      <w:r w:rsidR="2328BD1F">
        <w:rPr/>
        <w:t xml:space="preserve"> to have a </w:t>
      </w:r>
      <w:r w:rsidR="1E9EAFED">
        <w:rPr/>
        <w:t>higher number of CVEs compared to other Kerberos versions such as M</w:t>
      </w:r>
      <w:r w:rsidR="10DD7782">
        <w:rPr/>
        <w:t>I</w:t>
      </w:r>
      <w:r w:rsidR="1E9EAFED">
        <w:rPr/>
        <w:t>T Kerberos</w:t>
      </w:r>
      <w:r w:rsidR="37C698D0">
        <w:rPr/>
        <w:t xml:space="preserve"> (20 CVEs identified for the Microsoft implementation across a sample of 50)</w:t>
      </w:r>
      <w:r w:rsidR="4FA52EFB">
        <w:rPr/>
        <w:t>.</w:t>
      </w:r>
    </w:p>
    <w:p w:rsidR="30E8B5C9" w:rsidP="5BA8C714" w:rsidRDefault="30E8B5C9" w14:paraId="2EEB37E8" w14:textId="46976010">
      <w:pPr>
        <w:pStyle w:val="Normal"/>
      </w:pPr>
      <w:r w:rsidR="30E8B5C9">
        <w:rPr/>
        <w:t>Among the many attacks available, the most common one</w:t>
      </w:r>
      <w:r w:rsidR="5FB97535">
        <w:rPr/>
        <w:t>s</w:t>
      </w:r>
      <w:r w:rsidR="30E8B5C9">
        <w:rPr/>
        <w:t xml:space="preserve"> </w:t>
      </w:r>
      <w:r w:rsidR="76AAECEE">
        <w:rPr/>
        <w:t>were</w:t>
      </w:r>
      <w:r w:rsidR="30E8B5C9">
        <w:rPr/>
        <w:t xml:space="preserve"> found to be </w:t>
      </w:r>
      <w:r w:rsidR="102177A9">
        <w:rPr/>
        <w:t>privilege escalation</w:t>
      </w:r>
      <w:r w:rsidR="3A5725C9">
        <w:rPr/>
        <w:t xml:space="preserve"> and information disclosure.</w:t>
      </w:r>
    </w:p>
    <w:p w:rsidR="62C9B6AC" w:rsidP="5BA8C714" w:rsidRDefault="62C9B6AC" w14:paraId="5E871BE8" w14:textId="6F59A7DF">
      <w:pPr>
        <w:pStyle w:val="Normal"/>
        <w:suppressLineNumbers w:val="0"/>
        <w:bidi w:val="0"/>
        <w:spacing w:before="0" w:beforeAutospacing="off" w:after="160" w:afterAutospacing="off" w:line="259" w:lineRule="auto"/>
        <w:ind w:left="0" w:right="0"/>
        <w:jc w:val="left"/>
      </w:pPr>
      <w:r w:rsidR="62C9B6AC">
        <w:rPr/>
        <w:t xml:space="preserve">Several </w:t>
      </w:r>
      <w:r w:rsidR="102177A9">
        <w:rPr/>
        <w:t>of the privilege escalation CVE</w:t>
      </w:r>
      <w:r w:rsidR="50743FD7">
        <w:rPr/>
        <w:t>s</w:t>
      </w:r>
      <w:r w:rsidR="102177A9">
        <w:rPr/>
        <w:t xml:space="preserve"> w</w:t>
      </w:r>
      <w:r w:rsidR="335279E5">
        <w:rPr/>
        <w:t>ere</w:t>
      </w:r>
      <w:r w:rsidR="102177A9">
        <w:rPr/>
        <w:t xml:space="preserve"> found to have the same cause of other </w:t>
      </w:r>
      <w:r w:rsidR="5FB1797D">
        <w:rPr/>
        <w:t>CVEs</w:t>
      </w:r>
      <w:r w:rsidR="102177A9">
        <w:rPr/>
        <w:t xml:space="preserve"> marking</w:t>
      </w:r>
      <w:r w:rsidR="0CADBF7E">
        <w:rPr/>
        <w:t xml:space="preserve"> the presence of</w:t>
      </w:r>
      <w:r w:rsidR="102177A9">
        <w:rPr/>
        <w:t xml:space="preserve"> persistent</w:t>
      </w:r>
      <w:r w:rsidR="656F2E83">
        <w:rPr/>
        <w:t xml:space="preserve"> </w:t>
      </w:r>
      <w:r w:rsidR="61BB4C50">
        <w:rPr/>
        <w:t xml:space="preserve">insecure </w:t>
      </w:r>
      <w:r w:rsidR="656F2E83">
        <w:rPr/>
        <w:t>patterns during coding.</w:t>
      </w:r>
    </w:p>
    <w:p w:rsidR="68699B2D" w:rsidP="5BA8C714" w:rsidRDefault="68699B2D" w14:paraId="56FB7C31" w14:textId="4373832B">
      <w:pPr>
        <w:pStyle w:val="Normal"/>
        <w:suppressLineNumbers w:val="0"/>
        <w:bidi w:val="0"/>
        <w:spacing w:before="0" w:beforeAutospacing="off" w:after="160" w:afterAutospacing="off" w:line="259" w:lineRule="auto"/>
        <w:ind w:left="0" w:right="0"/>
        <w:jc w:val="left"/>
      </w:pPr>
      <w:r w:rsidR="68699B2D">
        <w:rPr/>
        <w:t>The report centres around the privilege escalation vulnerability of the Microsoft implementation of Kerberos.</w:t>
      </w:r>
    </w:p>
    <w:p w:rsidR="5BA8C714" w:rsidP="5BA8C714" w:rsidRDefault="5BA8C714" w14:paraId="720135DA" w14:textId="01BF6AB4">
      <w:pPr>
        <w:rPr>
          <w:b w:val="1"/>
          <w:bCs w:val="1"/>
          <w:sz w:val="28"/>
          <w:szCs w:val="28"/>
        </w:rPr>
      </w:pPr>
    </w:p>
    <w:p w:rsidR="00F112AD" w:rsidP="004C4E3B" w:rsidRDefault="00F112AD" w14:paraId="20993BD7" w14:textId="77777777"/>
    <w:p w:rsidRPr="004C4E3B" w:rsidR="004C4E3B" w:rsidP="004C4E3B" w:rsidRDefault="004C4E3B" w14:paraId="4266E6B4" w14:textId="42154240">
      <w:pPr>
        <w:rPr>
          <w:b w:val="1"/>
          <w:bCs w:val="1"/>
          <w:sz w:val="28"/>
          <w:szCs w:val="28"/>
        </w:rPr>
      </w:pPr>
      <w:r w:rsidRPr="5BA8C714" w:rsidR="66817522">
        <w:rPr>
          <w:b w:val="1"/>
          <w:bCs w:val="1"/>
          <w:sz w:val="28"/>
          <w:szCs w:val="28"/>
        </w:rPr>
        <w:t>2.</w:t>
      </w:r>
      <w:r>
        <w:tab/>
      </w:r>
      <w:r w:rsidRPr="5BA8C714" w:rsidR="37096D0B">
        <w:rPr>
          <w:b w:val="1"/>
          <w:bCs w:val="1"/>
          <w:sz w:val="28"/>
          <w:szCs w:val="28"/>
        </w:rPr>
        <w:t>Recom</w:t>
      </w:r>
      <w:r w:rsidRPr="5BA8C714" w:rsidR="1F1B24E2">
        <w:rPr>
          <w:b w:val="1"/>
          <w:bCs w:val="1"/>
          <w:sz w:val="28"/>
          <w:szCs w:val="28"/>
        </w:rPr>
        <w:t>m</w:t>
      </w:r>
      <w:r w:rsidRPr="5BA8C714" w:rsidR="37096D0B">
        <w:rPr>
          <w:b w:val="1"/>
          <w:bCs w:val="1"/>
          <w:sz w:val="28"/>
          <w:szCs w:val="28"/>
        </w:rPr>
        <w:t>endation</w:t>
      </w:r>
    </w:p>
    <w:p w:rsidR="00F112AD" w:rsidP="5BA8C714" w:rsidRDefault="00F112AD" w14:paraId="2E71A595" w14:textId="0FB8264E">
      <w:pPr>
        <w:pStyle w:val="Normal"/>
        <w:rPr>
          <w:rFonts w:ascii="Calibri" w:hAnsi="Calibri" w:eastAsia="Calibri" w:cs="Calibri"/>
          <w:noProof w:val="0"/>
          <w:sz w:val="22"/>
          <w:szCs w:val="22"/>
          <w:lang w:val="en-GB"/>
        </w:rPr>
      </w:pPr>
      <w:r w:rsidRPr="5BA8C714" w:rsidR="690A3B44">
        <w:rPr>
          <w:rFonts w:ascii="Calibri" w:hAnsi="Calibri" w:eastAsia="Calibri" w:cs="Calibri"/>
          <w:noProof w:val="0"/>
          <w:sz w:val="22"/>
          <w:szCs w:val="22"/>
          <w:lang w:val="en-GB"/>
        </w:rPr>
        <w:t xml:space="preserve">Kerberos implementation of Microsoft is closed source, so the team at </w:t>
      </w:r>
      <w:r w:rsidRPr="5BA8C714" w:rsidR="690A3B44">
        <w:rPr>
          <w:rFonts w:ascii="Calibri" w:hAnsi="Calibri" w:eastAsia="Calibri" w:cs="Calibri"/>
          <w:noProof w:val="0"/>
          <w:sz w:val="22"/>
          <w:szCs w:val="22"/>
          <w:lang w:val="en-GB"/>
        </w:rPr>
        <w:t>ScottishGlen</w:t>
      </w:r>
      <w:r w:rsidRPr="5BA8C714" w:rsidR="690A3B44">
        <w:rPr>
          <w:rFonts w:ascii="Calibri" w:hAnsi="Calibri" w:eastAsia="Calibri" w:cs="Calibri"/>
          <w:noProof w:val="0"/>
          <w:sz w:val="22"/>
          <w:szCs w:val="22"/>
          <w:lang w:val="en-GB"/>
        </w:rPr>
        <w:t xml:space="preserve"> cannot </w:t>
      </w:r>
      <w:r w:rsidRPr="5BA8C714" w:rsidR="690A3B44">
        <w:rPr>
          <w:rFonts w:ascii="Calibri" w:hAnsi="Calibri" w:eastAsia="Calibri" w:cs="Calibri"/>
          <w:noProof w:val="0"/>
          <w:sz w:val="22"/>
          <w:szCs w:val="22"/>
          <w:lang w:val="en-GB"/>
        </w:rPr>
        <w:t>possibly modify</w:t>
      </w:r>
      <w:r w:rsidRPr="5BA8C714" w:rsidR="690A3B44">
        <w:rPr>
          <w:rFonts w:ascii="Calibri" w:hAnsi="Calibri" w:eastAsia="Calibri" w:cs="Calibri"/>
          <w:noProof w:val="0"/>
          <w:sz w:val="22"/>
          <w:szCs w:val="22"/>
          <w:lang w:val="en-GB"/>
        </w:rPr>
        <w:t xml:space="preserve"> it </w:t>
      </w:r>
      <w:r w:rsidRPr="5BA8C714" w:rsidR="5D85A5DB">
        <w:rPr>
          <w:rFonts w:ascii="Calibri" w:hAnsi="Calibri" w:eastAsia="Calibri" w:cs="Calibri"/>
          <w:noProof w:val="0"/>
          <w:sz w:val="22"/>
          <w:szCs w:val="22"/>
          <w:lang w:val="en-GB"/>
        </w:rPr>
        <w:t xml:space="preserve">and patch it freely as pleased. </w:t>
      </w:r>
    </w:p>
    <w:p w:rsidR="00F112AD" w:rsidP="5BA8C714" w:rsidRDefault="00F112AD" w14:paraId="10D1A1F3" w14:textId="049584DD">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en-GB"/>
        </w:rPr>
      </w:pPr>
      <w:r w:rsidRPr="5BA8C714" w:rsidR="25C77E33">
        <w:rPr>
          <w:rFonts w:ascii="Calibri" w:hAnsi="Calibri" w:eastAsia="Calibri" w:cs="Calibri"/>
          <w:noProof w:val="0"/>
          <w:sz w:val="22"/>
          <w:szCs w:val="22"/>
          <w:lang w:val="en-GB"/>
        </w:rPr>
        <w:t xml:space="preserve">Also, the number of </w:t>
      </w:r>
      <w:r w:rsidRPr="5BA8C714" w:rsidR="1E5636EA">
        <w:rPr>
          <w:rFonts w:ascii="Calibri" w:hAnsi="Calibri" w:eastAsia="Calibri" w:cs="Calibri"/>
          <w:noProof w:val="0"/>
          <w:sz w:val="22"/>
          <w:szCs w:val="22"/>
          <w:lang w:val="en-GB"/>
        </w:rPr>
        <w:t>people in the team</w:t>
      </w:r>
      <w:r w:rsidRPr="5BA8C714" w:rsidR="25C77E33">
        <w:rPr>
          <w:rFonts w:ascii="Calibri" w:hAnsi="Calibri" w:eastAsia="Calibri" w:cs="Calibri"/>
          <w:noProof w:val="0"/>
          <w:sz w:val="22"/>
          <w:szCs w:val="22"/>
          <w:lang w:val="en-GB"/>
        </w:rPr>
        <w:t>, including the IT manager, is small, so no ex</w:t>
      </w:r>
      <w:r w:rsidRPr="5BA8C714" w:rsidR="3F2049ED">
        <w:rPr>
          <w:rFonts w:ascii="Calibri" w:hAnsi="Calibri" w:eastAsia="Calibri" w:cs="Calibri"/>
          <w:noProof w:val="0"/>
          <w:sz w:val="22"/>
          <w:szCs w:val="22"/>
          <w:lang w:val="en-GB"/>
        </w:rPr>
        <w:t xml:space="preserve">cessive </w:t>
      </w:r>
      <w:r w:rsidRPr="5BA8C714" w:rsidR="25C77E33">
        <w:rPr>
          <w:rFonts w:ascii="Calibri" w:hAnsi="Calibri" w:eastAsia="Calibri" w:cs="Calibri"/>
          <w:noProof w:val="0"/>
          <w:sz w:val="22"/>
          <w:szCs w:val="22"/>
          <w:lang w:val="en-GB"/>
        </w:rPr>
        <w:t>amount of work can be performed on the software even if code was available</w:t>
      </w:r>
      <w:r w:rsidRPr="5BA8C714" w:rsidR="7A0106F7">
        <w:rPr>
          <w:rFonts w:ascii="Calibri" w:hAnsi="Calibri" w:eastAsia="Calibri" w:cs="Calibri"/>
          <w:noProof w:val="0"/>
          <w:sz w:val="22"/>
          <w:szCs w:val="22"/>
          <w:lang w:val="en-GB"/>
        </w:rPr>
        <w:t xml:space="preserve"> and especially not when the solution is already at the </w:t>
      </w:r>
      <w:r w:rsidRPr="5BA8C714" w:rsidR="7B12C403">
        <w:rPr>
          <w:rFonts w:ascii="Calibri" w:hAnsi="Calibri" w:eastAsia="Calibri" w:cs="Calibri"/>
          <w:noProof w:val="0"/>
          <w:sz w:val="22"/>
          <w:szCs w:val="22"/>
          <w:lang w:val="en-GB"/>
        </w:rPr>
        <w:t>maintenance stage and the problem should have been addressed at the design stage of the development life cycle.</w:t>
      </w:r>
    </w:p>
    <w:p w:rsidR="00F112AD" w:rsidP="5BA8C714" w:rsidRDefault="00F112AD" w14:paraId="73AF9A9D" w14:textId="1B93E764">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en-GB"/>
        </w:rPr>
      </w:pPr>
      <w:r w:rsidRPr="632DCC3A" w:rsidR="5EEBAE9D">
        <w:rPr>
          <w:rFonts w:ascii="Calibri" w:hAnsi="Calibri" w:eastAsia="Calibri" w:cs="Calibri"/>
          <w:noProof w:val="0"/>
          <w:sz w:val="22"/>
          <w:szCs w:val="22"/>
          <w:lang w:val="en-GB"/>
        </w:rPr>
        <w:t xml:space="preserve">Many are the attacks possible to the Kerberos authentication system, but the ones covered in this report focus on the cryptographic components and flawed application logic in Windows and Windows server before </w:t>
      </w:r>
      <w:r w:rsidRPr="632DCC3A" w:rsidR="3CD7A44D">
        <w:rPr>
          <w:rFonts w:ascii="Calibri" w:hAnsi="Calibri" w:eastAsia="Calibri" w:cs="Calibri"/>
          <w:noProof w:val="0"/>
          <w:sz w:val="22"/>
          <w:szCs w:val="22"/>
          <w:lang w:val="en-GB"/>
        </w:rPr>
        <w:t>November 11</w:t>
      </w:r>
      <w:r w:rsidRPr="632DCC3A" w:rsidR="18A350E9">
        <w:rPr>
          <w:rFonts w:ascii="Calibri" w:hAnsi="Calibri" w:eastAsia="Calibri" w:cs="Calibri"/>
          <w:noProof w:val="0"/>
          <w:sz w:val="22"/>
          <w:szCs w:val="22"/>
          <w:lang w:val="en-GB"/>
        </w:rPr>
        <w:t>, 2025</w:t>
      </w:r>
      <w:r w:rsidRPr="632DCC3A" w:rsidR="43797C4F">
        <w:rPr>
          <w:rFonts w:ascii="Calibri" w:hAnsi="Calibri" w:eastAsia="Calibri" w:cs="Calibri"/>
          <w:noProof w:val="0"/>
          <w:sz w:val="22"/>
          <w:szCs w:val="22"/>
          <w:lang w:val="en-GB"/>
        </w:rPr>
        <w:t xml:space="preserve"> (Microsoft</w:t>
      </w:r>
      <w:r w:rsidRPr="632DCC3A" w:rsidR="1F2F8D18">
        <w:rPr>
          <w:rFonts w:ascii="Calibri" w:hAnsi="Calibri" w:eastAsia="Calibri" w:cs="Calibri"/>
          <w:noProof w:val="0"/>
          <w:sz w:val="22"/>
          <w:szCs w:val="22"/>
          <w:lang w:val="en-GB"/>
        </w:rPr>
        <w:t xml:space="preserve"> Corporation</w:t>
      </w:r>
      <w:r w:rsidRPr="632DCC3A" w:rsidR="43797C4F">
        <w:rPr>
          <w:rFonts w:ascii="Calibri" w:hAnsi="Calibri" w:eastAsia="Calibri" w:cs="Calibri"/>
          <w:noProof w:val="0"/>
          <w:sz w:val="22"/>
          <w:szCs w:val="22"/>
          <w:lang w:val="en-GB"/>
        </w:rPr>
        <w:t>,2025).</w:t>
      </w:r>
    </w:p>
    <w:p w:rsidR="00F112AD" w:rsidP="5BA8C714" w:rsidRDefault="00F112AD" w14:paraId="5EACE01F" w14:textId="34BCE84C">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en-GB"/>
        </w:rPr>
      </w:pPr>
    </w:p>
    <w:p w:rsidR="00F112AD" w:rsidP="5BA8C714" w:rsidRDefault="00F112AD" w14:paraId="6B670EB1" w14:textId="395C80A5">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en-GB"/>
        </w:rPr>
      </w:pPr>
      <w:r w:rsidRPr="5BA8C714" w:rsidR="62906505">
        <w:rPr>
          <w:rFonts w:ascii="Calibri" w:hAnsi="Calibri" w:eastAsia="Calibri" w:cs="Calibri"/>
          <w:noProof w:val="0"/>
          <w:sz w:val="22"/>
          <w:szCs w:val="22"/>
          <w:lang w:val="en-GB"/>
        </w:rPr>
        <w:t>The main recommendation for addressing in general, not only for Kerberos, is to ensure</w:t>
      </w:r>
      <w:r w:rsidRPr="5BA8C714" w:rsidR="61B49A20">
        <w:rPr>
          <w:rFonts w:ascii="Calibri" w:hAnsi="Calibri" w:eastAsia="Calibri" w:cs="Calibri"/>
          <w:noProof w:val="0"/>
          <w:sz w:val="22"/>
          <w:szCs w:val="22"/>
          <w:lang w:val="en-GB"/>
        </w:rPr>
        <w:t xml:space="preserve"> that all cryptographic modules used by the </w:t>
      </w:r>
      <w:r w:rsidRPr="5BA8C714" w:rsidR="73E32F2F">
        <w:rPr>
          <w:rFonts w:ascii="Calibri" w:hAnsi="Calibri" w:eastAsia="Calibri" w:cs="Calibri"/>
          <w:noProof w:val="0"/>
          <w:sz w:val="22"/>
          <w:szCs w:val="22"/>
          <w:lang w:val="en-GB"/>
        </w:rPr>
        <w:t>final application/system</w:t>
      </w:r>
      <w:r w:rsidRPr="5BA8C714" w:rsidR="61B49A20">
        <w:rPr>
          <w:rFonts w:ascii="Calibri" w:hAnsi="Calibri" w:eastAsia="Calibri" w:cs="Calibri"/>
          <w:noProof w:val="0"/>
          <w:sz w:val="22"/>
          <w:szCs w:val="22"/>
          <w:lang w:val="en-GB"/>
        </w:rPr>
        <w:t xml:space="preserve"> should be compliant to FIPS 140-2</w:t>
      </w:r>
      <w:r w:rsidRPr="5BA8C714" w:rsidR="2ADB6B51">
        <w:rPr>
          <w:rFonts w:ascii="Calibri" w:hAnsi="Calibri" w:eastAsia="Calibri" w:cs="Calibri"/>
          <w:noProof w:val="0"/>
          <w:sz w:val="22"/>
          <w:szCs w:val="22"/>
          <w:lang w:val="en-GB"/>
        </w:rPr>
        <w:t xml:space="preserve">, NIST standard specifying approved cryptographic algorithms and modules, </w:t>
      </w:r>
      <w:r w:rsidRPr="5BA8C714" w:rsidR="61B49A20">
        <w:rPr>
          <w:rFonts w:ascii="Calibri" w:hAnsi="Calibri" w:eastAsia="Calibri" w:cs="Calibri"/>
          <w:noProof w:val="0"/>
          <w:sz w:val="22"/>
          <w:szCs w:val="22"/>
          <w:lang w:val="en-GB"/>
        </w:rPr>
        <w:t>or an equivalent standard.</w:t>
      </w:r>
    </w:p>
    <w:p w:rsidR="00F112AD" w:rsidP="5BA8C714" w:rsidRDefault="00F112AD" w14:paraId="6F569A15" w14:textId="29096DF7">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en-GB"/>
        </w:rPr>
      </w:pPr>
      <w:r w:rsidRPr="5BA8C714" w:rsidR="61B49A20">
        <w:rPr>
          <w:rFonts w:ascii="Calibri" w:hAnsi="Calibri" w:eastAsia="Calibri" w:cs="Calibri"/>
          <w:noProof w:val="0"/>
          <w:sz w:val="22"/>
          <w:szCs w:val="22"/>
          <w:lang w:val="en-GB"/>
        </w:rPr>
        <w:t xml:space="preserve">This should be checked for every </w:t>
      </w:r>
      <w:r w:rsidRPr="5BA8C714" w:rsidR="61B49A20">
        <w:rPr>
          <w:rFonts w:ascii="Calibri" w:hAnsi="Calibri" w:eastAsia="Calibri" w:cs="Calibri"/>
          <w:noProof w:val="0"/>
          <w:sz w:val="22"/>
          <w:szCs w:val="22"/>
          <w:lang w:val="en-GB"/>
        </w:rPr>
        <w:t>possible module</w:t>
      </w:r>
      <w:r w:rsidRPr="5BA8C714" w:rsidR="61B49A20">
        <w:rPr>
          <w:rFonts w:ascii="Calibri" w:hAnsi="Calibri" w:eastAsia="Calibri" w:cs="Calibri"/>
          <w:noProof w:val="0"/>
          <w:sz w:val="22"/>
          <w:szCs w:val="22"/>
          <w:lang w:val="en-GB"/>
        </w:rPr>
        <w:t>, new or old, and for every software library.</w:t>
      </w:r>
    </w:p>
    <w:p w:rsidR="00F112AD" w:rsidP="5BA8C714" w:rsidRDefault="00F112AD" w14:paraId="5F13FC7E" w14:textId="462BE531">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en-GB"/>
        </w:rPr>
      </w:pPr>
      <w:r w:rsidRPr="5BA8C714" w:rsidR="51F5DE78">
        <w:rPr>
          <w:rFonts w:ascii="Calibri" w:hAnsi="Calibri" w:eastAsia="Calibri" w:cs="Calibri"/>
          <w:noProof w:val="0"/>
          <w:sz w:val="22"/>
          <w:szCs w:val="22"/>
          <w:lang w:val="en-GB"/>
        </w:rPr>
        <w:t>This might be time consuming for an already deployed system and difficult to perform for tightly integrated software such as Kerberos and Windows Active Directory.</w:t>
      </w:r>
    </w:p>
    <w:p w:rsidR="00F112AD" w:rsidP="5BA8C714" w:rsidRDefault="00F112AD" w14:paraId="6C18F53D" w14:textId="5A3B01E0">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en-GB"/>
        </w:rPr>
      </w:pPr>
      <w:r w:rsidRPr="5BA8C714" w:rsidR="052E2681">
        <w:rPr>
          <w:rFonts w:ascii="Calibri" w:hAnsi="Calibri" w:eastAsia="Calibri" w:cs="Calibri"/>
          <w:noProof w:val="0"/>
          <w:sz w:val="22"/>
          <w:szCs w:val="22"/>
          <w:lang w:val="en-GB"/>
        </w:rPr>
        <w:t xml:space="preserve">However, by having a high standard defined for encryption modules to be used in the final product many attacks can be prevented. </w:t>
      </w:r>
    </w:p>
    <w:p w:rsidR="00F112AD" w:rsidP="5BA8C714" w:rsidRDefault="00F112AD" w14:paraId="137C7DD3" w14:textId="281649C4">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en-GB"/>
        </w:rPr>
      </w:pPr>
      <w:r w:rsidRPr="5BA8C714" w:rsidR="052E2681">
        <w:rPr>
          <w:rFonts w:ascii="Calibri" w:hAnsi="Calibri" w:eastAsia="Calibri" w:cs="Calibri"/>
          <w:noProof w:val="0"/>
          <w:sz w:val="22"/>
          <w:szCs w:val="22"/>
          <w:lang w:val="en-GB"/>
        </w:rPr>
        <w:t>Also, in some software, such as Kerberos, if replacement is not possible, at the very least the configuration can be changed to avoid usage of insecure protocols and c</w:t>
      </w:r>
      <w:r w:rsidRPr="5BA8C714" w:rsidR="7E5226AE">
        <w:rPr>
          <w:rFonts w:ascii="Calibri" w:hAnsi="Calibri" w:eastAsia="Calibri" w:cs="Calibri"/>
          <w:noProof w:val="0"/>
          <w:sz w:val="22"/>
          <w:szCs w:val="22"/>
          <w:lang w:val="en-GB"/>
        </w:rPr>
        <w:t>i</w:t>
      </w:r>
      <w:r w:rsidRPr="5BA8C714" w:rsidR="052E2681">
        <w:rPr>
          <w:rFonts w:ascii="Calibri" w:hAnsi="Calibri" w:eastAsia="Calibri" w:cs="Calibri"/>
          <w:noProof w:val="0"/>
          <w:sz w:val="22"/>
          <w:szCs w:val="22"/>
          <w:lang w:val="en-GB"/>
        </w:rPr>
        <w:t>phers.</w:t>
      </w:r>
    </w:p>
    <w:p w:rsidR="00F112AD" w:rsidP="5BA8C714" w:rsidRDefault="00F112AD" w14:paraId="3CC043AE" w14:textId="3925100C">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en-GB"/>
        </w:rPr>
      </w:pPr>
      <w:r w:rsidRPr="5BA8C714" w:rsidR="61B49A20">
        <w:rPr>
          <w:rFonts w:ascii="Calibri" w:hAnsi="Calibri" w:eastAsia="Calibri" w:cs="Calibri"/>
          <w:noProof w:val="0"/>
          <w:sz w:val="22"/>
          <w:szCs w:val="22"/>
          <w:lang w:val="en-GB"/>
        </w:rPr>
        <w:t>The CVE later to be described heavily relied on excessive trust from the developers</w:t>
      </w:r>
      <w:r w:rsidRPr="5BA8C714" w:rsidR="00C7C6C1">
        <w:rPr>
          <w:rFonts w:ascii="Calibri" w:hAnsi="Calibri" w:eastAsia="Calibri" w:cs="Calibri"/>
          <w:noProof w:val="0"/>
          <w:sz w:val="22"/>
          <w:szCs w:val="22"/>
          <w:lang w:val="en-GB"/>
        </w:rPr>
        <w:t xml:space="preserve"> and allowance of </w:t>
      </w:r>
      <w:r w:rsidRPr="5BA8C714" w:rsidR="3F67982B">
        <w:rPr>
          <w:rFonts w:ascii="Calibri" w:hAnsi="Calibri" w:eastAsia="Calibri" w:cs="Calibri"/>
          <w:noProof w:val="0"/>
          <w:sz w:val="22"/>
          <w:szCs w:val="22"/>
          <w:lang w:val="en-GB"/>
        </w:rPr>
        <w:t>i</w:t>
      </w:r>
      <w:r w:rsidRPr="5BA8C714" w:rsidR="00C7C6C1">
        <w:rPr>
          <w:rFonts w:ascii="Calibri" w:hAnsi="Calibri" w:eastAsia="Calibri" w:cs="Calibri"/>
          <w:noProof w:val="0"/>
          <w:sz w:val="22"/>
          <w:szCs w:val="22"/>
          <w:lang w:val="en-GB"/>
        </w:rPr>
        <w:t xml:space="preserve">nsecure cryptographic functions which allows after an initial intrusion, to further </w:t>
      </w:r>
      <w:r w:rsidRPr="5BA8C714" w:rsidR="036A0E95">
        <w:rPr>
          <w:rFonts w:ascii="Calibri" w:hAnsi="Calibri" w:eastAsia="Calibri" w:cs="Calibri"/>
          <w:noProof w:val="0"/>
          <w:sz w:val="22"/>
          <w:szCs w:val="22"/>
          <w:lang w:val="en-GB"/>
        </w:rPr>
        <w:t>escalate both vertically and horizontally in the network.</w:t>
      </w:r>
    </w:p>
    <w:p w:rsidR="00F112AD" w:rsidP="5BA8C714" w:rsidRDefault="00F112AD" w14:paraId="148112CF" w14:textId="00F53F8B">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en-GB"/>
        </w:rPr>
      </w:pPr>
      <w:r w:rsidRPr="5BA8C714" w:rsidR="7B4C699F">
        <w:rPr>
          <w:rFonts w:ascii="Calibri" w:hAnsi="Calibri" w:eastAsia="Calibri" w:cs="Calibri"/>
          <w:noProof w:val="0"/>
          <w:sz w:val="22"/>
          <w:szCs w:val="22"/>
          <w:lang w:val="en-GB"/>
        </w:rPr>
        <w:t xml:space="preserve">In the case of an attack to the </w:t>
      </w:r>
      <w:r w:rsidRPr="5BA8C714" w:rsidR="7B4C699F">
        <w:rPr>
          <w:rFonts w:ascii="Calibri" w:hAnsi="Calibri" w:eastAsia="Calibri" w:cs="Calibri"/>
          <w:noProof w:val="0"/>
          <w:sz w:val="22"/>
          <w:szCs w:val="22"/>
          <w:lang w:val="en-GB"/>
        </w:rPr>
        <w:t>ScottishGlen</w:t>
      </w:r>
      <w:r w:rsidRPr="5BA8C714" w:rsidR="7B4C699F">
        <w:rPr>
          <w:rFonts w:ascii="Calibri" w:hAnsi="Calibri" w:eastAsia="Calibri" w:cs="Calibri"/>
          <w:noProof w:val="0"/>
          <w:sz w:val="22"/>
          <w:szCs w:val="22"/>
          <w:lang w:val="en-GB"/>
        </w:rPr>
        <w:t xml:space="preserve"> company, risks are not only about exploiting easier to reach m</w:t>
      </w:r>
      <w:r w:rsidRPr="5BA8C714" w:rsidR="47D612A8">
        <w:rPr>
          <w:rFonts w:ascii="Calibri" w:hAnsi="Calibri" w:eastAsia="Calibri" w:cs="Calibri"/>
          <w:noProof w:val="0"/>
          <w:sz w:val="22"/>
          <w:szCs w:val="22"/>
          <w:lang w:val="en-GB"/>
        </w:rPr>
        <w:t>achines or devices, but also of attackers escalat</w:t>
      </w:r>
      <w:r w:rsidRPr="5BA8C714" w:rsidR="2F969484">
        <w:rPr>
          <w:rFonts w:ascii="Calibri" w:hAnsi="Calibri" w:eastAsia="Calibri" w:cs="Calibri"/>
          <w:noProof w:val="0"/>
          <w:sz w:val="22"/>
          <w:szCs w:val="22"/>
          <w:lang w:val="en-GB"/>
        </w:rPr>
        <w:t>ing privileges</w:t>
      </w:r>
      <w:r w:rsidRPr="5BA8C714" w:rsidR="47D612A8">
        <w:rPr>
          <w:rFonts w:ascii="Calibri" w:hAnsi="Calibri" w:eastAsia="Calibri" w:cs="Calibri"/>
          <w:noProof w:val="0"/>
          <w:sz w:val="22"/>
          <w:szCs w:val="22"/>
          <w:lang w:val="en-GB"/>
        </w:rPr>
        <w:t xml:space="preserve"> once they are inside further compromising the insides of the network.</w:t>
      </w:r>
    </w:p>
    <w:p w:rsidR="00F112AD" w:rsidP="5BA8C714" w:rsidRDefault="00F112AD" w14:paraId="6CCA1508" w14:textId="2E7F6AAA">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en-GB"/>
        </w:rPr>
      </w:pPr>
      <w:r w:rsidRPr="5BA8C714" w:rsidR="047B6396">
        <w:rPr>
          <w:rFonts w:ascii="Calibri" w:hAnsi="Calibri" w:eastAsia="Calibri" w:cs="Calibri"/>
          <w:noProof w:val="0"/>
          <w:sz w:val="22"/>
          <w:szCs w:val="22"/>
          <w:lang w:val="en-GB"/>
        </w:rPr>
        <w:t xml:space="preserve">Enforcing a policy requiring all cryptographic modules to adhere to a well-defined cryptographic standard </w:t>
      </w:r>
      <w:r w:rsidRPr="5BA8C714" w:rsidR="047B6396">
        <w:rPr>
          <w:rFonts w:ascii="Calibri" w:hAnsi="Calibri" w:eastAsia="Calibri" w:cs="Calibri"/>
          <w:noProof w:val="0"/>
          <w:sz w:val="22"/>
          <w:szCs w:val="22"/>
          <w:lang w:val="en-GB"/>
        </w:rPr>
        <w:t>can mitigate</w:t>
      </w:r>
      <w:r w:rsidRPr="5BA8C714" w:rsidR="047B6396">
        <w:rPr>
          <w:rFonts w:ascii="Calibri" w:hAnsi="Calibri" w:eastAsia="Calibri" w:cs="Calibri"/>
          <w:noProof w:val="0"/>
          <w:sz w:val="22"/>
          <w:szCs w:val="22"/>
          <w:lang w:val="en-GB"/>
        </w:rPr>
        <w:t xml:space="preserve"> such vulnerabilities before damage is brought to the company's systems.</w:t>
      </w:r>
    </w:p>
    <w:p w:rsidR="00F112AD" w:rsidP="5BA8C714" w:rsidRDefault="00F112AD" w14:paraId="44C19553" w14:textId="4DA5645D">
      <w:pPr>
        <w:pStyle w:val="Normal"/>
      </w:pPr>
    </w:p>
    <w:p w:rsidR="00F112AD" w:rsidP="004C4E3B" w:rsidRDefault="00F112AD" w14:paraId="66E0CD82" w14:textId="3CC18A27"/>
    <w:p w:rsidR="66817522" w:rsidP="5BA8C714" w:rsidRDefault="66817522" w14:paraId="60F9118D" w14:textId="0973D148">
      <w:pPr>
        <w:rPr>
          <w:b w:val="1"/>
          <w:bCs w:val="1"/>
          <w:sz w:val="28"/>
          <w:szCs w:val="28"/>
        </w:rPr>
      </w:pPr>
      <w:r w:rsidRPr="5BA8C714" w:rsidR="66817522">
        <w:rPr>
          <w:b w:val="1"/>
          <w:bCs w:val="1"/>
          <w:sz w:val="28"/>
          <w:szCs w:val="28"/>
        </w:rPr>
        <w:t>3.</w:t>
      </w:r>
      <w:r>
        <w:tab/>
      </w:r>
      <w:r w:rsidRPr="5BA8C714" w:rsidR="78FEE452">
        <w:rPr>
          <w:b w:val="1"/>
          <w:bCs w:val="1"/>
          <w:sz w:val="28"/>
          <w:szCs w:val="28"/>
        </w:rPr>
        <w:t>Implementation</w:t>
      </w:r>
    </w:p>
    <w:p w:rsidR="5D0A14A4" w:rsidP="5BA8C714" w:rsidRDefault="5D0A14A4" w14:paraId="40777F6E" w14:textId="23597EC3">
      <w:pPr>
        <w:pStyle w:val="Normal"/>
        <w:rPr>
          <w:rFonts w:ascii="Calibri" w:hAnsi="Calibri" w:eastAsia="Calibri" w:cs="Calibri"/>
          <w:noProof w:val="0"/>
          <w:sz w:val="22"/>
          <w:szCs w:val="22"/>
          <w:lang w:val="en-GB"/>
        </w:rPr>
      </w:pPr>
      <w:r w:rsidR="48C79670">
        <w:rPr/>
        <w:t xml:space="preserve">One example of attack where the usage of the </w:t>
      </w:r>
      <w:r w:rsidRPr="64843DDF" w:rsidR="48C79670">
        <w:rPr>
          <w:rFonts w:ascii="Calibri" w:hAnsi="Calibri" w:eastAsia="Calibri" w:cs="Calibri"/>
          <w:noProof w:val="0"/>
          <w:sz w:val="22"/>
          <w:szCs w:val="22"/>
          <w:lang w:val="en-GB"/>
        </w:rPr>
        <w:t>FIPS 140-2 or an equivalent standard as baseline for cryptographic module evaluation</w:t>
      </w:r>
      <w:r w:rsidRPr="64843DDF" w:rsidR="79050758">
        <w:rPr>
          <w:rFonts w:ascii="Calibri" w:hAnsi="Calibri" w:eastAsia="Calibri" w:cs="Calibri"/>
          <w:noProof w:val="0"/>
          <w:sz w:val="22"/>
          <w:szCs w:val="22"/>
          <w:lang w:val="en-GB"/>
        </w:rPr>
        <w:t xml:space="preserve"> can prevent damage </w:t>
      </w:r>
      <w:r w:rsidRPr="64843DDF" w:rsidR="48C79670">
        <w:rPr>
          <w:rFonts w:ascii="Calibri" w:hAnsi="Calibri" w:eastAsia="Calibri" w:cs="Calibri"/>
          <w:noProof w:val="0"/>
          <w:sz w:val="22"/>
          <w:szCs w:val="22"/>
          <w:lang w:val="en-GB"/>
        </w:rPr>
        <w:t xml:space="preserve">is </w:t>
      </w:r>
      <w:r w:rsidRPr="64843DDF" w:rsidR="6907DFEB">
        <w:rPr>
          <w:rFonts w:ascii="Calibri" w:hAnsi="Calibri" w:eastAsia="Calibri" w:cs="Calibri"/>
          <w:noProof w:val="0"/>
          <w:sz w:val="22"/>
          <w:szCs w:val="22"/>
          <w:lang w:val="en-GB"/>
        </w:rPr>
        <w:t>CVE-2025-60704</w:t>
      </w:r>
      <w:r w:rsidRPr="64843DDF" w:rsidR="64FC0E7F">
        <w:rPr>
          <w:rFonts w:ascii="Calibri" w:hAnsi="Calibri" w:eastAsia="Calibri" w:cs="Calibri"/>
          <w:noProof w:val="0"/>
          <w:sz w:val="22"/>
          <w:szCs w:val="22"/>
          <w:lang w:val="en-GB"/>
        </w:rPr>
        <w:t xml:space="preserve"> (MITRE,2025</w:t>
      </w:r>
      <w:r w:rsidRPr="64843DDF" w:rsidR="6F8D4FF1">
        <w:rPr>
          <w:rFonts w:ascii="Calibri" w:hAnsi="Calibri" w:eastAsia="Calibri" w:cs="Calibri"/>
          <w:noProof w:val="0"/>
          <w:sz w:val="22"/>
          <w:szCs w:val="22"/>
          <w:lang w:val="en-GB"/>
        </w:rPr>
        <w:t>; Microsoft</w:t>
      </w:r>
      <w:r w:rsidRPr="64843DDF" w:rsidR="1582C01A">
        <w:rPr>
          <w:rFonts w:ascii="Calibri" w:hAnsi="Calibri" w:eastAsia="Calibri" w:cs="Calibri"/>
          <w:noProof w:val="0"/>
          <w:sz w:val="22"/>
          <w:szCs w:val="22"/>
          <w:lang w:val="en-GB"/>
        </w:rPr>
        <w:t xml:space="preserve"> Corporation</w:t>
      </w:r>
      <w:r w:rsidRPr="64843DDF" w:rsidR="6F8D4FF1">
        <w:rPr>
          <w:rFonts w:ascii="Calibri" w:hAnsi="Calibri" w:eastAsia="Calibri" w:cs="Calibri"/>
          <w:noProof w:val="0"/>
          <w:sz w:val="22"/>
          <w:szCs w:val="22"/>
          <w:lang w:val="en-GB"/>
        </w:rPr>
        <w:t>,2025</w:t>
      </w:r>
      <w:r w:rsidRPr="64843DDF" w:rsidR="64FC0E7F">
        <w:rPr>
          <w:rFonts w:ascii="Calibri" w:hAnsi="Calibri" w:eastAsia="Calibri" w:cs="Calibri"/>
          <w:noProof w:val="0"/>
          <w:sz w:val="22"/>
          <w:szCs w:val="22"/>
          <w:lang w:val="en-GB"/>
        </w:rPr>
        <w:t>)</w:t>
      </w:r>
      <w:r w:rsidRPr="64843DDF" w:rsidR="08A8E005">
        <w:rPr>
          <w:rFonts w:ascii="Calibri" w:hAnsi="Calibri" w:eastAsia="Calibri" w:cs="Calibri"/>
          <w:noProof w:val="0"/>
          <w:sz w:val="22"/>
          <w:szCs w:val="22"/>
          <w:lang w:val="en-GB"/>
        </w:rPr>
        <w:t>.</w:t>
      </w:r>
      <w:r w:rsidRPr="64843DDF" w:rsidR="08A8E005">
        <w:rPr>
          <w:rFonts w:ascii="Calibri" w:hAnsi="Calibri" w:eastAsia="Calibri" w:cs="Calibri"/>
          <w:noProof w:val="0"/>
          <w:sz w:val="22"/>
          <w:szCs w:val="22"/>
          <w:lang w:val="en-GB"/>
        </w:rPr>
        <w:t xml:space="preserve"> </w:t>
      </w:r>
    </w:p>
    <w:p w:rsidR="4F5DED8D" w:rsidP="5BA8C714" w:rsidRDefault="4F5DED8D" w14:paraId="3A8C3F20" w14:textId="5D6D7E23">
      <w:pPr>
        <w:pStyle w:val="Normal"/>
        <w:rPr>
          <w:rFonts w:ascii="Calibri" w:hAnsi="Calibri" w:eastAsia="Calibri" w:cs="Calibri"/>
          <w:noProof w:val="0"/>
          <w:sz w:val="22"/>
          <w:szCs w:val="22"/>
          <w:lang w:val="en-GB"/>
        </w:rPr>
      </w:pPr>
      <w:r w:rsidRPr="234DD07D" w:rsidR="4EF78855">
        <w:rPr>
          <w:rFonts w:ascii="Calibri" w:hAnsi="Calibri" w:eastAsia="Calibri" w:cs="Calibri"/>
          <w:noProof w:val="0"/>
          <w:sz w:val="22"/>
          <w:szCs w:val="22"/>
          <w:lang w:val="en-GB"/>
        </w:rPr>
        <w:t xml:space="preserve">The vulnerability allows privilege escalation by </w:t>
      </w:r>
      <w:r w:rsidRPr="234DD07D" w:rsidR="049C3E7D">
        <w:rPr>
          <w:rFonts w:ascii="Calibri" w:hAnsi="Calibri" w:eastAsia="Calibri" w:cs="Calibri"/>
          <w:noProof w:val="0"/>
          <w:sz w:val="22"/>
          <w:szCs w:val="22"/>
          <w:lang w:val="en-GB"/>
        </w:rPr>
        <w:t>a combination of a cryptographic downgrade, missing server-side validation, and a client-side integrity check bypass.</w:t>
      </w:r>
    </w:p>
    <w:p w:rsidR="166D6D18" w:rsidP="5BA8C714" w:rsidRDefault="166D6D18" w14:paraId="688D787F" w14:textId="04EE0DC5">
      <w:pPr>
        <w:spacing w:before="240" w:beforeAutospacing="off" w:after="240" w:afterAutospacing="off"/>
        <w:rPr>
          <w:rFonts w:ascii="Calibri" w:hAnsi="Calibri" w:eastAsia="Calibri" w:cs="Calibri"/>
          <w:noProof w:val="0"/>
          <w:sz w:val="22"/>
          <w:szCs w:val="22"/>
          <w:lang w:val="en-GB"/>
        </w:rPr>
      </w:pPr>
      <w:r w:rsidRPr="5BA8C714" w:rsidR="166D6D18">
        <w:rPr>
          <w:rFonts w:ascii="Calibri" w:hAnsi="Calibri" w:eastAsia="Calibri" w:cs="Calibri"/>
          <w:noProof w:val="0"/>
          <w:sz w:val="22"/>
          <w:szCs w:val="22"/>
          <w:lang w:val="en-GB"/>
        </w:rPr>
        <w:t>The exploit is based around the delegation system used by Kerberos on Windows.</w:t>
      </w:r>
    </w:p>
    <w:p w:rsidR="166D6D18" w:rsidP="5BA8C714" w:rsidRDefault="166D6D18" w14:paraId="3CDAEB16" w14:textId="54648331">
      <w:pPr>
        <w:spacing w:before="240" w:beforeAutospacing="off" w:after="240" w:afterAutospacing="off"/>
        <w:rPr>
          <w:rFonts w:ascii="Calibri" w:hAnsi="Calibri" w:eastAsia="Calibri" w:cs="Calibri"/>
          <w:noProof w:val="0"/>
          <w:sz w:val="22"/>
          <w:szCs w:val="22"/>
          <w:lang w:val="en-GB"/>
        </w:rPr>
      </w:pPr>
      <w:r w:rsidRPr="234DD07D" w:rsidR="41F7E330">
        <w:rPr>
          <w:rFonts w:ascii="Calibri" w:hAnsi="Calibri" w:eastAsia="Calibri" w:cs="Calibri"/>
          <w:noProof w:val="0"/>
          <w:sz w:val="22"/>
          <w:szCs w:val="22"/>
          <w:lang w:val="en-GB"/>
        </w:rPr>
        <w:t>Delegat</w:t>
      </w:r>
      <w:r w:rsidRPr="234DD07D" w:rsidR="41F7E330">
        <w:rPr>
          <w:rFonts w:ascii="Calibri" w:hAnsi="Calibri" w:eastAsia="Calibri" w:cs="Calibri"/>
          <w:noProof w:val="0"/>
          <w:sz w:val="22"/>
          <w:szCs w:val="22"/>
          <w:lang w:val="en-GB"/>
        </w:rPr>
        <w:t xml:space="preserve">ion is the mechanism of </w:t>
      </w:r>
      <w:r w:rsidRPr="234DD07D" w:rsidR="41F7E330">
        <w:rPr>
          <w:rFonts w:ascii="Calibri" w:hAnsi="Calibri" w:eastAsia="Calibri" w:cs="Calibri"/>
          <w:noProof w:val="0"/>
          <w:sz w:val="22"/>
          <w:szCs w:val="22"/>
          <w:lang w:val="en-GB"/>
        </w:rPr>
        <w:t>delegat</w:t>
      </w:r>
      <w:r w:rsidRPr="234DD07D" w:rsidR="41F7E330">
        <w:rPr>
          <w:rFonts w:ascii="Calibri" w:hAnsi="Calibri" w:eastAsia="Calibri" w:cs="Calibri"/>
          <w:noProof w:val="0"/>
          <w:sz w:val="22"/>
          <w:szCs w:val="22"/>
          <w:lang w:val="en-GB"/>
        </w:rPr>
        <w:t xml:space="preserve">ing the access of a backend resource </w:t>
      </w:r>
      <w:r w:rsidRPr="234DD07D" w:rsidR="4C447A18">
        <w:rPr>
          <w:rFonts w:ascii="Calibri" w:hAnsi="Calibri" w:eastAsia="Calibri" w:cs="Calibri"/>
          <w:noProof w:val="0"/>
          <w:sz w:val="22"/>
          <w:szCs w:val="22"/>
          <w:lang w:val="en-GB"/>
        </w:rPr>
        <w:t>on</w:t>
      </w:r>
      <w:r w:rsidRPr="234DD07D" w:rsidR="41F7E330">
        <w:rPr>
          <w:rFonts w:ascii="Calibri" w:hAnsi="Calibri" w:eastAsia="Calibri" w:cs="Calibri"/>
          <w:noProof w:val="0"/>
          <w:sz w:val="22"/>
          <w:szCs w:val="22"/>
          <w:lang w:val="en-GB"/>
        </w:rPr>
        <w:t xml:space="preserve"> </w:t>
      </w:r>
      <w:r w:rsidRPr="234DD07D" w:rsidR="4756C910">
        <w:rPr>
          <w:rFonts w:ascii="Calibri" w:hAnsi="Calibri" w:eastAsia="Calibri" w:cs="Calibri"/>
          <w:noProof w:val="0"/>
          <w:sz w:val="22"/>
          <w:szCs w:val="22"/>
          <w:lang w:val="en-GB"/>
        </w:rPr>
        <w:t>behalf of the user by the frontend.</w:t>
      </w:r>
      <w:r w:rsidRPr="234DD07D" w:rsidR="4B481453">
        <w:rPr>
          <w:rFonts w:ascii="Calibri" w:hAnsi="Calibri" w:eastAsia="Calibri" w:cs="Calibri"/>
          <w:noProof w:val="0"/>
          <w:sz w:val="22"/>
          <w:szCs w:val="22"/>
          <w:lang w:val="en-GB"/>
        </w:rPr>
        <w:t xml:space="preserve"> (Neuman et al., 2005)</w:t>
      </w:r>
    </w:p>
    <w:p w:rsidR="2B6C9F39" w:rsidP="5BA8C714" w:rsidRDefault="2B6C9F39" w14:paraId="2FEFB6E6" w14:textId="738C5951">
      <w:pPr>
        <w:spacing w:before="240" w:beforeAutospacing="off" w:after="240" w:afterAutospacing="off"/>
        <w:rPr>
          <w:rFonts w:ascii="Calibri" w:hAnsi="Calibri" w:eastAsia="Calibri" w:cs="Calibri"/>
          <w:noProof w:val="0"/>
          <w:sz w:val="22"/>
          <w:szCs w:val="22"/>
          <w:lang w:val="en-GB"/>
        </w:rPr>
      </w:pPr>
      <w:r w:rsidRPr="5BA8C714" w:rsidR="2B6C9F39">
        <w:rPr>
          <w:rFonts w:ascii="Calibri" w:hAnsi="Calibri" w:eastAsia="Calibri" w:cs="Calibri"/>
          <w:noProof w:val="0"/>
          <w:sz w:val="22"/>
          <w:szCs w:val="22"/>
          <w:lang w:val="en-GB"/>
        </w:rPr>
        <w:t xml:space="preserve">This is done to </w:t>
      </w:r>
      <w:r w:rsidRPr="5BA8C714" w:rsidR="2B6C9F39">
        <w:rPr>
          <w:rFonts w:ascii="Calibri" w:hAnsi="Calibri" w:eastAsia="Calibri" w:cs="Calibri"/>
          <w:noProof w:val="0"/>
          <w:sz w:val="22"/>
          <w:szCs w:val="22"/>
          <w:lang w:val="en-GB"/>
        </w:rPr>
        <w:t>maintain</w:t>
      </w:r>
      <w:r w:rsidRPr="5BA8C714" w:rsidR="2B6C9F39">
        <w:rPr>
          <w:rFonts w:ascii="Calibri" w:hAnsi="Calibri" w:eastAsia="Calibri" w:cs="Calibri"/>
          <w:noProof w:val="0"/>
          <w:sz w:val="22"/>
          <w:szCs w:val="22"/>
          <w:lang w:val="en-GB"/>
        </w:rPr>
        <w:t xml:space="preserve"> authorization context without having to copy credentials or </w:t>
      </w:r>
      <w:r w:rsidRPr="5BA8C714" w:rsidR="5E9D1B43">
        <w:rPr>
          <w:rFonts w:ascii="Calibri" w:hAnsi="Calibri" w:eastAsia="Calibri" w:cs="Calibri"/>
          <w:noProof w:val="0"/>
          <w:sz w:val="22"/>
          <w:szCs w:val="22"/>
          <w:lang w:val="en-GB"/>
        </w:rPr>
        <w:t>implement application</w:t>
      </w:r>
      <w:r w:rsidRPr="5BA8C714" w:rsidR="392E7899">
        <w:rPr>
          <w:rFonts w:ascii="Calibri" w:hAnsi="Calibri" w:eastAsia="Calibri" w:cs="Calibri"/>
          <w:noProof w:val="0"/>
          <w:sz w:val="22"/>
          <w:szCs w:val="22"/>
          <w:lang w:val="en-GB"/>
        </w:rPr>
        <w:t>-level</w:t>
      </w:r>
      <w:r w:rsidRPr="5BA8C714" w:rsidR="5E9D1B43">
        <w:rPr>
          <w:rFonts w:ascii="Calibri" w:hAnsi="Calibri" w:eastAsia="Calibri" w:cs="Calibri"/>
          <w:noProof w:val="0"/>
          <w:sz w:val="22"/>
          <w:szCs w:val="22"/>
          <w:lang w:val="en-GB"/>
        </w:rPr>
        <w:t xml:space="preserve"> impersonation.</w:t>
      </w:r>
    </w:p>
    <w:p w:rsidR="2B6C9F39" w:rsidP="5BA8C714" w:rsidRDefault="2B6C9F39" w14:paraId="341C0E7B" w14:textId="48BF17B2">
      <w:pPr>
        <w:spacing w:before="240" w:beforeAutospacing="off" w:after="240" w:afterAutospacing="off"/>
        <w:rPr>
          <w:rFonts w:ascii="Calibri" w:hAnsi="Calibri" w:eastAsia="Calibri" w:cs="Calibri"/>
          <w:noProof w:val="0"/>
          <w:sz w:val="22"/>
          <w:szCs w:val="22"/>
          <w:lang w:val="en-GB"/>
        </w:rPr>
      </w:pPr>
      <w:r w:rsidRPr="5BA8C714" w:rsidR="2B6C9F39">
        <w:rPr>
          <w:rFonts w:ascii="Calibri" w:hAnsi="Calibri" w:eastAsia="Calibri" w:cs="Calibri"/>
          <w:noProof w:val="0"/>
          <w:sz w:val="22"/>
          <w:szCs w:val="22"/>
          <w:lang w:val="en-GB"/>
        </w:rPr>
        <w:t>There are two types of delegation:</w:t>
      </w:r>
      <w:r w:rsidRPr="5BA8C714" w:rsidR="0AF0B4D4">
        <w:rPr>
          <w:rFonts w:ascii="Calibri" w:hAnsi="Calibri" w:eastAsia="Calibri" w:cs="Calibri"/>
          <w:noProof w:val="0"/>
          <w:sz w:val="22"/>
          <w:szCs w:val="22"/>
          <w:lang w:val="en-GB"/>
        </w:rPr>
        <w:t xml:space="preserve"> </w:t>
      </w:r>
      <w:r w:rsidRPr="5BA8C714" w:rsidR="2B6C9F39">
        <w:rPr>
          <w:rFonts w:ascii="Calibri" w:hAnsi="Calibri" w:eastAsia="Calibri" w:cs="Calibri"/>
          <w:noProof w:val="0"/>
          <w:sz w:val="22"/>
          <w:szCs w:val="22"/>
          <w:lang w:val="en-GB"/>
        </w:rPr>
        <w:t>Constrained</w:t>
      </w:r>
      <w:r w:rsidRPr="5BA8C714" w:rsidR="1FB110A2">
        <w:rPr>
          <w:rFonts w:ascii="Calibri" w:hAnsi="Calibri" w:eastAsia="Calibri" w:cs="Calibri"/>
          <w:noProof w:val="0"/>
          <w:sz w:val="22"/>
          <w:szCs w:val="22"/>
          <w:lang w:val="en-GB"/>
        </w:rPr>
        <w:t xml:space="preserve"> </w:t>
      </w:r>
      <w:r w:rsidRPr="5BA8C714" w:rsidR="1FB110A2">
        <w:rPr>
          <w:rFonts w:ascii="Calibri" w:hAnsi="Calibri" w:eastAsia="Calibri" w:cs="Calibri"/>
          <w:noProof w:val="0"/>
          <w:sz w:val="22"/>
          <w:szCs w:val="22"/>
          <w:lang w:val="en-GB"/>
        </w:rPr>
        <w:t>and U</w:t>
      </w:r>
      <w:r w:rsidRPr="5BA8C714" w:rsidR="2B6C9F39">
        <w:rPr>
          <w:rFonts w:ascii="Calibri" w:hAnsi="Calibri" w:eastAsia="Calibri" w:cs="Calibri"/>
          <w:noProof w:val="0"/>
          <w:sz w:val="22"/>
          <w:szCs w:val="22"/>
          <w:lang w:val="en-GB"/>
        </w:rPr>
        <w:t>nconstrained</w:t>
      </w:r>
      <w:r w:rsidRPr="5BA8C714" w:rsidR="4B230458">
        <w:rPr>
          <w:rFonts w:ascii="Calibri" w:hAnsi="Calibri" w:eastAsia="Calibri" w:cs="Calibri"/>
          <w:noProof w:val="0"/>
          <w:sz w:val="22"/>
          <w:szCs w:val="22"/>
          <w:lang w:val="en-GB"/>
        </w:rPr>
        <w:t>.</w:t>
      </w:r>
    </w:p>
    <w:p w:rsidR="5BA8C714" w:rsidP="5BA8C714" w:rsidRDefault="5BA8C714" w14:paraId="58E7DAF6" w14:textId="5D48A7D4">
      <w:pPr>
        <w:pStyle w:val="ListParagraph"/>
        <w:spacing w:before="240" w:beforeAutospacing="off" w:after="240" w:afterAutospacing="off"/>
        <w:ind w:left="720"/>
        <w:rPr>
          <w:rFonts w:ascii="Calibri" w:hAnsi="Calibri" w:eastAsia="Calibri" w:cs="Calibri"/>
          <w:noProof w:val="0"/>
          <w:sz w:val="22"/>
          <w:szCs w:val="22"/>
          <w:lang w:val="en-GB"/>
        </w:rPr>
      </w:pPr>
    </w:p>
    <w:p w:rsidR="57E6CF55" w:rsidP="5BA8C714" w:rsidRDefault="57E6CF55" w14:paraId="4400626B" w14:textId="0170BDF1">
      <w:pPr>
        <w:pStyle w:val="Normal"/>
        <w:spacing w:before="240" w:beforeAutospacing="off" w:after="240" w:afterAutospacing="off"/>
        <w:ind w:left="0"/>
        <w:rPr>
          <w:rFonts w:ascii="Calibri" w:hAnsi="Calibri" w:eastAsia="Calibri" w:cs="Calibri"/>
          <w:noProof w:val="0"/>
          <w:sz w:val="22"/>
          <w:szCs w:val="22"/>
          <w:lang w:val="en-GB"/>
        </w:rPr>
      </w:pPr>
      <w:r w:rsidRPr="5BA8C714" w:rsidR="57E6CF55">
        <w:rPr>
          <w:rFonts w:ascii="Calibri" w:hAnsi="Calibri" w:eastAsia="Calibri" w:cs="Calibri"/>
          <w:noProof w:val="0"/>
          <w:sz w:val="22"/>
          <w:szCs w:val="22"/>
          <w:lang w:val="en-GB"/>
        </w:rPr>
        <w:t xml:space="preserve">The unconstrained delegation just takes the TGT and </w:t>
      </w:r>
      <w:r w:rsidRPr="5BA8C714" w:rsidR="57E6CF55">
        <w:rPr>
          <w:rFonts w:ascii="Calibri" w:hAnsi="Calibri" w:eastAsia="Calibri" w:cs="Calibri"/>
          <w:noProof w:val="0"/>
          <w:sz w:val="22"/>
          <w:szCs w:val="22"/>
          <w:lang w:val="en-GB"/>
        </w:rPr>
        <w:t>forward</w:t>
      </w:r>
      <w:r w:rsidRPr="5BA8C714" w:rsidR="57E6CF55">
        <w:rPr>
          <w:rFonts w:ascii="Calibri" w:hAnsi="Calibri" w:eastAsia="Calibri" w:cs="Calibri"/>
          <w:noProof w:val="0"/>
          <w:sz w:val="22"/>
          <w:szCs w:val="22"/>
          <w:lang w:val="en-GB"/>
        </w:rPr>
        <w:t xml:space="preserve"> it. Once trusted, the service </w:t>
      </w:r>
      <w:r w:rsidRPr="5BA8C714" w:rsidR="2F782755">
        <w:rPr>
          <w:rFonts w:ascii="Calibri" w:hAnsi="Calibri" w:eastAsia="Calibri" w:cs="Calibri"/>
          <w:noProof w:val="0"/>
          <w:sz w:val="22"/>
          <w:szCs w:val="22"/>
          <w:lang w:val="en-GB"/>
        </w:rPr>
        <w:t>can impersonate the user to any service inside the domain but that can be dangerous in case of compromising of the network.</w:t>
      </w:r>
    </w:p>
    <w:p w:rsidR="5BA8C714" w:rsidP="5BA8C714" w:rsidRDefault="5BA8C714" w14:paraId="30CA78F4" w14:textId="4944079A">
      <w:pPr>
        <w:pStyle w:val="Normal"/>
        <w:spacing w:before="240" w:beforeAutospacing="off" w:after="240" w:afterAutospacing="off"/>
        <w:ind w:left="0"/>
        <w:rPr>
          <w:rFonts w:ascii="Calibri" w:hAnsi="Calibri" w:eastAsia="Calibri" w:cs="Calibri"/>
          <w:noProof w:val="0"/>
          <w:sz w:val="22"/>
          <w:szCs w:val="22"/>
          <w:lang w:val="en-GB"/>
        </w:rPr>
      </w:pPr>
    </w:p>
    <w:p w:rsidR="2F782755" w:rsidP="5BA8C714" w:rsidRDefault="2F782755" w14:paraId="1660AE93" w14:textId="4EA97DAC">
      <w:pPr>
        <w:pStyle w:val="Normal"/>
        <w:spacing w:before="240" w:beforeAutospacing="off" w:after="240" w:afterAutospacing="off"/>
        <w:ind w:left="0"/>
        <w:rPr>
          <w:rFonts w:ascii="Calibri" w:hAnsi="Calibri" w:eastAsia="Calibri" w:cs="Calibri"/>
          <w:noProof w:val="0"/>
          <w:sz w:val="22"/>
          <w:szCs w:val="22"/>
          <w:lang w:val="en-GB"/>
        </w:rPr>
      </w:pPr>
      <w:r w:rsidRPr="5BA8C714" w:rsidR="2F782755">
        <w:rPr>
          <w:rFonts w:ascii="Calibri" w:hAnsi="Calibri" w:eastAsia="Calibri" w:cs="Calibri"/>
          <w:noProof w:val="0"/>
          <w:sz w:val="22"/>
          <w:szCs w:val="22"/>
          <w:lang w:val="en-GB"/>
        </w:rPr>
        <w:t>Constrained delegation instead of relying on the forwarding of the TGT, i</w:t>
      </w:r>
      <w:r w:rsidRPr="5BA8C714" w:rsidR="32196007">
        <w:rPr>
          <w:rFonts w:ascii="Calibri" w:hAnsi="Calibri" w:eastAsia="Calibri" w:cs="Calibri"/>
          <w:noProof w:val="0"/>
          <w:sz w:val="22"/>
          <w:szCs w:val="22"/>
          <w:lang w:val="en-GB"/>
        </w:rPr>
        <w:t>s based on making the frontend authorized to impersonate only to specific services using a service ticket.</w:t>
      </w:r>
    </w:p>
    <w:p w:rsidR="32196007" w:rsidP="5BA8C714" w:rsidRDefault="32196007" w14:paraId="1D93E716" w14:textId="33B5393E">
      <w:pPr>
        <w:pStyle w:val="Normal"/>
        <w:spacing w:before="240" w:beforeAutospacing="off" w:after="240" w:afterAutospacing="off"/>
        <w:ind w:left="0"/>
        <w:rPr>
          <w:rFonts w:ascii="Calibri" w:hAnsi="Calibri" w:eastAsia="Calibri" w:cs="Calibri"/>
          <w:noProof w:val="0"/>
          <w:sz w:val="22"/>
          <w:szCs w:val="22"/>
          <w:lang w:val="en-GB"/>
        </w:rPr>
      </w:pPr>
      <w:r w:rsidRPr="64843DDF" w:rsidR="297D4DDE">
        <w:rPr>
          <w:rFonts w:ascii="Calibri" w:hAnsi="Calibri" w:eastAsia="Calibri" w:cs="Calibri"/>
          <w:noProof w:val="0"/>
          <w:sz w:val="22"/>
          <w:szCs w:val="22"/>
          <w:lang w:val="en-GB"/>
        </w:rPr>
        <w:t>On Windows it is also present the Service-for-user(S4U) protocol extension where two mechanisms are introduced:</w:t>
      </w:r>
      <w:r w:rsidRPr="64843DDF" w:rsidR="0057F782">
        <w:rPr>
          <w:rFonts w:ascii="Calibri" w:hAnsi="Calibri" w:eastAsia="Calibri" w:cs="Calibri"/>
          <w:noProof w:val="0"/>
          <w:sz w:val="22"/>
          <w:szCs w:val="22"/>
          <w:lang w:val="en-GB"/>
        </w:rPr>
        <w:t xml:space="preserve"> </w:t>
      </w:r>
      <w:r w:rsidRPr="64843DDF" w:rsidR="297D4DDE">
        <w:rPr>
          <w:rFonts w:ascii="Calibri" w:hAnsi="Calibri" w:eastAsia="Calibri" w:cs="Calibri"/>
          <w:noProof w:val="0"/>
          <w:sz w:val="22"/>
          <w:szCs w:val="22"/>
          <w:lang w:val="en-GB"/>
        </w:rPr>
        <w:t>Protocol transition (S4USelf)</w:t>
      </w:r>
      <w:r w:rsidRPr="64843DDF" w:rsidR="2B4FAC29">
        <w:rPr>
          <w:rFonts w:ascii="Calibri" w:hAnsi="Calibri" w:eastAsia="Calibri" w:cs="Calibri"/>
          <w:noProof w:val="0"/>
          <w:sz w:val="22"/>
          <w:szCs w:val="22"/>
          <w:lang w:val="en-GB"/>
        </w:rPr>
        <w:t xml:space="preserve"> and </w:t>
      </w:r>
      <w:r w:rsidRPr="64843DDF" w:rsidR="2B4FAC29">
        <w:rPr>
          <w:rFonts w:ascii="Calibri" w:hAnsi="Calibri" w:eastAsia="Calibri" w:cs="Calibri"/>
          <w:noProof w:val="0"/>
          <w:sz w:val="22"/>
          <w:szCs w:val="22"/>
          <w:lang w:val="en-GB"/>
        </w:rPr>
        <w:t>c</w:t>
      </w:r>
      <w:r w:rsidRPr="64843DDF" w:rsidR="297D4DDE">
        <w:rPr>
          <w:rFonts w:ascii="Calibri" w:hAnsi="Calibri" w:eastAsia="Calibri" w:cs="Calibri"/>
          <w:noProof w:val="0"/>
          <w:sz w:val="22"/>
          <w:szCs w:val="22"/>
          <w:lang w:val="en-GB"/>
        </w:rPr>
        <w:t>onstrained</w:t>
      </w:r>
      <w:r w:rsidRPr="64843DDF" w:rsidR="297D4DDE">
        <w:rPr>
          <w:rFonts w:ascii="Calibri" w:hAnsi="Calibri" w:eastAsia="Calibri" w:cs="Calibri"/>
          <w:noProof w:val="0"/>
          <w:sz w:val="22"/>
          <w:szCs w:val="22"/>
          <w:lang w:val="en-GB"/>
        </w:rPr>
        <w:t xml:space="preserve"> delegation(S4UProxy)</w:t>
      </w:r>
      <w:r w:rsidRPr="64843DDF" w:rsidR="3889BD3F">
        <w:rPr>
          <w:rFonts w:ascii="Calibri" w:hAnsi="Calibri" w:eastAsia="Calibri" w:cs="Calibri"/>
          <w:noProof w:val="0"/>
          <w:sz w:val="22"/>
          <w:szCs w:val="22"/>
          <w:lang w:val="en-GB"/>
        </w:rPr>
        <w:t xml:space="preserve"> (Microsoft</w:t>
      </w:r>
      <w:r w:rsidRPr="64843DDF" w:rsidR="17D354D5">
        <w:rPr>
          <w:rFonts w:ascii="Calibri" w:hAnsi="Calibri" w:eastAsia="Calibri" w:cs="Calibri"/>
          <w:noProof w:val="0"/>
          <w:sz w:val="22"/>
          <w:szCs w:val="22"/>
          <w:lang w:val="en-GB"/>
        </w:rPr>
        <w:t xml:space="preserve"> Corporation</w:t>
      </w:r>
      <w:r w:rsidRPr="64843DDF" w:rsidR="3889BD3F">
        <w:rPr>
          <w:rFonts w:ascii="Calibri" w:hAnsi="Calibri" w:eastAsia="Calibri" w:cs="Calibri"/>
          <w:noProof w:val="0"/>
          <w:sz w:val="22"/>
          <w:szCs w:val="22"/>
          <w:lang w:val="en-GB"/>
        </w:rPr>
        <w:t>,2022).</w:t>
      </w:r>
    </w:p>
    <w:p w:rsidR="32196007" w:rsidP="5BA8C714" w:rsidRDefault="32196007" w14:paraId="07C4AF0C" w14:textId="4FF97419">
      <w:pPr>
        <w:pStyle w:val="Normal"/>
        <w:spacing w:before="240" w:beforeAutospacing="off" w:after="240" w:afterAutospacing="off"/>
        <w:rPr>
          <w:rFonts w:ascii="Calibri" w:hAnsi="Calibri" w:eastAsia="Calibri" w:cs="Calibri"/>
          <w:noProof w:val="0"/>
          <w:sz w:val="22"/>
          <w:szCs w:val="22"/>
          <w:lang w:val="en-GB"/>
        </w:rPr>
      </w:pPr>
      <w:r w:rsidRPr="632DCC3A" w:rsidR="32196007">
        <w:rPr>
          <w:rFonts w:ascii="Calibri" w:hAnsi="Calibri" w:eastAsia="Calibri" w:cs="Calibri"/>
          <w:noProof w:val="0"/>
          <w:sz w:val="22"/>
          <w:szCs w:val="22"/>
          <w:lang w:val="en-GB"/>
        </w:rPr>
        <w:t xml:space="preserve">S4USelf is used when the user does not authenticate to an application using Kerberos, </w:t>
      </w:r>
      <w:r w:rsidRPr="632DCC3A" w:rsidR="32196007">
        <w:rPr>
          <w:rFonts w:ascii="Calibri" w:hAnsi="Calibri" w:eastAsia="Calibri" w:cs="Calibri"/>
          <w:noProof w:val="0"/>
          <w:sz w:val="22"/>
          <w:szCs w:val="22"/>
          <w:lang w:val="en-GB"/>
        </w:rPr>
        <w:t xml:space="preserve">but </w:t>
      </w:r>
      <w:r w:rsidRPr="632DCC3A" w:rsidR="64314072">
        <w:rPr>
          <w:rFonts w:ascii="Calibri" w:hAnsi="Calibri" w:eastAsia="Calibri" w:cs="Calibri"/>
          <w:noProof w:val="0"/>
          <w:sz w:val="22"/>
          <w:szCs w:val="22"/>
          <w:lang w:val="en-GB"/>
        </w:rPr>
        <w:t>the</w:t>
      </w:r>
      <w:r w:rsidRPr="632DCC3A" w:rsidR="64314072">
        <w:rPr>
          <w:rFonts w:ascii="Calibri" w:hAnsi="Calibri" w:eastAsia="Calibri" w:cs="Calibri"/>
          <w:noProof w:val="0"/>
          <w:sz w:val="22"/>
          <w:szCs w:val="22"/>
          <w:lang w:val="en-GB"/>
        </w:rPr>
        <w:t xml:space="preserve"> application requires a Kerberos ticket </w:t>
      </w:r>
      <w:r w:rsidRPr="632DCC3A" w:rsidR="34E9C242">
        <w:rPr>
          <w:rFonts w:ascii="Calibri" w:hAnsi="Calibri" w:eastAsia="Calibri" w:cs="Calibri"/>
          <w:noProof w:val="0"/>
          <w:sz w:val="22"/>
          <w:szCs w:val="22"/>
          <w:lang w:val="en-GB"/>
        </w:rPr>
        <w:t>to</w:t>
      </w:r>
      <w:r w:rsidRPr="632DCC3A" w:rsidR="32196007">
        <w:rPr>
          <w:rFonts w:ascii="Calibri" w:hAnsi="Calibri" w:eastAsia="Calibri" w:cs="Calibri"/>
          <w:noProof w:val="0"/>
          <w:sz w:val="22"/>
          <w:szCs w:val="22"/>
          <w:lang w:val="en-GB"/>
        </w:rPr>
        <w:t xml:space="preserve"> </w:t>
      </w:r>
      <w:r w:rsidRPr="632DCC3A" w:rsidR="32196007">
        <w:rPr>
          <w:rFonts w:ascii="Calibri" w:hAnsi="Calibri" w:eastAsia="Calibri" w:cs="Calibri"/>
          <w:noProof w:val="0"/>
          <w:sz w:val="22"/>
          <w:szCs w:val="22"/>
          <w:lang w:val="en-GB"/>
        </w:rPr>
        <w:t>represent</w:t>
      </w:r>
      <w:r w:rsidRPr="632DCC3A" w:rsidR="32196007">
        <w:rPr>
          <w:rFonts w:ascii="Calibri" w:hAnsi="Calibri" w:eastAsia="Calibri" w:cs="Calibri"/>
          <w:noProof w:val="0"/>
          <w:sz w:val="22"/>
          <w:szCs w:val="22"/>
          <w:lang w:val="en-GB"/>
        </w:rPr>
        <w:t xml:space="preserve"> the user’s identity.  </w:t>
      </w:r>
    </w:p>
    <w:p w:rsidR="4D0B3414" w:rsidP="5BA8C714" w:rsidRDefault="4D0B3414" w14:paraId="1F281471" w14:textId="158E5454">
      <w:pPr>
        <w:pStyle w:val="Normal"/>
        <w:spacing w:before="240" w:beforeAutospacing="off" w:after="240" w:afterAutospacing="off"/>
        <w:rPr>
          <w:rFonts w:ascii="Calibri" w:hAnsi="Calibri" w:eastAsia="Calibri" w:cs="Calibri"/>
          <w:noProof w:val="0"/>
          <w:sz w:val="22"/>
          <w:szCs w:val="22"/>
          <w:lang w:val="en-GB"/>
        </w:rPr>
      </w:pPr>
      <w:r w:rsidRPr="632DCC3A" w:rsidR="4D0B3414">
        <w:rPr>
          <w:rFonts w:ascii="Calibri" w:hAnsi="Calibri" w:eastAsia="Calibri" w:cs="Calibri"/>
          <w:noProof w:val="0"/>
          <w:sz w:val="22"/>
          <w:szCs w:val="22"/>
          <w:lang w:val="en-GB"/>
        </w:rPr>
        <w:t xml:space="preserve">S4UProxy </w:t>
      </w:r>
      <w:r w:rsidRPr="632DCC3A" w:rsidR="489196DA">
        <w:rPr>
          <w:rFonts w:ascii="Calibri" w:hAnsi="Calibri" w:eastAsia="Calibri" w:cs="Calibri"/>
          <w:noProof w:val="0"/>
          <w:sz w:val="22"/>
          <w:szCs w:val="22"/>
          <w:lang w:val="en-GB"/>
        </w:rPr>
        <w:t>serves</w:t>
      </w:r>
      <w:r w:rsidRPr="632DCC3A" w:rsidR="4D0B3414">
        <w:rPr>
          <w:rFonts w:ascii="Calibri" w:hAnsi="Calibri" w:eastAsia="Calibri" w:cs="Calibri"/>
          <w:noProof w:val="0"/>
          <w:sz w:val="22"/>
          <w:szCs w:val="22"/>
          <w:lang w:val="en-GB"/>
        </w:rPr>
        <w:t xml:space="preserve"> the purpose of getting a service ticket which is forwardable by providing </w:t>
      </w:r>
      <w:r w:rsidRPr="632DCC3A" w:rsidR="4D0B3414">
        <w:rPr>
          <w:rFonts w:ascii="Calibri" w:hAnsi="Calibri" w:eastAsia="Calibri" w:cs="Calibri"/>
          <w:noProof w:val="0"/>
          <w:sz w:val="22"/>
          <w:szCs w:val="22"/>
          <w:lang w:val="en-GB"/>
        </w:rPr>
        <w:t>previous</w:t>
      </w:r>
      <w:r w:rsidRPr="632DCC3A" w:rsidR="4D0B3414">
        <w:rPr>
          <w:rFonts w:ascii="Calibri" w:hAnsi="Calibri" w:eastAsia="Calibri" w:cs="Calibri"/>
          <w:noProof w:val="0"/>
          <w:sz w:val="22"/>
          <w:szCs w:val="22"/>
          <w:lang w:val="en-GB"/>
        </w:rPr>
        <w:t xml:space="preserve"> authentication evidence such as an </w:t>
      </w:r>
      <w:r w:rsidRPr="632DCC3A" w:rsidR="52B8F142">
        <w:rPr>
          <w:rFonts w:ascii="Calibri" w:hAnsi="Calibri" w:eastAsia="Calibri" w:cs="Calibri"/>
          <w:noProof w:val="0"/>
          <w:sz w:val="22"/>
          <w:szCs w:val="22"/>
          <w:lang w:val="en-GB"/>
        </w:rPr>
        <w:t xml:space="preserve">old service ticket or by presenting a service ticket </w:t>
      </w:r>
      <w:r w:rsidRPr="632DCC3A" w:rsidR="130657E1">
        <w:rPr>
          <w:rFonts w:ascii="Calibri" w:hAnsi="Calibri" w:eastAsia="Calibri" w:cs="Calibri"/>
          <w:noProof w:val="0"/>
          <w:sz w:val="22"/>
          <w:szCs w:val="22"/>
          <w:lang w:val="en-GB"/>
        </w:rPr>
        <w:t>retrieved from S4USelf.</w:t>
      </w:r>
    </w:p>
    <w:p w:rsidR="5BA8C714" w:rsidP="5BA8C714" w:rsidRDefault="5BA8C714" w14:paraId="230F58C8" w14:textId="61CBAB43">
      <w:pPr>
        <w:pStyle w:val="Normal"/>
        <w:spacing w:before="240" w:beforeAutospacing="off" w:after="240" w:afterAutospacing="off"/>
        <w:rPr>
          <w:rFonts w:ascii="Calibri" w:hAnsi="Calibri" w:eastAsia="Calibri" w:cs="Calibri"/>
          <w:noProof w:val="0"/>
          <w:sz w:val="22"/>
          <w:szCs w:val="22"/>
          <w:lang w:val="en-GB"/>
        </w:rPr>
      </w:pPr>
    </w:p>
    <w:p w:rsidR="22F721E4" w:rsidP="5BA8C714" w:rsidRDefault="22F721E4" w14:paraId="4526AE0A" w14:textId="09C62CE5">
      <w:pPr>
        <w:pStyle w:val="Normal"/>
        <w:spacing w:before="240" w:beforeAutospacing="off" w:after="240" w:afterAutospacing="off"/>
        <w:rPr>
          <w:rFonts w:ascii="Calibri" w:hAnsi="Calibri" w:eastAsia="Calibri" w:cs="Calibri"/>
          <w:noProof w:val="0"/>
          <w:sz w:val="22"/>
          <w:szCs w:val="22"/>
          <w:lang w:val="en-GB"/>
        </w:rPr>
      </w:pPr>
      <w:r w:rsidRPr="5BA8C714" w:rsidR="22F721E4">
        <w:rPr>
          <w:rFonts w:ascii="Calibri" w:hAnsi="Calibri" w:eastAsia="Calibri" w:cs="Calibri"/>
          <w:noProof w:val="0"/>
          <w:sz w:val="22"/>
          <w:szCs w:val="22"/>
          <w:lang w:val="en-GB"/>
        </w:rPr>
        <w:t>T</w:t>
      </w:r>
      <w:r w:rsidRPr="5BA8C714" w:rsidR="130657E1">
        <w:rPr>
          <w:rFonts w:ascii="Calibri" w:hAnsi="Calibri" w:eastAsia="Calibri" w:cs="Calibri"/>
          <w:noProof w:val="0"/>
          <w:sz w:val="22"/>
          <w:szCs w:val="22"/>
          <w:lang w:val="en-GB"/>
        </w:rPr>
        <w:t xml:space="preserve">he </w:t>
      </w:r>
      <w:r w:rsidRPr="5BA8C714" w:rsidR="130657E1">
        <w:rPr>
          <w:rFonts w:ascii="Calibri" w:hAnsi="Calibri" w:eastAsia="Calibri" w:cs="Calibri"/>
          <w:noProof w:val="0"/>
          <w:sz w:val="22"/>
          <w:szCs w:val="22"/>
          <w:lang w:val="en-GB"/>
        </w:rPr>
        <w:t>attack</w:t>
      </w:r>
      <w:r w:rsidRPr="5BA8C714" w:rsidR="2DB4EDB9">
        <w:rPr>
          <w:rFonts w:ascii="Calibri" w:hAnsi="Calibri" w:eastAsia="Calibri" w:cs="Calibri"/>
          <w:noProof w:val="0"/>
          <w:sz w:val="22"/>
          <w:szCs w:val="22"/>
          <w:lang w:val="en-GB"/>
        </w:rPr>
        <w:t xml:space="preserve"> is carried out without possession of any credential.</w:t>
      </w:r>
    </w:p>
    <w:p w:rsidR="2DB4EDB9" w:rsidP="5BA8C714" w:rsidRDefault="2DB4EDB9" w14:paraId="08E0114A" w14:textId="01A0FA1D">
      <w:pPr>
        <w:pStyle w:val="Normal"/>
        <w:spacing w:before="240" w:beforeAutospacing="off" w:after="240" w:afterAutospacing="off"/>
        <w:rPr>
          <w:rFonts w:ascii="Calibri" w:hAnsi="Calibri" w:eastAsia="Calibri" w:cs="Calibri"/>
          <w:noProof w:val="0"/>
          <w:sz w:val="22"/>
          <w:szCs w:val="22"/>
          <w:lang w:val="en-GB"/>
        </w:rPr>
      </w:pPr>
      <w:r w:rsidRPr="5BA8C714" w:rsidR="2DB4EDB9">
        <w:rPr>
          <w:rFonts w:ascii="Calibri" w:hAnsi="Calibri" w:eastAsia="Calibri" w:cs="Calibri"/>
          <w:noProof w:val="0"/>
          <w:sz w:val="22"/>
          <w:szCs w:val="22"/>
          <w:lang w:val="en-GB"/>
        </w:rPr>
        <w:t>Only a single field, the username, is enough to carry out this attack.</w:t>
      </w:r>
    </w:p>
    <w:p w:rsidR="5BA8C714" w:rsidP="5BA8C714" w:rsidRDefault="5BA8C714" w14:paraId="3CB4AF59" w14:textId="76CAFBCA">
      <w:pPr>
        <w:pStyle w:val="Normal"/>
        <w:spacing w:before="240" w:beforeAutospacing="off" w:after="240" w:afterAutospacing="off"/>
        <w:rPr>
          <w:rFonts w:ascii="Calibri" w:hAnsi="Calibri" w:eastAsia="Calibri" w:cs="Calibri"/>
          <w:noProof w:val="0"/>
          <w:sz w:val="22"/>
          <w:szCs w:val="22"/>
          <w:lang w:val="en-GB"/>
        </w:rPr>
      </w:pPr>
    </w:p>
    <w:p w:rsidR="130657E1" w:rsidP="5BA8C714" w:rsidRDefault="130657E1" w14:paraId="0B83D869" w14:textId="6357C385">
      <w:pPr>
        <w:pStyle w:val="Normal"/>
        <w:spacing w:before="240" w:beforeAutospacing="off" w:after="240" w:afterAutospacing="off"/>
        <w:rPr>
          <w:rFonts w:ascii="Calibri" w:hAnsi="Calibri" w:eastAsia="Calibri" w:cs="Calibri"/>
          <w:noProof w:val="0"/>
          <w:sz w:val="22"/>
          <w:szCs w:val="22"/>
          <w:lang w:val="en-GB"/>
        </w:rPr>
      </w:pPr>
      <w:r w:rsidRPr="234DD07D" w:rsidR="540EB002">
        <w:rPr>
          <w:rFonts w:ascii="Calibri" w:hAnsi="Calibri" w:eastAsia="Calibri" w:cs="Calibri"/>
          <w:noProof w:val="0"/>
          <w:sz w:val="22"/>
          <w:szCs w:val="22"/>
          <w:lang w:val="en-GB"/>
        </w:rPr>
        <w:t>The attack combines 3 key vulnerabilities:</w:t>
      </w:r>
    </w:p>
    <w:p w:rsidR="078F6BAA" w:rsidP="234DD07D" w:rsidRDefault="078F6BAA" w14:paraId="47E33F23" w14:textId="4BA33474">
      <w:pPr>
        <w:spacing w:before="240" w:beforeAutospacing="off" w:after="240" w:afterAutospacing="off"/>
      </w:pPr>
      <w:r w:rsidRPr="234DD07D" w:rsidR="078F6BAA">
        <w:rPr>
          <w:rFonts w:ascii="Calibri" w:hAnsi="Calibri" w:eastAsia="Calibri" w:cs="Calibri"/>
          <w:b w:val="1"/>
          <w:bCs w:val="1"/>
          <w:noProof w:val="0"/>
          <w:sz w:val="22"/>
          <w:szCs w:val="22"/>
          <w:lang w:val="en-GB"/>
        </w:rPr>
        <w:t>Encryption Algorithm Downgrade</w:t>
      </w:r>
    </w:p>
    <w:p w:rsidR="078F6BAA" w:rsidP="234DD07D" w:rsidRDefault="078F6BAA" w14:paraId="7F9D15B9" w14:textId="21D9A992">
      <w:pPr>
        <w:spacing w:before="240" w:beforeAutospacing="off" w:after="240" w:afterAutospacing="off"/>
        <w:rPr>
          <w:rFonts w:ascii="Calibri" w:hAnsi="Calibri" w:eastAsia="Calibri" w:cs="Calibri"/>
          <w:noProof w:val="0"/>
          <w:sz w:val="22"/>
          <w:szCs w:val="22"/>
          <w:lang w:val="en-GB"/>
        </w:rPr>
      </w:pPr>
      <w:r w:rsidRPr="632DCC3A" w:rsidR="078F6BAA">
        <w:rPr>
          <w:rFonts w:ascii="Calibri" w:hAnsi="Calibri" w:eastAsia="Calibri" w:cs="Calibri"/>
          <w:noProof w:val="0"/>
          <w:sz w:val="22"/>
          <w:szCs w:val="22"/>
          <w:lang w:val="en-GB"/>
        </w:rPr>
        <w:t xml:space="preserve">The attacker, positioned between the client and the KDC via a Machine-in-the-Middle position, intercepts the AS-REQ request and downgrades the TGT encryption type to RC4-HMAC. Because the default AS-REQ </w:t>
      </w:r>
      <w:r w:rsidRPr="632DCC3A" w:rsidR="5E77C6AC">
        <w:rPr>
          <w:rFonts w:ascii="Calibri" w:hAnsi="Calibri" w:eastAsia="Calibri" w:cs="Calibri"/>
          <w:noProof w:val="0"/>
          <w:sz w:val="22"/>
          <w:szCs w:val="22"/>
          <w:lang w:val="en-GB"/>
        </w:rPr>
        <w:t xml:space="preserve">request is </w:t>
      </w:r>
      <w:r w:rsidRPr="632DCC3A" w:rsidR="078F6BAA">
        <w:rPr>
          <w:rFonts w:ascii="Calibri" w:hAnsi="Calibri" w:eastAsia="Calibri" w:cs="Calibri"/>
          <w:noProof w:val="0"/>
          <w:sz w:val="22"/>
          <w:szCs w:val="22"/>
          <w:lang w:val="en-GB"/>
        </w:rPr>
        <w:t xml:space="preserve">plaintext with no signing or sealing, </w:t>
      </w:r>
      <w:r w:rsidRPr="632DCC3A" w:rsidR="3C313313">
        <w:rPr>
          <w:rFonts w:ascii="Calibri" w:hAnsi="Calibri" w:eastAsia="Calibri" w:cs="Calibri"/>
          <w:noProof w:val="0"/>
          <w:sz w:val="22"/>
          <w:szCs w:val="22"/>
          <w:lang w:val="en-GB"/>
        </w:rPr>
        <w:t xml:space="preserve">downgrading </w:t>
      </w:r>
      <w:r w:rsidRPr="632DCC3A" w:rsidR="078F6BAA">
        <w:rPr>
          <w:rFonts w:ascii="Calibri" w:hAnsi="Calibri" w:eastAsia="Calibri" w:cs="Calibri"/>
          <w:noProof w:val="0"/>
          <w:sz w:val="22"/>
          <w:szCs w:val="22"/>
          <w:lang w:val="en-GB"/>
        </w:rPr>
        <w:t>requires no special privileges. Once the TGT session key is RC4-based, the checksum protecting the PA-S4U-X509-USER structure degrades to RSA-MD4</w:t>
      </w:r>
      <w:r w:rsidRPr="632DCC3A" w:rsidR="571AD585">
        <w:rPr>
          <w:rFonts w:ascii="Calibri" w:hAnsi="Calibri" w:eastAsia="Calibri" w:cs="Calibri"/>
          <w:noProof w:val="0"/>
          <w:sz w:val="22"/>
          <w:szCs w:val="22"/>
          <w:lang w:val="en-GB"/>
        </w:rPr>
        <w:t xml:space="preserve">, which results in an unkeyed checksum </w:t>
      </w:r>
      <w:r w:rsidRPr="632DCC3A" w:rsidR="078F6BAA">
        <w:rPr>
          <w:rFonts w:ascii="Calibri" w:hAnsi="Calibri" w:eastAsia="Calibri" w:cs="Calibri"/>
          <w:noProof w:val="0"/>
          <w:sz w:val="22"/>
          <w:szCs w:val="22"/>
          <w:lang w:val="en-GB"/>
        </w:rPr>
        <w:t>where integrity is computed</w:t>
      </w:r>
      <w:r w:rsidRPr="632DCC3A" w:rsidR="65939CF5">
        <w:rPr>
          <w:rFonts w:ascii="Calibri" w:hAnsi="Calibri" w:eastAsia="Calibri" w:cs="Calibri"/>
          <w:noProof w:val="0"/>
          <w:sz w:val="22"/>
          <w:szCs w:val="22"/>
          <w:lang w:val="en-GB"/>
        </w:rPr>
        <w:t xml:space="preserve"> using only MD4 algorithm</w:t>
      </w:r>
      <w:r w:rsidRPr="632DCC3A" w:rsidR="078F6BAA">
        <w:rPr>
          <w:rFonts w:ascii="Calibri" w:hAnsi="Calibri" w:eastAsia="Calibri" w:cs="Calibri"/>
          <w:noProof w:val="0"/>
          <w:sz w:val="22"/>
          <w:szCs w:val="22"/>
          <w:lang w:val="en-GB"/>
        </w:rPr>
        <w:t xml:space="preserve"> </w:t>
      </w:r>
      <w:r w:rsidRPr="632DCC3A" w:rsidR="078F6BAA">
        <w:rPr>
          <w:rFonts w:ascii="Calibri" w:hAnsi="Calibri" w:eastAsia="Calibri" w:cs="Calibri"/>
          <w:noProof w:val="0"/>
          <w:sz w:val="22"/>
          <w:szCs w:val="22"/>
          <w:lang w:val="en-GB"/>
        </w:rPr>
        <w:t xml:space="preserve">with no session key involved. Because the checksum is unkeyed, the attacker can inject a crafted </w:t>
      </w:r>
      <w:r w:rsidRPr="632DCC3A" w:rsidR="4C3E22BA">
        <w:rPr>
          <w:rFonts w:ascii="Calibri" w:hAnsi="Calibri" w:eastAsia="Calibri" w:cs="Calibri"/>
          <w:noProof w:val="0"/>
          <w:sz w:val="22"/>
          <w:szCs w:val="22"/>
          <w:lang w:val="en-GB"/>
        </w:rPr>
        <w:t xml:space="preserve">data structure, called </w:t>
      </w:r>
      <w:r w:rsidRPr="632DCC3A" w:rsidR="078F6BAA">
        <w:rPr>
          <w:rFonts w:ascii="Calibri" w:hAnsi="Calibri" w:eastAsia="Calibri" w:cs="Calibri"/>
          <w:noProof w:val="0"/>
          <w:sz w:val="22"/>
          <w:szCs w:val="22"/>
          <w:lang w:val="en-GB"/>
        </w:rPr>
        <w:t>PA-DATA type 130</w:t>
      </w:r>
      <w:r w:rsidRPr="632DCC3A" w:rsidR="785D973D">
        <w:rPr>
          <w:rFonts w:ascii="Calibri" w:hAnsi="Calibri" w:eastAsia="Calibri" w:cs="Calibri"/>
          <w:noProof w:val="0"/>
          <w:sz w:val="22"/>
          <w:szCs w:val="22"/>
          <w:lang w:val="en-GB"/>
        </w:rPr>
        <w:t xml:space="preserve">, </w:t>
      </w:r>
      <w:r w:rsidRPr="632DCC3A" w:rsidR="078F6BAA">
        <w:rPr>
          <w:rFonts w:ascii="Calibri" w:hAnsi="Calibri" w:eastAsia="Calibri" w:cs="Calibri"/>
          <w:noProof w:val="0"/>
          <w:sz w:val="22"/>
          <w:szCs w:val="22"/>
          <w:lang w:val="en-GB"/>
        </w:rPr>
        <w:t xml:space="preserve">into the S4U2Self TGS-REQ </w:t>
      </w:r>
      <w:r w:rsidRPr="632DCC3A" w:rsidR="5FDD11DF">
        <w:rPr>
          <w:rFonts w:ascii="Calibri" w:hAnsi="Calibri" w:eastAsia="Calibri" w:cs="Calibri"/>
          <w:noProof w:val="0"/>
          <w:sz w:val="22"/>
          <w:szCs w:val="22"/>
          <w:lang w:val="en-GB"/>
        </w:rPr>
        <w:t xml:space="preserve">request </w:t>
      </w:r>
      <w:r w:rsidRPr="632DCC3A" w:rsidR="078F6BAA">
        <w:rPr>
          <w:rFonts w:ascii="Calibri" w:hAnsi="Calibri" w:eastAsia="Calibri" w:cs="Calibri"/>
          <w:noProof w:val="0"/>
          <w:sz w:val="22"/>
          <w:szCs w:val="22"/>
          <w:lang w:val="en-GB"/>
        </w:rPr>
        <w:t>carrying an attacker-chosen identity, compute a valid MD4 checksum over it without any secret key, and have the KDC accept the forged identity assertion as valid.</w:t>
      </w:r>
    </w:p>
    <w:p w:rsidR="078F6BAA" w:rsidP="234DD07D" w:rsidRDefault="078F6BAA" w14:paraId="1AD941CC" w14:textId="14E0B16A">
      <w:pPr>
        <w:spacing w:before="240" w:beforeAutospacing="off" w:after="240" w:afterAutospacing="off"/>
      </w:pPr>
      <w:r w:rsidRPr="234DD07D" w:rsidR="078F6BAA">
        <w:rPr>
          <w:rFonts w:ascii="Calibri" w:hAnsi="Calibri" w:eastAsia="Calibri" w:cs="Calibri"/>
          <w:b w:val="1"/>
          <w:bCs w:val="1"/>
          <w:noProof w:val="0"/>
          <w:sz w:val="22"/>
          <w:szCs w:val="22"/>
          <w:lang w:val="en-GB"/>
        </w:rPr>
        <w:t>Missing Server-Side Validation — CWE-325 (MITRE, 2024)</w:t>
      </w:r>
    </w:p>
    <w:p w:rsidR="078F6BAA" w:rsidP="234DD07D" w:rsidRDefault="078F6BAA" w14:paraId="459C2A62" w14:textId="32540745">
      <w:pPr>
        <w:pStyle w:val="Normal"/>
        <w:suppressLineNumbers w:val="0"/>
        <w:bidi w:val="0"/>
        <w:spacing w:before="240" w:beforeAutospacing="off" w:after="240" w:afterAutospacing="off" w:line="259" w:lineRule="auto"/>
        <w:ind w:left="0" w:right="0"/>
        <w:jc w:val="left"/>
        <w:rPr>
          <w:rFonts w:ascii="Calibri" w:hAnsi="Calibri" w:eastAsia="Calibri" w:cs="Calibri"/>
          <w:noProof w:val="0"/>
          <w:sz w:val="22"/>
          <w:szCs w:val="22"/>
          <w:lang w:val="en-GB"/>
        </w:rPr>
      </w:pPr>
      <w:r w:rsidRPr="632DCC3A" w:rsidR="078F6BAA">
        <w:rPr>
          <w:rFonts w:ascii="Calibri" w:hAnsi="Calibri" w:eastAsia="Calibri" w:cs="Calibri"/>
          <w:noProof w:val="0"/>
          <w:sz w:val="22"/>
          <w:szCs w:val="22"/>
          <w:lang w:val="en-GB"/>
        </w:rPr>
        <w:t xml:space="preserve">When processing the S4U2Self request, the KDC </w:t>
      </w:r>
      <w:r w:rsidRPr="632DCC3A" w:rsidR="43926A7C">
        <w:rPr>
          <w:rFonts w:ascii="Calibri" w:hAnsi="Calibri" w:eastAsia="Calibri" w:cs="Calibri"/>
          <w:noProof w:val="0"/>
          <w:sz w:val="22"/>
          <w:szCs w:val="22"/>
          <w:lang w:val="en-GB"/>
        </w:rPr>
        <w:t>does not perform any validation</w:t>
      </w:r>
      <w:r w:rsidRPr="632DCC3A" w:rsidR="078F6BAA">
        <w:rPr>
          <w:rFonts w:ascii="Calibri" w:hAnsi="Calibri" w:eastAsia="Calibri" w:cs="Calibri"/>
          <w:noProof w:val="0"/>
          <w:sz w:val="22"/>
          <w:szCs w:val="22"/>
          <w:lang w:val="en-GB"/>
        </w:rPr>
        <w:t xml:space="preserve"> of the negotiated encryption type </w:t>
      </w:r>
      <w:r w:rsidRPr="632DCC3A" w:rsidR="050219AC">
        <w:rPr>
          <w:rFonts w:ascii="Calibri" w:hAnsi="Calibri" w:eastAsia="Calibri" w:cs="Calibri"/>
          <w:noProof w:val="0"/>
          <w:sz w:val="22"/>
          <w:szCs w:val="22"/>
          <w:lang w:val="en-GB"/>
        </w:rPr>
        <w:t xml:space="preserve">and no </w:t>
      </w:r>
      <w:r w:rsidRPr="632DCC3A" w:rsidR="078F6BAA">
        <w:rPr>
          <w:rFonts w:ascii="Calibri" w:hAnsi="Calibri" w:eastAsia="Calibri" w:cs="Calibri"/>
          <w:noProof w:val="0"/>
          <w:sz w:val="22"/>
          <w:szCs w:val="22"/>
          <w:lang w:val="en-GB"/>
        </w:rPr>
        <w:t>restriction on which PA-DATA structures are acceptable</w:t>
      </w:r>
      <w:r w:rsidRPr="632DCC3A" w:rsidR="191FD404">
        <w:rPr>
          <w:rFonts w:ascii="Calibri" w:hAnsi="Calibri" w:eastAsia="Calibri" w:cs="Calibri"/>
          <w:noProof w:val="0"/>
          <w:sz w:val="22"/>
          <w:szCs w:val="22"/>
          <w:lang w:val="en-GB"/>
        </w:rPr>
        <w:t xml:space="preserve"> are present</w:t>
      </w:r>
      <w:r w:rsidRPr="632DCC3A" w:rsidR="078F6BAA">
        <w:rPr>
          <w:rFonts w:ascii="Calibri" w:hAnsi="Calibri" w:eastAsia="Calibri" w:cs="Calibri"/>
          <w:noProof w:val="0"/>
          <w:sz w:val="22"/>
          <w:szCs w:val="22"/>
          <w:lang w:val="en-GB"/>
        </w:rPr>
        <w:t xml:space="preserve">. </w:t>
      </w:r>
      <w:r w:rsidRPr="632DCC3A" w:rsidR="1962CF41">
        <w:rPr>
          <w:rFonts w:ascii="Calibri" w:hAnsi="Calibri" w:eastAsia="Calibri" w:cs="Calibri"/>
          <w:noProof w:val="0"/>
          <w:sz w:val="22"/>
          <w:szCs w:val="22"/>
          <w:lang w:val="en-GB"/>
        </w:rPr>
        <w:t>W</w:t>
      </w:r>
      <w:r w:rsidRPr="632DCC3A" w:rsidR="078F6BAA">
        <w:rPr>
          <w:rFonts w:ascii="Calibri" w:hAnsi="Calibri" w:eastAsia="Calibri" w:cs="Calibri"/>
          <w:noProof w:val="0"/>
          <w:sz w:val="22"/>
          <w:szCs w:val="22"/>
          <w:lang w:val="en-GB"/>
        </w:rPr>
        <w:t xml:space="preserve">hile the legitimate client will never send PA-DATA type 130 when RC4 is the session key </w:t>
      </w:r>
      <w:r w:rsidRPr="632DCC3A" w:rsidR="04A83ABF">
        <w:rPr>
          <w:rFonts w:ascii="Calibri" w:hAnsi="Calibri" w:eastAsia="Calibri" w:cs="Calibri"/>
          <w:noProof w:val="0"/>
          <w:sz w:val="22"/>
          <w:szCs w:val="22"/>
          <w:lang w:val="en-GB"/>
        </w:rPr>
        <w:t>type, the</w:t>
      </w:r>
      <w:r w:rsidRPr="632DCC3A" w:rsidR="078F6BAA">
        <w:rPr>
          <w:rFonts w:ascii="Calibri" w:hAnsi="Calibri" w:eastAsia="Calibri" w:cs="Calibri"/>
          <w:noProof w:val="0"/>
          <w:sz w:val="22"/>
          <w:szCs w:val="22"/>
          <w:lang w:val="en-GB"/>
        </w:rPr>
        <w:t xml:space="preserve"> server side </w:t>
      </w:r>
      <w:r w:rsidRPr="632DCC3A" w:rsidR="6B25CEBE">
        <w:rPr>
          <w:rFonts w:ascii="Calibri" w:hAnsi="Calibri" w:eastAsia="Calibri" w:cs="Calibri"/>
          <w:noProof w:val="0"/>
          <w:sz w:val="22"/>
          <w:szCs w:val="22"/>
          <w:lang w:val="en-GB"/>
        </w:rPr>
        <w:t>does not prevent</w:t>
      </w:r>
      <w:r w:rsidRPr="632DCC3A" w:rsidR="078F6BAA">
        <w:rPr>
          <w:rFonts w:ascii="Calibri" w:hAnsi="Calibri" w:eastAsia="Calibri" w:cs="Calibri"/>
          <w:noProof w:val="0"/>
          <w:sz w:val="22"/>
          <w:szCs w:val="22"/>
          <w:lang w:val="en-GB"/>
        </w:rPr>
        <w:t xml:space="preserve"> an attacker from injecting it. Because there is no cryptographic </w:t>
      </w:r>
      <w:r w:rsidRPr="632DCC3A" w:rsidR="078F6BAA">
        <w:rPr>
          <w:rFonts w:ascii="Calibri" w:hAnsi="Calibri" w:eastAsia="Calibri" w:cs="Calibri"/>
          <w:noProof w:val="0"/>
          <w:sz w:val="22"/>
          <w:szCs w:val="22"/>
          <w:lang w:val="en-GB"/>
        </w:rPr>
        <w:t xml:space="preserve">binding between the session key type and the PA-DATA structure used to assert identity, the KDC selects RSA-MD4 as the checksum algorithm, verifies the attacker-supplied checksum, and issues a valid S4U2Self service ticket for the attacker-chosen privileged identity. This </w:t>
      </w:r>
      <w:r w:rsidRPr="632DCC3A" w:rsidR="5DDB46CC">
        <w:rPr>
          <w:rFonts w:ascii="Calibri" w:hAnsi="Calibri" w:eastAsia="Calibri" w:cs="Calibri"/>
          <w:noProof w:val="0"/>
          <w:sz w:val="22"/>
          <w:szCs w:val="22"/>
          <w:lang w:val="en-GB"/>
        </w:rPr>
        <w:t>is categorized as a</w:t>
      </w:r>
      <w:r w:rsidRPr="632DCC3A" w:rsidR="078F6BAA">
        <w:rPr>
          <w:rFonts w:ascii="Calibri" w:hAnsi="Calibri" w:eastAsia="Calibri" w:cs="Calibri"/>
          <w:noProof w:val="0"/>
          <w:sz w:val="22"/>
          <w:szCs w:val="22"/>
          <w:lang w:val="en-GB"/>
        </w:rPr>
        <w:t xml:space="preserve"> CWE-325 violation</w:t>
      </w:r>
      <w:r w:rsidRPr="632DCC3A" w:rsidR="63826FA2">
        <w:rPr>
          <w:rFonts w:ascii="Calibri" w:hAnsi="Calibri" w:eastAsia="Calibri" w:cs="Calibri"/>
          <w:noProof w:val="0"/>
          <w:sz w:val="22"/>
          <w:szCs w:val="22"/>
          <w:lang w:val="en-GB"/>
        </w:rPr>
        <w:t xml:space="preserve"> in which a c</w:t>
      </w:r>
      <w:r w:rsidRPr="632DCC3A" w:rsidR="078F6BAA">
        <w:rPr>
          <w:rFonts w:ascii="Calibri" w:hAnsi="Calibri" w:eastAsia="Calibri" w:cs="Calibri"/>
          <w:noProof w:val="0"/>
          <w:sz w:val="22"/>
          <w:szCs w:val="22"/>
          <w:lang w:val="en-GB"/>
        </w:rPr>
        <w:t xml:space="preserve">ryptographic step </w:t>
      </w:r>
      <w:r w:rsidRPr="632DCC3A" w:rsidR="69EFECA8">
        <w:rPr>
          <w:rFonts w:ascii="Calibri" w:hAnsi="Calibri" w:eastAsia="Calibri" w:cs="Calibri"/>
          <w:noProof w:val="0"/>
          <w:sz w:val="22"/>
          <w:szCs w:val="22"/>
          <w:lang w:val="en-GB"/>
        </w:rPr>
        <w:t>allows a forged identity assertion with nothing preventing it from happening.</w:t>
      </w:r>
    </w:p>
    <w:p w:rsidR="078F6BAA" w:rsidP="234DD07D" w:rsidRDefault="078F6BAA" w14:paraId="428CA83F" w14:textId="5E532F8D">
      <w:pPr>
        <w:spacing w:before="240" w:beforeAutospacing="off" w:after="240" w:afterAutospacing="off"/>
      </w:pPr>
      <w:r w:rsidRPr="234DD07D" w:rsidR="078F6BAA">
        <w:rPr>
          <w:rFonts w:ascii="Calibri" w:hAnsi="Calibri" w:eastAsia="Calibri" w:cs="Calibri"/>
          <w:b w:val="1"/>
          <w:bCs w:val="1"/>
          <w:noProof w:val="0"/>
          <w:sz w:val="22"/>
          <w:szCs w:val="22"/>
          <w:lang w:val="en-GB"/>
        </w:rPr>
        <w:t>Client-Side Integrity Check Bypass</w:t>
      </w:r>
    </w:p>
    <w:p w:rsidR="078F6BAA" w:rsidP="234DD07D" w:rsidRDefault="078F6BAA" w14:paraId="5A8C2BC3" w14:textId="297A5294">
      <w:pPr>
        <w:spacing w:before="240" w:beforeAutospacing="off" w:after="240" w:afterAutospacing="off"/>
      </w:pPr>
      <w:r w:rsidRPr="632DCC3A" w:rsidR="078F6BAA">
        <w:rPr>
          <w:rFonts w:ascii="Calibri" w:hAnsi="Calibri" w:eastAsia="Calibri" w:cs="Calibri"/>
          <w:noProof w:val="0"/>
          <w:sz w:val="22"/>
          <w:szCs w:val="22"/>
          <w:lang w:val="en-GB"/>
        </w:rPr>
        <w:t xml:space="preserve">The ticket issued </w:t>
      </w:r>
      <w:r w:rsidRPr="632DCC3A" w:rsidR="0BFEE73A">
        <w:rPr>
          <w:rFonts w:ascii="Calibri" w:hAnsi="Calibri" w:eastAsia="Calibri" w:cs="Calibri"/>
          <w:noProof w:val="0"/>
          <w:sz w:val="22"/>
          <w:szCs w:val="22"/>
          <w:lang w:val="en-GB"/>
        </w:rPr>
        <w:t xml:space="preserve">however, </w:t>
      </w:r>
      <w:r w:rsidRPr="632DCC3A" w:rsidR="0BFEE73A">
        <w:rPr>
          <w:rFonts w:ascii="Calibri" w:hAnsi="Calibri" w:eastAsia="Calibri" w:cs="Calibri"/>
          <w:noProof w:val="0"/>
          <w:sz w:val="22"/>
          <w:szCs w:val="22"/>
          <w:lang w:val="en-GB"/>
        </w:rPr>
        <w:t>fails</w:t>
      </w:r>
      <w:r w:rsidRPr="632DCC3A" w:rsidR="078F6BAA">
        <w:rPr>
          <w:rFonts w:ascii="Calibri" w:hAnsi="Calibri" w:eastAsia="Calibri" w:cs="Calibri"/>
          <w:noProof w:val="0"/>
          <w:sz w:val="22"/>
          <w:szCs w:val="22"/>
          <w:lang w:val="en-GB"/>
        </w:rPr>
        <w:t xml:space="preserve"> to</w:t>
      </w:r>
      <w:r w:rsidRPr="632DCC3A" w:rsidR="078F6BAA">
        <w:rPr>
          <w:rFonts w:ascii="Calibri" w:hAnsi="Calibri" w:eastAsia="Calibri" w:cs="Calibri"/>
          <w:noProof w:val="0"/>
          <w:sz w:val="22"/>
          <w:szCs w:val="22"/>
          <w:lang w:val="en-GB"/>
        </w:rPr>
        <w:t xml:space="preserve"> install on the client because </w:t>
      </w:r>
      <w:r w:rsidRPr="632DCC3A" w:rsidR="1695B64D">
        <w:rPr>
          <w:rFonts w:ascii="Calibri" w:hAnsi="Calibri" w:eastAsia="Calibri" w:cs="Calibri"/>
          <w:noProof w:val="0"/>
          <w:sz w:val="22"/>
          <w:szCs w:val="22"/>
          <w:lang w:val="en-GB"/>
        </w:rPr>
        <w:t xml:space="preserve">of the </w:t>
      </w:r>
      <w:r w:rsidRPr="632DCC3A" w:rsidR="0ADFEC45">
        <w:rPr>
          <w:rFonts w:ascii="Calibri" w:hAnsi="Calibri" w:eastAsia="Calibri" w:cs="Calibri"/>
          <w:noProof w:val="0"/>
          <w:sz w:val="22"/>
          <w:szCs w:val="22"/>
          <w:lang w:val="en-GB"/>
        </w:rPr>
        <w:t>existence</w:t>
      </w:r>
      <w:r w:rsidRPr="632DCC3A" w:rsidR="1695B64D">
        <w:rPr>
          <w:rFonts w:ascii="Calibri" w:hAnsi="Calibri" w:eastAsia="Calibri" w:cs="Calibri"/>
          <w:noProof w:val="0"/>
          <w:sz w:val="22"/>
          <w:szCs w:val="22"/>
          <w:lang w:val="en-GB"/>
        </w:rPr>
        <w:t xml:space="preserve"> of an </w:t>
      </w:r>
      <w:r w:rsidRPr="632DCC3A" w:rsidR="078F6BAA">
        <w:rPr>
          <w:rFonts w:ascii="Calibri" w:hAnsi="Calibri" w:eastAsia="Calibri" w:cs="Calibri"/>
          <w:noProof w:val="0"/>
          <w:sz w:val="22"/>
          <w:szCs w:val="22"/>
          <w:lang w:val="en-GB"/>
        </w:rPr>
        <w:t xml:space="preserve">integrity mechanism </w:t>
      </w:r>
      <w:r w:rsidRPr="632DCC3A" w:rsidR="7E02E821">
        <w:rPr>
          <w:rFonts w:ascii="Calibri" w:hAnsi="Calibri" w:eastAsia="Calibri" w:cs="Calibri"/>
          <w:noProof w:val="0"/>
          <w:sz w:val="22"/>
          <w:szCs w:val="22"/>
          <w:lang w:val="en-GB"/>
        </w:rPr>
        <w:t>on the client side</w:t>
      </w:r>
      <w:r w:rsidRPr="632DCC3A" w:rsidR="078F6BAA">
        <w:rPr>
          <w:rFonts w:ascii="Calibri" w:hAnsi="Calibri" w:eastAsia="Calibri" w:cs="Calibri"/>
          <w:noProof w:val="0"/>
          <w:sz w:val="22"/>
          <w:szCs w:val="22"/>
          <w:lang w:val="en-GB"/>
        </w:rPr>
        <w:t xml:space="preserve">. When RC4 is used, the KDC embeds both the request and </w:t>
      </w:r>
      <w:r w:rsidRPr="632DCC3A" w:rsidR="3918A165">
        <w:rPr>
          <w:rFonts w:ascii="Calibri" w:hAnsi="Calibri" w:eastAsia="Calibri" w:cs="Calibri"/>
          <w:noProof w:val="0"/>
          <w:sz w:val="22"/>
          <w:szCs w:val="22"/>
          <w:lang w:val="en-GB"/>
        </w:rPr>
        <w:t>reply to</w:t>
      </w:r>
      <w:r w:rsidRPr="632DCC3A" w:rsidR="078F6BAA">
        <w:rPr>
          <w:rFonts w:ascii="Calibri" w:hAnsi="Calibri" w:eastAsia="Calibri" w:cs="Calibri"/>
          <w:noProof w:val="0"/>
          <w:sz w:val="22"/>
          <w:szCs w:val="22"/>
          <w:lang w:val="en-GB"/>
        </w:rPr>
        <w:t xml:space="preserve"> checksum values inside the encrypted </w:t>
      </w:r>
      <w:r w:rsidRPr="632DCC3A" w:rsidR="078F6BAA">
        <w:rPr>
          <w:rFonts w:ascii="Calibri" w:hAnsi="Calibri" w:eastAsia="Calibri" w:cs="Calibri"/>
          <w:noProof w:val="0"/>
          <w:sz w:val="22"/>
          <w:szCs w:val="22"/>
          <w:lang w:val="en-GB"/>
        </w:rPr>
        <w:t>portion</w:t>
      </w:r>
      <w:r w:rsidRPr="632DCC3A" w:rsidR="078F6BAA">
        <w:rPr>
          <w:rFonts w:ascii="Calibri" w:hAnsi="Calibri" w:eastAsia="Calibri" w:cs="Calibri"/>
          <w:noProof w:val="0"/>
          <w:sz w:val="22"/>
          <w:szCs w:val="22"/>
          <w:lang w:val="en-GB"/>
        </w:rPr>
        <w:t xml:space="preserve"> of the TGS-REP</w:t>
      </w:r>
      <w:r w:rsidRPr="632DCC3A" w:rsidR="1F0EABF7">
        <w:rPr>
          <w:rFonts w:ascii="Calibri" w:hAnsi="Calibri" w:eastAsia="Calibri" w:cs="Calibri"/>
          <w:noProof w:val="0"/>
          <w:sz w:val="22"/>
          <w:szCs w:val="22"/>
          <w:lang w:val="en-GB"/>
        </w:rPr>
        <w:t xml:space="preserve"> reply</w:t>
      </w:r>
      <w:r w:rsidRPr="632DCC3A" w:rsidR="078F6BAA">
        <w:rPr>
          <w:rFonts w:ascii="Calibri" w:hAnsi="Calibri" w:eastAsia="Calibri" w:cs="Calibri"/>
          <w:noProof w:val="0"/>
          <w:sz w:val="22"/>
          <w:szCs w:val="22"/>
          <w:lang w:val="en-GB"/>
        </w:rPr>
        <w:t xml:space="preserve">, and the client is expected to verify both before accepting the ticket. </w:t>
      </w:r>
      <w:r w:rsidRPr="632DCC3A" w:rsidR="4C09B92A">
        <w:rPr>
          <w:rFonts w:ascii="Calibri" w:hAnsi="Calibri" w:eastAsia="Calibri" w:cs="Calibri"/>
          <w:noProof w:val="0"/>
          <w:sz w:val="22"/>
          <w:szCs w:val="22"/>
          <w:lang w:val="en-GB"/>
        </w:rPr>
        <w:t>T</w:t>
      </w:r>
      <w:r w:rsidRPr="632DCC3A" w:rsidR="078F6BAA">
        <w:rPr>
          <w:rFonts w:ascii="Calibri" w:hAnsi="Calibri" w:eastAsia="Calibri" w:cs="Calibri"/>
          <w:noProof w:val="0"/>
          <w:sz w:val="22"/>
          <w:szCs w:val="22"/>
          <w:lang w:val="en-GB"/>
        </w:rPr>
        <w:t>his</w:t>
      </w:r>
      <w:r w:rsidRPr="632DCC3A" w:rsidR="0740BEA1">
        <w:rPr>
          <w:rFonts w:ascii="Calibri" w:hAnsi="Calibri" w:eastAsia="Calibri" w:cs="Calibri"/>
          <w:noProof w:val="0"/>
          <w:sz w:val="22"/>
          <w:szCs w:val="22"/>
          <w:lang w:val="en-GB"/>
        </w:rPr>
        <w:t xml:space="preserve"> check</w:t>
      </w:r>
      <w:r w:rsidRPr="632DCC3A" w:rsidR="078F6BAA">
        <w:rPr>
          <w:rFonts w:ascii="Calibri" w:hAnsi="Calibri" w:eastAsia="Calibri" w:cs="Calibri"/>
          <w:noProof w:val="0"/>
          <w:sz w:val="22"/>
          <w:szCs w:val="22"/>
          <w:lang w:val="en-GB"/>
        </w:rPr>
        <w:t xml:space="preserve"> is only triggered if PA-DATA type 130 is present in the reply. By removing PA-DATA type 130 from the encrypted section of the TGS-REP </w:t>
      </w:r>
      <w:r w:rsidRPr="632DCC3A" w:rsidR="77553C2F">
        <w:rPr>
          <w:rFonts w:ascii="Calibri" w:hAnsi="Calibri" w:eastAsia="Calibri" w:cs="Calibri"/>
          <w:noProof w:val="0"/>
          <w:sz w:val="22"/>
          <w:szCs w:val="22"/>
          <w:lang w:val="en-GB"/>
        </w:rPr>
        <w:t xml:space="preserve">reply </w:t>
      </w:r>
      <w:r w:rsidRPr="632DCC3A" w:rsidR="078F6BAA">
        <w:rPr>
          <w:rFonts w:ascii="Calibri" w:hAnsi="Calibri" w:eastAsia="Calibri" w:cs="Calibri"/>
          <w:noProof w:val="0"/>
          <w:sz w:val="22"/>
          <w:szCs w:val="22"/>
          <w:lang w:val="en-GB"/>
        </w:rPr>
        <w:t xml:space="preserve">entirely, the client </w:t>
      </w:r>
      <w:r w:rsidRPr="632DCC3A" w:rsidR="252CD29F">
        <w:rPr>
          <w:rFonts w:ascii="Calibri" w:hAnsi="Calibri" w:eastAsia="Calibri" w:cs="Calibri"/>
          <w:noProof w:val="0"/>
          <w:sz w:val="22"/>
          <w:szCs w:val="22"/>
          <w:lang w:val="en-GB"/>
        </w:rPr>
        <w:t>follows a code branch which returns success without performing any checksum verificat</w:t>
      </w:r>
      <w:r w:rsidRPr="632DCC3A" w:rsidR="078F6BAA">
        <w:rPr>
          <w:rFonts w:ascii="Calibri" w:hAnsi="Calibri" w:eastAsia="Calibri" w:cs="Calibri"/>
          <w:noProof w:val="0"/>
          <w:sz w:val="22"/>
          <w:szCs w:val="22"/>
          <w:lang w:val="en-GB"/>
        </w:rPr>
        <w:t>ion (</w:t>
      </w:r>
      <w:r w:rsidRPr="632DCC3A" w:rsidR="078F6BAA">
        <w:rPr>
          <w:rFonts w:ascii="Calibri" w:hAnsi="Calibri" w:eastAsia="Calibri" w:cs="Calibri"/>
          <w:noProof w:val="0"/>
          <w:sz w:val="22"/>
          <w:szCs w:val="22"/>
          <w:lang w:val="en-GB"/>
        </w:rPr>
        <w:t>Partush</w:t>
      </w:r>
      <w:r w:rsidRPr="632DCC3A" w:rsidR="078F6BAA">
        <w:rPr>
          <w:rFonts w:ascii="Calibri" w:hAnsi="Calibri" w:eastAsia="Calibri" w:cs="Calibri"/>
          <w:noProof w:val="0"/>
          <w:sz w:val="22"/>
          <w:szCs w:val="22"/>
          <w:lang w:val="en-GB"/>
        </w:rPr>
        <w:t xml:space="preserve">, 2026). </w:t>
      </w:r>
      <w:r w:rsidRPr="632DCC3A" w:rsidR="230C64D3">
        <w:rPr>
          <w:rFonts w:ascii="Calibri" w:hAnsi="Calibri" w:eastAsia="Calibri" w:cs="Calibri"/>
          <w:noProof w:val="0"/>
          <w:sz w:val="22"/>
          <w:szCs w:val="22"/>
          <w:lang w:val="en-GB"/>
        </w:rPr>
        <w:t>To</w:t>
      </w:r>
      <w:r w:rsidRPr="632DCC3A" w:rsidR="078F6BAA">
        <w:rPr>
          <w:rFonts w:ascii="Calibri" w:hAnsi="Calibri" w:eastAsia="Calibri" w:cs="Calibri"/>
          <w:noProof w:val="0"/>
          <w:sz w:val="22"/>
          <w:szCs w:val="22"/>
          <w:lang w:val="en-GB"/>
        </w:rPr>
        <w:t xml:space="preserve"> </w:t>
      </w:r>
      <w:r w:rsidRPr="632DCC3A" w:rsidR="037182D0">
        <w:rPr>
          <w:rFonts w:ascii="Calibri" w:hAnsi="Calibri" w:eastAsia="Calibri" w:cs="Calibri"/>
          <w:noProof w:val="0"/>
          <w:sz w:val="22"/>
          <w:szCs w:val="22"/>
          <w:lang w:val="en-GB"/>
        </w:rPr>
        <w:t>finalize</w:t>
      </w:r>
      <w:r w:rsidRPr="632DCC3A" w:rsidR="037182D0">
        <w:rPr>
          <w:rFonts w:ascii="Calibri" w:hAnsi="Calibri" w:eastAsia="Calibri" w:cs="Calibri"/>
          <w:noProof w:val="0"/>
          <w:sz w:val="22"/>
          <w:szCs w:val="22"/>
          <w:lang w:val="en-GB"/>
        </w:rPr>
        <w:t xml:space="preserve"> the exploit, </w:t>
      </w:r>
      <w:r w:rsidRPr="632DCC3A" w:rsidR="078F6BAA">
        <w:rPr>
          <w:rFonts w:ascii="Calibri" w:hAnsi="Calibri" w:eastAsia="Calibri" w:cs="Calibri"/>
          <w:noProof w:val="0"/>
          <w:sz w:val="22"/>
          <w:szCs w:val="22"/>
          <w:lang w:val="en-GB"/>
        </w:rPr>
        <w:t xml:space="preserve">the outer </w:t>
      </w:r>
      <w:r w:rsidRPr="632DCC3A" w:rsidR="078F6BAA">
        <w:rPr>
          <w:rFonts w:ascii="Calibri" w:hAnsi="Calibri" w:eastAsia="Calibri" w:cs="Calibri"/>
          <w:noProof w:val="0"/>
          <w:sz w:val="22"/>
          <w:szCs w:val="22"/>
          <w:lang w:val="en-GB"/>
        </w:rPr>
        <w:t>cname</w:t>
      </w:r>
      <w:r w:rsidRPr="632DCC3A" w:rsidR="078F6BAA">
        <w:rPr>
          <w:rFonts w:ascii="Calibri" w:hAnsi="Calibri" w:eastAsia="Calibri" w:cs="Calibri"/>
          <w:noProof w:val="0"/>
          <w:sz w:val="22"/>
          <w:szCs w:val="22"/>
          <w:lang w:val="en-GB"/>
        </w:rPr>
        <w:t xml:space="preserve"> field of the ticket must be restored to the original user's identity</w:t>
      </w:r>
      <w:r w:rsidRPr="632DCC3A" w:rsidR="0EA9C9F6">
        <w:rPr>
          <w:rFonts w:ascii="Calibri" w:hAnsi="Calibri" w:eastAsia="Calibri" w:cs="Calibri"/>
          <w:noProof w:val="0"/>
          <w:sz w:val="22"/>
          <w:szCs w:val="22"/>
          <w:lang w:val="en-GB"/>
        </w:rPr>
        <w:t xml:space="preserve">. </w:t>
      </w:r>
      <w:r w:rsidRPr="632DCC3A" w:rsidR="0EA9C9F6">
        <w:rPr>
          <w:rFonts w:ascii="Calibri" w:hAnsi="Calibri" w:eastAsia="Calibri" w:cs="Calibri"/>
          <w:noProof w:val="0"/>
          <w:sz w:val="22"/>
          <w:szCs w:val="22"/>
          <w:lang w:val="en-GB"/>
        </w:rPr>
        <w:t>C</w:t>
      </w:r>
      <w:r w:rsidRPr="632DCC3A" w:rsidR="17F448E7">
        <w:rPr>
          <w:rFonts w:ascii="Calibri" w:hAnsi="Calibri" w:eastAsia="Calibri" w:cs="Calibri"/>
          <w:noProof w:val="0"/>
          <w:sz w:val="22"/>
          <w:szCs w:val="22"/>
          <w:lang w:val="en-GB"/>
        </w:rPr>
        <w:t>name</w:t>
      </w:r>
      <w:r w:rsidRPr="632DCC3A" w:rsidR="0EA9C9F6">
        <w:rPr>
          <w:rFonts w:ascii="Calibri" w:hAnsi="Calibri" w:eastAsia="Calibri" w:cs="Calibri"/>
          <w:noProof w:val="0"/>
          <w:sz w:val="22"/>
          <w:szCs w:val="22"/>
          <w:lang w:val="en-GB"/>
        </w:rPr>
        <w:t xml:space="preserve"> </w:t>
      </w:r>
      <w:r w:rsidRPr="632DCC3A" w:rsidR="078F6BAA">
        <w:rPr>
          <w:rFonts w:ascii="Calibri" w:hAnsi="Calibri" w:eastAsia="Calibri" w:cs="Calibri"/>
          <w:noProof w:val="0"/>
          <w:sz w:val="22"/>
          <w:szCs w:val="22"/>
          <w:lang w:val="en-GB"/>
        </w:rPr>
        <w:t xml:space="preserve"> carries no integrity </w:t>
      </w:r>
      <w:r w:rsidRPr="632DCC3A" w:rsidR="4B067E05">
        <w:rPr>
          <w:rFonts w:ascii="Calibri" w:hAnsi="Calibri" w:eastAsia="Calibri" w:cs="Calibri"/>
          <w:noProof w:val="0"/>
          <w:sz w:val="22"/>
          <w:szCs w:val="22"/>
          <w:lang w:val="en-GB"/>
        </w:rPr>
        <w:t>check</w:t>
      </w:r>
      <w:r w:rsidRPr="632DCC3A" w:rsidR="078F6BAA">
        <w:rPr>
          <w:rFonts w:ascii="Calibri" w:hAnsi="Calibri" w:eastAsia="Calibri" w:cs="Calibri"/>
          <w:noProof w:val="0"/>
          <w:sz w:val="22"/>
          <w:szCs w:val="22"/>
          <w:lang w:val="en-GB"/>
        </w:rPr>
        <w:t>,</w:t>
      </w:r>
      <w:r w:rsidRPr="632DCC3A" w:rsidR="28B5DB2D">
        <w:rPr>
          <w:rFonts w:ascii="Calibri" w:hAnsi="Calibri" w:eastAsia="Calibri" w:cs="Calibri"/>
          <w:noProof w:val="0"/>
          <w:sz w:val="22"/>
          <w:szCs w:val="22"/>
          <w:lang w:val="en-GB"/>
        </w:rPr>
        <w:t xml:space="preserve"> so it is possible to </w:t>
      </w:r>
      <w:r w:rsidRPr="632DCC3A" w:rsidR="28B5DB2D">
        <w:rPr>
          <w:rFonts w:ascii="Calibri" w:hAnsi="Calibri" w:eastAsia="Calibri" w:cs="Calibri"/>
          <w:noProof w:val="0"/>
          <w:sz w:val="22"/>
          <w:szCs w:val="22"/>
          <w:lang w:val="en-GB"/>
        </w:rPr>
        <w:t>modify</w:t>
      </w:r>
      <w:r w:rsidRPr="632DCC3A" w:rsidR="28B5DB2D">
        <w:rPr>
          <w:rFonts w:ascii="Calibri" w:hAnsi="Calibri" w:eastAsia="Calibri" w:cs="Calibri"/>
          <w:noProof w:val="0"/>
          <w:sz w:val="22"/>
          <w:szCs w:val="22"/>
          <w:lang w:val="en-GB"/>
        </w:rPr>
        <w:t xml:space="preserve"> it</w:t>
      </w:r>
      <w:r w:rsidRPr="632DCC3A" w:rsidR="078F6BAA">
        <w:rPr>
          <w:rFonts w:ascii="Calibri" w:hAnsi="Calibri" w:eastAsia="Calibri" w:cs="Calibri"/>
          <w:noProof w:val="0"/>
          <w:sz w:val="22"/>
          <w:szCs w:val="22"/>
          <w:lang w:val="en-GB"/>
        </w:rPr>
        <w:t xml:space="preserve">. The result is a ticket that installs successfully into the original user's logon session while the PAC embedded within it </w:t>
      </w:r>
      <w:r w:rsidRPr="632DCC3A" w:rsidR="078F6BAA">
        <w:rPr>
          <w:rFonts w:ascii="Calibri" w:hAnsi="Calibri" w:eastAsia="Calibri" w:cs="Calibri"/>
          <w:noProof w:val="0"/>
          <w:sz w:val="22"/>
          <w:szCs w:val="22"/>
          <w:lang w:val="en-GB"/>
        </w:rPr>
        <w:t>represents</w:t>
      </w:r>
      <w:r w:rsidRPr="632DCC3A" w:rsidR="078F6BAA">
        <w:rPr>
          <w:rFonts w:ascii="Calibri" w:hAnsi="Calibri" w:eastAsia="Calibri" w:cs="Calibri"/>
          <w:noProof w:val="0"/>
          <w:sz w:val="22"/>
          <w:szCs w:val="22"/>
          <w:lang w:val="en-GB"/>
        </w:rPr>
        <w:t xml:space="preserve"> the attacker-chosen privileged identity.</w:t>
      </w:r>
    </w:p>
    <w:p w:rsidR="234DD07D" w:rsidP="234DD07D" w:rsidRDefault="234DD07D" w14:paraId="6CB57D1E" w14:textId="70E20B36">
      <w:pPr>
        <w:pStyle w:val="Normal"/>
        <w:spacing w:before="240" w:beforeAutospacing="off" w:after="240" w:afterAutospacing="off"/>
        <w:ind w:left="0"/>
        <w:rPr>
          <w:rFonts w:ascii="Calibri" w:hAnsi="Calibri" w:eastAsia="Calibri" w:cs="Calibri"/>
          <w:noProof w:val="0"/>
          <w:sz w:val="22"/>
          <w:szCs w:val="22"/>
          <w:lang w:val="en-GB"/>
        </w:rPr>
      </w:pPr>
    </w:p>
    <w:p w:rsidR="6273434C" w:rsidP="5BA8C714" w:rsidRDefault="6273434C" w14:paraId="78EF22CD" w14:textId="5915DEA8">
      <w:pPr>
        <w:pStyle w:val="Normal"/>
        <w:spacing w:before="240" w:beforeAutospacing="off" w:after="240" w:afterAutospacing="off"/>
        <w:ind w:left="0"/>
        <w:rPr>
          <w:rFonts w:ascii="Calibri" w:hAnsi="Calibri" w:eastAsia="Calibri" w:cs="Calibri"/>
          <w:noProof w:val="0"/>
          <w:sz w:val="22"/>
          <w:szCs w:val="22"/>
          <w:lang w:val="en-GB"/>
        </w:rPr>
      </w:pPr>
      <w:r w:rsidRPr="234DD07D" w:rsidR="2DFA983D">
        <w:rPr>
          <w:rFonts w:ascii="Calibri" w:hAnsi="Calibri" w:eastAsia="Calibri" w:cs="Calibri"/>
          <w:noProof w:val="0"/>
          <w:sz w:val="22"/>
          <w:szCs w:val="22"/>
          <w:lang w:val="en-GB"/>
        </w:rPr>
        <w:t>To summarize:</w:t>
      </w:r>
    </w:p>
    <w:p w:rsidR="138D74DC" w:rsidP="234DD07D" w:rsidRDefault="138D74DC" w14:paraId="1C03FA71" w14:textId="274C2C49">
      <w:pPr>
        <w:pStyle w:val="ListParagraph"/>
        <w:numPr>
          <w:ilvl w:val="0"/>
          <w:numId w:val="5"/>
        </w:numPr>
        <w:spacing w:before="0" w:beforeAutospacing="off" w:after="0" w:afterAutospacing="off"/>
        <w:rPr>
          <w:rFonts w:ascii="Calibri" w:hAnsi="Calibri" w:eastAsia="Calibri" w:cs="Calibri"/>
          <w:noProof w:val="0"/>
          <w:sz w:val="22"/>
          <w:szCs w:val="22"/>
          <w:lang w:val="en-GB"/>
        </w:rPr>
      </w:pPr>
      <w:r w:rsidRPr="234DD07D" w:rsidR="138D74DC">
        <w:rPr>
          <w:rFonts w:ascii="Calibri" w:hAnsi="Calibri" w:eastAsia="Calibri" w:cs="Calibri"/>
          <w:noProof w:val="0"/>
          <w:sz w:val="22"/>
          <w:szCs w:val="22"/>
          <w:lang w:val="en-GB"/>
        </w:rPr>
        <w:t>Attacker intercepts AS-REQ via MitM → downgrades TGT encryption type to RC4 → KDC issues TGT with RC4 session key</w:t>
      </w:r>
    </w:p>
    <w:p w:rsidR="138D74DC" w:rsidP="234DD07D" w:rsidRDefault="138D74DC" w14:paraId="3DF5FA8F" w14:textId="3B2F65F0">
      <w:pPr>
        <w:pStyle w:val="ListParagraph"/>
        <w:numPr>
          <w:ilvl w:val="0"/>
          <w:numId w:val="5"/>
        </w:numPr>
        <w:spacing w:before="0" w:beforeAutospacing="off" w:after="0" w:afterAutospacing="off"/>
        <w:rPr>
          <w:rFonts w:ascii="Calibri" w:hAnsi="Calibri" w:eastAsia="Calibri" w:cs="Calibri"/>
          <w:noProof w:val="0"/>
          <w:sz w:val="22"/>
          <w:szCs w:val="22"/>
          <w:lang w:val="en-GB"/>
        </w:rPr>
      </w:pPr>
      <w:r w:rsidRPr="234DD07D" w:rsidR="138D74DC">
        <w:rPr>
          <w:rFonts w:ascii="Calibri" w:hAnsi="Calibri" w:eastAsia="Calibri" w:cs="Calibri"/>
          <w:noProof w:val="0"/>
          <w:sz w:val="22"/>
          <w:szCs w:val="22"/>
          <w:lang w:val="en-GB"/>
        </w:rPr>
        <w:t>Attacker injects crafted PA-DATA type 130 into S4U2Self TGS-REQ → server performs no validation of encryption type against PA-DATA structure → KDC selects RSA-MD4 as checksum algorithm</w:t>
      </w:r>
    </w:p>
    <w:p w:rsidR="138D74DC" w:rsidP="234DD07D" w:rsidRDefault="138D74DC" w14:paraId="086EBE0C" w14:textId="3E2CA7E6">
      <w:pPr>
        <w:pStyle w:val="ListParagraph"/>
        <w:numPr>
          <w:ilvl w:val="0"/>
          <w:numId w:val="5"/>
        </w:numPr>
        <w:spacing w:before="0" w:beforeAutospacing="off" w:after="0" w:afterAutospacing="off"/>
        <w:rPr>
          <w:rFonts w:ascii="Calibri" w:hAnsi="Calibri" w:eastAsia="Calibri" w:cs="Calibri"/>
          <w:noProof w:val="0"/>
          <w:sz w:val="22"/>
          <w:szCs w:val="22"/>
          <w:lang w:val="en-GB"/>
        </w:rPr>
      </w:pPr>
      <w:r w:rsidRPr="234DD07D" w:rsidR="138D74DC">
        <w:rPr>
          <w:rFonts w:ascii="Calibri" w:hAnsi="Calibri" w:eastAsia="Calibri" w:cs="Calibri"/>
          <w:noProof w:val="0"/>
          <w:sz w:val="22"/>
          <w:szCs w:val="22"/>
          <w:lang w:val="en-GB"/>
        </w:rPr>
        <w:t>Attacker computes MD4 checksum over attacker-chosen identity → KDC accepts forged identity assertion → issues S4U2Self ticket for attacker-chosen user</w:t>
      </w:r>
    </w:p>
    <w:p w:rsidR="138D74DC" w:rsidP="234DD07D" w:rsidRDefault="138D74DC" w14:paraId="27DCAA10" w14:textId="2AC4D6CD">
      <w:pPr>
        <w:pStyle w:val="ListParagraph"/>
        <w:numPr>
          <w:ilvl w:val="0"/>
          <w:numId w:val="5"/>
        </w:numPr>
        <w:spacing w:before="0" w:beforeAutospacing="off" w:after="0" w:afterAutospacing="off"/>
        <w:rPr>
          <w:rFonts w:ascii="Calibri" w:hAnsi="Calibri" w:eastAsia="Calibri" w:cs="Calibri"/>
          <w:noProof w:val="0"/>
          <w:sz w:val="22"/>
          <w:szCs w:val="22"/>
          <w:lang w:val="en-GB"/>
        </w:rPr>
      </w:pPr>
      <w:r w:rsidRPr="234DD07D" w:rsidR="138D74DC">
        <w:rPr>
          <w:rFonts w:ascii="Calibri" w:hAnsi="Calibri" w:eastAsia="Calibri" w:cs="Calibri"/>
          <w:noProof w:val="0"/>
          <w:sz w:val="22"/>
          <w:szCs w:val="22"/>
          <w:lang w:val="en-GB"/>
        </w:rPr>
        <w:t>Attacker removes PA-DATA type 130 from TGS-REP encrypted section → client skips compensating integrity check entirely → ticket installs</w:t>
      </w:r>
    </w:p>
    <w:p w:rsidR="138D74DC" w:rsidP="234DD07D" w:rsidRDefault="138D74DC" w14:paraId="1935E187" w14:textId="1688C53F">
      <w:pPr>
        <w:pStyle w:val="ListParagraph"/>
        <w:numPr>
          <w:ilvl w:val="0"/>
          <w:numId w:val="5"/>
        </w:numPr>
        <w:spacing w:before="0" w:beforeAutospacing="off" w:after="0" w:afterAutospacing="off"/>
        <w:rPr>
          <w:rFonts w:ascii="Calibri" w:hAnsi="Calibri" w:eastAsia="Calibri" w:cs="Calibri"/>
          <w:noProof w:val="0"/>
          <w:sz w:val="22"/>
          <w:szCs w:val="22"/>
          <w:lang w:val="en-GB"/>
        </w:rPr>
      </w:pPr>
      <w:r w:rsidRPr="234DD07D" w:rsidR="138D74DC">
        <w:rPr>
          <w:rFonts w:ascii="Calibri" w:hAnsi="Calibri" w:eastAsia="Calibri" w:cs="Calibri"/>
          <w:noProof w:val="0"/>
          <w:sz w:val="22"/>
          <w:szCs w:val="22"/>
          <w:lang w:val="en-GB"/>
        </w:rPr>
        <w:t>Attacker restores outer cname to original user to match logon session expectations → PAC inside ticket still represents attacker-chosen privileged identity</w:t>
      </w:r>
    </w:p>
    <w:p w:rsidR="138D74DC" w:rsidP="234DD07D" w:rsidRDefault="138D74DC" w14:paraId="174A6179" w14:textId="3D272A13">
      <w:pPr>
        <w:pStyle w:val="ListParagraph"/>
        <w:numPr>
          <w:ilvl w:val="0"/>
          <w:numId w:val="5"/>
        </w:numPr>
        <w:spacing w:before="0" w:beforeAutospacing="off" w:after="0" w:afterAutospacing="off"/>
        <w:rPr>
          <w:rFonts w:ascii="Calibri" w:hAnsi="Calibri" w:eastAsia="Calibri" w:cs="Calibri"/>
          <w:noProof w:val="0"/>
          <w:sz w:val="22"/>
          <w:szCs w:val="22"/>
          <w:lang w:val="en-GB"/>
        </w:rPr>
      </w:pPr>
      <w:r w:rsidRPr="234DD07D" w:rsidR="138D74DC">
        <w:rPr>
          <w:rFonts w:ascii="Calibri" w:hAnsi="Calibri" w:eastAsia="Calibri" w:cs="Calibri"/>
          <w:noProof w:val="0"/>
          <w:sz w:val="22"/>
          <w:szCs w:val="22"/>
          <w:lang w:val="en-GB"/>
        </w:rPr>
        <w:t>S4U2Proxy presents manipulated ticket → KDC derives downstream ticket identity from forged PAC → issues legitimate service ticket as privileged user</w:t>
      </w:r>
    </w:p>
    <w:p w:rsidR="138D74DC" w:rsidP="234DD07D" w:rsidRDefault="138D74DC" w14:paraId="1218164A" w14:textId="486892B9">
      <w:pPr>
        <w:pStyle w:val="ListParagraph"/>
        <w:numPr>
          <w:ilvl w:val="0"/>
          <w:numId w:val="5"/>
        </w:numPr>
        <w:spacing w:before="0" w:beforeAutospacing="off" w:after="0" w:afterAutospacing="off"/>
        <w:rPr>
          <w:rFonts w:ascii="Calibri" w:hAnsi="Calibri" w:eastAsia="Calibri" w:cs="Calibri"/>
          <w:noProof w:val="0"/>
          <w:sz w:val="22"/>
          <w:szCs w:val="22"/>
          <w:lang w:val="en-GB"/>
        </w:rPr>
      </w:pPr>
      <w:r w:rsidRPr="234DD07D" w:rsidR="138D74DC">
        <w:rPr>
          <w:rFonts w:ascii="Calibri" w:hAnsi="Calibri" w:eastAsia="Calibri" w:cs="Calibri"/>
          <w:noProof w:val="0"/>
          <w:sz w:val="22"/>
          <w:szCs w:val="22"/>
          <w:lang w:val="en-GB"/>
        </w:rPr>
        <w:t>Full domain privilege escalation achieved</w:t>
      </w:r>
    </w:p>
    <w:p w:rsidR="234DD07D" w:rsidP="234DD07D" w:rsidRDefault="234DD07D" w14:paraId="0A7903C7" w14:textId="3125F1EE">
      <w:pPr>
        <w:pStyle w:val="Normal"/>
        <w:spacing w:before="240" w:beforeAutospacing="off" w:after="240" w:afterAutospacing="off"/>
        <w:ind w:left="0"/>
        <w:rPr>
          <w:rFonts w:ascii="Calibri" w:hAnsi="Calibri" w:eastAsia="Calibri" w:cs="Calibri"/>
          <w:noProof w:val="0"/>
          <w:sz w:val="22"/>
          <w:szCs w:val="22"/>
          <w:lang w:val="en-GB"/>
        </w:rPr>
      </w:pPr>
    </w:p>
    <w:p w:rsidR="306AE0C1" w:rsidP="5BA8C714" w:rsidRDefault="306AE0C1" w14:paraId="352DDC22" w14:textId="697853A9">
      <w:pPr>
        <w:spacing w:before="240" w:beforeAutospacing="off" w:after="240" w:afterAutospacing="off"/>
        <w:rPr>
          <w:rFonts w:ascii="Calibri" w:hAnsi="Calibri" w:eastAsia="Calibri" w:cs="Calibri"/>
          <w:noProof w:val="0"/>
          <w:sz w:val="22"/>
          <w:szCs w:val="22"/>
          <w:lang w:val="en-GB"/>
        </w:rPr>
      </w:pPr>
      <w:r w:rsidRPr="5BA8C714" w:rsidR="306AE0C1">
        <w:rPr>
          <w:rFonts w:ascii="Calibri" w:hAnsi="Calibri" w:eastAsia="Calibri" w:cs="Calibri"/>
          <w:noProof w:val="0"/>
          <w:sz w:val="22"/>
          <w:szCs w:val="22"/>
          <w:lang w:val="en-GB"/>
        </w:rPr>
        <w:t>E</w:t>
      </w:r>
      <w:r w:rsidRPr="5BA8C714" w:rsidR="166D6D18">
        <w:rPr>
          <w:rFonts w:ascii="Calibri" w:hAnsi="Calibri" w:eastAsia="Calibri" w:cs="Calibri"/>
          <w:noProof w:val="0"/>
          <w:sz w:val="22"/>
          <w:szCs w:val="22"/>
          <w:lang w:val="en-GB"/>
        </w:rPr>
        <w:t xml:space="preserve">nforcing FIPS 140-2 compliance would have </w:t>
      </w:r>
      <w:r w:rsidRPr="5BA8C714" w:rsidR="135FCCD1">
        <w:rPr>
          <w:rFonts w:ascii="Calibri" w:hAnsi="Calibri" w:eastAsia="Calibri" w:cs="Calibri"/>
          <w:noProof w:val="0"/>
          <w:sz w:val="22"/>
          <w:szCs w:val="22"/>
          <w:lang w:val="en-GB"/>
        </w:rPr>
        <w:t xml:space="preserve">meant having MD4 disabled </w:t>
      </w:r>
      <w:r w:rsidRPr="5BA8C714" w:rsidR="166D6D18">
        <w:rPr>
          <w:rFonts w:ascii="Calibri" w:hAnsi="Calibri" w:eastAsia="Calibri" w:cs="Calibri"/>
          <w:noProof w:val="0"/>
          <w:sz w:val="22"/>
          <w:szCs w:val="22"/>
          <w:lang w:val="en-GB"/>
        </w:rPr>
        <w:t>entirely</w:t>
      </w:r>
      <w:r w:rsidRPr="5BA8C714" w:rsidR="19EDF4C5">
        <w:rPr>
          <w:rFonts w:ascii="Calibri" w:hAnsi="Calibri" w:eastAsia="Calibri" w:cs="Calibri"/>
          <w:noProof w:val="0"/>
          <w:sz w:val="22"/>
          <w:szCs w:val="22"/>
          <w:lang w:val="en-GB"/>
        </w:rPr>
        <w:t xml:space="preserve"> and w</w:t>
      </w:r>
      <w:r w:rsidRPr="5BA8C714" w:rsidR="166D6D18">
        <w:rPr>
          <w:rFonts w:ascii="Calibri" w:hAnsi="Calibri" w:eastAsia="Calibri" w:cs="Calibri"/>
          <w:noProof w:val="0"/>
          <w:sz w:val="22"/>
          <w:szCs w:val="22"/>
          <w:lang w:val="en-GB"/>
        </w:rPr>
        <w:t xml:space="preserve">ithout MD4 available for negotiation, the attacker cannot force a weak unkeyed checksum. Without a weak unkeyed checksum, identity fields cannot be freely </w:t>
      </w:r>
      <w:r w:rsidRPr="5BA8C714" w:rsidR="166D6D18">
        <w:rPr>
          <w:rFonts w:ascii="Calibri" w:hAnsi="Calibri" w:eastAsia="Calibri" w:cs="Calibri"/>
          <w:noProof w:val="0"/>
          <w:sz w:val="22"/>
          <w:szCs w:val="22"/>
          <w:lang w:val="en-GB"/>
        </w:rPr>
        <w:t>modified</w:t>
      </w:r>
      <w:r w:rsidRPr="5BA8C714" w:rsidR="166D6D18">
        <w:rPr>
          <w:rFonts w:ascii="Calibri" w:hAnsi="Calibri" w:eastAsia="Calibri" w:cs="Calibri"/>
          <w:noProof w:val="0"/>
          <w:sz w:val="22"/>
          <w:szCs w:val="22"/>
          <w:lang w:val="en-GB"/>
        </w:rPr>
        <w:t xml:space="preserve"> — any manipulation would invalidate a keyed HMAC-based checksum which cannot be recomputed </w:t>
      </w:r>
      <w:r w:rsidRPr="5BA8C714" w:rsidR="7C3B6A83">
        <w:rPr>
          <w:rFonts w:ascii="Calibri" w:hAnsi="Calibri" w:eastAsia="Calibri" w:cs="Calibri"/>
          <w:noProof w:val="0"/>
          <w:sz w:val="22"/>
          <w:szCs w:val="22"/>
          <w:lang w:val="en-GB"/>
        </w:rPr>
        <w:t>so the first attack vector would have been neutralized.</w:t>
      </w:r>
    </w:p>
    <w:p w:rsidR="166D6D18" w:rsidP="5BA8C714" w:rsidRDefault="166D6D18" w14:paraId="097E33CA" w14:textId="6C9B26BD">
      <w:pPr>
        <w:spacing w:before="240" w:beforeAutospacing="off" w:after="240" w:afterAutospacing="off"/>
        <w:rPr>
          <w:rFonts w:ascii="Calibri" w:hAnsi="Calibri" w:eastAsia="Calibri" w:cs="Calibri"/>
          <w:noProof w:val="0"/>
          <w:sz w:val="22"/>
          <w:szCs w:val="22"/>
          <w:lang w:val="en-GB"/>
        </w:rPr>
      </w:pPr>
      <w:r w:rsidRPr="632DCC3A" w:rsidR="5BB5F4F0">
        <w:rPr>
          <w:rFonts w:ascii="Calibri" w:hAnsi="Calibri" w:eastAsia="Calibri" w:cs="Calibri"/>
          <w:noProof w:val="0"/>
          <w:sz w:val="22"/>
          <w:szCs w:val="22"/>
          <w:lang w:val="en-GB"/>
        </w:rPr>
        <w:t xml:space="preserve">FIPS compliance alone does not </w:t>
      </w:r>
      <w:r w:rsidRPr="632DCC3A" w:rsidR="5BB5F4F0">
        <w:rPr>
          <w:rFonts w:ascii="Calibri" w:hAnsi="Calibri" w:eastAsia="Calibri" w:cs="Calibri"/>
          <w:noProof w:val="0"/>
          <w:sz w:val="22"/>
          <w:szCs w:val="22"/>
          <w:lang w:val="en-GB"/>
        </w:rPr>
        <w:t xml:space="preserve">fix </w:t>
      </w:r>
      <w:r w:rsidRPr="632DCC3A" w:rsidR="5762218F">
        <w:rPr>
          <w:rFonts w:ascii="Calibri" w:hAnsi="Calibri" w:eastAsia="Calibri" w:cs="Calibri"/>
          <w:noProof w:val="0"/>
          <w:sz w:val="22"/>
          <w:szCs w:val="22"/>
          <w:lang w:val="en-GB"/>
        </w:rPr>
        <w:t>flawed</w:t>
      </w:r>
      <w:r w:rsidRPr="632DCC3A" w:rsidR="5762218F">
        <w:rPr>
          <w:rFonts w:ascii="Calibri" w:hAnsi="Calibri" w:eastAsia="Calibri" w:cs="Calibri"/>
          <w:noProof w:val="0"/>
          <w:sz w:val="22"/>
          <w:szCs w:val="22"/>
          <w:lang w:val="en-GB"/>
        </w:rPr>
        <w:t xml:space="preserve"> checks. However, not much can be done in general as Micro</w:t>
      </w:r>
      <w:r w:rsidRPr="632DCC3A" w:rsidR="6115EAA7">
        <w:rPr>
          <w:rFonts w:ascii="Calibri" w:hAnsi="Calibri" w:eastAsia="Calibri" w:cs="Calibri"/>
          <w:noProof w:val="0"/>
          <w:sz w:val="22"/>
          <w:szCs w:val="22"/>
          <w:lang w:val="en-GB"/>
        </w:rPr>
        <w:t xml:space="preserve">soft </w:t>
      </w:r>
      <w:r w:rsidRPr="632DCC3A" w:rsidR="5762218F">
        <w:rPr>
          <w:rFonts w:ascii="Calibri" w:hAnsi="Calibri" w:eastAsia="Calibri" w:cs="Calibri"/>
          <w:noProof w:val="0"/>
          <w:sz w:val="22"/>
          <w:szCs w:val="22"/>
          <w:lang w:val="en-GB"/>
        </w:rPr>
        <w:t>is the only entity which can fix the fault with a patch.</w:t>
      </w:r>
      <w:r w:rsidRPr="632DCC3A" w:rsidR="3CECB539">
        <w:rPr>
          <w:rFonts w:ascii="Calibri" w:hAnsi="Calibri" w:eastAsia="Calibri" w:cs="Calibri"/>
          <w:noProof w:val="0"/>
          <w:sz w:val="22"/>
          <w:szCs w:val="22"/>
          <w:lang w:val="en-GB"/>
        </w:rPr>
        <w:t xml:space="preserve"> </w:t>
      </w:r>
      <w:r w:rsidRPr="632DCC3A" w:rsidR="2B707F0F">
        <w:rPr>
          <w:rFonts w:ascii="Calibri" w:hAnsi="Calibri" w:eastAsia="Calibri" w:cs="Calibri"/>
          <w:noProof w:val="0"/>
          <w:sz w:val="22"/>
          <w:szCs w:val="22"/>
          <w:lang w:val="en-GB"/>
        </w:rPr>
        <w:t>However, t</w:t>
      </w:r>
      <w:r w:rsidRPr="632DCC3A" w:rsidR="5BB5F4F0">
        <w:rPr>
          <w:rFonts w:ascii="Calibri" w:hAnsi="Calibri" w:eastAsia="Calibri" w:cs="Calibri"/>
          <w:noProof w:val="0"/>
          <w:sz w:val="22"/>
          <w:szCs w:val="22"/>
          <w:lang w:val="en-GB"/>
        </w:rPr>
        <w:t xml:space="preserve">he missing </w:t>
      </w:r>
      <w:r w:rsidRPr="632DCC3A" w:rsidR="386543DC">
        <w:rPr>
          <w:rFonts w:ascii="Calibri" w:hAnsi="Calibri" w:eastAsia="Calibri" w:cs="Calibri"/>
          <w:noProof w:val="0"/>
          <w:sz w:val="22"/>
          <w:szCs w:val="22"/>
          <w:lang w:val="en-GB"/>
        </w:rPr>
        <w:t xml:space="preserve">validation </w:t>
      </w:r>
      <w:r w:rsidRPr="632DCC3A" w:rsidR="386543DC">
        <w:rPr>
          <w:rFonts w:ascii="Calibri" w:hAnsi="Calibri" w:eastAsia="Calibri" w:cs="Calibri"/>
          <w:noProof w:val="0"/>
          <w:sz w:val="22"/>
          <w:szCs w:val="22"/>
          <w:lang w:val="en-GB"/>
        </w:rPr>
        <w:t>check</w:t>
      </w:r>
      <w:r w:rsidRPr="632DCC3A" w:rsidR="55E51A96">
        <w:rPr>
          <w:rFonts w:ascii="Calibri" w:hAnsi="Calibri" w:eastAsia="Calibri" w:cs="Calibri"/>
          <w:noProof w:val="0"/>
          <w:sz w:val="22"/>
          <w:szCs w:val="22"/>
          <w:lang w:val="en-GB"/>
        </w:rPr>
        <w:t>s</w:t>
      </w:r>
      <w:r w:rsidRPr="632DCC3A" w:rsidR="386543DC">
        <w:rPr>
          <w:rFonts w:ascii="Calibri" w:hAnsi="Calibri" w:eastAsia="Calibri" w:cs="Calibri"/>
          <w:noProof w:val="0"/>
          <w:sz w:val="22"/>
          <w:szCs w:val="22"/>
          <w:lang w:val="en-GB"/>
        </w:rPr>
        <w:t xml:space="preserve"> </w:t>
      </w:r>
      <w:r w:rsidRPr="632DCC3A" w:rsidR="39BB6821">
        <w:rPr>
          <w:rFonts w:ascii="Calibri" w:hAnsi="Calibri" w:eastAsia="Calibri" w:cs="Calibri"/>
          <w:noProof w:val="0"/>
          <w:sz w:val="22"/>
          <w:szCs w:val="22"/>
          <w:lang w:val="en-GB"/>
        </w:rPr>
        <w:t xml:space="preserve">on server side </w:t>
      </w:r>
      <w:r w:rsidRPr="632DCC3A" w:rsidR="386543DC">
        <w:rPr>
          <w:rFonts w:ascii="Calibri" w:hAnsi="Calibri" w:eastAsia="Calibri" w:cs="Calibri"/>
          <w:noProof w:val="0"/>
          <w:sz w:val="22"/>
          <w:szCs w:val="22"/>
          <w:lang w:val="en-GB"/>
        </w:rPr>
        <w:t xml:space="preserve">and check </w:t>
      </w:r>
      <w:r w:rsidRPr="632DCC3A" w:rsidR="5BB5F4F0">
        <w:rPr>
          <w:rFonts w:ascii="Calibri" w:hAnsi="Calibri" w:eastAsia="Calibri" w:cs="Calibri"/>
          <w:noProof w:val="0"/>
          <w:sz w:val="22"/>
          <w:szCs w:val="22"/>
          <w:lang w:val="en-GB"/>
        </w:rPr>
        <w:t>bypass</w:t>
      </w:r>
      <w:r w:rsidRPr="632DCC3A" w:rsidR="46E8BAF1">
        <w:rPr>
          <w:rFonts w:ascii="Calibri" w:hAnsi="Calibri" w:eastAsia="Calibri" w:cs="Calibri"/>
          <w:noProof w:val="0"/>
          <w:sz w:val="22"/>
          <w:szCs w:val="22"/>
          <w:lang w:val="en-GB"/>
        </w:rPr>
        <w:t xml:space="preserve"> on client-side</w:t>
      </w:r>
      <w:r w:rsidRPr="632DCC3A" w:rsidR="5BB5F4F0">
        <w:rPr>
          <w:rFonts w:ascii="Calibri" w:hAnsi="Calibri" w:eastAsia="Calibri" w:cs="Calibri"/>
          <w:noProof w:val="0"/>
          <w:sz w:val="22"/>
          <w:szCs w:val="22"/>
          <w:lang w:val="en-GB"/>
        </w:rPr>
        <w:t xml:space="preserve"> are logic flaws independent of algorithm strength.</w:t>
      </w:r>
      <w:r w:rsidRPr="632DCC3A" w:rsidR="1A94CB3E">
        <w:rPr>
          <w:rFonts w:ascii="Calibri" w:hAnsi="Calibri" w:eastAsia="Calibri" w:cs="Calibri"/>
          <w:noProof w:val="0"/>
          <w:sz w:val="22"/>
          <w:szCs w:val="22"/>
          <w:lang w:val="en-GB"/>
        </w:rPr>
        <w:t xml:space="preserve"> Also,</w:t>
      </w:r>
      <w:r w:rsidRPr="632DCC3A" w:rsidR="5BB5F4F0">
        <w:rPr>
          <w:rFonts w:ascii="Calibri" w:hAnsi="Calibri" w:eastAsia="Calibri" w:cs="Calibri"/>
          <w:noProof w:val="0"/>
          <w:sz w:val="22"/>
          <w:szCs w:val="22"/>
          <w:lang w:val="en-GB"/>
        </w:rPr>
        <w:t xml:space="preserve"> the attacker has no mechanism to produce a manipulated </w:t>
      </w:r>
      <w:r w:rsidRPr="632DCC3A" w:rsidR="72F1A64D">
        <w:rPr>
          <w:rFonts w:ascii="Calibri" w:hAnsi="Calibri" w:eastAsia="Calibri" w:cs="Calibri"/>
          <w:noProof w:val="0"/>
          <w:sz w:val="22"/>
          <w:szCs w:val="22"/>
          <w:lang w:val="en-GB"/>
        </w:rPr>
        <w:t>service</w:t>
      </w:r>
      <w:r w:rsidRPr="632DCC3A" w:rsidR="2B897C54">
        <w:rPr>
          <w:rFonts w:ascii="Calibri" w:hAnsi="Calibri" w:eastAsia="Calibri" w:cs="Calibri"/>
          <w:noProof w:val="0"/>
          <w:sz w:val="22"/>
          <w:szCs w:val="22"/>
          <w:lang w:val="en-GB"/>
        </w:rPr>
        <w:t xml:space="preserve"> </w:t>
      </w:r>
      <w:r w:rsidRPr="632DCC3A" w:rsidR="72F1A64D">
        <w:rPr>
          <w:rFonts w:ascii="Calibri" w:hAnsi="Calibri" w:eastAsia="Calibri" w:cs="Calibri"/>
          <w:noProof w:val="0"/>
          <w:sz w:val="22"/>
          <w:szCs w:val="22"/>
          <w:lang w:val="en-GB"/>
        </w:rPr>
        <w:t xml:space="preserve">ticket </w:t>
      </w:r>
      <w:r w:rsidRPr="632DCC3A" w:rsidR="5BB5F4F0">
        <w:rPr>
          <w:rFonts w:ascii="Calibri" w:hAnsi="Calibri" w:eastAsia="Calibri" w:cs="Calibri"/>
          <w:noProof w:val="0"/>
          <w:sz w:val="22"/>
          <w:szCs w:val="22"/>
          <w:lang w:val="en-GB"/>
        </w:rPr>
        <w:t xml:space="preserve">with a valid checksum. </w:t>
      </w:r>
      <w:r w:rsidRPr="632DCC3A" w:rsidR="138A57F6">
        <w:rPr>
          <w:rFonts w:ascii="Calibri" w:hAnsi="Calibri" w:eastAsia="Calibri" w:cs="Calibri"/>
          <w:noProof w:val="0"/>
          <w:sz w:val="22"/>
          <w:szCs w:val="22"/>
          <w:lang w:val="en-GB"/>
        </w:rPr>
        <w:t>This makes the flawed checks in the code irrelevant</w:t>
      </w:r>
      <w:r w:rsidRPr="632DCC3A" w:rsidR="672DA71F">
        <w:rPr>
          <w:rFonts w:ascii="Calibri" w:hAnsi="Calibri" w:eastAsia="Calibri" w:cs="Calibri"/>
          <w:noProof w:val="0"/>
          <w:sz w:val="22"/>
          <w:szCs w:val="22"/>
          <w:lang w:val="en-GB"/>
        </w:rPr>
        <w:t>.</w:t>
      </w:r>
    </w:p>
    <w:p w:rsidR="5BA8C714" w:rsidP="5BA8C714" w:rsidRDefault="5BA8C714" w14:paraId="4223FCBC" w14:textId="4A4FF530">
      <w:pPr>
        <w:pStyle w:val="Normal"/>
        <w:suppressLineNumbers w:val="0"/>
        <w:bidi w:val="0"/>
        <w:spacing w:before="240" w:beforeAutospacing="off" w:after="240" w:afterAutospacing="off" w:line="259" w:lineRule="auto"/>
        <w:ind w:left="0" w:right="0"/>
        <w:jc w:val="left"/>
        <w:rPr>
          <w:rFonts w:ascii="Calibri" w:hAnsi="Calibri" w:eastAsia="Calibri" w:cs="Calibri"/>
          <w:noProof w:val="0"/>
          <w:sz w:val="22"/>
          <w:szCs w:val="22"/>
          <w:lang w:val="en-GB"/>
        </w:rPr>
      </w:pPr>
      <w:r w:rsidRPr="64843DDF" w:rsidR="3695C143">
        <w:rPr>
          <w:rFonts w:ascii="Calibri" w:hAnsi="Calibri" w:eastAsia="Calibri" w:cs="Calibri"/>
          <w:noProof w:val="0"/>
          <w:sz w:val="22"/>
          <w:szCs w:val="22"/>
          <w:lang w:val="en-GB"/>
        </w:rPr>
        <w:t xml:space="preserve">This is </w:t>
      </w:r>
      <w:r w:rsidRPr="64843DDF" w:rsidR="72F8F043">
        <w:rPr>
          <w:rFonts w:ascii="Calibri" w:hAnsi="Calibri" w:eastAsia="Calibri" w:cs="Calibri"/>
          <w:noProof w:val="0"/>
          <w:sz w:val="22"/>
          <w:szCs w:val="22"/>
          <w:lang w:val="en-GB"/>
        </w:rPr>
        <w:t>an example</w:t>
      </w:r>
      <w:r w:rsidRPr="64843DDF" w:rsidR="38CA1216">
        <w:rPr>
          <w:rFonts w:ascii="Calibri" w:hAnsi="Calibri" w:eastAsia="Calibri" w:cs="Calibri"/>
          <w:noProof w:val="0"/>
          <w:sz w:val="22"/>
          <w:szCs w:val="22"/>
          <w:lang w:val="en-GB"/>
        </w:rPr>
        <w:t xml:space="preserve"> </w:t>
      </w:r>
      <w:r w:rsidRPr="64843DDF" w:rsidR="39F356E6">
        <w:rPr>
          <w:rFonts w:ascii="Calibri" w:hAnsi="Calibri" w:eastAsia="Calibri" w:cs="Calibri"/>
          <w:noProof w:val="0"/>
          <w:sz w:val="22"/>
          <w:szCs w:val="22"/>
          <w:lang w:val="en-GB"/>
        </w:rPr>
        <w:t xml:space="preserve">on how </w:t>
      </w:r>
      <w:r w:rsidRPr="64843DDF" w:rsidR="38CA1216">
        <w:rPr>
          <w:rFonts w:ascii="Calibri" w:hAnsi="Calibri" w:eastAsia="Calibri" w:cs="Calibri"/>
          <w:noProof w:val="0"/>
          <w:sz w:val="22"/>
          <w:szCs w:val="22"/>
          <w:lang w:val="en-GB"/>
        </w:rPr>
        <w:t>the use of</w:t>
      </w:r>
      <w:r w:rsidRPr="64843DDF" w:rsidR="5BB5F4F0">
        <w:rPr>
          <w:rFonts w:ascii="Calibri" w:hAnsi="Calibri" w:eastAsia="Calibri" w:cs="Calibri"/>
          <w:noProof w:val="0"/>
          <w:sz w:val="22"/>
          <w:szCs w:val="22"/>
          <w:lang w:val="en-GB"/>
        </w:rPr>
        <w:t xml:space="preserve"> cryptographic compliance stand</w:t>
      </w:r>
      <w:r w:rsidRPr="64843DDF" w:rsidR="3E649528">
        <w:rPr>
          <w:rFonts w:ascii="Calibri" w:hAnsi="Calibri" w:eastAsia="Calibri" w:cs="Calibri"/>
          <w:noProof w:val="0"/>
          <w:sz w:val="22"/>
          <w:szCs w:val="22"/>
          <w:lang w:val="en-GB"/>
        </w:rPr>
        <w:t>ard can prevent an attack which otherwise coul</w:t>
      </w:r>
      <w:r w:rsidRPr="64843DDF" w:rsidR="570703A2">
        <w:rPr>
          <w:rFonts w:ascii="Calibri" w:hAnsi="Calibri" w:eastAsia="Calibri" w:cs="Calibri"/>
          <w:noProof w:val="0"/>
          <w:sz w:val="22"/>
          <w:szCs w:val="22"/>
          <w:lang w:val="en-GB"/>
        </w:rPr>
        <w:t xml:space="preserve">d lead to severe compromising of the network. </w:t>
      </w:r>
      <w:r w:rsidRPr="64843DDF" w:rsidR="2C033993">
        <w:rPr>
          <w:rFonts w:ascii="Calibri" w:hAnsi="Calibri" w:eastAsia="Calibri" w:cs="Calibri"/>
          <w:noProof w:val="0"/>
          <w:sz w:val="22"/>
          <w:szCs w:val="22"/>
          <w:lang w:val="en-GB"/>
        </w:rPr>
        <w:t>Adhering to a single standard can sometimes even make potential vulnerabilities in code useless and unusable against the network.</w:t>
      </w:r>
    </w:p>
    <w:p w:rsidR="6404CCAA" w:rsidP="632DCC3A" w:rsidRDefault="6404CCAA" w14:paraId="754A4CFB" w14:textId="46E5C058">
      <w:pPr>
        <w:pStyle w:val="Normal"/>
        <w:suppressLineNumbers w:val="0"/>
        <w:spacing w:before="240" w:beforeAutospacing="off" w:after="240" w:afterAutospacing="off" w:line="259" w:lineRule="auto"/>
        <w:ind w:left="0" w:right="0"/>
        <w:jc w:val="left"/>
        <w:rPr>
          <w:rFonts w:ascii="Calibri" w:hAnsi="Calibri" w:eastAsia="Calibri" w:cs="Calibri"/>
          <w:noProof w:val="0"/>
          <w:sz w:val="22"/>
          <w:szCs w:val="22"/>
          <w:lang w:val="en-GB"/>
        </w:rPr>
      </w:pPr>
      <w:r w:rsidRPr="632DCC3A" w:rsidR="6404CCAA">
        <w:rPr>
          <w:rFonts w:ascii="Calibri" w:hAnsi="Calibri" w:eastAsia="Calibri" w:cs="Calibri"/>
          <w:noProof w:val="0"/>
          <w:sz w:val="22"/>
          <w:szCs w:val="22"/>
          <w:lang w:val="en-GB"/>
        </w:rPr>
        <w:t xml:space="preserve">While other practices such as penetration testing </w:t>
      </w:r>
      <w:r w:rsidRPr="632DCC3A" w:rsidR="55AB86F3">
        <w:rPr>
          <w:rFonts w:ascii="Calibri" w:hAnsi="Calibri" w:eastAsia="Calibri" w:cs="Calibri"/>
          <w:noProof w:val="0"/>
          <w:sz w:val="22"/>
          <w:szCs w:val="22"/>
          <w:lang w:val="en-GB"/>
        </w:rPr>
        <w:t>and compliance testing</w:t>
      </w:r>
      <w:r w:rsidRPr="632DCC3A" w:rsidR="47087854">
        <w:rPr>
          <w:rFonts w:ascii="Calibri" w:hAnsi="Calibri" w:eastAsia="Calibri" w:cs="Calibri"/>
          <w:noProof w:val="0"/>
          <w:sz w:val="22"/>
          <w:szCs w:val="22"/>
          <w:lang w:val="en-GB"/>
        </w:rPr>
        <w:t>/security auditing</w:t>
      </w:r>
      <w:r w:rsidRPr="632DCC3A" w:rsidR="55AB86F3">
        <w:rPr>
          <w:rFonts w:ascii="Calibri" w:hAnsi="Calibri" w:eastAsia="Calibri" w:cs="Calibri"/>
          <w:noProof w:val="0"/>
          <w:sz w:val="22"/>
          <w:szCs w:val="22"/>
          <w:lang w:val="en-GB"/>
        </w:rPr>
        <w:t xml:space="preserve"> can provide information on the overall status of the </w:t>
      </w:r>
      <w:r w:rsidRPr="632DCC3A" w:rsidR="6141730B">
        <w:rPr>
          <w:rFonts w:ascii="Calibri" w:hAnsi="Calibri" w:eastAsia="Calibri" w:cs="Calibri"/>
          <w:noProof w:val="0"/>
          <w:sz w:val="22"/>
          <w:szCs w:val="22"/>
          <w:lang w:val="en-GB"/>
        </w:rPr>
        <w:t>program/network</w:t>
      </w:r>
      <w:r w:rsidRPr="632DCC3A" w:rsidR="55AB86F3">
        <w:rPr>
          <w:rFonts w:ascii="Calibri" w:hAnsi="Calibri" w:eastAsia="Calibri" w:cs="Calibri"/>
          <w:noProof w:val="0"/>
          <w:sz w:val="22"/>
          <w:szCs w:val="22"/>
          <w:lang w:val="en-GB"/>
        </w:rPr>
        <w:t>, they do no enforce specifics measures bu</w:t>
      </w:r>
      <w:r w:rsidRPr="632DCC3A" w:rsidR="02B9F850">
        <w:rPr>
          <w:rFonts w:ascii="Calibri" w:hAnsi="Calibri" w:eastAsia="Calibri" w:cs="Calibri"/>
          <w:noProof w:val="0"/>
          <w:sz w:val="22"/>
          <w:szCs w:val="22"/>
          <w:lang w:val="en-GB"/>
        </w:rPr>
        <w:t>t i</w:t>
      </w:r>
      <w:r w:rsidRPr="632DCC3A" w:rsidR="4BE365D7">
        <w:rPr>
          <w:rFonts w:ascii="Calibri" w:hAnsi="Calibri" w:eastAsia="Calibri" w:cs="Calibri"/>
          <w:noProof w:val="0"/>
          <w:sz w:val="22"/>
          <w:szCs w:val="22"/>
          <w:lang w:val="en-GB"/>
        </w:rPr>
        <w:t xml:space="preserve">nstead they are just recommended. </w:t>
      </w:r>
    </w:p>
    <w:p w:rsidR="02B9F850" w:rsidP="5BA8C714" w:rsidRDefault="02B9F850" w14:paraId="522D116B" w14:textId="30BF74F2">
      <w:pPr>
        <w:pStyle w:val="Normal"/>
        <w:suppressLineNumbers w:val="0"/>
        <w:bidi w:val="0"/>
        <w:spacing w:before="240" w:beforeAutospacing="off" w:after="240" w:afterAutospacing="off" w:line="259" w:lineRule="auto"/>
        <w:ind w:left="0" w:right="0"/>
        <w:jc w:val="left"/>
        <w:rPr>
          <w:rFonts w:ascii="Calibri" w:hAnsi="Calibri" w:eastAsia="Calibri" w:cs="Calibri"/>
          <w:noProof w:val="0"/>
          <w:sz w:val="22"/>
          <w:szCs w:val="22"/>
          <w:lang w:val="en-GB"/>
        </w:rPr>
      </w:pPr>
      <w:r w:rsidRPr="5BA8C714" w:rsidR="02B9F850">
        <w:rPr>
          <w:rFonts w:ascii="Calibri" w:hAnsi="Calibri" w:eastAsia="Calibri" w:cs="Calibri"/>
          <w:noProof w:val="0"/>
          <w:sz w:val="22"/>
          <w:szCs w:val="22"/>
          <w:lang w:val="en-GB"/>
        </w:rPr>
        <w:t xml:space="preserve">By having a predetermined enforced standard for cryptographic modules, the company </w:t>
      </w:r>
      <w:r w:rsidRPr="5BA8C714" w:rsidR="02B9F850">
        <w:rPr>
          <w:rFonts w:ascii="Calibri" w:hAnsi="Calibri" w:eastAsia="Calibri" w:cs="Calibri"/>
          <w:noProof w:val="0"/>
          <w:sz w:val="22"/>
          <w:szCs w:val="22"/>
          <w:lang w:val="en-GB"/>
        </w:rPr>
        <w:t>has to</w:t>
      </w:r>
      <w:r w:rsidRPr="5BA8C714" w:rsidR="02B9F850">
        <w:rPr>
          <w:rFonts w:ascii="Calibri" w:hAnsi="Calibri" w:eastAsia="Calibri" w:cs="Calibri"/>
          <w:noProof w:val="0"/>
          <w:sz w:val="22"/>
          <w:szCs w:val="22"/>
          <w:lang w:val="en-GB"/>
        </w:rPr>
        <w:t xml:space="preserve"> </w:t>
      </w:r>
      <w:r w:rsidRPr="5BA8C714" w:rsidR="02B9F850">
        <w:rPr>
          <w:rFonts w:ascii="Calibri" w:hAnsi="Calibri" w:eastAsia="Calibri" w:cs="Calibri"/>
          <w:noProof w:val="0"/>
          <w:sz w:val="22"/>
          <w:szCs w:val="22"/>
          <w:lang w:val="en-GB"/>
        </w:rPr>
        <w:t>strictly comply</w:t>
      </w:r>
      <w:r w:rsidRPr="5BA8C714" w:rsidR="02B9F850">
        <w:rPr>
          <w:rFonts w:ascii="Calibri" w:hAnsi="Calibri" w:eastAsia="Calibri" w:cs="Calibri"/>
          <w:noProof w:val="0"/>
          <w:sz w:val="22"/>
          <w:szCs w:val="22"/>
          <w:lang w:val="en-GB"/>
        </w:rPr>
        <w:t xml:space="preserve"> to any </w:t>
      </w:r>
      <w:r w:rsidRPr="5BA8C714" w:rsidR="09EB6756">
        <w:rPr>
          <w:rFonts w:ascii="Calibri" w:hAnsi="Calibri" w:eastAsia="Calibri" w:cs="Calibri"/>
          <w:noProof w:val="0"/>
          <w:sz w:val="22"/>
          <w:szCs w:val="22"/>
          <w:lang w:val="en-GB"/>
        </w:rPr>
        <w:t>findings without leaving the freedom of a dangerous choice.</w:t>
      </w:r>
    </w:p>
    <w:p w:rsidR="09EB6756" w:rsidP="632DCC3A" w:rsidRDefault="09EB6756" w14:paraId="766034F2" w14:textId="16E0C1EE">
      <w:pPr>
        <w:pStyle w:val="Normal"/>
        <w:suppressLineNumbers w:val="0"/>
        <w:spacing w:before="240" w:beforeAutospacing="off" w:after="240" w:afterAutospacing="off" w:line="259" w:lineRule="auto"/>
        <w:ind w:left="0" w:right="0"/>
        <w:jc w:val="left"/>
        <w:rPr>
          <w:rFonts w:ascii="Calibri" w:hAnsi="Calibri" w:eastAsia="Calibri" w:cs="Calibri"/>
          <w:noProof w:val="0"/>
          <w:sz w:val="22"/>
          <w:szCs w:val="22"/>
          <w:lang w:val="en-GB"/>
        </w:rPr>
      </w:pPr>
      <w:r w:rsidRPr="632DCC3A" w:rsidR="09EB6756">
        <w:rPr>
          <w:rFonts w:ascii="Calibri" w:hAnsi="Calibri" w:eastAsia="Calibri" w:cs="Calibri"/>
          <w:noProof w:val="0"/>
          <w:sz w:val="22"/>
          <w:szCs w:val="22"/>
          <w:lang w:val="en-GB"/>
        </w:rPr>
        <w:t xml:space="preserve">Also, FIPS 140-2 compliance enforcement does </w:t>
      </w:r>
      <w:r w:rsidRPr="632DCC3A" w:rsidR="78B3A06D">
        <w:rPr>
          <w:rFonts w:ascii="Calibri" w:hAnsi="Calibri" w:eastAsia="Calibri" w:cs="Calibri"/>
          <w:noProof w:val="0"/>
          <w:sz w:val="22"/>
          <w:szCs w:val="22"/>
          <w:lang w:val="en-GB"/>
        </w:rPr>
        <w:t xml:space="preserve">not only help </w:t>
      </w:r>
      <w:r w:rsidRPr="632DCC3A" w:rsidR="78B3A06D">
        <w:rPr>
          <w:rFonts w:ascii="Calibri" w:hAnsi="Calibri" w:eastAsia="Calibri" w:cs="Calibri"/>
          <w:noProof w:val="0"/>
          <w:sz w:val="22"/>
          <w:szCs w:val="22"/>
          <w:lang w:val="en-GB"/>
        </w:rPr>
        <w:t>identify</w:t>
      </w:r>
      <w:r w:rsidRPr="632DCC3A" w:rsidR="78B3A06D">
        <w:rPr>
          <w:rFonts w:ascii="Calibri" w:hAnsi="Calibri" w:eastAsia="Calibri" w:cs="Calibri"/>
          <w:noProof w:val="0"/>
          <w:sz w:val="22"/>
          <w:szCs w:val="22"/>
          <w:lang w:val="en-GB"/>
        </w:rPr>
        <w:t xml:space="preserve"> vulnerabilities. It also</w:t>
      </w:r>
      <w:r w:rsidRPr="632DCC3A" w:rsidR="09EB6756">
        <w:rPr>
          <w:rFonts w:ascii="Calibri" w:hAnsi="Calibri" w:eastAsia="Calibri" w:cs="Calibri"/>
          <w:noProof w:val="0"/>
          <w:sz w:val="22"/>
          <w:szCs w:val="22"/>
          <w:lang w:val="en-GB"/>
        </w:rPr>
        <w:t xml:space="preserve"> </w:t>
      </w:r>
      <w:r w:rsidRPr="632DCC3A" w:rsidR="1FC9C339">
        <w:rPr>
          <w:rFonts w:ascii="Calibri" w:hAnsi="Calibri" w:eastAsia="Calibri" w:cs="Calibri"/>
          <w:noProof w:val="0"/>
          <w:sz w:val="22"/>
          <w:szCs w:val="22"/>
          <w:lang w:val="en-GB"/>
        </w:rPr>
        <w:t>has preventive capabilities</w:t>
      </w:r>
      <w:r w:rsidRPr="632DCC3A" w:rsidR="3D832874">
        <w:rPr>
          <w:rFonts w:ascii="Calibri" w:hAnsi="Calibri" w:eastAsia="Calibri" w:cs="Calibri"/>
          <w:noProof w:val="0"/>
          <w:sz w:val="22"/>
          <w:szCs w:val="22"/>
          <w:lang w:val="en-GB"/>
        </w:rPr>
        <w:t xml:space="preserve"> as any module added or any modification is made to any </w:t>
      </w:r>
      <w:r w:rsidRPr="632DCC3A" w:rsidR="3D832874">
        <w:rPr>
          <w:rFonts w:ascii="Calibri" w:hAnsi="Calibri" w:eastAsia="Calibri" w:cs="Calibri"/>
          <w:noProof w:val="0"/>
          <w:sz w:val="22"/>
          <w:szCs w:val="22"/>
          <w:lang w:val="en-GB"/>
        </w:rPr>
        <w:t>component</w:t>
      </w:r>
      <w:r w:rsidRPr="632DCC3A" w:rsidR="3D832874">
        <w:rPr>
          <w:rFonts w:ascii="Calibri" w:hAnsi="Calibri" w:eastAsia="Calibri" w:cs="Calibri"/>
          <w:noProof w:val="0"/>
          <w:sz w:val="22"/>
          <w:szCs w:val="22"/>
          <w:lang w:val="en-GB"/>
        </w:rPr>
        <w:t xml:space="preserve">, before entering production it </w:t>
      </w:r>
      <w:r w:rsidRPr="632DCC3A" w:rsidR="3D832874">
        <w:rPr>
          <w:rFonts w:ascii="Calibri" w:hAnsi="Calibri" w:eastAsia="Calibri" w:cs="Calibri"/>
          <w:noProof w:val="0"/>
          <w:sz w:val="22"/>
          <w:szCs w:val="22"/>
          <w:lang w:val="en-GB"/>
        </w:rPr>
        <w:t>has to</w:t>
      </w:r>
      <w:r w:rsidRPr="632DCC3A" w:rsidR="3D832874">
        <w:rPr>
          <w:rFonts w:ascii="Calibri" w:hAnsi="Calibri" w:eastAsia="Calibri" w:cs="Calibri"/>
          <w:noProof w:val="0"/>
          <w:sz w:val="22"/>
          <w:szCs w:val="22"/>
          <w:lang w:val="en-GB"/>
        </w:rPr>
        <w:t xml:space="preserve"> </w:t>
      </w:r>
      <w:r w:rsidRPr="632DCC3A" w:rsidR="3D832874">
        <w:rPr>
          <w:rFonts w:ascii="Calibri" w:hAnsi="Calibri" w:eastAsia="Calibri" w:cs="Calibri"/>
          <w:noProof w:val="0"/>
          <w:sz w:val="22"/>
          <w:szCs w:val="22"/>
          <w:lang w:val="en-GB"/>
        </w:rPr>
        <w:t>comply with</w:t>
      </w:r>
      <w:r w:rsidRPr="632DCC3A" w:rsidR="3D832874">
        <w:rPr>
          <w:rFonts w:ascii="Calibri" w:hAnsi="Calibri" w:eastAsia="Calibri" w:cs="Calibri"/>
          <w:noProof w:val="0"/>
          <w:sz w:val="22"/>
          <w:szCs w:val="22"/>
          <w:lang w:val="en-GB"/>
        </w:rPr>
        <w:t xml:space="preserve"> the enforced rules.</w:t>
      </w:r>
    </w:p>
    <w:p w:rsidR="632DCC3A" w:rsidP="632DCC3A" w:rsidRDefault="632DCC3A" w14:paraId="4E758B45" w14:textId="43C34AA6">
      <w:pPr>
        <w:pStyle w:val="Normal"/>
        <w:suppressLineNumbers w:val="0"/>
        <w:bidi w:val="0"/>
        <w:spacing w:before="240" w:beforeAutospacing="off" w:after="240" w:afterAutospacing="off" w:line="259" w:lineRule="auto"/>
        <w:ind w:left="0" w:right="0"/>
        <w:jc w:val="left"/>
        <w:rPr>
          <w:rFonts w:ascii="Calibri" w:hAnsi="Calibri" w:eastAsia="Calibri" w:cs="Calibri"/>
          <w:noProof w:val="0"/>
          <w:sz w:val="22"/>
          <w:szCs w:val="22"/>
          <w:lang w:val="en-GB"/>
        </w:rPr>
      </w:pPr>
    </w:p>
    <w:p w:rsidR="5BA8C714" w:rsidP="5BA8C714" w:rsidRDefault="5BA8C714" w14:paraId="3FE8E0B6" w14:textId="36C7C03B">
      <w:pPr>
        <w:pStyle w:val="Normal"/>
        <w:rPr>
          <w:rFonts w:ascii="Calibri" w:hAnsi="Calibri" w:eastAsia="Calibri" w:cs="Calibri"/>
          <w:noProof w:val="0"/>
          <w:sz w:val="22"/>
          <w:szCs w:val="22"/>
          <w:lang w:val="en-GB"/>
        </w:rPr>
      </w:pPr>
    </w:p>
    <w:p w:rsidR="5BA8C714" w:rsidP="5BA8C714" w:rsidRDefault="5BA8C714" w14:paraId="5248BA2C" w14:textId="503AD922">
      <w:pPr>
        <w:pStyle w:val="Normal"/>
        <w:rPr>
          <w:rFonts w:ascii="Calibri" w:hAnsi="Calibri" w:eastAsia="Calibri" w:cs="Calibri"/>
          <w:noProof w:val="0"/>
          <w:sz w:val="22"/>
          <w:szCs w:val="22"/>
          <w:lang w:val="en-GB"/>
        </w:rPr>
      </w:pPr>
    </w:p>
    <w:p w:rsidR="5BA8C714" w:rsidP="5BA8C714" w:rsidRDefault="5BA8C714" w14:paraId="4FA1C4D7" w14:textId="2472C0AA">
      <w:pPr>
        <w:pStyle w:val="Normal"/>
        <w:rPr>
          <w:rFonts w:ascii="Calibri" w:hAnsi="Calibri" w:eastAsia="Calibri" w:cs="Calibri"/>
          <w:noProof w:val="0"/>
          <w:sz w:val="22"/>
          <w:szCs w:val="22"/>
          <w:lang w:val="en-GB"/>
        </w:rPr>
      </w:pPr>
    </w:p>
    <w:p w:rsidR="5BA8C714" w:rsidP="5BA8C714" w:rsidRDefault="5BA8C714" w14:paraId="0DB0B7B0" w14:textId="072845BE">
      <w:pPr>
        <w:pStyle w:val="Normal"/>
        <w:rPr>
          <w:rFonts w:ascii="Calibri" w:hAnsi="Calibri" w:eastAsia="Calibri" w:cs="Calibri"/>
          <w:noProof w:val="0"/>
          <w:sz w:val="22"/>
          <w:szCs w:val="22"/>
          <w:lang w:val="en-GB"/>
        </w:rPr>
      </w:pPr>
    </w:p>
    <w:p w:rsidR="5BA8C714" w:rsidP="5BA8C714" w:rsidRDefault="5BA8C714" w14:paraId="5D683751" w14:textId="0C23F967">
      <w:pPr>
        <w:rPr>
          <w:b w:val="1"/>
          <w:bCs w:val="1"/>
          <w:sz w:val="28"/>
          <w:szCs w:val="28"/>
        </w:rPr>
      </w:pPr>
    </w:p>
    <w:p w:rsidR="5BA8C714" w:rsidRDefault="5BA8C714" w14:paraId="593D3480" w14:textId="1F42010B"/>
    <w:p w:rsidR="5BA8C714" w:rsidRDefault="5BA8C714" w14:paraId="74DB4F69" w14:textId="7DE8D14F"/>
    <w:p w:rsidR="004C4E3B" w:rsidRDefault="004C4E3B" w14:paraId="6575D8C7" w14:textId="5938EF1C">
      <w:r>
        <w:br w:type="page"/>
      </w:r>
    </w:p>
    <w:p w:rsidR="004C4E3B" w:rsidP="004C4E3B" w:rsidRDefault="004C4E3B" w14:paraId="232FA5F9" w14:textId="282AE7C3">
      <w:pPr>
        <w:rPr>
          <w:b/>
          <w:bCs/>
          <w:sz w:val="28"/>
          <w:szCs w:val="28"/>
        </w:rPr>
      </w:pPr>
      <w:r w:rsidRPr="234DD07D" w:rsidR="3B06985A">
        <w:rPr>
          <w:b w:val="1"/>
          <w:bCs w:val="1"/>
          <w:sz w:val="28"/>
          <w:szCs w:val="28"/>
        </w:rPr>
        <w:t>References</w:t>
      </w:r>
    </w:p>
    <w:p w:rsidR="446DF368" w:rsidP="234DD07D" w:rsidRDefault="446DF368" w14:paraId="7F999572" w14:textId="3BBE97DB">
      <w:pPr>
        <w:pStyle w:val="Normal"/>
        <w:spacing w:before="240" w:beforeAutospacing="off" w:after="240" w:afterAutospacing="off"/>
      </w:pPr>
      <w:r w:rsidRPr="234DD07D" w:rsidR="446DF368">
        <w:rPr>
          <w:rFonts w:ascii="Calibri" w:hAnsi="Calibri" w:eastAsia="Calibri" w:cs="Calibri"/>
          <w:noProof w:val="0"/>
          <w:sz w:val="22"/>
          <w:szCs w:val="22"/>
          <w:lang w:val="en-GB"/>
        </w:rPr>
        <w:t>Forshaw, J. (2022) RC4 is Still Considered Harmful. Google Project Zero. Available at: https://projectzero.google/2022/10/rc4-is-still-considered-harmful.html (Accessed: 18 February 2026).</w:t>
      </w:r>
    </w:p>
    <w:p w:rsidR="446DF368" w:rsidP="234DD07D" w:rsidRDefault="446DF368" w14:paraId="3C453078" w14:textId="0441469C">
      <w:pPr>
        <w:pStyle w:val="Normal"/>
        <w:spacing w:before="240" w:beforeAutospacing="off" w:after="240" w:afterAutospacing="off"/>
      </w:pPr>
      <w:r w:rsidRPr="234DD07D" w:rsidR="446DF368">
        <w:rPr>
          <w:rFonts w:ascii="Calibri" w:hAnsi="Calibri" w:eastAsia="Calibri" w:cs="Calibri"/>
          <w:noProof w:val="0"/>
          <w:sz w:val="22"/>
          <w:szCs w:val="22"/>
          <w:lang w:val="en-GB"/>
        </w:rPr>
        <w:t>Microsoft Corporation (2022) MS-SFU: Kerberos Protocol Extensions: Service for User and Constrained Delegation Protocol. Microsoft Open Specifications. Available at: https://learn.microsoft.com/en-us/openspecs/windows_protocols/ms-sfu/3bff5864-8135-400e-bdd9-33b552051d94 (Accessed: 18 February 2026).</w:t>
      </w:r>
    </w:p>
    <w:p w:rsidR="446DF368" w:rsidP="234DD07D" w:rsidRDefault="446DF368" w14:paraId="75E84DD3" w14:textId="72BEACFF">
      <w:pPr>
        <w:pStyle w:val="Normal"/>
        <w:spacing w:before="240" w:beforeAutospacing="off" w:after="240" w:afterAutospacing="off"/>
      </w:pPr>
      <w:r w:rsidRPr="234DD07D" w:rsidR="446DF368">
        <w:rPr>
          <w:rFonts w:ascii="Calibri" w:hAnsi="Calibri" w:eastAsia="Calibri" w:cs="Calibri"/>
          <w:noProof w:val="0"/>
          <w:sz w:val="22"/>
          <w:szCs w:val="22"/>
          <w:lang w:val="en-GB"/>
        </w:rPr>
        <w:t>Microsoft Security Response Center (2025) CVE-2025-60704: Windows Kerberos Elevation of Privilege Vulnerability. Available at: https://msrc.microsoft.com/update-guide/vulnerability/CVE-2025-60704 (Accessed: 18 February 2026).</w:t>
      </w:r>
    </w:p>
    <w:p w:rsidR="446DF368" w:rsidP="234DD07D" w:rsidRDefault="446DF368" w14:paraId="0E21C608" w14:textId="09AA96DB">
      <w:pPr>
        <w:pStyle w:val="Normal"/>
        <w:spacing w:before="240" w:beforeAutospacing="off" w:after="240" w:afterAutospacing="off"/>
      </w:pPr>
      <w:r w:rsidRPr="234DD07D" w:rsidR="446DF368">
        <w:rPr>
          <w:rFonts w:ascii="Calibri" w:hAnsi="Calibri" w:eastAsia="Calibri" w:cs="Calibri"/>
          <w:noProof w:val="0"/>
          <w:sz w:val="22"/>
          <w:szCs w:val="22"/>
          <w:lang w:val="en-GB"/>
        </w:rPr>
        <w:t>MITRE (2024) CWE-325: Missing Cryptographic Step. Common Weakness Enumeration, Version 4.19.1. Available at: https://cwe.mitre.org/data/definitions/325.html (Accessed: 18 February 2026).</w:t>
      </w:r>
    </w:p>
    <w:p w:rsidR="446DF368" w:rsidP="234DD07D" w:rsidRDefault="446DF368" w14:paraId="4EAD0880" w14:textId="1007EB13">
      <w:pPr>
        <w:pStyle w:val="Normal"/>
        <w:spacing w:before="240" w:beforeAutospacing="off" w:after="240" w:afterAutospacing="off"/>
      </w:pPr>
      <w:r w:rsidRPr="234DD07D" w:rsidR="446DF368">
        <w:rPr>
          <w:rFonts w:ascii="Calibri" w:hAnsi="Calibri" w:eastAsia="Calibri" w:cs="Calibri"/>
          <w:noProof w:val="0"/>
          <w:sz w:val="22"/>
          <w:szCs w:val="22"/>
          <w:lang w:val="en-GB"/>
        </w:rPr>
        <w:t>MITRE (2025) CVE-2025-60704: Common Vulnerabilities and Exposures Record. Available at: https://www.cve.org/CVERecord?id=CVE-2025-60704 (Accessed: 18 February 2026).</w:t>
      </w:r>
    </w:p>
    <w:p w:rsidR="446DF368" w:rsidP="234DD07D" w:rsidRDefault="446DF368" w14:paraId="7DA58E79" w14:textId="0CF83BF4">
      <w:pPr>
        <w:pStyle w:val="Normal"/>
        <w:spacing w:before="240" w:beforeAutospacing="off" w:after="240" w:afterAutospacing="off"/>
      </w:pPr>
      <w:r w:rsidRPr="234DD07D" w:rsidR="446DF368">
        <w:rPr>
          <w:rFonts w:ascii="Calibri" w:hAnsi="Calibri" w:eastAsia="Calibri" w:cs="Calibri"/>
          <w:noProof w:val="0"/>
          <w:sz w:val="22"/>
          <w:szCs w:val="22"/>
          <w:lang w:val="en-GB"/>
        </w:rPr>
        <w:t>Neuman, C., Yu, T., Hartman, S. and Raeburn, K. (2005) RFC 4120: The Kerberos Network Authentication Service (V5). Internet Engineering Task Force. Available at: https://datatracker.ietf.org/doc/html/rfc4120 (Accessed: 18 February 2026).</w:t>
      </w:r>
    </w:p>
    <w:p w:rsidR="446DF368" w:rsidP="234DD07D" w:rsidRDefault="446DF368" w14:paraId="56E6E34F" w14:textId="5707DD90">
      <w:pPr>
        <w:pStyle w:val="Normal"/>
        <w:spacing w:before="240" w:beforeAutospacing="off" w:after="240" w:afterAutospacing="off"/>
      </w:pPr>
      <w:r w:rsidRPr="234DD07D" w:rsidR="446DF368">
        <w:rPr>
          <w:rFonts w:ascii="Calibri" w:hAnsi="Calibri" w:eastAsia="Calibri" w:cs="Calibri"/>
          <w:noProof w:val="0"/>
          <w:sz w:val="22"/>
          <w:szCs w:val="22"/>
          <w:lang w:val="en-GB"/>
        </w:rPr>
        <w:t>NIST (2001) FIPS 140-2: Security Requirements for Cryptographic Modules. National Institute of Standards and Technology. Available at: https://csrc.nist.gov/publications/detail/fips/140/2/final (Accessed: 18 February 2026).</w:t>
      </w:r>
    </w:p>
    <w:p w:rsidR="446DF368" w:rsidP="234DD07D" w:rsidRDefault="446DF368" w14:paraId="4891431C" w14:textId="176DABE8">
      <w:pPr>
        <w:pStyle w:val="Normal"/>
        <w:spacing w:before="240" w:beforeAutospacing="off" w:after="240" w:afterAutospacing="off"/>
      </w:pPr>
      <w:r w:rsidRPr="234DD07D" w:rsidR="446DF368">
        <w:rPr>
          <w:rFonts w:ascii="Calibri" w:hAnsi="Calibri" w:eastAsia="Calibri" w:cs="Calibri"/>
          <w:noProof w:val="0"/>
          <w:sz w:val="22"/>
          <w:szCs w:val="22"/>
          <w:lang w:val="en-GB"/>
        </w:rPr>
        <w:t>Partush, E. (2026) CVE-2025-60704: Validation Flaws in Windows Kerberos S4U: From Protocol Transition to Privilege Escalation. Silverfort. Available at: https://www.silverfort.com/resources/cve-2025-60704/ (Accessed: 18 February 2026).</w:t>
      </w:r>
    </w:p>
    <w:p w:rsidR="446DF368" w:rsidP="234DD07D" w:rsidRDefault="446DF368" w14:paraId="28B46C95" w14:textId="6097D8BD">
      <w:pPr>
        <w:pStyle w:val="Normal"/>
        <w:spacing w:before="240" w:beforeAutospacing="off" w:after="240" w:afterAutospacing="off"/>
      </w:pPr>
      <w:r w:rsidRPr="234DD07D" w:rsidR="446DF368">
        <w:rPr>
          <w:rFonts w:ascii="Calibri" w:hAnsi="Calibri" w:eastAsia="Calibri" w:cs="Calibri"/>
          <w:noProof w:val="0"/>
          <w:sz w:val="22"/>
          <w:szCs w:val="22"/>
          <w:lang w:val="en-GB"/>
        </w:rPr>
        <w:t>Raeburn, K. (2005) RFC 3961: Encryption and Checksum Specifications for Kerberos 5. Internet Engineering Task Force. Available at: https://datatracker.ietf.org/doc/html/rfc3961 (Accessed: 18 February 2026).</w:t>
      </w:r>
    </w:p>
    <w:p w:rsidR="234DD07D" w:rsidP="234DD07D" w:rsidRDefault="234DD07D" w14:paraId="4D5E4C9C" w14:textId="6C17B0FA">
      <w:pPr>
        <w:pStyle w:val="Normal"/>
        <w:spacing w:before="240" w:beforeAutospacing="off" w:after="240" w:afterAutospacing="off"/>
        <w:rPr>
          <w:rFonts w:ascii="Calibri" w:hAnsi="Calibri" w:eastAsia="Calibri" w:cs="Calibri"/>
          <w:noProof w:val="0"/>
          <w:sz w:val="22"/>
          <w:szCs w:val="22"/>
          <w:lang w:val="en-GB"/>
        </w:rPr>
      </w:pPr>
    </w:p>
    <w:p w:rsidR="5BA8C714" w:rsidP="5BA8C714" w:rsidRDefault="5BA8C714" w14:paraId="1899A3B3" w14:textId="35E90510">
      <w:pPr>
        <w:spacing w:before="240" w:beforeAutospacing="off" w:after="240" w:afterAutospacing="off"/>
        <w:rPr>
          <w:rFonts w:ascii="Calibri" w:hAnsi="Calibri" w:eastAsia="Calibri" w:cs="Calibri"/>
          <w:noProof w:val="0"/>
          <w:sz w:val="22"/>
          <w:szCs w:val="22"/>
          <w:lang w:val="en-GB"/>
        </w:rPr>
      </w:pPr>
    </w:p>
    <w:p w:rsidR="5BA8C714" w:rsidRDefault="5BA8C714" w14:paraId="36170D93" w14:textId="1ED2E854"/>
    <w:sectPr w:rsidRPr="004C4E3B" w:rsidR="00BB2536">
      <w:footerReference w:type="default" r:id="rId8"/>
      <w:pgSz w:w="11906" w:h="16838" w:orient="portrait"/>
      <w:pgMar w:top="1440" w:right="1440" w:bottom="1440" w:left="1440" w:header="708" w:footer="708" w:gutter="0"/>
      <w:cols w:space="708"/>
      <w:docGrid w:linePitch="360"/>
      <w:headerReference w:type="default" r:id="R68169a602f83457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17556" w:rsidP="00C36140" w:rsidRDefault="00717556" w14:paraId="52F83BA2" w14:textId="77777777">
      <w:pPr>
        <w:spacing w:after="0" w:line="240" w:lineRule="auto"/>
      </w:pPr>
      <w:r>
        <w:separator/>
      </w:r>
    </w:p>
  </w:endnote>
  <w:endnote w:type="continuationSeparator" w:id="0">
    <w:p w:rsidR="00717556" w:rsidP="00C36140" w:rsidRDefault="00717556" w14:paraId="69D3343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6140" w:rsidRDefault="00C36140" w14:paraId="44D761E0" w14:textId="19F0459F">
    <w:pPr>
      <w:pStyle w:val="Footer"/>
    </w:pPr>
    <w:r w:rsidRPr="00C36140" w:rsidR="5BA8C714">
      <w:rPr/>
      <w:t>CMP417 Engineering Resilient Systems 1</w:t>
    </w:r>
    <w:r>
      <w:tab/>
    </w:r>
    <w:r>
      <w:ptab w:alignment="center" w:relativeTo="margin" w:leader="none"/>
    </w:r>
    <w:r>
      <w:ptab w:alignment="right" w:relativeTo="margin" w:leader="none"/>
    </w:r>
    <w:r w:rsidR="5BA8C714">
      <w:rPr/>
      <w:t xml:space="preserve">Page </w:t>
    </w:r>
    <w:r w:rsidRPr="5BA8C714">
      <w:rPr>
        <w:b w:val="1"/>
        <w:bCs w:val="1"/>
        <w:noProof/>
      </w:rPr>
      <w:fldChar w:fldCharType="begin"/>
    </w:r>
    <w:r>
      <w:rPr>
        <w:b w:val="1"/>
        <w:bCs w:val="1"/>
      </w:rPr>
      <w:instrText xml:space="preserve"> PAGE  \* Arabic  \* MERGEFORMAT </w:instrText>
    </w:r>
    <w:r>
      <w:rPr>
        <w:b w:val="1"/>
        <w:bCs w:val="1"/>
      </w:rPr>
      <w:fldChar w:fldCharType="separate"/>
    </w:r>
    <w:r w:rsidR="5BA8C714">
      <w:rPr>
        <w:b w:val="1"/>
        <w:bCs w:val="1"/>
        <w:noProof/>
      </w:rPr>
      <w:t>1</w:t>
    </w:r>
    <w:r w:rsidRPr="5BA8C714">
      <w:rPr>
        <w:b w:val="1"/>
        <w:bCs w:val="1"/>
        <w:noProof/>
      </w:rPr>
      <w:fldChar w:fldCharType="end"/>
    </w:r>
    <w:r w:rsidR="5BA8C714">
      <w:rPr/>
      <w:t xml:space="preserve"> of </w:t>
    </w:r>
    <w:r w:rsidRPr="5BA8C714">
      <w:rPr>
        <w:b w:val="1"/>
        <w:bCs w:val="1"/>
        <w:noProof/>
      </w:rPr>
      <w:fldChar w:fldCharType="begin"/>
    </w:r>
    <w:r>
      <w:rPr>
        <w:b w:val="1"/>
        <w:bCs w:val="1"/>
      </w:rPr>
      <w:instrText xml:space="preserve"> NUMPAGES  \* Arabic  \* MERGEFORMAT </w:instrText>
    </w:r>
    <w:r>
      <w:rPr>
        <w:b w:val="1"/>
        <w:bCs w:val="1"/>
      </w:rPr>
      <w:fldChar w:fldCharType="separate"/>
    </w:r>
    <w:r w:rsidR="5BA8C714">
      <w:rPr>
        <w:b w:val="1"/>
        <w:bCs w:val="1"/>
        <w:noProof/>
      </w:rPr>
      <w:t>2</w:t>
    </w:r>
    <w:r w:rsidRPr="5BA8C714">
      <w:rPr>
        <w:b w:val="1"/>
        <w:bCs w:val="1"/>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17556" w:rsidP="00C36140" w:rsidRDefault="00717556" w14:paraId="465BCF7E" w14:textId="77777777">
      <w:pPr>
        <w:spacing w:after="0" w:line="240" w:lineRule="auto"/>
      </w:pPr>
      <w:r>
        <w:separator/>
      </w:r>
    </w:p>
  </w:footnote>
  <w:footnote w:type="continuationSeparator" w:id="0">
    <w:p w:rsidR="00717556" w:rsidP="00C36140" w:rsidRDefault="00717556" w14:paraId="21645993"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BA8C714" w:rsidTr="5BA8C714" w14:paraId="2B909173">
      <w:trPr>
        <w:trHeight w:val="300"/>
      </w:trPr>
      <w:tc>
        <w:tcPr>
          <w:tcW w:w="3005" w:type="dxa"/>
          <w:tcMar/>
        </w:tcPr>
        <w:p w:rsidR="5BA8C714" w:rsidP="5BA8C714" w:rsidRDefault="5BA8C714" w14:paraId="6AD73B55" w14:textId="6F157F60">
          <w:pPr>
            <w:pStyle w:val="Header"/>
            <w:bidi w:val="0"/>
            <w:ind w:left="-115"/>
            <w:jc w:val="left"/>
          </w:pPr>
        </w:p>
      </w:tc>
      <w:tc>
        <w:tcPr>
          <w:tcW w:w="3005" w:type="dxa"/>
          <w:tcMar/>
        </w:tcPr>
        <w:p w:rsidR="5BA8C714" w:rsidP="5BA8C714" w:rsidRDefault="5BA8C714" w14:paraId="50698750" w14:textId="796A4C7E">
          <w:pPr>
            <w:pStyle w:val="Header"/>
            <w:bidi w:val="0"/>
            <w:jc w:val="center"/>
          </w:pPr>
        </w:p>
      </w:tc>
      <w:tc>
        <w:tcPr>
          <w:tcW w:w="3005" w:type="dxa"/>
          <w:tcMar/>
        </w:tcPr>
        <w:p w:rsidR="5BA8C714" w:rsidP="5BA8C714" w:rsidRDefault="5BA8C714" w14:paraId="31C38DD7" w14:textId="2E45E741">
          <w:pPr>
            <w:pStyle w:val="Header"/>
            <w:bidi w:val="0"/>
            <w:ind w:right="-115"/>
            <w:jc w:val="right"/>
          </w:pPr>
        </w:p>
      </w:tc>
    </w:tr>
  </w:tbl>
  <w:p w:rsidR="5BA8C714" w:rsidP="5BA8C714" w:rsidRDefault="5BA8C714" w14:paraId="37609C8B" w14:textId="20797D24">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6">
    <w:nsid w:val="3b9c0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9784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eb2e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1622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2e8e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bc8b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E4159E"/>
    <w:multiLevelType w:val="hybridMultilevel"/>
    <w:tmpl w:val="51F0D71E"/>
    <w:lvl w:ilvl="0" w:tplc="BBDA2D1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7">
    <w:abstractNumId w:val="6"/>
  </w:num>
  <w:num w:numId="6">
    <w:abstractNumId w:val="5"/>
  </w:num>
  <w:num w:numId="5">
    <w:abstractNumId w:val="4"/>
  </w:num>
  <w:num w:numId="4">
    <w:abstractNumId w:val="3"/>
  </w:num>
  <w:num w:numId="3">
    <w:abstractNumId w:val="2"/>
  </w:num>
  <w:num w:numId="2">
    <w:abstractNumId w:val="1"/>
  </w:num>
  <w:num w:numId="1" w16cid:durableId="54460417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3"/>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89A"/>
    <w:rsid w:val="0007382B"/>
    <w:rsid w:val="000C0DDF"/>
    <w:rsid w:val="00171044"/>
    <w:rsid w:val="001D6E4F"/>
    <w:rsid w:val="004C4E3B"/>
    <w:rsid w:val="0057F782"/>
    <w:rsid w:val="005CA884"/>
    <w:rsid w:val="006C10E1"/>
    <w:rsid w:val="00717556"/>
    <w:rsid w:val="00764983"/>
    <w:rsid w:val="0088192D"/>
    <w:rsid w:val="008C489A"/>
    <w:rsid w:val="008C6522"/>
    <w:rsid w:val="00A940E9"/>
    <w:rsid w:val="00AD172B"/>
    <w:rsid w:val="00BB2536"/>
    <w:rsid w:val="00BE1A6E"/>
    <w:rsid w:val="00BEEA7B"/>
    <w:rsid w:val="00C36140"/>
    <w:rsid w:val="00C7C6C1"/>
    <w:rsid w:val="00DCB068"/>
    <w:rsid w:val="00E300B9"/>
    <w:rsid w:val="00EB7851"/>
    <w:rsid w:val="00F112AD"/>
    <w:rsid w:val="00FF19B3"/>
    <w:rsid w:val="01B3D5B8"/>
    <w:rsid w:val="02B9F850"/>
    <w:rsid w:val="02C5493A"/>
    <w:rsid w:val="02DA24F3"/>
    <w:rsid w:val="02EFA8EA"/>
    <w:rsid w:val="036A0E95"/>
    <w:rsid w:val="037182D0"/>
    <w:rsid w:val="038CF1E6"/>
    <w:rsid w:val="047B6396"/>
    <w:rsid w:val="049C3E7D"/>
    <w:rsid w:val="04A83ABF"/>
    <w:rsid w:val="04BA62E5"/>
    <w:rsid w:val="04EDAA01"/>
    <w:rsid w:val="050219AC"/>
    <w:rsid w:val="052E2681"/>
    <w:rsid w:val="0558CD66"/>
    <w:rsid w:val="056B4A9C"/>
    <w:rsid w:val="05756F98"/>
    <w:rsid w:val="062EBA72"/>
    <w:rsid w:val="065E658F"/>
    <w:rsid w:val="06AE545C"/>
    <w:rsid w:val="06AE5623"/>
    <w:rsid w:val="06BEE023"/>
    <w:rsid w:val="06D5AB34"/>
    <w:rsid w:val="06F92AB7"/>
    <w:rsid w:val="0740BEA1"/>
    <w:rsid w:val="0766375B"/>
    <w:rsid w:val="0774E726"/>
    <w:rsid w:val="078F6BAA"/>
    <w:rsid w:val="07BAC91F"/>
    <w:rsid w:val="086F0C65"/>
    <w:rsid w:val="08A88BC4"/>
    <w:rsid w:val="08A8E005"/>
    <w:rsid w:val="08D96847"/>
    <w:rsid w:val="09443A6C"/>
    <w:rsid w:val="094E9A04"/>
    <w:rsid w:val="096F0ADE"/>
    <w:rsid w:val="097F67CF"/>
    <w:rsid w:val="0998B2AD"/>
    <w:rsid w:val="09EB6756"/>
    <w:rsid w:val="0A1AECF4"/>
    <w:rsid w:val="0A69F6CF"/>
    <w:rsid w:val="0ACB9ADE"/>
    <w:rsid w:val="0ADFEC45"/>
    <w:rsid w:val="0AF0B4D4"/>
    <w:rsid w:val="0BB54711"/>
    <w:rsid w:val="0BFEE73A"/>
    <w:rsid w:val="0C93827E"/>
    <w:rsid w:val="0CADBF7E"/>
    <w:rsid w:val="0CB26ED0"/>
    <w:rsid w:val="0D21726C"/>
    <w:rsid w:val="0D31433C"/>
    <w:rsid w:val="0D6450B1"/>
    <w:rsid w:val="0D90348C"/>
    <w:rsid w:val="0DAB7AF7"/>
    <w:rsid w:val="0E318F02"/>
    <w:rsid w:val="0E7BEF74"/>
    <w:rsid w:val="0E815E0F"/>
    <w:rsid w:val="0EA9C9F6"/>
    <w:rsid w:val="0EB0A157"/>
    <w:rsid w:val="0ECE1831"/>
    <w:rsid w:val="0F00CB20"/>
    <w:rsid w:val="0F284EFF"/>
    <w:rsid w:val="0F40D59F"/>
    <w:rsid w:val="0F9DE22A"/>
    <w:rsid w:val="0FF3C5A1"/>
    <w:rsid w:val="102177A9"/>
    <w:rsid w:val="1077DA2C"/>
    <w:rsid w:val="10B14597"/>
    <w:rsid w:val="10DD7782"/>
    <w:rsid w:val="11450CF7"/>
    <w:rsid w:val="1176EA77"/>
    <w:rsid w:val="1187CE2E"/>
    <w:rsid w:val="11917241"/>
    <w:rsid w:val="119BB8F2"/>
    <w:rsid w:val="128CDA77"/>
    <w:rsid w:val="12FD78AD"/>
    <w:rsid w:val="130657E1"/>
    <w:rsid w:val="135F3A19"/>
    <w:rsid w:val="135FCCD1"/>
    <w:rsid w:val="138A57F6"/>
    <w:rsid w:val="138D74DC"/>
    <w:rsid w:val="14008E67"/>
    <w:rsid w:val="1435E2F2"/>
    <w:rsid w:val="1454DBB8"/>
    <w:rsid w:val="14951452"/>
    <w:rsid w:val="14BD8FE5"/>
    <w:rsid w:val="1519139F"/>
    <w:rsid w:val="15194206"/>
    <w:rsid w:val="1582C01A"/>
    <w:rsid w:val="15D4FF0A"/>
    <w:rsid w:val="1651FC9D"/>
    <w:rsid w:val="166D6D18"/>
    <w:rsid w:val="166FB735"/>
    <w:rsid w:val="1695B64D"/>
    <w:rsid w:val="1695F177"/>
    <w:rsid w:val="16A4778C"/>
    <w:rsid w:val="16EFF207"/>
    <w:rsid w:val="16F73142"/>
    <w:rsid w:val="174FDC88"/>
    <w:rsid w:val="17828FB6"/>
    <w:rsid w:val="17D354D5"/>
    <w:rsid w:val="17DC2CA4"/>
    <w:rsid w:val="17F448E7"/>
    <w:rsid w:val="17FF54A3"/>
    <w:rsid w:val="18A350E9"/>
    <w:rsid w:val="18F413FF"/>
    <w:rsid w:val="191FD404"/>
    <w:rsid w:val="1962CF41"/>
    <w:rsid w:val="19BC3942"/>
    <w:rsid w:val="19EDF4C5"/>
    <w:rsid w:val="1A8DEA20"/>
    <w:rsid w:val="1A94CB3E"/>
    <w:rsid w:val="1ABAAF36"/>
    <w:rsid w:val="1AF5A021"/>
    <w:rsid w:val="1AF9A875"/>
    <w:rsid w:val="1B0518B5"/>
    <w:rsid w:val="1B81D5B1"/>
    <w:rsid w:val="1C25E470"/>
    <w:rsid w:val="1C7F01D0"/>
    <w:rsid w:val="1CD6D280"/>
    <w:rsid w:val="1CFCE5A7"/>
    <w:rsid w:val="1DC97F22"/>
    <w:rsid w:val="1DD82D9B"/>
    <w:rsid w:val="1E5636EA"/>
    <w:rsid w:val="1E739031"/>
    <w:rsid w:val="1E9EAFED"/>
    <w:rsid w:val="1EF3D1D1"/>
    <w:rsid w:val="1F0EABF7"/>
    <w:rsid w:val="1F1B24E2"/>
    <w:rsid w:val="1F1C0D3E"/>
    <w:rsid w:val="1F2F8D18"/>
    <w:rsid w:val="1FA3904E"/>
    <w:rsid w:val="1FB110A2"/>
    <w:rsid w:val="1FC9C339"/>
    <w:rsid w:val="1FDB4A91"/>
    <w:rsid w:val="20C2876A"/>
    <w:rsid w:val="2174F8F4"/>
    <w:rsid w:val="21AADCD6"/>
    <w:rsid w:val="21D4F235"/>
    <w:rsid w:val="22781DE4"/>
    <w:rsid w:val="22F721E4"/>
    <w:rsid w:val="230C64D3"/>
    <w:rsid w:val="2328BD1F"/>
    <w:rsid w:val="234DD07D"/>
    <w:rsid w:val="238749D5"/>
    <w:rsid w:val="23AEEF52"/>
    <w:rsid w:val="24093815"/>
    <w:rsid w:val="242E9F97"/>
    <w:rsid w:val="24B65F38"/>
    <w:rsid w:val="252CD29F"/>
    <w:rsid w:val="255FE3FE"/>
    <w:rsid w:val="25C77E33"/>
    <w:rsid w:val="2640E53F"/>
    <w:rsid w:val="26C7ABB9"/>
    <w:rsid w:val="27020596"/>
    <w:rsid w:val="273DAF0F"/>
    <w:rsid w:val="275CC765"/>
    <w:rsid w:val="278448BE"/>
    <w:rsid w:val="2790698F"/>
    <w:rsid w:val="28B5DB2D"/>
    <w:rsid w:val="28C8E060"/>
    <w:rsid w:val="2912FDCD"/>
    <w:rsid w:val="2925D13F"/>
    <w:rsid w:val="292E19B9"/>
    <w:rsid w:val="297D4DDE"/>
    <w:rsid w:val="298D5C5D"/>
    <w:rsid w:val="29930872"/>
    <w:rsid w:val="299EA265"/>
    <w:rsid w:val="29AC7CB7"/>
    <w:rsid w:val="29DAE471"/>
    <w:rsid w:val="2A600647"/>
    <w:rsid w:val="2ADB6B51"/>
    <w:rsid w:val="2AFFEB40"/>
    <w:rsid w:val="2B1F89EA"/>
    <w:rsid w:val="2B4FAC29"/>
    <w:rsid w:val="2B61AE9B"/>
    <w:rsid w:val="2B6C9F39"/>
    <w:rsid w:val="2B707F0F"/>
    <w:rsid w:val="2B897C54"/>
    <w:rsid w:val="2C005B4D"/>
    <w:rsid w:val="2C033993"/>
    <w:rsid w:val="2C2AF967"/>
    <w:rsid w:val="2C71D9B8"/>
    <w:rsid w:val="2C7834EA"/>
    <w:rsid w:val="2DB4EDB9"/>
    <w:rsid w:val="2DDBCE1C"/>
    <w:rsid w:val="2DFA983D"/>
    <w:rsid w:val="2E27CB87"/>
    <w:rsid w:val="2E4082BC"/>
    <w:rsid w:val="2E563FB9"/>
    <w:rsid w:val="2EAEBFB2"/>
    <w:rsid w:val="2EB51604"/>
    <w:rsid w:val="2F782755"/>
    <w:rsid w:val="2F936EF3"/>
    <w:rsid w:val="2F969484"/>
    <w:rsid w:val="2FF0FEDC"/>
    <w:rsid w:val="30360A30"/>
    <w:rsid w:val="30497A8A"/>
    <w:rsid w:val="306AE0C1"/>
    <w:rsid w:val="3077F295"/>
    <w:rsid w:val="308CFBEA"/>
    <w:rsid w:val="30E8B5C9"/>
    <w:rsid w:val="30ED6C32"/>
    <w:rsid w:val="317D523F"/>
    <w:rsid w:val="318AA8D1"/>
    <w:rsid w:val="32196007"/>
    <w:rsid w:val="32270F9E"/>
    <w:rsid w:val="328E5C2C"/>
    <w:rsid w:val="33480E46"/>
    <w:rsid w:val="334FB05E"/>
    <w:rsid w:val="335279E5"/>
    <w:rsid w:val="335F65C1"/>
    <w:rsid w:val="33A211D1"/>
    <w:rsid w:val="33AF23FE"/>
    <w:rsid w:val="348735F0"/>
    <w:rsid w:val="34A62FF8"/>
    <w:rsid w:val="34DD9FB1"/>
    <w:rsid w:val="34E9C242"/>
    <w:rsid w:val="34F6591E"/>
    <w:rsid w:val="3597024B"/>
    <w:rsid w:val="35C03425"/>
    <w:rsid w:val="36063E07"/>
    <w:rsid w:val="365BF5CC"/>
    <w:rsid w:val="36909D7E"/>
    <w:rsid w:val="3695C143"/>
    <w:rsid w:val="37096D0B"/>
    <w:rsid w:val="3724F653"/>
    <w:rsid w:val="37C698D0"/>
    <w:rsid w:val="37F0CB4D"/>
    <w:rsid w:val="3813C564"/>
    <w:rsid w:val="38261515"/>
    <w:rsid w:val="383B81CD"/>
    <w:rsid w:val="385FC24F"/>
    <w:rsid w:val="386543DC"/>
    <w:rsid w:val="386AC6CF"/>
    <w:rsid w:val="3889BD3F"/>
    <w:rsid w:val="38B29620"/>
    <w:rsid w:val="38CA1216"/>
    <w:rsid w:val="3918A165"/>
    <w:rsid w:val="392E7899"/>
    <w:rsid w:val="39BB6821"/>
    <w:rsid w:val="39F356E6"/>
    <w:rsid w:val="3A0BD717"/>
    <w:rsid w:val="3A16046D"/>
    <w:rsid w:val="3A224204"/>
    <w:rsid w:val="3A5725C9"/>
    <w:rsid w:val="3A63FFD2"/>
    <w:rsid w:val="3A6FCF59"/>
    <w:rsid w:val="3A9098DA"/>
    <w:rsid w:val="3ABE9753"/>
    <w:rsid w:val="3B06985A"/>
    <w:rsid w:val="3B428E08"/>
    <w:rsid w:val="3BB69989"/>
    <w:rsid w:val="3BE5C7CE"/>
    <w:rsid w:val="3C313313"/>
    <w:rsid w:val="3C64F0FA"/>
    <w:rsid w:val="3C7FBAE3"/>
    <w:rsid w:val="3CD7A44D"/>
    <w:rsid w:val="3CECB539"/>
    <w:rsid w:val="3D152B41"/>
    <w:rsid w:val="3D4B8B08"/>
    <w:rsid w:val="3D5DA815"/>
    <w:rsid w:val="3D832874"/>
    <w:rsid w:val="3E604333"/>
    <w:rsid w:val="3E649528"/>
    <w:rsid w:val="3F15A759"/>
    <w:rsid w:val="3F2049ED"/>
    <w:rsid w:val="3F2F9291"/>
    <w:rsid w:val="3F67982B"/>
    <w:rsid w:val="3FA1B786"/>
    <w:rsid w:val="3FD6AD8B"/>
    <w:rsid w:val="3FF8D53B"/>
    <w:rsid w:val="402C36D8"/>
    <w:rsid w:val="40720C1C"/>
    <w:rsid w:val="40AC9DBD"/>
    <w:rsid w:val="40B4D591"/>
    <w:rsid w:val="40C7BB10"/>
    <w:rsid w:val="40F5D301"/>
    <w:rsid w:val="41212286"/>
    <w:rsid w:val="412E4131"/>
    <w:rsid w:val="418366E7"/>
    <w:rsid w:val="41BE4893"/>
    <w:rsid w:val="41F7E330"/>
    <w:rsid w:val="42135AF1"/>
    <w:rsid w:val="426E1DCC"/>
    <w:rsid w:val="428DA471"/>
    <w:rsid w:val="429A7827"/>
    <w:rsid w:val="42D396F6"/>
    <w:rsid w:val="42D9DE43"/>
    <w:rsid w:val="42FBCEB4"/>
    <w:rsid w:val="43797C4F"/>
    <w:rsid w:val="43926A7C"/>
    <w:rsid w:val="4402EDEB"/>
    <w:rsid w:val="446DF368"/>
    <w:rsid w:val="448A19E8"/>
    <w:rsid w:val="4491FB6E"/>
    <w:rsid w:val="44A01495"/>
    <w:rsid w:val="44DEABA9"/>
    <w:rsid w:val="44EFC293"/>
    <w:rsid w:val="44F6F634"/>
    <w:rsid w:val="4603E3A6"/>
    <w:rsid w:val="46542976"/>
    <w:rsid w:val="465D8D41"/>
    <w:rsid w:val="46E8BAF1"/>
    <w:rsid w:val="46E9E1EE"/>
    <w:rsid w:val="46F7F220"/>
    <w:rsid w:val="47087854"/>
    <w:rsid w:val="470FACDA"/>
    <w:rsid w:val="47386195"/>
    <w:rsid w:val="4756C910"/>
    <w:rsid w:val="47AC9FCD"/>
    <w:rsid w:val="47D612A8"/>
    <w:rsid w:val="48064030"/>
    <w:rsid w:val="4845E54A"/>
    <w:rsid w:val="489196DA"/>
    <w:rsid w:val="48C79670"/>
    <w:rsid w:val="48D616B7"/>
    <w:rsid w:val="48EE2B89"/>
    <w:rsid w:val="48F46B8C"/>
    <w:rsid w:val="48FCB741"/>
    <w:rsid w:val="4931F758"/>
    <w:rsid w:val="49504ABD"/>
    <w:rsid w:val="4982B5FE"/>
    <w:rsid w:val="4A6164CB"/>
    <w:rsid w:val="4A7EB7C5"/>
    <w:rsid w:val="4A854E14"/>
    <w:rsid w:val="4AF53391"/>
    <w:rsid w:val="4B067E05"/>
    <w:rsid w:val="4B21ED8F"/>
    <w:rsid w:val="4B230458"/>
    <w:rsid w:val="4B3CB571"/>
    <w:rsid w:val="4B481453"/>
    <w:rsid w:val="4B659B08"/>
    <w:rsid w:val="4B722F33"/>
    <w:rsid w:val="4BE365D7"/>
    <w:rsid w:val="4C09B92A"/>
    <w:rsid w:val="4C20AF7B"/>
    <w:rsid w:val="4C3E22BA"/>
    <w:rsid w:val="4C447A18"/>
    <w:rsid w:val="4CBD6E65"/>
    <w:rsid w:val="4D0B3414"/>
    <w:rsid w:val="4D37FA86"/>
    <w:rsid w:val="4D6483EF"/>
    <w:rsid w:val="4D743B50"/>
    <w:rsid w:val="4D843DD0"/>
    <w:rsid w:val="4D9CDAB9"/>
    <w:rsid w:val="4DDCF7CE"/>
    <w:rsid w:val="4E8C8990"/>
    <w:rsid w:val="4EA0DA81"/>
    <w:rsid w:val="4EF78855"/>
    <w:rsid w:val="4F5DED8D"/>
    <w:rsid w:val="4F67CEDB"/>
    <w:rsid w:val="4F9C3869"/>
    <w:rsid w:val="4FA52EFB"/>
    <w:rsid w:val="4FA9AEC0"/>
    <w:rsid w:val="4FCB78F9"/>
    <w:rsid w:val="501AA0AC"/>
    <w:rsid w:val="5030A725"/>
    <w:rsid w:val="50743FD7"/>
    <w:rsid w:val="50C3021F"/>
    <w:rsid w:val="50D085A0"/>
    <w:rsid w:val="51019EE4"/>
    <w:rsid w:val="51F28459"/>
    <w:rsid w:val="51F5DE78"/>
    <w:rsid w:val="52B8F142"/>
    <w:rsid w:val="52D166AD"/>
    <w:rsid w:val="52D37CEF"/>
    <w:rsid w:val="53657325"/>
    <w:rsid w:val="5395DB50"/>
    <w:rsid w:val="53A12610"/>
    <w:rsid w:val="53B8A19A"/>
    <w:rsid w:val="540EB002"/>
    <w:rsid w:val="541FA7EB"/>
    <w:rsid w:val="5423D8EB"/>
    <w:rsid w:val="54793C3B"/>
    <w:rsid w:val="54997554"/>
    <w:rsid w:val="54B24C48"/>
    <w:rsid w:val="5548DCB7"/>
    <w:rsid w:val="55533A08"/>
    <w:rsid w:val="557B37EB"/>
    <w:rsid w:val="55AB86F3"/>
    <w:rsid w:val="55E51A96"/>
    <w:rsid w:val="5646DB6F"/>
    <w:rsid w:val="56853D83"/>
    <w:rsid w:val="568A0117"/>
    <w:rsid w:val="56EDB0CE"/>
    <w:rsid w:val="570703A2"/>
    <w:rsid w:val="571AD585"/>
    <w:rsid w:val="57229E6F"/>
    <w:rsid w:val="5762218F"/>
    <w:rsid w:val="576DFD94"/>
    <w:rsid w:val="57A8843C"/>
    <w:rsid w:val="57E6CF55"/>
    <w:rsid w:val="57E7C7DB"/>
    <w:rsid w:val="58D6C5D0"/>
    <w:rsid w:val="58D7AEB7"/>
    <w:rsid w:val="58E52E3A"/>
    <w:rsid w:val="597ACFDB"/>
    <w:rsid w:val="5989FC21"/>
    <w:rsid w:val="59E2889F"/>
    <w:rsid w:val="59FB1351"/>
    <w:rsid w:val="5A2D0705"/>
    <w:rsid w:val="5A39BD77"/>
    <w:rsid w:val="5AFF9EC5"/>
    <w:rsid w:val="5B51C24F"/>
    <w:rsid w:val="5B5251C8"/>
    <w:rsid w:val="5B5926B7"/>
    <w:rsid w:val="5B7024EB"/>
    <w:rsid w:val="5BA8C714"/>
    <w:rsid w:val="5BB5F4F0"/>
    <w:rsid w:val="5BFB25C8"/>
    <w:rsid w:val="5C9F1899"/>
    <w:rsid w:val="5CC003DE"/>
    <w:rsid w:val="5D0A14A4"/>
    <w:rsid w:val="5D85A5DB"/>
    <w:rsid w:val="5DDB46CC"/>
    <w:rsid w:val="5DEDC4FC"/>
    <w:rsid w:val="5E0A9AE5"/>
    <w:rsid w:val="5E0CC0FE"/>
    <w:rsid w:val="5E77C6AC"/>
    <w:rsid w:val="5E957C06"/>
    <w:rsid w:val="5E9D1B43"/>
    <w:rsid w:val="5EEBAE9D"/>
    <w:rsid w:val="5F3C058E"/>
    <w:rsid w:val="5F582715"/>
    <w:rsid w:val="5F743124"/>
    <w:rsid w:val="5FB1797D"/>
    <w:rsid w:val="5FB97535"/>
    <w:rsid w:val="5FBFB9C6"/>
    <w:rsid w:val="5FC8743C"/>
    <w:rsid w:val="5FDD11DF"/>
    <w:rsid w:val="5FF5E08C"/>
    <w:rsid w:val="5FF611A7"/>
    <w:rsid w:val="60B76263"/>
    <w:rsid w:val="6115EAA7"/>
    <w:rsid w:val="6141730B"/>
    <w:rsid w:val="61B49A20"/>
    <w:rsid w:val="61BB4C50"/>
    <w:rsid w:val="61DC0391"/>
    <w:rsid w:val="6214C6D9"/>
    <w:rsid w:val="626DB49E"/>
    <w:rsid w:val="6273434C"/>
    <w:rsid w:val="62906505"/>
    <w:rsid w:val="62C9B6AC"/>
    <w:rsid w:val="62CCDB46"/>
    <w:rsid w:val="632DCC3A"/>
    <w:rsid w:val="63826FA2"/>
    <w:rsid w:val="6404CCAA"/>
    <w:rsid w:val="64314072"/>
    <w:rsid w:val="6453A57E"/>
    <w:rsid w:val="64738814"/>
    <w:rsid w:val="64843DDF"/>
    <w:rsid w:val="64D2BCDC"/>
    <w:rsid w:val="64FC0E7F"/>
    <w:rsid w:val="656F2E83"/>
    <w:rsid w:val="65939CF5"/>
    <w:rsid w:val="65E895B8"/>
    <w:rsid w:val="66817522"/>
    <w:rsid w:val="66854BE0"/>
    <w:rsid w:val="66C08FEC"/>
    <w:rsid w:val="66C2D785"/>
    <w:rsid w:val="66C7FB7A"/>
    <w:rsid w:val="67017AC7"/>
    <w:rsid w:val="672582DC"/>
    <w:rsid w:val="672DA71F"/>
    <w:rsid w:val="67634D27"/>
    <w:rsid w:val="67DFCABB"/>
    <w:rsid w:val="68699B2D"/>
    <w:rsid w:val="68D04D73"/>
    <w:rsid w:val="6907DFEB"/>
    <w:rsid w:val="690A3B44"/>
    <w:rsid w:val="690E3B02"/>
    <w:rsid w:val="694A727E"/>
    <w:rsid w:val="6971B918"/>
    <w:rsid w:val="698BA260"/>
    <w:rsid w:val="69EFECA8"/>
    <w:rsid w:val="6A0B05D7"/>
    <w:rsid w:val="6A96B230"/>
    <w:rsid w:val="6B0C1E43"/>
    <w:rsid w:val="6B10EB6B"/>
    <w:rsid w:val="6B25AFC4"/>
    <w:rsid w:val="6B25CEBE"/>
    <w:rsid w:val="6B64D23C"/>
    <w:rsid w:val="6B7E7FE5"/>
    <w:rsid w:val="6CBAF232"/>
    <w:rsid w:val="6CC2744E"/>
    <w:rsid w:val="6D7510D2"/>
    <w:rsid w:val="6D9D73DA"/>
    <w:rsid w:val="6DACCA69"/>
    <w:rsid w:val="6DB342D0"/>
    <w:rsid w:val="6DB7E3DA"/>
    <w:rsid w:val="6E18BD4F"/>
    <w:rsid w:val="6EE3EC00"/>
    <w:rsid w:val="6EECD9DB"/>
    <w:rsid w:val="6EFE9473"/>
    <w:rsid w:val="6F6FCB00"/>
    <w:rsid w:val="6F870DFC"/>
    <w:rsid w:val="6F8D4FF1"/>
    <w:rsid w:val="6FA75226"/>
    <w:rsid w:val="6FB78F78"/>
    <w:rsid w:val="6FB97E6E"/>
    <w:rsid w:val="709D60AF"/>
    <w:rsid w:val="717481FF"/>
    <w:rsid w:val="71834103"/>
    <w:rsid w:val="722085D9"/>
    <w:rsid w:val="72C25F82"/>
    <w:rsid w:val="72F1A64D"/>
    <w:rsid w:val="72F8F043"/>
    <w:rsid w:val="730952D6"/>
    <w:rsid w:val="733C8F30"/>
    <w:rsid w:val="735BA222"/>
    <w:rsid w:val="739C5388"/>
    <w:rsid w:val="73E32F2F"/>
    <w:rsid w:val="7416DEEB"/>
    <w:rsid w:val="741F575E"/>
    <w:rsid w:val="7468F8FB"/>
    <w:rsid w:val="749C2F4A"/>
    <w:rsid w:val="7545AA24"/>
    <w:rsid w:val="75C32D75"/>
    <w:rsid w:val="75DFD6D3"/>
    <w:rsid w:val="75EC2131"/>
    <w:rsid w:val="75F138B6"/>
    <w:rsid w:val="763C8290"/>
    <w:rsid w:val="7688DEDA"/>
    <w:rsid w:val="769353DF"/>
    <w:rsid w:val="76AAECEE"/>
    <w:rsid w:val="76BEE501"/>
    <w:rsid w:val="7735A0CB"/>
    <w:rsid w:val="77553C2F"/>
    <w:rsid w:val="77A9E4F3"/>
    <w:rsid w:val="78100558"/>
    <w:rsid w:val="785D973D"/>
    <w:rsid w:val="78B3A06D"/>
    <w:rsid w:val="78C7A97B"/>
    <w:rsid w:val="78FEE452"/>
    <w:rsid w:val="79050758"/>
    <w:rsid w:val="79176381"/>
    <w:rsid w:val="79571229"/>
    <w:rsid w:val="799ADDEA"/>
    <w:rsid w:val="79E111D0"/>
    <w:rsid w:val="7A0106F7"/>
    <w:rsid w:val="7A27E5F5"/>
    <w:rsid w:val="7A4DF27A"/>
    <w:rsid w:val="7AE4755A"/>
    <w:rsid w:val="7AEBFAC9"/>
    <w:rsid w:val="7B12C403"/>
    <w:rsid w:val="7B268AC6"/>
    <w:rsid w:val="7B4C699F"/>
    <w:rsid w:val="7B964794"/>
    <w:rsid w:val="7BD6EE5C"/>
    <w:rsid w:val="7C16FFB0"/>
    <w:rsid w:val="7C3B6A83"/>
    <w:rsid w:val="7C8D8925"/>
    <w:rsid w:val="7C8EEF28"/>
    <w:rsid w:val="7CA4BDD7"/>
    <w:rsid w:val="7CB033DE"/>
    <w:rsid w:val="7CC06656"/>
    <w:rsid w:val="7D5C1006"/>
    <w:rsid w:val="7D5FB2B5"/>
    <w:rsid w:val="7DB05187"/>
    <w:rsid w:val="7E02E821"/>
    <w:rsid w:val="7E3ADD32"/>
    <w:rsid w:val="7E420B83"/>
    <w:rsid w:val="7E5226AE"/>
    <w:rsid w:val="7E86E773"/>
    <w:rsid w:val="7E9E086E"/>
    <w:rsid w:val="7EA26B0B"/>
    <w:rsid w:val="7EB85ABB"/>
    <w:rsid w:val="7FE3B3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3F90A"/>
  <w15:chartTrackingRefBased/>
  <w15:docId w15:val="{A597A54F-36D1-48E4-85C3-0B3CC8D193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C4E3B"/>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C36140"/>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36140"/>
    <w:rPr>
      <w:rFonts w:asciiTheme="majorHAnsi" w:hAnsiTheme="majorHAnsi" w:eastAsiaTheme="majorEastAsia" w:cstheme="majorBidi"/>
      <w:spacing w:val="-10"/>
      <w:kern w:val="28"/>
      <w:sz w:val="56"/>
      <w:szCs w:val="56"/>
    </w:rPr>
  </w:style>
  <w:style w:type="paragraph" w:styleId="Header">
    <w:name w:val="header"/>
    <w:basedOn w:val="Normal"/>
    <w:link w:val="HeaderChar"/>
    <w:uiPriority w:val="99"/>
    <w:unhideWhenUsed/>
    <w:rsid w:val="00C36140"/>
    <w:pPr>
      <w:tabs>
        <w:tab w:val="center" w:pos="4513"/>
        <w:tab w:val="right" w:pos="9026"/>
      </w:tabs>
      <w:spacing w:after="0" w:line="240" w:lineRule="auto"/>
    </w:pPr>
  </w:style>
  <w:style w:type="character" w:styleId="HeaderChar" w:customStyle="1">
    <w:name w:val="Header Char"/>
    <w:basedOn w:val="DefaultParagraphFont"/>
    <w:link w:val="Header"/>
    <w:uiPriority w:val="99"/>
    <w:rsid w:val="00C36140"/>
  </w:style>
  <w:style w:type="paragraph" w:styleId="Footer">
    <w:name w:val="footer"/>
    <w:basedOn w:val="Normal"/>
    <w:link w:val="FooterChar"/>
    <w:uiPriority w:val="99"/>
    <w:unhideWhenUsed/>
    <w:rsid w:val="00C36140"/>
    <w:pPr>
      <w:tabs>
        <w:tab w:val="center" w:pos="4513"/>
        <w:tab w:val="right" w:pos="9026"/>
      </w:tabs>
      <w:spacing w:after="0" w:line="240" w:lineRule="auto"/>
    </w:pPr>
  </w:style>
  <w:style w:type="character" w:styleId="FooterChar" w:customStyle="1">
    <w:name w:val="Footer Char"/>
    <w:basedOn w:val="DefaultParagraphFont"/>
    <w:link w:val="Footer"/>
    <w:uiPriority w:val="99"/>
    <w:rsid w:val="00C36140"/>
  </w:style>
  <w:style w:type="character" w:styleId="Heading1Char" w:customStyle="1">
    <w:name w:val="Heading 1 Char"/>
    <w:basedOn w:val="DefaultParagraphFont"/>
    <w:link w:val="Heading1"/>
    <w:uiPriority w:val="9"/>
    <w:rsid w:val="004C4E3B"/>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rsid w:val="004C4E3B"/>
    <w:pPr>
      <w:ind w:left="720"/>
      <w:contextualSpacing/>
    </w:pPr>
  </w:style>
  <w:style w:type="paragraph" w:styleId="Caption">
    <w:name w:val="caption"/>
    <w:basedOn w:val="Normal"/>
    <w:next w:val="Normal"/>
    <w:uiPriority w:val="35"/>
    <w:unhideWhenUsed/>
    <w:qFormat/>
    <w:rsid w:val="0088192D"/>
    <w:pPr>
      <w:spacing w:after="200" w:line="240" w:lineRule="auto"/>
    </w:pPr>
    <w:rPr>
      <w:i/>
      <w:iCs/>
      <w:color w:val="44546A" w:themeColor="text2"/>
      <w:sz w:val="18"/>
      <w:szCs w:val="18"/>
    </w:rPr>
  </w:style>
  <w:style w:type="table" w:styleId="TableGrid">
    <w:name w:val="Table Grid"/>
    <w:basedOn w:val="TableNormal"/>
    <w:uiPriority w:val="39"/>
    <w:rsid w:val="0088192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uiPriority w:val="11"/>
    <w:name w:val="Subtitle"/>
    <w:basedOn w:val="Normal"/>
    <w:next w:val="Normal"/>
    <w:qFormat/>
    <w:rsid w:val="5BA8C714"/>
    <w:rPr>
      <w:rFonts w:eastAsia="" w:cs="" w:eastAsiaTheme="majorEastAsia" w:cstheme="majorBidi"/>
      <w:color w:val="595959" w:themeColor="text1" w:themeTint="A6" w:themeShade="FF"/>
      <w:sz w:val="28"/>
      <w:szCs w:val="28"/>
    </w:rPr>
  </w:style>
  <w:style w:type="paragraph" w:styleId="NoSpacing">
    <w:uiPriority w:val="1"/>
    <w:name w:val="No Spacing"/>
    <w:qFormat/>
    <w:rsid w:val="5BA8C71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27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eader" Target="header.xml" Id="R68169a602f83457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Abertay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Report Template</dc:title>
  <dc:subject/>
  <dc:creator>Jacques Ophoff</dc:creator>
  <keywords/>
  <dc:description/>
  <lastModifiedBy>ALEJANDRO PANIGADA</lastModifiedBy>
  <revision>15</revision>
  <dcterms:created xsi:type="dcterms:W3CDTF">2022-01-12T15:35:00.0000000Z</dcterms:created>
  <dcterms:modified xsi:type="dcterms:W3CDTF">2026-02-24T21:47:17.1683714Z</dcterms:modified>
</coreProperties>
</file>