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159C" w14:textId="77777777" w:rsidR="00583A3E" w:rsidRPr="00D307C7" w:rsidRDefault="00583A3E" w:rsidP="00583A3E">
      <w:pPr>
        <w:rPr>
          <w:b/>
          <w:bCs/>
          <w:color w:val="8EAADB" w:themeColor="accent1" w:themeTint="99"/>
          <w:sz w:val="32"/>
          <w:szCs w:val="32"/>
        </w:rPr>
      </w:pPr>
      <w:r w:rsidRPr="00D307C7">
        <w:rPr>
          <w:b/>
          <w:bCs/>
          <w:color w:val="8EAADB" w:themeColor="accent1" w:themeTint="99"/>
          <w:sz w:val="32"/>
          <w:szCs w:val="32"/>
        </w:rPr>
        <w:t>Report</w:t>
      </w:r>
    </w:p>
    <w:p w14:paraId="491AF0A4" w14:textId="77777777" w:rsidR="00583A3E" w:rsidRDefault="00583A3E" w:rsidP="00583A3E">
      <w:r w:rsidRPr="00882363">
        <w:rPr>
          <w:b/>
          <w:bCs/>
          <w:color w:val="8EAADB" w:themeColor="accent1" w:themeTint="99"/>
        </w:rPr>
        <w:t>Course name:</w:t>
      </w:r>
      <w:r w:rsidRPr="00882363">
        <w:rPr>
          <w:color w:val="8EAADB" w:themeColor="accent1" w:themeTint="99"/>
        </w:rPr>
        <w:t xml:space="preserve"> </w:t>
      </w:r>
      <w:r>
        <w:t xml:space="preserve">Lập trình hướng đối tượng - </w:t>
      </w:r>
      <w:r w:rsidRPr="00264A69">
        <w:t>OOPR230279_23_1_12</w:t>
      </w:r>
    </w:p>
    <w:p w14:paraId="298E9DCB" w14:textId="77777777" w:rsidR="00583A3E" w:rsidRDefault="00583A3E" w:rsidP="00583A3E">
      <w:r w:rsidRPr="00882363">
        <w:rPr>
          <w:b/>
          <w:bCs/>
          <w:color w:val="8EAADB" w:themeColor="accent1" w:themeTint="99"/>
        </w:rPr>
        <w:t>Student name</w:t>
      </w:r>
      <w:r w:rsidRPr="00882363">
        <w:rPr>
          <w:color w:val="8EAADB" w:themeColor="accent1" w:themeTint="99"/>
        </w:rPr>
        <w:t xml:space="preserve"> </w:t>
      </w:r>
      <w:r>
        <w:t>: Bùi Lê Thủy Tiên</w:t>
      </w:r>
    </w:p>
    <w:tbl>
      <w:tblPr>
        <w:tblStyle w:val="TableGrid"/>
        <w:tblW w:w="0" w:type="auto"/>
        <w:tblLayout w:type="fixed"/>
        <w:tblLook w:val="04A0" w:firstRow="1" w:lastRow="0" w:firstColumn="1" w:lastColumn="0" w:noHBand="0" w:noVBand="1"/>
      </w:tblPr>
      <w:tblGrid>
        <w:gridCol w:w="2065"/>
        <w:gridCol w:w="7285"/>
      </w:tblGrid>
      <w:tr w:rsidR="00583A3E" w14:paraId="7B1D14F8" w14:textId="77777777" w:rsidTr="002650E8">
        <w:tc>
          <w:tcPr>
            <w:tcW w:w="2065" w:type="dxa"/>
          </w:tcPr>
          <w:p w14:paraId="5F4842E5" w14:textId="48C8BAF2" w:rsidR="00583A3E" w:rsidRPr="00882363" w:rsidRDefault="00583A3E" w:rsidP="002650E8">
            <w:pPr>
              <w:rPr>
                <w:b/>
                <w:bCs/>
                <w:color w:val="8EAADB" w:themeColor="accent1" w:themeTint="99"/>
                <w:sz w:val="28"/>
              </w:rPr>
            </w:pPr>
            <w:r w:rsidRPr="00882363">
              <w:rPr>
                <w:b/>
                <w:bCs/>
                <w:color w:val="8EAADB" w:themeColor="accent1" w:themeTint="99"/>
                <w:sz w:val="28"/>
              </w:rPr>
              <w:t>Day 0</w:t>
            </w:r>
            <w:r>
              <w:rPr>
                <w:b/>
                <w:bCs/>
                <w:color w:val="8EAADB" w:themeColor="accent1" w:themeTint="99"/>
                <w:sz w:val="28"/>
              </w:rPr>
              <w:t>9</w:t>
            </w:r>
          </w:p>
          <w:p w14:paraId="723B3656" w14:textId="77777777" w:rsidR="00583A3E" w:rsidRDefault="00583A3E" w:rsidP="002650E8">
            <w:r w:rsidRPr="00882363">
              <w:rPr>
                <w:b/>
                <w:bCs/>
                <w:color w:val="8EAADB" w:themeColor="accent1" w:themeTint="99"/>
                <w:sz w:val="28"/>
              </w:rPr>
              <w:t>Week:</w:t>
            </w:r>
          </w:p>
        </w:tc>
        <w:tc>
          <w:tcPr>
            <w:tcW w:w="7285" w:type="dxa"/>
          </w:tcPr>
          <w:p w14:paraId="64A077B4" w14:textId="77777777" w:rsidR="00583A3E" w:rsidRPr="00882363" w:rsidRDefault="00583A3E" w:rsidP="002650E8">
            <w:pPr>
              <w:rPr>
                <w:b/>
                <w:bCs/>
                <w:sz w:val="28"/>
              </w:rPr>
            </w:pPr>
            <w:r w:rsidRPr="00882363">
              <w:rPr>
                <w:b/>
                <w:bCs/>
                <w:color w:val="8EAADB" w:themeColor="accent1" w:themeTint="99"/>
                <w:sz w:val="28"/>
              </w:rPr>
              <w:t>Title</w:t>
            </w:r>
          </w:p>
        </w:tc>
      </w:tr>
      <w:tr w:rsidR="004B1C27" w14:paraId="4E4EECE6" w14:textId="77777777" w:rsidTr="004B1C27">
        <w:trPr>
          <w:trHeight w:val="3901"/>
        </w:trPr>
        <w:tc>
          <w:tcPr>
            <w:tcW w:w="2065" w:type="dxa"/>
          </w:tcPr>
          <w:p w14:paraId="1940D8AF" w14:textId="77777777" w:rsidR="004B1C27" w:rsidRDefault="004B1C27" w:rsidP="002650E8">
            <w:pPr>
              <w:rPr>
                <w:b/>
                <w:bCs/>
                <w:color w:val="8EAADB" w:themeColor="accent1" w:themeTint="99"/>
                <w:sz w:val="28"/>
              </w:rPr>
            </w:pPr>
            <w:r>
              <w:rPr>
                <w:b/>
                <w:bCs/>
                <w:color w:val="8EAADB" w:themeColor="accent1" w:themeTint="99"/>
                <w:sz w:val="28"/>
              </w:rPr>
              <w:t>Yêu cầu 1:</w:t>
            </w:r>
          </w:p>
          <w:p w14:paraId="14BFF813" w14:textId="5805DC1C" w:rsidR="004B1C27" w:rsidRPr="00882363" w:rsidRDefault="004B1C27" w:rsidP="002650E8">
            <w:pPr>
              <w:rPr>
                <w:b/>
                <w:bCs/>
                <w:color w:val="8EAADB" w:themeColor="accent1" w:themeTint="99"/>
                <w:sz w:val="28"/>
              </w:rPr>
            </w:pPr>
            <w:r w:rsidRPr="00CB4519">
              <w:rPr>
                <w:b/>
                <w:bCs/>
                <w:color w:val="8EAADB" w:themeColor="accent1" w:themeTint="99"/>
                <w:sz w:val="28"/>
              </w:rPr>
              <w:drawing>
                <wp:inline distT="0" distB="0" distL="0" distR="0" wp14:anchorId="73D9F250" wp14:editId="0B31E698">
                  <wp:extent cx="1174115" cy="1139190"/>
                  <wp:effectExtent l="0" t="0" r="6985" b="3810"/>
                  <wp:docPr id="106198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84409" name=""/>
                          <pic:cNvPicPr/>
                        </pic:nvPicPr>
                        <pic:blipFill>
                          <a:blip r:embed="rId4"/>
                          <a:stretch>
                            <a:fillRect/>
                          </a:stretch>
                        </pic:blipFill>
                        <pic:spPr>
                          <a:xfrm>
                            <a:off x="0" y="0"/>
                            <a:ext cx="1174115" cy="1139190"/>
                          </a:xfrm>
                          <a:prstGeom prst="rect">
                            <a:avLst/>
                          </a:prstGeom>
                        </pic:spPr>
                      </pic:pic>
                    </a:graphicData>
                  </a:graphic>
                </wp:inline>
              </w:drawing>
            </w:r>
          </w:p>
        </w:tc>
        <w:tc>
          <w:tcPr>
            <w:tcW w:w="7285" w:type="dxa"/>
          </w:tcPr>
          <w:p w14:paraId="6CAB95C6" w14:textId="77777777" w:rsidR="004B1C27" w:rsidRPr="00393AFF" w:rsidRDefault="004B1C27" w:rsidP="002650E8">
            <w:pPr>
              <w:rPr>
                <w:color w:val="000000" w:themeColor="text1"/>
                <w:szCs w:val="22"/>
              </w:rPr>
            </w:pPr>
            <w:r w:rsidRPr="00393AFF">
              <w:rPr>
                <w:color w:val="000000" w:themeColor="text1"/>
                <w:szCs w:val="22"/>
              </w:rPr>
              <w:t>Chức năng class A là tạo ra 1 thư mục tại 1 đường dẫn đã chỉ định, sau hiền thị các thư mục con và file nằm trong thư mục được tạo</w:t>
            </w:r>
          </w:p>
          <w:p w14:paraId="0D9DBF0D" w14:textId="77777777" w:rsidR="004B1C27" w:rsidRPr="00393AFF" w:rsidRDefault="004B1C27" w:rsidP="002650E8">
            <w:pPr>
              <w:rPr>
                <w:color w:val="000000" w:themeColor="text1"/>
                <w:szCs w:val="22"/>
              </w:rPr>
            </w:pPr>
            <w:r>
              <w:rPr>
                <w:color w:val="000000" w:themeColor="text1"/>
                <w:szCs w:val="22"/>
              </w:rPr>
              <w:t>Chức năng của class B là xác định 1 thư mục đã tồn tại chưa nếu chưa thì tạo, sau đó in thời điểm tạo thư mục, thời điểm cuối bị sửa đổi và thư mục cha thư mục đó</w:t>
            </w:r>
          </w:p>
          <w:p w14:paraId="77B6FB69" w14:textId="77777777" w:rsidR="004B1C27" w:rsidRDefault="004B1C27" w:rsidP="002650E8">
            <w:pPr>
              <w:rPr>
                <w:color w:val="000000" w:themeColor="text1"/>
                <w:szCs w:val="22"/>
              </w:rPr>
            </w:pPr>
            <w:r>
              <w:rPr>
                <w:color w:val="000000" w:themeColor="text1"/>
                <w:szCs w:val="22"/>
              </w:rPr>
              <w:t>Class C hiển thị thông tin các ổ cứng</w:t>
            </w:r>
          </w:p>
          <w:p w14:paraId="41D7D2FF" w14:textId="77777777" w:rsidR="004B1C27" w:rsidRDefault="004B1C27" w:rsidP="002650E8">
            <w:pPr>
              <w:rPr>
                <w:color w:val="000000" w:themeColor="text1"/>
                <w:szCs w:val="22"/>
              </w:rPr>
            </w:pPr>
            <w:r>
              <w:rPr>
                <w:color w:val="000000" w:themeColor="text1"/>
                <w:szCs w:val="22"/>
              </w:rPr>
              <w:t>Class D kiểm tra file có tồn tại không</w:t>
            </w:r>
          </w:p>
          <w:p w14:paraId="0FC65130" w14:textId="77777777" w:rsidR="004B1C27" w:rsidRDefault="004B1C27" w:rsidP="002650E8">
            <w:pPr>
              <w:rPr>
                <w:color w:val="000000" w:themeColor="text1"/>
                <w:szCs w:val="22"/>
              </w:rPr>
            </w:pPr>
            <w:r>
              <w:rPr>
                <w:color w:val="000000" w:themeColor="text1"/>
                <w:szCs w:val="22"/>
              </w:rPr>
              <w:t>Class E thực hiện xóa 1 file</w:t>
            </w:r>
          </w:p>
          <w:p w14:paraId="46255C07" w14:textId="77777777" w:rsidR="004B1C27" w:rsidRDefault="004B1C27" w:rsidP="002650E8">
            <w:pPr>
              <w:rPr>
                <w:color w:val="000000" w:themeColor="text1"/>
                <w:szCs w:val="22"/>
              </w:rPr>
            </w:pPr>
            <w:r>
              <w:rPr>
                <w:color w:val="000000" w:themeColor="text1"/>
                <w:szCs w:val="22"/>
              </w:rPr>
              <w:t>Class F in ra tất cả các thư mục có trong path cụ thể</w:t>
            </w:r>
          </w:p>
          <w:p w14:paraId="22485E39" w14:textId="77777777" w:rsidR="004B1C27" w:rsidRDefault="004B1C27" w:rsidP="002650E8">
            <w:pPr>
              <w:rPr>
                <w:color w:val="000000" w:themeColor="text1"/>
                <w:szCs w:val="22"/>
              </w:rPr>
            </w:pPr>
            <w:r>
              <w:rPr>
                <w:color w:val="000000" w:themeColor="text1"/>
                <w:szCs w:val="22"/>
              </w:rPr>
              <w:t>Class G, H đổi tên của 1 file</w:t>
            </w:r>
          </w:p>
          <w:p w14:paraId="239CB816" w14:textId="4D5376D7" w:rsidR="004B1C27" w:rsidRPr="00393AFF" w:rsidRDefault="004B1C27" w:rsidP="002650E8">
            <w:pPr>
              <w:rPr>
                <w:color w:val="000000" w:themeColor="text1"/>
                <w:szCs w:val="22"/>
              </w:rPr>
            </w:pPr>
            <w:r>
              <w:rPr>
                <w:color w:val="000000" w:themeColor="text1"/>
                <w:szCs w:val="22"/>
              </w:rPr>
              <w:t>Class I đổi tên 1 thư mục</w:t>
            </w:r>
          </w:p>
        </w:tc>
      </w:tr>
      <w:tr w:rsidR="004B1C27" w14:paraId="47433A4D" w14:textId="77777777" w:rsidTr="00534DD7">
        <w:trPr>
          <w:trHeight w:val="3901"/>
        </w:trPr>
        <w:tc>
          <w:tcPr>
            <w:tcW w:w="2065" w:type="dxa"/>
          </w:tcPr>
          <w:p w14:paraId="4C135B00" w14:textId="77777777" w:rsidR="004B1C27" w:rsidRDefault="004B1C27" w:rsidP="002650E8">
            <w:pPr>
              <w:rPr>
                <w:b/>
                <w:bCs/>
                <w:color w:val="8EAADB" w:themeColor="accent1" w:themeTint="99"/>
                <w:sz w:val="28"/>
              </w:rPr>
            </w:pPr>
            <w:r>
              <w:rPr>
                <w:b/>
                <w:bCs/>
                <w:color w:val="8EAADB" w:themeColor="accent1" w:themeTint="99"/>
                <w:sz w:val="28"/>
              </w:rPr>
              <w:lastRenderedPageBreak/>
              <w:t>Yêu cầu 2:</w:t>
            </w:r>
          </w:p>
          <w:p w14:paraId="7F6D8FEC" w14:textId="27A7D16F" w:rsidR="004B1C27" w:rsidRDefault="004B1C27" w:rsidP="002650E8">
            <w:pPr>
              <w:rPr>
                <w:b/>
                <w:bCs/>
                <w:color w:val="8EAADB" w:themeColor="accent1" w:themeTint="99"/>
                <w:sz w:val="28"/>
              </w:rPr>
            </w:pPr>
          </w:p>
        </w:tc>
        <w:tc>
          <w:tcPr>
            <w:tcW w:w="7285" w:type="dxa"/>
          </w:tcPr>
          <w:p w14:paraId="29373D9B" w14:textId="27716144" w:rsidR="004B1C27" w:rsidRPr="00393AFF" w:rsidRDefault="001116C6" w:rsidP="002650E8">
            <w:pPr>
              <w:rPr>
                <w:color w:val="000000" w:themeColor="text1"/>
                <w:szCs w:val="22"/>
              </w:rPr>
            </w:pPr>
            <w:r>
              <w:rPr>
                <w:noProof/>
                <w:color w:val="000000" w:themeColor="text1"/>
                <w:szCs w:val="22"/>
              </w:rPr>
              <w:drawing>
                <wp:inline distT="0" distB="0" distL="0" distR="0" wp14:anchorId="2C3F2047" wp14:editId="598E7C97">
                  <wp:extent cx="4488815" cy="2722245"/>
                  <wp:effectExtent l="0" t="0" r="6985" b="1905"/>
                  <wp:docPr id="914271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71397"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17830" cy="2739841"/>
                          </a:xfrm>
                          <a:prstGeom prst="rect">
                            <a:avLst/>
                          </a:prstGeom>
                        </pic:spPr>
                      </pic:pic>
                    </a:graphicData>
                  </a:graphic>
                </wp:inline>
              </w:drawing>
            </w:r>
            <w:r>
              <w:rPr>
                <w:noProof/>
                <w:color w:val="000000" w:themeColor="text1"/>
                <w:szCs w:val="22"/>
              </w:rPr>
              <w:drawing>
                <wp:inline distT="0" distB="0" distL="0" distR="0" wp14:anchorId="43AD3EDA" wp14:editId="5B9CF2A3">
                  <wp:extent cx="4488815" cy="2707005"/>
                  <wp:effectExtent l="0" t="0" r="6985" b="0"/>
                  <wp:docPr id="11278655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65520"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88815" cy="2707005"/>
                          </a:xfrm>
                          <a:prstGeom prst="rect">
                            <a:avLst/>
                          </a:prstGeom>
                        </pic:spPr>
                      </pic:pic>
                    </a:graphicData>
                  </a:graphic>
                </wp:inline>
              </w:drawing>
            </w:r>
          </w:p>
        </w:tc>
      </w:tr>
      <w:tr w:rsidR="00534DD7" w14:paraId="4C507CF6" w14:textId="77777777" w:rsidTr="00811708">
        <w:trPr>
          <w:trHeight w:val="3901"/>
        </w:trPr>
        <w:tc>
          <w:tcPr>
            <w:tcW w:w="2065" w:type="dxa"/>
          </w:tcPr>
          <w:p w14:paraId="62A4C93D" w14:textId="047DB146" w:rsidR="00534DD7" w:rsidRDefault="00534DD7" w:rsidP="002650E8">
            <w:pPr>
              <w:rPr>
                <w:b/>
                <w:bCs/>
                <w:color w:val="8EAADB" w:themeColor="accent1" w:themeTint="99"/>
                <w:sz w:val="28"/>
              </w:rPr>
            </w:pPr>
            <w:r>
              <w:rPr>
                <w:b/>
                <w:bCs/>
                <w:color w:val="8EAADB" w:themeColor="accent1" w:themeTint="99"/>
                <w:sz w:val="28"/>
              </w:rPr>
              <w:t>Yêu cầu 3: Làm việc với StreamRead/Write</w:t>
            </w:r>
          </w:p>
        </w:tc>
        <w:tc>
          <w:tcPr>
            <w:tcW w:w="7285" w:type="dxa"/>
            <w:tcBorders>
              <w:bottom w:val="single" w:sz="4" w:space="0" w:color="auto"/>
            </w:tcBorders>
          </w:tcPr>
          <w:p w14:paraId="22F0F6A8" w14:textId="77BA71CB" w:rsidR="00534DD7" w:rsidRDefault="00534DD7" w:rsidP="002650E8">
            <w:pPr>
              <w:rPr>
                <w:noProof/>
                <w:color w:val="000000" w:themeColor="text1"/>
                <w:szCs w:val="22"/>
              </w:rPr>
            </w:pPr>
            <w:r>
              <w:rPr>
                <w:noProof/>
                <w:color w:val="000000" w:themeColor="text1"/>
                <w:szCs w:val="22"/>
              </w:rPr>
              <w:t>Class A đọc 1 file trong 1 đường dẫn chỉ định trước</w:t>
            </w:r>
          </w:p>
          <w:p w14:paraId="6297695D" w14:textId="6C74B15A" w:rsidR="00534DD7" w:rsidRDefault="00534DD7" w:rsidP="002650E8">
            <w:pPr>
              <w:rPr>
                <w:noProof/>
                <w:color w:val="000000" w:themeColor="text1"/>
                <w:szCs w:val="22"/>
              </w:rPr>
            </w:pPr>
            <w:r>
              <w:rPr>
                <w:noProof/>
                <w:color w:val="000000" w:themeColor="text1"/>
                <w:szCs w:val="22"/>
              </w:rPr>
              <w:t>Class B dùng try catch để bắt lỗi khi chường trình không thể đọc dữ liệu từ file</w:t>
            </w:r>
          </w:p>
          <w:p w14:paraId="3E2F1D90" w14:textId="2E5694CD" w:rsidR="00534DD7" w:rsidRDefault="00534DD7" w:rsidP="002650E8">
            <w:pPr>
              <w:rPr>
                <w:noProof/>
                <w:color w:val="000000" w:themeColor="text1"/>
                <w:szCs w:val="22"/>
              </w:rPr>
            </w:pPr>
            <w:r>
              <w:rPr>
                <w:noProof/>
                <w:color w:val="000000" w:themeColor="text1"/>
                <w:szCs w:val="22"/>
              </w:rPr>
              <w:t>Class C dùng để ghi nội dung vào trong 1 file</w:t>
            </w:r>
          </w:p>
          <w:p w14:paraId="27D1CF86" w14:textId="0D576549" w:rsidR="00534DD7" w:rsidRDefault="00534DD7" w:rsidP="002650E8">
            <w:pPr>
              <w:rPr>
                <w:noProof/>
                <w:color w:val="000000" w:themeColor="text1"/>
                <w:szCs w:val="22"/>
              </w:rPr>
            </w:pPr>
            <w:r>
              <w:rPr>
                <w:noProof/>
                <w:color w:val="000000" w:themeColor="text1"/>
                <w:szCs w:val="22"/>
              </w:rPr>
              <w:t>Class D viết file và đọc file</w:t>
            </w:r>
          </w:p>
          <w:p w14:paraId="66C91C53" w14:textId="2D0A70D0" w:rsidR="00534DD7" w:rsidRDefault="00534DD7" w:rsidP="002650E8">
            <w:pPr>
              <w:rPr>
                <w:noProof/>
                <w:color w:val="000000" w:themeColor="text1"/>
                <w:szCs w:val="22"/>
              </w:rPr>
            </w:pPr>
          </w:p>
        </w:tc>
      </w:tr>
    </w:tbl>
    <w:p w14:paraId="0F718581" w14:textId="77777777" w:rsidR="0032371E" w:rsidRDefault="0032371E"/>
    <w:sectPr w:rsidR="00323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A8"/>
    <w:rsid w:val="001116C6"/>
    <w:rsid w:val="001B61A8"/>
    <w:rsid w:val="00247F91"/>
    <w:rsid w:val="00306B5F"/>
    <w:rsid w:val="0032371E"/>
    <w:rsid w:val="00393AFF"/>
    <w:rsid w:val="004B1C27"/>
    <w:rsid w:val="00534DD7"/>
    <w:rsid w:val="00583A3E"/>
    <w:rsid w:val="00675ACD"/>
    <w:rsid w:val="00745A53"/>
    <w:rsid w:val="00CB451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CD01"/>
  <w15:chartTrackingRefBased/>
  <w15:docId w15:val="{9A2966BE-1F8C-43E6-97C9-3EB30B31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3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blht .</dc:creator>
  <cp:keywords/>
  <dc:description/>
  <cp:lastModifiedBy>blht .</cp:lastModifiedBy>
  <cp:revision>7</cp:revision>
  <dcterms:created xsi:type="dcterms:W3CDTF">2023-11-13T11:41:00Z</dcterms:created>
  <dcterms:modified xsi:type="dcterms:W3CDTF">2023-11-13T16:36:00Z</dcterms:modified>
</cp:coreProperties>
</file>