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PEVE-7MO-BASICO-LE-LENGUA-Y-LITERATURA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PEVE-7MO-BASICO-LE-LENGUA-Y-LITERATURA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Lengua y Literatura</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Lectura - Comprensión, Escritura - Producción</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LE07 OA 03, LE07 OA 04, LE07 OA 06, LE07 OA 08, LE07 OA 09, LE07 OA 12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La Odisea</w:t>
      </w:r>
    </w:p>
    <w:p>
      <w:r>
        <w:t xml:space="preserve">C</w:t>
      </w:r>
    </w:p>
    <w:p>
      <w:r>
        <w:t xml:space="preserve">Poseidón, el rey del mar, no está dispuesto a dejar volver a Ulises a Ítaca, por haber cegado a su hijo.</w:t>
      </w:r>
    </w:p>
    <w:p>
      <w:pPr>
        <w:pStyle w:val="Heading4"/>
      </w:pPr>
      <w:r>
        <w:t xml:space="preserve">La Odisea</w:t>
      </w:r>
    </w:p>
    <w:p>
      <w:r>
        <w:t xml:space="preserve">B</w:t>
      </w:r>
    </w:p>
    <w:p>
      <w:r>
        <w:t xml:space="preserve">El personaje "los pretendientes de Penélope" representa, según el relato, la traición por el deso de poder, ya que el elegido asumiría el rol de Ulises; además, "Mientras Telémaco está fuera, los pretendientes de Penélope hacen planes para matarle a su regreso."</w:t>
      </w:r>
    </w:p>
    <w:p>
      <w:pPr>
        <w:pStyle w:val="Heading4"/>
      </w:pPr>
      <w:r>
        <w:t xml:space="preserve">David y Goliat</w:t>
      </w:r>
    </w:p>
    <w:p>
      <w:r>
        <w:t xml:space="preserve">B</w:t>
      </w:r>
    </w:p>
    <w:p>
      <w:r>
        <w:t xml:space="preserve">En el textos se puede leer que David dice: "Yo maté un oso y un león que se llevaron las ovejas de mi padre. Ahora, este filisteo será como uno de ellos. Jehová me dará ayuda", cuando el rey Saúl intenta impedir que él enfrente al gigante, por lo que el enunciado I y III son correctos. En ningún momento del texto David dice que sabe cómo vencer a Goliat.</w:t>
      </w:r>
    </w:p>
    <w:p>
      <w:pPr>
        <w:pStyle w:val="Heading4"/>
      </w:pPr>
      <w:r>
        <w:t xml:space="preserve">El año de la ballena</w:t>
      </w:r>
    </w:p>
    <w:p>
      <w:r>
        <w:t xml:space="preserve">B</w:t>
      </w:r>
    </w:p>
    <w:p>
      <w:r>
        <w:t xml:space="preserve">Para responder correctamente hay que centrarse en información textual, presente específicamente en los párrafos 3 y 4, donde Daniela le pide ayudar al protagonista. Además, es posible identificar a lo largo del relato que el protagonista se siente atraído por Daniela, por lo que el contacto con ella lo pone nervioso.</w:t>
      </w:r>
    </w:p>
    <w:p>
      <w:pPr>
        <w:pStyle w:val="Heading4"/>
      </w:pPr>
      <w:r>
        <w:t xml:space="preserve">El vaso de leche</w:t>
      </w:r>
    </w:p>
    <w:p>
      <w:r>
        <w:t xml:space="preserve">C</w:t>
      </w:r>
    </w:p>
    <w:p>
      <w:r>
        <w:t xml:space="preserve">El fragmento "u</w:t>
      </w:r>
      <w:r>
        <w:t xml:space="preserve">n atorrante de puerto puede no saber inglés, pero nunca se perdonaría no saber el suficiente como para pedir de comer a uno que hable ese idioma", nos indica que para un vagabundo de puerto, se hace necesario conocer lo suficiente la lengua inglesa como para poder satisfacer sus necesidades. De esa forma, sabemos que la única respuesta que puede desprenderse del texto es la d).</w:t>
      </w:r>
    </w:p>
    <w:p>
      <w:pPr>
        <w:pStyle w:val="Heading4"/>
      </w:pPr>
      <w:r>
        <w:t xml:space="preserve">Tarde en el hospital</w:t>
      </w:r>
    </w:p>
    <w:p>
      <w:r>
        <w:t xml:space="preserve">B</w:t>
      </w:r>
    </w:p>
    <w:p>
      <w:r>
        <w:t xml:space="preserve">La palabra "mustia", según el DRAE, en su primera acepción está relacionada a las plantas: "dicho especialmente de una planta, de una flor o de una hoja: Lánguida marchita". Por otro lado, también menciona que puede significar "melancólico triste". La lluvia, entonces es un elemento central del poema, pues el hablante lírico genera una atmósfera de melancolía espiritual, la que se ve reflejada en los elementos, tanto internos (él está experimentando angustia) como externos (la lluvia no para de caer). En relación a esto, el hablante menciona que la lluvia lo acompaña en su languidez y tristeza por el mundo.</w:t>
      </w:r>
    </w:p>
    <w:p>
      <w:pPr>
        <w:pStyle w:val="Heading4"/>
      </w:pPr>
      <w:r>
        <w:t xml:space="preserve">La tortuga</w:t>
      </w:r>
    </w:p>
    <w:p>
      <w:r>
        <w:t xml:space="preserve">D</w:t>
      </w:r>
    </w:p>
    <w:p>
      <w:r>
        <w:t xml:space="preserve">El autor en su redacción haciendo uso del sentido figurado asemeja la tortuga con la vejez y la sabiduría.</w:t>
      </w:r>
    </w:p>
    <w:p>
      <w:pPr>
        <w:pStyle w:val="Heading4"/>
      </w:pPr>
      <w:r>
        <w:t xml:space="preserve">La tortuga</w:t>
      </w:r>
    </w:p>
    <w:p>
      <w:r>
        <w:t xml:space="preserve">C</w:t>
      </w:r>
    </w:p>
    <w:p>
      <w:r>
        <w:t xml:space="preserve">El tema más importante en torno al cual gira el poema es "la asociación entre una tortuga y el pasar de los años", que otorga sabiduría.</w:t>
      </w:r>
    </w:p>
    <w:p>
      <w:pPr>
        <w:pStyle w:val="Heading4"/>
      </w:pPr>
      <w:r>
        <w:t xml:space="preserve">Tarde en el hospital</w:t>
      </w:r>
    </w:p>
    <w:p>
      <w:r>
        <w:t xml:space="preserve">B</w:t>
      </w:r>
    </w:p>
    <w:p>
      <w:r>
        <w:t xml:space="preserve">En este poema, el hablante lírico es un hombre que está en el hospital producto de una enfermedad. Desde este estado observa su alrededor: la tarde, la lluvia, su soledad y el sentimiento que le provoca. Por lo tanto, lo central es su enfermedad lo cual se refleja en el título "Tarde en el Hospital", ya que se menciona el lugar al que asisten las personas que están enfermas; además cobran especial relevancia las marcas textuales "yazgo en cama yazgo enfermo" "despierto sobresaltado".</w:t>
      </w:r>
    </w:p>
    <w:p>
      <w:pPr>
        <w:pStyle w:val="Heading4"/>
      </w:pPr>
      <w:r>
        <w:t xml:space="preserve">El tótem del guanaco</w:t>
      </w:r>
    </w:p>
    <w:p>
      <w:r>
        <w:t xml:space="preserve">C</w:t>
      </w:r>
    </w:p>
    <w:p>
      <w:r>
        <w:t xml:space="preserve">La idea principal siempre responde a la pregunta "¿qué se dice sobre el tema del texto?", lo cual se ve reflejado en la alternativa C) Existen distintas versiones sobre la historia y aspecto del Yastay, ya que es lo que se presenta al inicio del texto y se desarrolla en el fragmento leído, presentandose datos sobre su aspecto e historia.</w:t>
      </w:r>
    </w:p>
    <w:p>
      <w:pPr>
        <w:pStyle w:val="Heading4"/>
      </w:pPr>
      <w:r>
        <w:t xml:space="preserve">Marraqueta</w:t>
      </w:r>
    </w:p>
    <w:p>
      <w:r>
        <w:t xml:space="preserve">D</w:t>
      </w:r>
    </w:p>
    <w:p>
      <w:r>
        <w:t xml:space="preserve">La autora plantea que ella nació en La Serena y por ende conoce este tipo de pan como pan francés (igual que el resto del país). Luego, nombra que en la quinta región se conoce como pan batido y en la metropolitana como marraqueta, en honor a su creador. Al finalizar el texto nos deja la interrogante abierta: "¿O cómo prefieres llamarlo tú?". Esto se debe a que precisamente no es necesario tomar una decisión, considerando que finalmente y sea como sea que le llamemos a este pan, sabemos a qué nos referimos.</w:t>
      </w:r>
    </w:p>
    <w:p>
      <w:pPr>
        <w:pStyle w:val="Heading4"/>
      </w:pPr>
      <w:r>
        <w:t xml:space="preserve">Marraqueta</w:t>
      </w:r>
    </w:p>
    <w:p>
      <w:r>
        <w:t xml:space="preserve">A</w:t>
      </w:r>
    </w:p>
    <w:p>
      <w:r>
        <w:t xml:space="preserve">Para responder correctamente a esta pregunta hay que identificar los argumentos de la autora, y analizar cómo es que los construye. Frente a eso es posible observar que gran parte de su opinión se conforma con hechos o situaciones que ocurrieron en diferentes momentos de su vida. Por esta razón, se afirma que la alternativa correcta es la A), ya que la autora ejemplifica desde su propia experiencia.</w:t>
      </w:r>
    </w:p>
    <w:p>
      <w:pPr>
        <w:pStyle w:val="Heading4"/>
      </w:pPr>
      <w:r>
        <w:t xml:space="preserve">Multinacionales</w:t>
      </w:r>
    </w:p>
    <w:p>
      <w:r>
        <w:t xml:space="preserve">C</w:t>
      </w:r>
    </w:p>
    <w:p>
      <w:r>
        <w:t xml:space="preserve">Los enunciados II y III son las únicas aseveraciones que se pueden afirmar, a partir de marcas textuales presentes en la lectura, específicamente en el tercer párrafo donde se menciona: "concedían la patente a empresas nacionales de esos Estados (es decir subcontrataban la fabricación)" lo que coincide con el enunciado II; e "ignoraban que en esas fábricas trabajasen niños y que fueran vulnerados", lo que alude al enunciado III. Por otra parte, la afirmación de la opción I se decarta, porque no hay menciones a un actuar solidario por parte de las empresas en el texto.</w:t>
      </w:r>
    </w:p>
    <w:p>
      <w:pPr>
        <w:pStyle w:val="Heading4"/>
      </w:pPr>
      <w:r>
        <w:t xml:space="preserve">Malestar ambiental</w:t>
      </w:r>
    </w:p>
    <w:p>
      <w:r>
        <w:t xml:space="preserve">A</w:t>
      </w:r>
    </w:p>
    <w:p>
      <w:r>
        <w:t xml:space="preserve">Para identificar la alternativa correcta es importante preguntarse de qué habla el tema leído y qué función quiere cumplir. De esta forma, se desprende que habla sobre la destrucción que se hace al planeta, siendo este un tema muy importante en la actualidad. Debido a esto, lo que busca el escritor es promoveer acciones para detener esta destrucción: la del medioambiente.</w:t>
      </w:r>
    </w:p>
    <w:p>
      <w:pPr>
        <w:pStyle w:val="Heading4"/>
      </w:pPr>
      <w:r>
        <w:t xml:space="preserve">Ríos que lloran</w:t>
      </w:r>
    </w:p>
    <w:p>
      <w:r>
        <w:t xml:space="preserve">C</w:t>
      </w:r>
    </w:p>
    <w:p>
      <w:r>
        <w:t xml:space="preserve">El autor de la columna Cristián Warnken elabora una comparación entre la poesía del país con su naturaleza: "Chile es un poema, el más extenso de Sudamérica, escrito en el viento, cantado en los ríos, un poema que se pierde en los bosques del sur y cuyas huellas reaparecen en las arenas del desierto del norte, un poema que las nieves eternas fijan en su máxima altura, un poema que nos sabemos de memoria cuando cerramos los ojos y caminamos sobre el mar. Cuando un solo verso falla el poema entero se desploma. Cuando se tala un pedazo de bosque, cuando se destruye un cerro, cuando un río se seca el poema entero llora. Y entonces, Chile ya no es un poema, sino un lamento". Sin embargo esto lo realiza con la finalidad de generar una reflexión en torno al patrimonio natural del país, no como una meta sin más. Por lo tanto la alternativa A) es simplemente un distractor y la alternativa correcta es C).</w:t>
      </w:r>
    </w:p>
    <w:p>
      <w:pPr>
        <w:pStyle w:val="Heading4"/>
      </w:pPr>
      <w:r>
        <w:t xml:space="preserve">No moriré del todo</w:t>
      </w:r>
    </w:p>
    <w:p>
      <w:r>
        <w:t xml:space="preserve">A</w:t>
      </w:r>
    </w:p>
    <w:p>
      <w:r>
        <w:t xml:space="preserve">Para responder correctamente la pregunta hay que prestar atención a lo que el hablante lírico está expresando. Si bien está hablando sobre qué pasaría si el muere, se está dirigiendo a una persona amada, porque indica que el seguiría existiendo en las cosas que más le gusten a esa persona. Por esa razón, sólo se puede señalar que la respuesta correcta es la A), sólo uno. La II es incorrecta porque no está expresando que desea morir, más bien y debido a lo mismo que se mencionaba, está contando qué podría pasar cuando muera. Por último, la III también es incorrecta porque no hay desesperación ante la idea de morir, sino lo contrario.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2025-12-15T18:05:21.723Z</dcterms:created>
  <dcterms:modified xsi:type="dcterms:W3CDTF">2025-12-15T18:05:21.723Z</dcterms:modified>
</cp:coreProperties>
</file>

<file path=docProps/custom.xml><?xml version="1.0" encoding="utf-8"?>
<Properties xmlns="http://schemas.openxmlformats.org/officeDocument/2006/custom-properties" xmlns:vt="http://schemas.openxmlformats.org/officeDocument/2006/docPropsVTypes"/>
</file>