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</w:t>
      </w:r>
    </w:p>
    <w:p>
      <w:pPr>
        <w:pStyle w:val="Heading2"/>
      </w:pPr>
      <w:r>
        <w:t>Problem Statement</w:t>
      </w:r>
    </w:p>
    <w:p>
      <w:r>
        <w:t xml:space="preserve">Manual billing of stationery items causes errors and wastes time. </w:t>
      </w:r>
    </w:p>
    <w:p>
      <w:r>
        <w:t>This project provides a fast and automated billing solution.</w:t>
      </w:r>
    </w:p>
    <w:p>
      <w:pPr>
        <w:pStyle w:val="Heading2"/>
      </w:pPr>
      <w:r>
        <w:t>Scope of the Project</w:t>
      </w:r>
    </w:p>
    <w:p>
      <w:r>
        <w:t xml:space="preserve">• GUI based application  </w:t>
      </w:r>
    </w:p>
    <w:p>
      <w:r>
        <w:t xml:space="preserve">• Auto-billing  </w:t>
      </w:r>
    </w:p>
    <w:p>
      <w:r>
        <w:t>• Simple and user-friendly</w:t>
      </w:r>
    </w:p>
    <w:p>
      <w:pPr>
        <w:pStyle w:val="Heading2"/>
      </w:pPr>
      <w:r>
        <w:t>Target Users</w:t>
      </w:r>
    </w:p>
    <w:p>
      <w:r>
        <w:t xml:space="preserve">• Shopkeepers  </w:t>
      </w:r>
    </w:p>
    <w:p>
      <w:r>
        <w:t xml:space="preserve">• Students  </w:t>
      </w:r>
    </w:p>
    <w:p>
      <w:r>
        <w:t xml:space="preserve">• Teachers  </w:t>
      </w:r>
    </w:p>
    <w:p>
      <w:r>
        <w:t>• Office staff</w:t>
      </w:r>
    </w:p>
    <w:p>
      <w:pPr>
        <w:pStyle w:val="Heading2"/>
      </w:pPr>
      <w:r>
        <w:t>High-Level Features</w:t>
      </w:r>
    </w:p>
    <w:p>
      <w:r>
        <w:t xml:space="preserve">• Calculate total cost  </w:t>
      </w:r>
    </w:p>
    <w:p>
      <w:r>
        <w:t xml:space="preserve">• Reset inputs  </w:t>
      </w:r>
    </w:p>
    <w:p>
      <w:r>
        <w:t xml:space="preserve">• Fixed price list  </w:t>
      </w:r>
    </w:p>
    <w:p>
      <w:r>
        <w:t>• Easy GUI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