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569DB" w14:textId="77777777" w:rsidR="005B2DA2" w:rsidRPr="00DF3A45" w:rsidRDefault="005B2DA2" w:rsidP="006D02F9">
      <w:pPr>
        <w:rPr>
          <w:rFonts w:cs="Segoe UI Semilight"/>
        </w:rPr>
      </w:pPr>
    </w:p>
    <w:p w14:paraId="0A5AD2B9" w14:textId="77777777" w:rsidR="00550BA9" w:rsidRPr="00DF3A45" w:rsidRDefault="00550BA9" w:rsidP="00550BA9">
      <w:pPr>
        <w:rPr>
          <w:rFonts w:cs="Segoe UI Semilight"/>
        </w:rPr>
      </w:pPr>
    </w:p>
    <w:p w14:paraId="5952C6B7" w14:textId="643854FF" w:rsidR="00550BA9" w:rsidRPr="00DF3A45" w:rsidRDefault="002E36F1" w:rsidP="002E36F1">
      <w:pPr>
        <w:pStyle w:val="Titre1"/>
        <w:rPr>
          <w:rFonts w:cs="Segoe UI Semilight"/>
        </w:rPr>
      </w:pPr>
      <w:r w:rsidRPr="00DF3A45">
        <w:rPr>
          <w:rFonts w:cs="Segoe UI Semilight"/>
        </w:rPr>
        <w:t>COMPTE RENDU DE REUNION</w:t>
      </w:r>
    </w:p>
    <w:p w14:paraId="6021A662" w14:textId="77777777" w:rsidR="002E36F1" w:rsidRPr="00DF3A45" w:rsidRDefault="002E36F1" w:rsidP="002E36F1">
      <w:pPr>
        <w:rPr>
          <w:rFonts w:cs="Segoe UI Semilight"/>
        </w:rPr>
      </w:pPr>
    </w:p>
    <w:tbl>
      <w:tblPr>
        <w:tblStyle w:val="Grilledutableau"/>
        <w:tblW w:w="9067" w:type="dxa"/>
        <w:tblLayout w:type="fixed"/>
        <w:tblLook w:val="04A0" w:firstRow="1" w:lastRow="0" w:firstColumn="1" w:lastColumn="0" w:noHBand="0" w:noVBand="1"/>
      </w:tblPr>
      <w:tblGrid>
        <w:gridCol w:w="3096"/>
        <w:gridCol w:w="236"/>
        <w:gridCol w:w="5735"/>
      </w:tblGrid>
      <w:tr w:rsidR="002E36F1" w:rsidRPr="00DF3A45" w14:paraId="3DCEC437" w14:textId="77777777" w:rsidTr="00DF3A45">
        <w:trPr>
          <w:trHeight w:val="370"/>
        </w:trPr>
        <w:tc>
          <w:tcPr>
            <w:tcW w:w="3096" w:type="dxa"/>
            <w:shd w:val="clear" w:color="auto" w:fill="4472C4" w:themeFill="accent5"/>
          </w:tcPr>
          <w:p w14:paraId="209D193E" w14:textId="7CF17B61" w:rsidR="002E36F1" w:rsidRPr="00DF3A45" w:rsidRDefault="002E36F1" w:rsidP="002E36F1">
            <w:pPr>
              <w:tabs>
                <w:tab w:val="left" w:pos="1815"/>
              </w:tabs>
              <w:rPr>
                <w:rFonts w:cs="Segoe UI Semilight"/>
                <w:b/>
                <w:color w:val="FFFFFF" w:themeColor="background1"/>
                <w:sz w:val="22"/>
                <w:szCs w:val="22"/>
              </w:rPr>
            </w:pPr>
            <w:r w:rsidRPr="00DF3A45">
              <w:rPr>
                <w:rFonts w:cs="Segoe UI Semilight"/>
                <w:b/>
                <w:color w:val="FFFFFF" w:themeColor="background1"/>
                <w:sz w:val="22"/>
                <w:szCs w:val="22"/>
              </w:rPr>
              <w:t>De / From :</w:t>
            </w:r>
            <w:r w:rsidRPr="00DF3A45">
              <w:rPr>
                <w:rFonts w:cs="Segoe UI Semilight"/>
                <w:b/>
                <w:color w:val="FFFFFF" w:themeColor="background1"/>
                <w:sz w:val="22"/>
                <w:szCs w:val="22"/>
              </w:rPr>
              <w:tab/>
            </w:r>
          </w:p>
        </w:tc>
        <w:tc>
          <w:tcPr>
            <w:tcW w:w="236" w:type="dxa"/>
            <w:vMerge w:val="restart"/>
            <w:tcBorders>
              <w:top w:val="single" w:sz="4" w:space="0" w:color="FFFFFF" w:themeColor="background1"/>
            </w:tcBorders>
          </w:tcPr>
          <w:p w14:paraId="45DE2608" w14:textId="77777777" w:rsidR="002E36F1" w:rsidRPr="00DF3A45" w:rsidRDefault="002E36F1" w:rsidP="002E36F1">
            <w:pPr>
              <w:rPr>
                <w:rFonts w:cs="Segoe UI Semilight"/>
                <w:sz w:val="22"/>
                <w:szCs w:val="22"/>
              </w:rPr>
            </w:pPr>
          </w:p>
        </w:tc>
        <w:tc>
          <w:tcPr>
            <w:tcW w:w="5735" w:type="dxa"/>
            <w:shd w:val="clear" w:color="auto" w:fill="4472C4" w:themeFill="accent5"/>
          </w:tcPr>
          <w:p w14:paraId="303F2ECF" w14:textId="6434F444" w:rsidR="002E36F1" w:rsidRPr="00DF3A45" w:rsidRDefault="00157919" w:rsidP="002E36F1">
            <w:pPr>
              <w:tabs>
                <w:tab w:val="left" w:pos="2205"/>
              </w:tabs>
              <w:rPr>
                <w:rFonts w:cs="Segoe UI Semilight"/>
                <w:b/>
                <w:color w:val="FFFFFF" w:themeColor="background1"/>
                <w:sz w:val="22"/>
                <w:szCs w:val="22"/>
              </w:rPr>
            </w:pPr>
            <w:r w:rsidRPr="00DF3A45">
              <w:rPr>
                <w:rFonts w:cs="Segoe UI Semilight"/>
                <w:b/>
                <w:color w:val="FFFFFF" w:themeColor="background1"/>
                <w:sz w:val="22"/>
                <w:szCs w:val="22"/>
              </w:rPr>
              <w:t xml:space="preserve">À / To : </w:t>
            </w:r>
          </w:p>
        </w:tc>
      </w:tr>
      <w:tr w:rsidR="002E36F1" w:rsidRPr="00DF3A45" w14:paraId="5D9B4ADD" w14:textId="77777777" w:rsidTr="00DF3A45">
        <w:trPr>
          <w:trHeight w:val="1409"/>
        </w:trPr>
        <w:tc>
          <w:tcPr>
            <w:tcW w:w="3096" w:type="dxa"/>
            <w:tcBorders>
              <w:top w:val="single" w:sz="4" w:space="0" w:color="FFFFFF" w:themeColor="background1"/>
            </w:tcBorders>
          </w:tcPr>
          <w:p w14:paraId="66D68C0B" w14:textId="77777777" w:rsidR="002E36F1" w:rsidRPr="00DF3A45" w:rsidRDefault="002E36F1" w:rsidP="002E36F1">
            <w:pPr>
              <w:rPr>
                <w:rFonts w:cs="Segoe UI Semilight"/>
                <w:sz w:val="22"/>
                <w:szCs w:val="22"/>
              </w:rPr>
            </w:pPr>
            <w:r w:rsidRPr="00DF3A45">
              <w:rPr>
                <w:rFonts w:cs="Segoe UI Semilight"/>
                <w:sz w:val="22"/>
                <w:szCs w:val="22"/>
              </w:rPr>
              <w:t>Delphine Meyrieux</w:t>
            </w:r>
          </w:p>
          <w:p w14:paraId="21AA94CA" w14:textId="1865A0F5" w:rsidR="00927374" w:rsidRPr="005A1347" w:rsidRDefault="00927374" w:rsidP="002E36F1">
            <w:pPr>
              <w:rPr>
                <w:rFonts w:cs="Segoe UI Semilight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vMerge/>
          </w:tcPr>
          <w:p w14:paraId="281ACC72" w14:textId="77777777" w:rsidR="002E36F1" w:rsidRPr="005A1347" w:rsidRDefault="002E36F1" w:rsidP="002E36F1">
            <w:pPr>
              <w:rPr>
                <w:rFonts w:cs="Segoe UI Semilight"/>
                <w:sz w:val="22"/>
                <w:szCs w:val="22"/>
                <w:lang w:val="en-US"/>
              </w:rPr>
            </w:pPr>
          </w:p>
        </w:tc>
        <w:tc>
          <w:tcPr>
            <w:tcW w:w="5735" w:type="dxa"/>
          </w:tcPr>
          <w:p w14:paraId="2721FAB2" w14:textId="6BC3ED63" w:rsidR="002E36F1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  <w:r w:rsidRPr="00DF3A45">
              <w:rPr>
                <w:rFonts w:cs="Segoe UI Semilight"/>
                <w:sz w:val="22"/>
                <w:szCs w:val="22"/>
              </w:rPr>
              <w:t>M. Carré</w:t>
            </w:r>
          </w:p>
        </w:tc>
      </w:tr>
      <w:tr w:rsidR="002E36F1" w:rsidRPr="00DF3A45" w14:paraId="07F4AEF3" w14:textId="77777777" w:rsidTr="0085099D">
        <w:trPr>
          <w:trHeight w:val="64"/>
        </w:trPr>
        <w:tc>
          <w:tcPr>
            <w:tcW w:w="3096" w:type="dxa"/>
          </w:tcPr>
          <w:p w14:paraId="23C42BC8" w14:textId="6CFF5C43" w:rsidR="002E36F1" w:rsidRPr="0085099D" w:rsidRDefault="002E36F1" w:rsidP="002E36F1">
            <w:pPr>
              <w:rPr>
                <w:rFonts w:cs="Segoe UI Semilight"/>
                <w:sz w:val="2"/>
                <w:szCs w:val="2"/>
              </w:rPr>
            </w:pPr>
          </w:p>
        </w:tc>
        <w:tc>
          <w:tcPr>
            <w:tcW w:w="236" w:type="dxa"/>
            <w:vMerge/>
          </w:tcPr>
          <w:p w14:paraId="37D06907" w14:textId="77777777" w:rsidR="002E36F1" w:rsidRPr="00DF3A45" w:rsidRDefault="002E36F1" w:rsidP="002E36F1">
            <w:pPr>
              <w:rPr>
                <w:rFonts w:cs="Segoe UI Semilight"/>
                <w:sz w:val="22"/>
                <w:szCs w:val="22"/>
              </w:rPr>
            </w:pPr>
          </w:p>
        </w:tc>
        <w:tc>
          <w:tcPr>
            <w:tcW w:w="5735" w:type="dxa"/>
          </w:tcPr>
          <w:p w14:paraId="515A156C" w14:textId="77777777" w:rsidR="002E36F1" w:rsidRPr="0085099D" w:rsidRDefault="002E36F1" w:rsidP="002E36F1">
            <w:pPr>
              <w:rPr>
                <w:rFonts w:cs="Segoe UI Semilight"/>
                <w:sz w:val="2"/>
                <w:szCs w:val="2"/>
              </w:rPr>
            </w:pPr>
          </w:p>
        </w:tc>
      </w:tr>
      <w:tr w:rsidR="002E36F1" w:rsidRPr="00DF3A45" w14:paraId="52377C45" w14:textId="77777777" w:rsidTr="00DF3A45">
        <w:trPr>
          <w:trHeight w:val="87"/>
        </w:trPr>
        <w:tc>
          <w:tcPr>
            <w:tcW w:w="3096" w:type="dxa"/>
            <w:shd w:val="clear" w:color="auto" w:fill="4472C4" w:themeFill="accent5"/>
          </w:tcPr>
          <w:p w14:paraId="50E8442B" w14:textId="44F1B041" w:rsidR="002E36F1" w:rsidRPr="00DF3A45" w:rsidRDefault="002E36F1" w:rsidP="002E36F1">
            <w:pPr>
              <w:rPr>
                <w:rFonts w:cs="Segoe UI Semilight"/>
                <w:b/>
                <w:color w:val="FFFFFF" w:themeColor="background1"/>
                <w:sz w:val="22"/>
                <w:szCs w:val="22"/>
              </w:rPr>
            </w:pPr>
            <w:r w:rsidRPr="00DF3A45">
              <w:rPr>
                <w:rFonts w:cs="Segoe UI Semilight"/>
                <w:b/>
                <w:color w:val="FFFFFF" w:themeColor="background1"/>
                <w:sz w:val="22"/>
                <w:szCs w:val="22"/>
              </w:rPr>
              <w:t>Date :</w:t>
            </w:r>
          </w:p>
        </w:tc>
        <w:tc>
          <w:tcPr>
            <w:tcW w:w="236" w:type="dxa"/>
            <w:vMerge/>
          </w:tcPr>
          <w:p w14:paraId="798BFFAF" w14:textId="77777777" w:rsidR="002E36F1" w:rsidRPr="00DF3A45" w:rsidRDefault="002E36F1" w:rsidP="002E36F1">
            <w:pPr>
              <w:rPr>
                <w:rFonts w:cs="Segoe UI Semilight"/>
                <w:sz w:val="22"/>
                <w:szCs w:val="22"/>
              </w:rPr>
            </w:pPr>
          </w:p>
        </w:tc>
        <w:tc>
          <w:tcPr>
            <w:tcW w:w="5735" w:type="dxa"/>
            <w:shd w:val="clear" w:color="auto" w:fill="4472C4" w:themeFill="accent5"/>
          </w:tcPr>
          <w:p w14:paraId="0ADCC328" w14:textId="32144D7E" w:rsidR="002E36F1" w:rsidRPr="00DF3A45" w:rsidRDefault="00157919" w:rsidP="002E36F1">
            <w:pPr>
              <w:rPr>
                <w:rFonts w:cs="Segoe UI Semilight"/>
                <w:b/>
                <w:color w:val="FFFFFF" w:themeColor="background1"/>
                <w:sz w:val="22"/>
                <w:szCs w:val="22"/>
              </w:rPr>
            </w:pPr>
            <w:r w:rsidRPr="00DF3A45">
              <w:rPr>
                <w:rFonts w:cs="Segoe UI Semilight"/>
                <w:b/>
                <w:color w:val="FFFFFF" w:themeColor="background1"/>
                <w:sz w:val="22"/>
                <w:szCs w:val="22"/>
              </w:rPr>
              <w:t>Copies :</w:t>
            </w:r>
          </w:p>
        </w:tc>
      </w:tr>
      <w:tr w:rsidR="00157919" w:rsidRPr="00DF3A45" w14:paraId="7C77B02C" w14:textId="77777777" w:rsidTr="00DF3A45">
        <w:trPr>
          <w:trHeight w:val="322"/>
        </w:trPr>
        <w:tc>
          <w:tcPr>
            <w:tcW w:w="3096" w:type="dxa"/>
          </w:tcPr>
          <w:p w14:paraId="0CDD6EA2" w14:textId="48FCF7AC" w:rsidR="00157919" w:rsidRPr="00DF3A45" w:rsidRDefault="0040518E" w:rsidP="002E36F1">
            <w:pPr>
              <w:rPr>
                <w:rFonts w:cs="Segoe UI Semilight"/>
                <w:sz w:val="22"/>
                <w:szCs w:val="22"/>
              </w:rPr>
            </w:pPr>
            <w:r>
              <w:rPr>
                <w:rFonts w:cs="Segoe UI Semilight"/>
                <w:sz w:val="22"/>
                <w:szCs w:val="22"/>
              </w:rPr>
              <w:t>28</w:t>
            </w:r>
            <w:r w:rsidR="005A1347">
              <w:rPr>
                <w:rFonts w:cs="Segoe UI Semilight"/>
                <w:sz w:val="22"/>
                <w:szCs w:val="22"/>
              </w:rPr>
              <w:t>.02.2014</w:t>
            </w:r>
          </w:p>
        </w:tc>
        <w:tc>
          <w:tcPr>
            <w:tcW w:w="236" w:type="dxa"/>
            <w:vMerge/>
          </w:tcPr>
          <w:p w14:paraId="25E9FA5F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  <w:tc>
          <w:tcPr>
            <w:tcW w:w="5735" w:type="dxa"/>
            <w:vMerge w:val="restart"/>
          </w:tcPr>
          <w:p w14:paraId="1C36C6DC" w14:textId="2421335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</w:tr>
      <w:tr w:rsidR="00157919" w:rsidRPr="00DF3A45" w14:paraId="023BF2C1" w14:textId="77777777" w:rsidTr="00DF3A45">
        <w:trPr>
          <w:trHeight w:val="70"/>
        </w:trPr>
        <w:tc>
          <w:tcPr>
            <w:tcW w:w="3096" w:type="dxa"/>
          </w:tcPr>
          <w:p w14:paraId="35A73962" w14:textId="77777777" w:rsidR="00157919" w:rsidRPr="0085099D" w:rsidRDefault="00157919" w:rsidP="002E36F1">
            <w:pPr>
              <w:rPr>
                <w:rFonts w:cs="Segoe UI Semilight"/>
                <w:sz w:val="2"/>
                <w:szCs w:val="2"/>
              </w:rPr>
            </w:pPr>
          </w:p>
        </w:tc>
        <w:tc>
          <w:tcPr>
            <w:tcW w:w="236" w:type="dxa"/>
            <w:vMerge/>
          </w:tcPr>
          <w:p w14:paraId="6B514807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  <w:tc>
          <w:tcPr>
            <w:tcW w:w="5735" w:type="dxa"/>
            <w:vMerge/>
          </w:tcPr>
          <w:p w14:paraId="2845362C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</w:tr>
      <w:tr w:rsidR="00157919" w:rsidRPr="00DF3A45" w14:paraId="41472C16" w14:textId="77777777" w:rsidTr="00DF3A45">
        <w:trPr>
          <w:trHeight w:val="255"/>
        </w:trPr>
        <w:tc>
          <w:tcPr>
            <w:tcW w:w="3096" w:type="dxa"/>
            <w:shd w:val="clear" w:color="auto" w:fill="4472C4" w:themeFill="accent5"/>
          </w:tcPr>
          <w:p w14:paraId="50DC9580" w14:textId="023E239A" w:rsidR="00157919" w:rsidRPr="00DF3A45" w:rsidRDefault="00157919" w:rsidP="002E36F1">
            <w:pPr>
              <w:rPr>
                <w:rFonts w:cs="Segoe UI Semilight"/>
                <w:b/>
                <w:color w:val="FFFFFF" w:themeColor="background1"/>
                <w:sz w:val="22"/>
                <w:szCs w:val="22"/>
              </w:rPr>
            </w:pPr>
            <w:r w:rsidRPr="00DF3A45">
              <w:rPr>
                <w:rFonts w:cs="Segoe UI Semilight"/>
                <w:b/>
                <w:color w:val="FFFFFF" w:themeColor="background1"/>
                <w:sz w:val="22"/>
                <w:szCs w:val="22"/>
              </w:rPr>
              <w:t>Référence :</w:t>
            </w:r>
          </w:p>
        </w:tc>
        <w:tc>
          <w:tcPr>
            <w:tcW w:w="236" w:type="dxa"/>
            <w:vMerge/>
          </w:tcPr>
          <w:p w14:paraId="396042F8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  <w:tc>
          <w:tcPr>
            <w:tcW w:w="5735" w:type="dxa"/>
            <w:vMerge/>
          </w:tcPr>
          <w:p w14:paraId="3CF5EB0D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</w:tr>
      <w:tr w:rsidR="00157919" w:rsidRPr="00DF3A45" w14:paraId="67260CF3" w14:textId="77777777" w:rsidTr="00DF3A45">
        <w:trPr>
          <w:trHeight w:val="255"/>
        </w:trPr>
        <w:tc>
          <w:tcPr>
            <w:tcW w:w="3096" w:type="dxa"/>
          </w:tcPr>
          <w:p w14:paraId="2B91474D" w14:textId="03C2FFD7" w:rsidR="00157919" w:rsidRPr="00DF3A45" w:rsidRDefault="0040518E" w:rsidP="002E36F1">
            <w:pPr>
              <w:rPr>
                <w:rFonts w:cs="Segoe UI Semilight"/>
                <w:sz w:val="22"/>
                <w:szCs w:val="22"/>
              </w:rPr>
            </w:pPr>
            <w:r>
              <w:rPr>
                <w:rFonts w:cs="Segoe UI Semilight"/>
                <w:sz w:val="22"/>
                <w:szCs w:val="22"/>
              </w:rPr>
              <w:t>0.1</w:t>
            </w:r>
          </w:p>
        </w:tc>
        <w:tc>
          <w:tcPr>
            <w:tcW w:w="236" w:type="dxa"/>
            <w:vMerge/>
          </w:tcPr>
          <w:p w14:paraId="7F6919D4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  <w:tc>
          <w:tcPr>
            <w:tcW w:w="5735" w:type="dxa"/>
            <w:vMerge/>
          </w:tcPr>
          <w:p w14:paraId="7E10D771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</w:tr>
      <w:tr w:rsidR="00157919" w:rsidRPr="00DF3A45" w14:paraId="765BB2EA" w14:textId="77777777" w:rsidTr="00DF3A45">
        <w:trPr>
          <w:trHeight w:val="70"/>
        </w:trPr>
        <w:tc>
          <w:tcPr>
            <w:tcW w:w="3096" w:type="dxa"/>
          </w:tcPr>
          <w:p w14:paraId="62732414" w14:textId="77777777" w:rsidR="00157919" w:rsidRPr="0085099D" w:rsidRDefault="00157919" w:rsidP="002E36F1">
            <w:pPr>
              <w:rPr>
                <w:rFonts w:cs="Segoe UI Semilight"/>
                <w:sz w:val="2"/>
                <w:szCs w:val="2"/>
              </w:rPr>
            </w:pPr>
          </w:p>
        </w:tc>
        <w:tc>
          <w:tcPr>
            <w:tcW w:w="236" w:type="dxa"/>
            <w:vMerge/>
          </w:tcPr>
          <w:p w14:paraId="763BF62B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  <w:tc>
          <w:tcPr>
            <w:tcW w:w="5735" w:type="dxa"/>
            <w:vMerge/>
          </w:tcPr>
          <w:p w14:paraId="755FC6D4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</w:tr>
      <w:tr w:rsidR="00157919" w:rsidRPr="00DF3A45" w14:paraId="405C8409" w14:textId="77777777" w:rsidTr="00DF3A45">
        <w:trPr>
          <w:trHeight w:val="164"/>
        </w:trPr>
        <w:tc>
          <w:tcPr>
            <w:tcW w:w="3096" w:type="dxa"/>
            <w:shd w:val="clear" w:color="auto" w:fill="4472C4" w:themeFill="accent5"/>
          </w:tcPr>
          <w:p w14:paraId="36EBBD9C" w14:textId="553E968E" w:rsidR="00157919" w:rsidRPr="00DF3A45" w:rsidRDefault="00157919" w:rsidP="002E36F1">
            <w:pPr>
              <w:rPr>
                <w:rFonts w:cs="Segoe UI Semilight"/>
                <w:b/>
                <w:sz w:val="22"/>
                <w:szCs w:val="22"/>
              </w:rPr>
            </w:pPr>
            <w:r w:rsidRPr="00DF3A45">
              <w:rPr>
                <w:rFonts w:cs="Segoe UI Semilight"/>
                <w:b/>
                <w:color w:val="FFFFFF" w:themeColor="background1"/>
                <w:sz w:val="22"/>
                <w:szCs w:val="22"/>
              </w:rPr>
              <w:t>Type :</w:t>
            </w:r>
          </w:p>
        </w:tc>
        <w:tc>
          <w:tcPr>
            <w:tcW w:w="236" w:type="dxa"/>
            <w:vMerge/>
          </w:tcPr>
          <w:p w14:paraId="0CD5D43B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  <w:tc>
          <w:tcPr>
            <w:tcW w:w="5735" w:type="dxa"/>
            <w:vMerge/>
          </w:tcPr>
          <w:p w14:paraId="023B84A6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</w:tr>
      <w:tr w:rsidR="00157919" w:rsidRPr="00DF3A45" w14:paraId="2D967CB3" w14:textId="77777777" w:rsidTr="00DF3A45">
        <w:trPr>
          <w:trHeight w:val="562"/>
        </w:trPr>
        <w:tc>
          <w:tcPr>
            <w:tcW w:w="3096" w:type="dxa"/>
          </w:tcPr>
          <w:p w14:paraId="45AE6865" w14:textId="0C47E2EF" w:rsidR="00157919" w:rsidRPr="00DF3A45" w:rsidRDefault="0040518E" w:rsidP="002E36F1">
            <w:pPr>
              <w:rPr>
                <w:rFonts w:cs="Segoe UI Semilight"/>
                <w:sz w:val="22"/>
                <w:szCs w:val="22"/>
              </w:rPr>
            </w:pPr>
            <w:r>
              <w:rPr>
                <w:rFonts w:cs="Segoe UI Semilight"/>
                <w:sz w:val="22"/>
                <w:szCs w:val="22"/>
              </w:rPr>
              <w:t>Sprint Review</w:t>
            </w:r>
          </w:p>
        </w:tc>
        <w:tc>
          <w:tcPr>
            <w:tcW w:w="236" w:type="dxa"/>
            <w:vMerge/>
            <w:tcBorders>
              <w:bottom w:val="single" w:sz="4" w:space="0" w:color="FFFFFF" w:themeColor="background1"/>
            </w:tcBorders>
          </w:tcPr>
          <w:p w14:paraId="4EE7BCF6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  <w:tc>
          <w:tcPr>
            <w:tcW w:w="5735" w:type="dxa"/>
            <w:vMerge/>
          </w:tcPr>
          <w:p w14:paraId="2B491424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</w:tr>
    </w:tbl>
    <w:p w14:paraId="05F8DF16" w14:textId="77777777" w:rsidR="002E36F1" w:rsidRPr="00DF3A45" w:rsidRDefault="002E36F1" w:rsidP="002E36F1">
      <w:pPr>
        <w:rPr>
          <w:rFonts w:cs="Segoe UI Semilight"/>
          <w:sz w:val="22"/>
          <w:szCs w:val="2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7289"/>
        <w:gridCol w:w="1778"/>
      </w:tblGrid>
      <w:tr w:rsidR="00157919" w:rsidRPr="00DF3A45" w14:paraId="23941BB8" w14:textId="77777777" w:rsidTr="00F958E5">
        <w:trPr>
          <w:trHeight w:val="417"/>
        </w:trPr>
        <w:tc>
          <w:tcPr>
            <w:tcW w:w="7289" w:type="dxa"/>
          </w:tcPr>
          <w:p w14:paraId="6454D557" w14:textId="5DFF21C6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  <w:r w:rsidRPr="00DF3A45">
              <w:rPr>
                <w:rFonts w:cs="Segoe UI Semilight"/>
                <w:b/>
                <w:sz w:val="22"/>
                <w:szCs w:val="22"/>
              </w:rPr>
              <w:t>Tenue à / Held at :</w:t>
            </w:r>
            <w:r w:rsidRPr="00DF3A45">
              <w:rPr>
                <w:rFonts w:cs="Segoe UI Semilight"/>
                <w:sz w:val="22"/>
                <w:szCs w:val="22"/>
              </w:rPr>
              <w:t xml:space="preserve"> Université Sciences et Techniques de Rouen (Madrillet)</w:t>
            </w:r>
          </w:p>
        </w:tc>
        <w:tc>
          <w:tcPr>
            <w:tcW w:w="1778" w:type="dxa"/>
          </w:tcPr>
          <w:p w14:paraId="25896929" w14:textId="5572B102" w:rsidR="00157919" w:rsidRPr="00DF3A45" w:rsidRDefault="00157919" w:rsidP="00157919">
            <w:pPr>
              <w:jc w:val="center"/>
              <w:rPr>
                <w:rFonts w:cs="Segoe UI Semilight"/>
                <w:sz w:val="22"/>
                <w:szCs w:val="22"/>
              </w:rPr>
            </w:pPr>
            <w:r w:rsidRPr="00DF3A45">
              <w:rPr>
                <w:rFonts w:cs="Segoe UI Semilight"/>
                <w:sz w:val="22"/>
                <w:szCs w:val="22"/>
              </w:rPr>
              <w:t>Page 1/1</w:t>
            </w:r>
          </w:p>
        </w:tc>
      </w:tr>
      <w:tr w:rsidR="00157919" w:rsidRPr="00DF3A45" w14:paraId="5EB80A5E" w14:textId="77777777" w:rsidTr="00F958E5">
        <w:trPr>
          <w:trHeight w:val="656"/>
        </w:trPr>
        <w:tc>
          <w:tcPr>
            <w:tcW w:w="7289" w:type="dxa"/>
          </w:tcPr>
          <w:p w14:paraId="4745A710" w14:textId="6657334C" w:rsidR="00927374" w:rsidRPr="00DF3A45" w:rsidRDefault="00927374" w:rsidP="00927374">
            <w:pPr>
              <w:rPr>
                <w:rFonts w:cs="Segoe UI Semilight"/>
                <w:b/>
                <w:sz w:val="22"/>
                <w:szCs w:val="22"/>
              </w:rPr>
            </w:pPr>
            <w:r w:rsidRPr="00DF3A45">
              <w:rPr>
                <w:rFonts w:cs="Segoe UI Semilight"/>
                <w:b/>
                <w:sz w:val="22"/>
                <w:szCs w:val="22"/>
              </w:rPr>
              <w:t>Participants :</w:t>
            </w:r>
          </w:p>
          <w:p w14:paraId="1AFAFD7D" w14:textId="59C7E902" w:rsidR="00157919" w:rsidRPr="00DF3A45" w:rsidRDefault="00927374" w:rsidP="00927374">
            <w:pPr>
              <w:rPr>
                <w:rFonts w:cs="Segoe UI Semilight"/>
                <w:sz w:val="22"/>
                <w:szCs w:val="22"/>
              </w:rPr>
            </w:pPr>
            <w:r w:rsidRPr="00DF3A45">
              <w:rPr>
                <w:rFonts w:cs="Segoe UI Semilight"/>
                <w:b/>
                <w:sz w:val="22"/>
                <w:szCs w:val="22"/>
              </w:rPr>
              <w:t xml:space="preserve">Equipe : </w:t>
            </w:r>
            <w:r w:rsidRPr="00DF3A45">
              <w:rPr>
                <w:rFonts w:cs="Segoe UI Semilight"/>
                <w:sz w:val="22"/>
                <w:szCs w:val="22"/>
              </w:rPr>
              <w:t>Delphine Meyrieux</w:t>
            </w:r>
            <w:r w:rsidR="0040518E">
              <w:rPr>
                <w:rFonts w:cs="Segoe UI Semilight"/>
                <w:sz w:val="22"/>
                <w:szCs w:val="22"/>
              </w:rPr>
              <w:t xml:space="preserve">, </w:t>
            </w:r>
            <w:r w:rsidR="0040518E">
              <w:rPr>
                <w:rFonts w:cs="Segoe UI Semilight"/>
                <w:sz w:val="22"/>
                <w:szCs w:val="22"/>
              </w:rPr>
              <w:t>Julien Szlamowicz</w:t>
            </w:r>
            <w:r w:rsidR="0040518E">
              <w:rPr>
                <w:rFonts w:cs="Segoe UI Semilight"/>
                <w:sz w:val="22"/>
                <w:szCs w:val="22"/>
              </w:rPr>
              <w:t>, Timothée Guegan, Tony Coriolle, Clément Etendard, Ibrahima Sory Bary</w:t>
            </w:r>
          </w:p>
          <w:p w14:paraId="7B3ABA86" w14:textId="77777777" w:rsidR="00927374" w:rsidRPr="00DF3A45" w:rsidRDefault="00927374" w:rsidP="00927374">
            <w:pPr>
              <w:rPr>
                <w:rFonts w:cs="Segoe UI Semilight"/>
                <w:sz w:val="22"/>
                <w:szCs w:val="22"/>
              </w:rPr>
            </w:pPr>
          </w:p>
          <w:p w14:paraId="14FA6DE9" w14:textId="77777777" w:rsidR="00927374" w:rsidRPr="00DF3A45" w:rsidRDefault="00927374" w:rsidP="00927374">
            <w:pPr>
              <w:rPr>
                <w:rFonts w:cs="Segoe UI Semilight"/>
                <w:sz w:val="22"/>
                <w:szCs w:val="22"/>
              </w:rPr>
            </w:pPr>
            <w:r w:rsidRPr="00DF3A45">
              <w:rPr>
                <w:rFonts w:cs="Segoe UI Semilight"/>
                <w:b/>
                <w:sz w:val="22"/>
                <w:szCs w:val="22"/>
              </w:rPr>
              <w:t xml:space="preserve">Client : </w:t>
            </w:r>
            <w:r w:rsidRPr="00DF3A45">
              <w:rPr>
                <w:rFonts w:cs="Segoe UI Semilight"/>
                <w:sz w:val="22"/>
                <w:szCs w:val="22"/>
              </w:rPr>
              <w:t>M. Carré</w:t>
            </w:r>
          </w:p>
          <w:p w14:paraId="3A57D888" w14:textId="77777777" w:rsidR="00927374" w:rsidRPr="00DF3A45" w:rsidRDefault="00927374" w:rsidP="00927374">
            <w:pPr>
              <w:rPr>
                <w:rFonts w:cs="Segoe UI Semilight"/>
                <w:sz w:val="22"/>
                <w:szCs w:val="22"/>
              </w:rPr>
            </w:pPr>
          </w:p>
          <w:p w14:paraId="5147E45A" w14:textId="379A76E1" w:rsidR="00927374" w:rsidRPr="00DF3A45" w:rsidRDefault="00927374" w:rsidP="00927374">
            <w:pPr>
              <w:rPr>
                <w:rFonts w:cs="Segoe UI Semilight"/>
                <w:b/>
                <w:sz w:val="22"/>
                <w:szCs w:val="22"/>
              </w:rPr>
            </w:pPr>
            <w:r w:rsidRPr="00DF3A45">
              <w:rPr>
                <w:rFonts w:cs="Segoe UI Semilight"/>
                <w:b/>
                <w:sz w:val="22"/>
                <w:szCs w:val="22"/>
              </w:rPr>
              <w:t>Absent</w:t>
            </w:r>
            <w:r w:rsidR="00DF3A45" w:rsidRPr="00DF3A45">
              <w:rPr>
                <w:rFonts w:cs="Segoe UI Semilight"/>
                <w:b/>
                <w:sz w:val="22"/>
                <w:szCs w:val="22"/>
              </w:rPr>
              <w:t>s</w:t>
            </w:r>
            <w:r w:rsidRPr="00DF3A45">
              <w:rPr>
                <w:rFonts w:cs="Segoe UI Semilight"/>
                <w:b/>
                <w:sz w:val="22"/>
                <w:szCs w:val="22"/>
              </w:rPr>
              <w:t> : /</w:t>
            </w:r>
          </w:p>
        </w:tc>
        <w:tc>
          <w:tcPr>
            <w:tcW w:w="1778" w:type="dxa"/>
          </w:tcPr>
          <w:p w14:paraId="4E10346D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</w:tr>
      <w:tr w:rsidR="00157919" w:rsidRPr="00DF3A45" w14:paraId="3FF53CC0" w14:textId="77777777" w:rsidTr="00F958E5">
        <w:trPr>
          <w:trHeight w:val="3619"/>
        </w:trPr>
        <w:tc>
          <w:tcPr>
            <w:tcW w:w="7289" w:type="dxa"/>
          </w:tcPr>
          <w:p w14:paraId="69B54EE8" w14:textId="1CCB18EC" w:rsidR="003D4199" w:rsidRPr="0040518E" w:rsidRDefault="0040518E" w:rsidP="003D4199">
            <w:pPr>
              <w:pStyle w:val="Paragraphedeliste"/>
              <w:numPr>
                <w:ilvl w:val="0"/>
                <w:numId w:val="12"/>
              </w:numPr>
              <w:rPr>
                <w:rFonts w:cs="Segoe UI Semilight"/>
                <w:b/>
                <w:sz w:val="22"/>
                <w:szCs w:val="22"/>
              </w:rPr>
            </w:pPr>
            <w:r>
              <w:rPr>
                <w:rFonts w:cs="Segoe UI Semilight"/>
                <w:b/>
                <w:sz w:val="22"/>
                <w:szCs w:val="22"/>
                <w:u w:val="single"/>
              </w:rPr>
              <w:t>Avancement IHM </w:t>
            </w:r>
            <w:r w:rsidRPr="00D61805">
              <w:rPr>
                <w:rFonts w:cs="Segoe UI Semilight"/>
                <w:b/>
                <w:sz w:val="22"/>
                <w:szCs w:val="22"/>
              </w:rPr>
              <w:t>: t</w:t>
            </w:r>
            <w:r w:rsidRPr="0040518E">
              <w:rPr>
                <w:rFonts w:cs="Segoe UI Semilight"/>
                <w:b/>
                <w:sz w:val="22"/>
                <w:szCs w:val="22"/>
              </w:rPr>
              <w:t>outes les taches du 1</w:t>
            </w:r>
            <w:r w:rsidRPr="0040518E">
              <w:rPr>
                <w:rFonts w:cs="Segoe UI Semilight"/>
                <w:b/>
                <w:sz w:val="22"/>
                <w:szCs w:val="22"/>
                <w:vertAlign w:val="superscript"/>
              </w:rPr>
              <w:t>er</w:t>
            </w:r>
            <w:r w:rsidRPr="0040518E">
              <w:rPr>
                <w:rFonts w:cs="Segoe UI Semilight"/>
                <w:b/>
                <w:sz w:val="22"/>
                <w:szCs w:val="22"/>
              </w:rPr>
              <w:t xml:space="preserve"> sprint ont été validées</w:t>
            </w:r>
          </w:p>
          <w:p w14:paraId="30D83D1C" w14:textId="5870B802" w:rsidR="0040518E" w:rsidRPr="0040518E" w:rsidRDefault="0040518E" w:rsidP="0040518E">
            <w:pPr>
              <w:pStyle w:val="Paragraphedeliste"/>
              <w:numPr>
                <w:ilvl w:val="0"/>
                <w:numId w:val="12"/>
              </w:numPr>
              <w:rPr>
                <w:rFonts w:cs="Segoe UI Semilight"/>
                <w:b/>
                <w:sz w:val="22"/>
                <w:szCs w:val="22"/>
              </w:rPr>
            </w:pPr>
            <w:r>
              <w:rPr>
                <w:rFonts w:cs="Segoe UI Semilight"/>
                <w:b/>
                <w:sz w:val="22"/>
                <w:szCs w:val="22"/>
                <w:u w:val="single"/>
              </w:rPr>
              <w:t xml:space="preserve">Avancement </w:t>
            </w:r>
            <w:r>
              <w:rPr>
                <w:rFonts w:cs="Segoe UI Semilight"/>
                <w:b/>
                <w:sz w:val="22"/>
                <w:szCs w:val="22"/>
                <w:u w:val="single"/>
              </w:rPr>
              <w:t>Sage</w:t>
            </w:r>
            <w:r>
              <w:rPr>
                <w:rFonts w:cs="Segoe UI Semilight"/>
                <w:b/>
                <w:sz w:val="22"/>
                <w:szCs w:val="22"/>
                <w:u w:val="single"/>
              </w:rPr>
              <w:t> </w:t>
            </w:r>
            <w:r w:rsidRPr="00D61805">
              <w:rPr>
                <w:rFonts w:cs="Segoe UI Semilight"/>
                <w:b/>
                <w:sz w:val="22"/>
                <w:szCs w:val="22"/>
              </w:rPr>
              <w:t>: t</w:t>
            </w:r>
            <w:r w:rsidRPr="0040518E">
              <w:rPr>
                <w:rFonts w:cs="Segoe UI Semilight"/>
                <w:b/>
                <w:sz w:val="22"/>
                <w:szCs w:val="22"/>
              </w:rPr>
              <w:t>outes les taches du 1</w:t>
            </w:r>
            <w:r w:rsidRPr="0040518E">
              <w:rPr>
                <w:rFonts w:cs="Segoe UI Semilight"/>
                <w:b/>
                <w:sz w:val="22"/>
                <w:szCs w:val="22"/>
                <w:vertAlign w:val="superscript"/>
              </w:rPr>
              <w:t>er</w:t>
            </w:r>
            <w:r w:rsidRPr="0040518E">
              <w:rPr>
                <w:rFonts w:cs="Segoe UI Semilight"/>
                <w:b/>
                <w:sz w:val="22"/>
                <w:szCs w:val="22"/>
              </w:rPr>
              <w:t xml:space="preserve"> sprint ont été validées</w:t>
            </w:r>
            <w:r w:rsidRPr="0040518E">
              <w:rPr>
                <w:rFonts w:cs="Segoe UI Semilight"/>
                <w:b/>
                <w:sz w:val="22"/>
                <w:szCs w:val="22"/>
              </w:rPr>
              <w:t> : développement de l’algorithme de Dixon mais l’exécution reste longue</w:t>
            </w:r>
          </w:p>
          <w:p w14:paraId="42C18673" w14:textId="1B1A9C86" w:rsidR="0040518E" w:rsidRPr="0040518E" w:rsidRDefault="0040518E" w:rsidP="0040518E">
            <w:pPr>
              <w:pStyle w:val="Paragraphedeliste"/>
              <w:numPr>
                <w:ilvl w:val="0"/>
                <w:numId w:val="12"/>
              </w:numPr>
              <w:rPr>
                <w:rFonts w:cs="Segoe UI Semilight"/>
                <w:b/>
                <w:sz w:val="22"/>
                <w:szCs w:val="22"/>
                <w:u w:val="single"/>
              </w:rPr>
            </w:pPr>
            <w:r w:rsidRPr="0040518E">
              <w:rPr>
                <w:rFonts w:cs="Segoe UI Semilight"/>
                <w:b/>
                <w:sz w:val="22"/>
                <w:szCs w:val="22"/>
                <w:u w:val="single"/>
              </w:rPr>
              <w:t>Avancement CUDA </w:t>
            </w:r>
            <w:r w:rsidR="00931071" w:rsidRPr="00931071">
              <w:rPr>
                <w:rFonts w:cs="Segoe UI Semilight"/>
                <w:b/>
                <w:sz w:val="22"/>
                <w:szCs w:val="22"/>
              </w:rPr>
              <w:t>: Algorithme</w:t>
            </w:r>
            <w:r w:rsidR="00931071">
              <w:rPr>
                <w:rFonts w:cs="Segoe UI Semilight"/>
                <w:b/>
                <w:sz w:val="22"/>
                <w:szCs w:val="22"/>
              </w:rPr>
              <w:t xml:space="preserve"> presque terminé, le finir en priorité au début du sprint suivant</w:t>
            </w:r>
            <w:bookmarkStart w:id="0" w:name="_GoBack"/>
            <w:bookmarkEnd w:id="0"/>
          </w:p>
          <w:p w14:paraId="3CB924C4" w14:textId="314E10D6" w:rsidR="0040518E" w:rsidRDefault="0040518E" w:rsidP="003D4199">
            <w:pPr>
              <w:pStyle w:val="Paragraphedeliste"/>
              <w:numPr>
                <w:ilvl w:val="0"/>
                <w:numId w:val="12"/>
              </w:numPr>
              <w:rPr>
                <w:rFonts w:cs="Segoe UI Semilight"/>
                <w:b/>
                <w:sz w:val="22"/>
                <w:szCs w:val="22"/>
              </w:rPr>
            </w:pPr>
            <w:r>
              <w:rPr>
                <w:rFonts w:cs="Segoe UI Semilight"/>
                <w:b/>
                <w:sz w:val="22"/>
                <w:szCs w:val="22"/>
              </w:rPr>
              <w:t>2</w:t>
            </w:r>
            <w:r w:rsidRPr="0040518E">
              <w:rPr>
                <w:rFonts w:cs="Segoe UI Semilight"/>
                <w:b/>
                <w:sz w:val="22"/>
                <w:szCs w:val="22"/>
                <w:vertAlign w:val="superscript"/>
              </w:rPr>
              <w:t>ème</w:t>
            </w:r>
            <w:r>
              <w:rPr>
                <w:rFonts w:cs="Segoe UI Semilight"/>
                <w:b/>
                <w:sz w:val="22"/>
                <w:szCs w:val="22"/>
              </w:rPr>
              <w:t xml:space="preserve"> sprint : prochaines taches à développer</w:t>
            </w:r>
          </w:p>
          <w:p w14:paraId="5C3717AB" w14:textId="38A9477E" w:rsidR="0040518E" w:rsidRDefault="0040518E" w:rsidP="0040518E">
            <w:pPr>
              <w:pStyle w:val="Paragraphedeliste"/>
              <w:numPr>
                <w:ilvl w:val="1"/>
                <w:numId w:val="12"/>
              </w:numPr>
              <w:rPr>
                <w:rFonts w:cs="Segoe UI Semilight"/>
                <w:b/>
                <w:sz w:val="22"/>
                <w:szCs w:val="22"/>
              </w:rPr>
            </w:pPr>
            <w:r>
              <w:rPr>
                <w:rFonts w:cs="Segoe UI Semilight"/>
                <w:b/>
                <w:sz w:val="22"/>
                <w:szCs w:val="22"/>
              </w:rPr>
              <w:t>MISC : Génération rapports XML, comparaison de deux rapports, conversion du nombre en hexadécimal, binaire ou décimal</w:t>
            </w:r>
          </w:p>
          <w:p w14:paraId="67A0BEF8" w14:textId="1628748B" w:rsidR="0040518E" w:rsidRDefault="0040518E" w:rsidP="0040518E">
            <w:pPr>
              <w:pStyle w:val="Paragraphedeliste"/>
              <w:numPr>
                <w:ilvl w:val="1"/>
                <w:numId w:val="12"/>
              </w:numPr>
              <w:rPr>
                <w:rFonts w:cs="Segoe UI Semilight"/>
                <w:b/>
                <w:sz w:val="22"/>
                <w:szCs w:val="22"/>
              </w:rPr>
            </w:pPr>
            <w:r>
              <w:rPr>
                <w:rFonts w:cs="Segoe UI Semilight"/>
                <w:b/>
                <w:sz w:val="22"/>
                <w:szCs w:val="22"/>
              </w:rPr>
              <w:t>Sage : optimisation de l’algorithme de Dixon</w:t>
            </w:r>
          </w:p>
          <w:p w14:paraId="431C69AE" w14:textId="4B148380" w:rsidR="0040518E" w:rsidRPr="00DF3A45" w:rsidRDefault="0040518E" w:rsidP="0040518E">
            <w:pPr>
              <w:pStyle w:val="Paragraphedeliste"/>
              <w:numPr>
                <w:ilvl w:val="1"/>
                <w:numId w:val="12"/>
              </w:numPr>
              <w:rPr>
                <w:rFonts w:cs="Segoe UI Semilight"/>
                <w:b/>
                <w:sz w:val="22"/>
                <w:szCs w:val="22"/>
              </w:rPr>
            </w:pPr>
            <w:r>
              <w:rPr>
                <w:rFonts w:cs="Segoe UI Semilight"/>
                <w:b/>
                <w:sz w:val="22"/>
                <w:szCs w:val="22"/>
              </w:rPr>
              <w:t>CUDA : finir l’algorithme et optimisation de celui-ci</w:t>
            </w:r>
          </w:p>
        </w:tc>
        <w:tc>
          <w:tcPr>
            <w:tcW w:w="1778" w:type="dxa"/>
          </w:tcPr>
          <w:p w14:paraId="340F09BC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</w:tr>
    </w:tbl>
    <w:p w14:paraId="0C63AFC5" w14:textId="272A5C30" w:rsidR="0085099D" w:rsidRPr="00DF3A45" w:rsidRDefault="0085099D" w:rsidP="00287FED">
      <w:pPr>
        <w:tabs>
          <w:tab w:val="left" w:pos="4035"/>
          <w:tab w:val="left" w:pos="5135"/>
        </w:tabs>
        <w:rPr>
          <w:rFonts w:cs="Segoe UI Semilight"/>
        </w:rPr>
      </w:pPr>
    </w:p>
    <w:sectPr w:rsidR="0085099D" w:rsidRPr="00DF3A45" w:rsidSect="00DF3A45">
      <w:headerReference w:type="default" r:id="rId9"/>
      <w:pgSz w:w="11906" w:h="16838"/>
      <w:pgMar w:top="1417" w:right="1417" w:bottom="284" w:left="1417" w:header="283" w:footer="708" w:gutter="0"/>
      <w:cols w:space="708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EF949" w14:textId="77777777" w:rsidR="00704A79" w:rsidRDefault="00704A79" w:rsidP="005B2DA2">
      <w:r>
        <w:separator/>
      </w:r>
    </w:p>
  </w:endnote>
  <w:endnote w:type="continuationSeparator" w:id="0">
    <w:p w14:paraId="7F2FE1D8" w14:textId="77777777" w:rsidR="00704A79" w:rsidRDefault="00704A79" w:rsidP="005B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light"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41456" w14:textId="77777777" w:rsidR="00704A79" w:rsidRDefault="00704A79" w:rsidP="005B2DA2">
      <w:r>
        <w:separator/>
      </w:r>
    </w:p>
  </w:footnote>
  <w:footnote w:type="continuationSeparator" w:id="0">
    <w:p w14:paraId="6B65DD09" w14:textId="77777777" w:rsidR="00704A79" w:rsidRDefault="00704A79" w:rsidP="005B2D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D4AB5" w14:textId="77777777" w:rsidR="00092A6B" w:rsidRDefault="00092A6B" w:rsidP="005B2DA2">
    <w:pPr>
      <w:pStyle w:val="En-tte"/>
      <w:ind w:left="-993"/>
      <w:rPr>
        <w:i/>
      </w:rPr>
    </w:pPr>
    <w:r>
      <w:rPr>
        <w:b/>
        <w:noProof/>
        <w:sz w:val="26"/>
        <w:szCs w:val="26"/>
      </w:rPr>
      <w:drawing>
        <wp:anchor distT="0" distB="0" distL="114300" distR="114300" simplePos="0" relativeHeight="251658240" behindDoc="0" locked="0" layoutInCell="1" allowOverlap="1" wp14:anchorId="50ACA787" wp14:editId="0AA3C0C9">
          <wp:simplePos x="0" y="0"/>
          <wp:positionH relativeFrom="column">
            <wp:posOffset>4543149</wp:posOffset>
          </wp:positionH>
          <wp:positionV relativeFrom="paragraph">
            <wp:posOffset>-41910</wp:posOffset>
          </wp:positionV>
          <wp:extent cx="1945640" cy="594995"/>
          <wp:effectExtent l="0" t="0" r="0" b="0"/>
          <wp:wrapThrough wrapText="bothSides">
            <wp:wrapPolygon edited="0">
              <wp:start x="0" y="0"/>
              <wp:lineTo x="0" y="20747"/>
              <wp:lineTo x="21360" y="20747"/>
              <wp:lineTo x="21360" y="0"/>
              <wp:lineTo x="0" y="0"/>
            </wp:wrapPolygon>
          </wp:wrapThrough>
          <wp:docPr id="33" name="Image 33" descr="C:\Users\Admin\Desktop\Autres\logo_urouen_of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Autres\logo_urouen_off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5640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i/>
      </w:rPr>
      <w:t>Master 1 SSI – Gestion de Projet</w:t>
    </w:r>
    <w:r w:rsidRPr="005B2DA2">
      <w:rPr>
        <w:i/>
      </w:rPr>
      <w:ptab w:relativeTo="margin" w:alignment="center" w:leader="none"/>
    </w:r>
  </w:p>
  <w:p w14:paraId="5857BFB8" w14:textId="77777777" w:rsidR="00092A6B" w:rsidRPr="005B2DA2" w:rsidRDefault="00092A6B" w:rsidP="005B2DA2">
    <w:pPr>
      <w:pStyle w:val="En-tte"/>
      <w:ind w:left="-993"/>
      <w:rPr>
        <w:b/>
        <w:sz w:val="26"/>
        <w:szCs w:val="26"/>
      </w:rPr>
    </w:pPr>
    <w:r w:rsidRPr="005B2DA2">
      <w:rPr>
        <w:b/>
        <w:sz w:val="26"/>
        <w:szCs w:val="26"/>
      </w:rPr>
      <w:t>CudaFactor</w:t>
    </w:r>
  </w:p>
  <w:p w14:paraId="3962D800" w14:textId="663A3C48" w:rsidR="00092A6B" w:rsidRPr="00884F81" w:rsidRDefault="001A06C3" w:rsidP="005B2DA2">
    <w:pPr>
      <w:pStyle w:val="En-tte"/>
      <w:ind w:left="-993"/>
      <w:rPr>
        <w:i/>
        <w:sz w:val="26"/>
        <w:szCs w:val="26"/>
      </w:rPr>
    </w:pPr>
    <w:r>
      <w:rPr>
        <w:i/>
        <w:sz w:val="26"/>
        <w:szCs w:val="26"/>
      </w:rPr>
      <w:t>Compte Rendu de Réunion</w:t>
    </w:r>
  </w:p>
  <w:p w14:paraId="20054FE5" w14:textId="77777777" w:rsidR="00092A6B" w:rsidRPr="005B2DA2" w:rsidRDefault="00704A79" w:rsidP="00217D0C">
    <w:pPr>
      <w:pStyle w:val="En-tte"/>
      <w:tabs>
        <w:tab w:val="clear" w:pos="9072"/>
      </w:tabs>
      <w:ind w:left="-1417"/>
      <w:rPr>
        <w:b/>
        <w:i/>
        <w:sz w:val="26"/>
        <w:szCs w:val="26"/>
      </w:rPr>
    </w:pPr>
    <w:r>
      <w:rPr>
        <w:b/>
        <w:i/>
        <w:sz w:val="26"/>
        <w:szCs w:val="26"/>
      </w:rPr>
      <w:pict w14:anchorId="47279139">
        <v:rect id="_x0000_i1025" style="width:524.45pt;height:3.15pt;mso-position-vertical:absolute" o:hralign="center" o:hrstd="t" o:hrnoshade="t" o:hr="t" fillcolor="#2e74b5 [2404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422A"/>
    <w:multiLevelType w:val="hybridMultilevel"/>
    <w:tmpl w:val="FB28F51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B6E2784"/>
    <w:multiLevelType w:val="hybridMultilevel"/>
    <w:tmpl w:val="525E4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25572"/>
    <w:multiLevelType w:val="hybridMultilevel"/>
    <w:tmpl w:val="CD884F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7E6DBA"/>
    <w:multiLevelType w:val="hybridMultilevel"/>
    <w:tmpl w:val="B37AD9B0"/>
    <w:lvl w:ilvl="0" w:tplc="E884B34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C2F48"/>
    <w:multiLevelType w:val="hybridMultilevel"/>
    <w:tmpl w:val="4F840B0C"/>
    <w:lvl w:ilvl="0" w:tplc="69E612EE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6310EB"/>
    <w:multiLevelType w:val="hybridMultilevel"/>
    <w:tmpl w:val="80887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44D9A"/>
    <w:multiLevelType w:val="hybridMultilevel"/>
    <w:tmpl w:val="762CDB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365E5A"/>
    <w:multiLevelType w:val="hybridMultilevel"/>
    <w:tmpl w:val="ADA2B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B2804"/>
    <w:multiLevelType w:val="singleLevel"/>
    <w:tmpl w:val="AE4641D6"/>
    <w:lvl w:ilvl="0">
      <w:start w:val="1"/>
      <w:numFmt w:val="bullet"/>
      <w:pStyle w:val="Style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6C92622F"/>
    <w:multiLevelType w:val="hybridMultilevel"/>
    <w:tmpl w:val="CF5CB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2A31A1"/>
    <w:multiLevelType w:val="hybridMultilevel"/>
    <w:tmpl w:val="033EA7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3"/>
  </w:num>
  <w:num w:numId="8">
    <w:abstractNumId w:val="0"/>
  </w:num>
  <w:num w:numId="9">
    <w:abstractNumId w:val="1"/>
  </w:num>
  <w:num w:numId="10">
    <w:abstractNumId w:val="5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DA2"/>
    <w:rsid w:val="000316B5"/>
    <w:rsid w:val="000351B1"/>
    <w:rsid w:val="00061FED"/>
    <w:rsid w:val="00065F6E"/>
    <w:rsid w:val="00091D3A"/>
    <w:rsid w:val="00092A6B"/>
    <w:rsid w:val="0009721D"/>
    <w:rsid w:val="000A20B4"/>
    <w:rsid w:val="00122719"/>
    <w:rsid w:val="00127480"/>
    <w:rsid w:val="00157919"/>
    <w:rsid w:val="00167389"/>
    <w:rsid w:val="0018152F"/>
    <w:rsid w:val="001A06C3"/>
    <w:rsid w:val="001A6950"/>
    <w:rsid w:val="001B5A2A"/>
    <w:rsid w:val="001D10BA"/>
    <w:rsid w:val="001E4FDE"/>
    <w:rsid w:val="00217D0C"/>
    <w:rsid w:val="00274E1A"/>
    <w:rsid w:val="00287FED"/>
    <w:rsid w:val="002A4533"/>
    <w:rsid w:val="002B0F7D"/>
    <w:rsid w:val="002B636D"/>
    <w:rsid w:val="002C27A7"/>
    <w:rsid w:val="002D062B"/>
    <w:rsid w:val="002D2B0F"/>
    <w:rsid w:val="002E36F1"/>
    <w:rsid w:val="002F3330"/>
    <w:rsid w:val="00302749"/>
    <w:rsid w:val="00315E79"/>
    <w:rsid w:val="003247F5"/>
    <w:rsid w:val="00325393"/>
    <w:rsid w:val="00333A23"/>
    <w:rsid w:val="003450B9"/>
    <w:rsid w:val="0035402B"/>
    <w:rsid w:val="00357781"/>
    <w:rsid w:val="003601F9"/>
    <w:rsid w:val="00370346"/>
    <w:rsid w:val="00371B97"/>
    <w:rsid w:val="00395E93"/>
    <w:rsid w:val="003A28B1"/>
    <w:rsid w:val="003C6C8D"/>
    <w:rsid w:val="003D4199"/>
    <w:rsid w:val="003E2F96"/>
    <w:rsid w:val="003F03CB"/>
    <w:rsid w:val="003F6F20"/>
    <w:rsid w:val="0040518E"/>
    <w:rsid w:val="00427611"/>
    <w:rsid w:val="00443E86"/>
    <w:rsid w:val="004822B4"/>
    <w:rsid w:val="0048637B"/>
    <w:rsid w:val="00492A6C"/>
    <w:rsid w:val="004A2C4E"/>
    <w:rsid w:val="004A7288"/>
    <w:rsid w:val="004B00B9"/>
    <w:rsid w:val="004B0D86"/>
    <w:rsid w:val="004D35A4"/>
    <w:rsid w:val="00503ABD"/>
    <w:rsid w:val="00513B7C"/>
    <w:rsid w:val="00523F41"/>
    <w:rsid w:val="00550BA9"/>
    <w:rsid w:val="00552BDC"/>
    <w:rsid w:val="00554795"/>
    <w:rsid w:val="00566B01"/>
    <w:rsid w:val="0059214F"/>
    <w:rsid w:val="005A1347"/>
    <w:rsid w:val="005B2DA2"/>
    <w:rsid w:val="005E0DE0"/>
    <w:rsid w:val="00622F8E"/>
    <w:rsid w:val="006566DC"/>
    <w:rsid w:val="00656FC5"/>
    <w:rsid w:val="00662EDB"/>
    <w:rsid w:val="00690820"/>
    <w:rsid w:val="006A03BC"/>
    <w:rsid w:val="006D02F9"/>
    <w:rsid w:val="006E0C14"/>
    <w:rsid w:val="00704A79"/>
    <w:rsid w:val="007445AF"/>
    <w:rsid w:val="00755C72"/>
    <w:rsid w:val="0076622A"/>
    <w:rsid w:val="00771B48"/>
    <w:rsid w:val="00772D6E"/>
    <w:rsid w:val="007A7DCE"/>
    <w:rsid w:val="008116E3"/>
    <w:rsid w:val="00832918"/>
    <w:rsid w:val="0085099D"/>
    <w:rsid w:val="00884CC5"/>
    <w:rsid w:val="00884F81"/>
    <w:rsid w:val="0089708D"/>
    <w:rsid w:val="008B00D1"/>
    <w:rsid w:val="008B0441"/>
    <w:rsid w:val="009155EC"/>
    <w:rsid w:val="00927374"/>
    <w:rsid w:val="00931071"/>
    <w:rsid w:val="00935FAA"/>
    <w:rsid w:val="00965616"/>
    <w:rsid w:val="009842E1"/>
    <w:rsid w:val="009972CA"/>
    <w:rsid w:val="009A1BD0"/>
    <w:rsid w:val="009B4A77"/>
    <w:rsid w:val="009B724D"/>
    <w:rsid w:val="00A01D81"/>
    <w:rsid w:val="00A02032"/>
    <w:rsid w:val="00A02A7A"/>
    <w:rsid w:val="00A35A2B"/>
    <w:rsid w:val="00A67B49"/>
    <w:rsid w:val="00A86399"/>
    <w:rsid w:val="00A96DB8"/>
    <w:rsid w:val="00AC105C"/>
    <w:rsid w:val="00AC7627"/>
    <w:rsid w:val="00AE2B38"/>
    <w:rsid w:val="00AF2BF6"/>
    <w:rsid w:val="00AF50B4"/>
    <w:rsid w:val="00B0180D"/>
    <w:rsid w:val="00B047C3"/>
    <w:rsid w:val="00B04AE2"/>
    <w:rsid w:val="00B22DA0"/>
    <w:rsid w:val="00B2718A"/>
    <w:rsid w:val="00B425D7"/>
    <w:rsid w:val="00B505EF"/>
    <w:rsid w:val="00C07B04"/>
    <w:rsid w:val="00C55319"/>
    <w:rsid w:val="00CB4A32"/>
    <w:rsid w:val="00CB5694"/>
    <w:rsid w:val="00CC3F13"/>
    <w:rsid w:val="00CD1226"/>
    <w:rsid w:val="00D047C4"/>
    <w:rsid w:val="00D31469"/>
    <w:rsid w:val="00D41E99"/>
    <w:rsid w:val="00D61805"/>
    <w:rsid w:val="00D92A1B"/>
    <w:rsid w:val="00D95DAA"/>
    <w:rsid w:val="00DB5ED4"/>
    <w:rsid w:val="00DF0E96"/>
    <w:rsid w:val="00DF3A45"/>
    <w:rsid w:val="00E0197F"/>
    <w:rsid w:val="00E21318"/>
    <w:rsid w:val="00E22A38"/>
    <w:rsid w:val="00E2349E"/>
    <w:rsid w:val="00E328EE"/>
    <w:rsid w:val="00E37E8C"/>
    <w:rsid w:val="00E7325A"/>
    <w:rsid w:val="00ED114D"/>
    <w:rsid w:val="00EE4E81"/>
    <w:rsid w:val="00F235C4"/>
    <w:rsid w:val="00F538F9"/>
    <w:rsid w:val="00F958E5"/>
    <w:rsid w:val="00FA0C39"/>
    <w:rsid w:val="00FA2EA6"/>
    <w:rsid w:val="00FC354B"/>
    <w:rsid w:val="00FC79BC"/>
    <w:rsid w:val="00FE0EB1"/>
    <w:rsid w:val="00FE4E66"/>
    <w:rsid w:val="00FE688C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224D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F41"/>
    <w:pPr>
      <w:spacing w:after="0" w:line="240" w:lineRule="auto"/>
    </w:pPr>
    <w:rPr>
      <w:rFonts w:ascii="Segoe UI Semibold" w:eastAsia="Times New Roman" w:hAnsi="Segoe UI Semibold" w:cs="Times New Roman"/>
      <w:color w:val="000000"/>
      <w:kern w:val="28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50BA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u w:val="single"/>
    </w:rPr>
  </w:style>
  <w:style w:type="paragraph" w:styleId="Titre2">
    <w:name w:val="heading 2"/>
    <w:aliases w:val="T2,heading 2,t2,t2.T2.Titre 2,level 2,2,TCSC2,Appendix Title,ah1,A1,Main Hd,Second-Order Heading,2ndOrd (A.),heading2,H21,H22"/>
    <w:basedOn w:val="Normal"/>
    <w:next w:val="Normal"/>
    <w:link w:val="Titre2Car"/>
    <w:qFormat/>
    <w:rsid w:val="00771B48"/>
    <w:pPr>
      <w:keepNext/>
      <w:widowControl w:val="0"/>
      <w:numPr>
        <w:numId w:val="2"/>
      </w:numPr>
      <w:spacing w:before="240" w:after="60"/>
      <w:outlineLvl w:val="1"/>
    </w:pPr>
    <w:rPr>
      <w:b/>
      <w:color w:val="1F4E79" w:themeColor="accent1" w:themeShade="80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7D0C"/>
    <w:pPr>
      <w:keepNext/>
      <w:keepLines/>
      <w:numPr>
        <w:numId w:val="4"/>
      </w:numPr>
      <w:spacing w:before="40"/>
      <w:outlineLvl w:val="2"/>
    </w:pPr>
    <w:rPr>
      <w:rFonts w:eastAsiaTheme="majorEastAsia" w:cstheme="majorBidi"/>
      <w:color w:val="2E74B5" w:themeColor="accent1" w:themeShade="B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E2B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79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T2 Car,heading 2 Car,t2 Car,t2.T2.Titre 2 Car,level 2 Car,2 Car,TCSC2 Car,Appendix Title Car,ah1 Car,A1 Car,Main Hd Car,Second-Order Heading Car,2ndOrd (A.) Car,heading2 Car,H21 Car,H22 Car"/>
    <w:basedOn w:val="Policepardfaut"/>
    <w:link w:val="Titre2"/>
    <w:rsid w:val="00771B48"/>
    <w:rPr>
      <w:rFonts w:ascii="Segoe UI Semibold" w:eastAsia="Times New Roman" w:hAnsi="Segoe UI Semibold" w:cs="Times New Roman"/>
      <w:b/>
      <w:color w:val="1F4E79" w:themeColor="accent1" w:themeShade="80"/>
      <w:kern w:val="28"/>
      <w:sz w:val="24"/>
      <w:szCs w:val="20"/>
      <w:u w:val="single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B2DA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B2DA2"/>
    <w:rPr>
      <w:rFonts w:ascii="Wide Latin" w:eastAsia="Times New Roman" w:hAnsi="Wide Latin" w:cs="Times New Roman"/>
      <w:b/>
      <w:i/>
      <w:color w:val="000000"/>
      <w:kern w:val="28"/>
      <w:sz w:val="28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B2DA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2DA2"/>
    <w:rPr>
      <w:rFonts w:ascii="Wide Latin" w:eastAsia="Times New Roman" w:hAnsi="Wide Latin" w:cs="Times New Roman"/>
      <w:b/>
      <w:i/>
      <w:color w:val="000000"/>
      <w:kern w:val="28"/>
      <w:sz w:val="28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50BA9"/>
    <w:rPr>
      <w:rFonts w:ascii="Segoe UI Semibold" w:eastAsiaTheme="majorEastAsia" w:hAnsi="Segoe UI Semibold" w:cstheme="majorBidi"/>
      <w:b/>
      <w:color w:val="2E74B5" w:themeColor="accent1" w:themeShade="BF"/>
      <w:kern w:val="28"/>
      <w:sz w:val="32"/>
      <w:szCs w:val="32"/>
      <w:u w:val="single"/>
      <w:lang w:eastAsia="fr-FR"/>
    </w:rPr>
  </w:style>
  <w:style w:type="paragraph" w:styleId="Corpsdetexte">
    <w:name w:val="Body Text"/>
    <w:basedOn w:val="Normal"/>
    <w:link w:val="CorpsdetexteCar"/>
    <w:semiHidden/>
    <w:rsid w:val="00550BA9"/>
    <w:pPr>
      <w:widowControl w:val="0"/>
      <w:spacing w:after="120"/>
    </w:pPr>
    <w:rPr>
      <w:rFonts w:ascii="Arial" w:hAnsi="Arial"/>
      <w:b/>
      <w:i/>
      <w:color w:val="auto"/>
      <w:kern w:val="0"/>
    </w:rPr>
  </w:style>
  <w:style w:type="character" w:customStyle="1" w:styleId="CorpsdetexteCar">
    <w:name w:val="Corps de texte Car"/>
    <w:basedOn w:val="Policepardfaut"/>
    <w:link w:val="Corpsdetexte"/>
    <w:semiHidden/>
    <w:rsid w:val="00550BA9"/>
    <w:rPr>
      <w:rFonts w:ascii="Arial" w:eastAsia="Times New Roman" w:hAnsi="Arial" w:cs="Times New Roman"/>
      <w:sz w:val="24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50BA9"/>
    <w:pPr>
      <w:contextualSpacing/>
    </w:pPr>
    <w:rPr>
      <w:rFonts w:asciiTheme="majorHAnsi" w:eastAsiaTheme="majorEastAsia" w:hAnsiTheme="majorHAnsi" w:cstheme="majorBidi"/>
      <w:color w:val="auto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0BA9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  <w:lang w:eastAsia="fr-FR"/>
    </w:rPr>
  </w:style>
  <w:style w:type="paragraph" w:styleId="Paragraphedeliste">
    <w:name w:val="List Paragraph"/>
    <w:basedOn w:val="Normal"/>
    <w:uiPriority w:val="34"/>
    <w:qFormat/>
    <w:rsid w:val="00550B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CD1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1Clair-Accentuation11">
    <w:name w:val="Tableau Grille 1 Clair - Accentuation 11"/>
    <w:basedOn w:val="TableauNormal"/>
    <w:uiPriority w:val="46"/>
    <w:rsid w:val="00CD12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21">
    <w:name w:val="Tableau Grille 1 Clair - Accentuation 21"/>
    <w:basedOn w:val="TableauNormal"/>
    <w:uiPriority w:val="46"/>
    <w:rsid w:val="00CD12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31">
    <w:name w:val="Tableau Grille 1 Clair - Accentuation 31"/>
    <w:basedOn w:val="TableauNormal"/>
    <w:uiPriority w:val="46"/>
    <w:rsid w:val="00CD12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41">
    <w:name w:val="Tableau Grille 1 Clair - Accentuation 41"/>
    <w:basedOn w:val="TableauNormal"/>
    <w:uiPriority w:val="46"/>
    <w:rsid w:val="00CD12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CD12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3Car">
    <w:name w:val="Titre 3 Car"/>
    <w:basedOn w:val="Policepardfaut"/>
    <w:link w:val="Titre3"/>
    <w:uiPriority w:val="9"/>
    <w:rsid w:val="00217D0C"/>
    <w:rPr>
      <w:rFonts w:ascii="Segoe UI Semibold" w:eastAsiaTheme="majorEastAsia" w:hAnsi="Segoe UI Semibold" w:cstheme="majorBidi"/>
      <w:color w:val="2E74B5" w:themeColor="accent1" w:themeShade="BF"/>
      <w:kern w:val="28"/>
      <w:sz w:val="24"/>
      <w:szCs w:val="24"/>
      <w:lang w:eastAsia="fr-FR"/>
    </w:rPr>
  </w:style>
  <w:style w:type="paragraph" w:styleId="Sous-titre">
    <w:name w:val="Subtitle"/>
    <w:aliases w:val="T4"/>
    <w:basedOn w:val="Normal"/>
    <w:next w:val="Normal"/>
    <w:link w:val="Sous-titreCar"/>
    <w:uiPriority w:val="11"/>
    <w:qFormat/>
    <w:rsid w:val="003A28B1"/>
    <w:pPr>
      <w:numPr>
        <w:ilvl w:val="1"/>
      </w:numPr>
      <w:spacing w:after="160"/>
    </w:pPr>
    <w:rPr>
      <w:rFonts w:eastAsiaTheme="minorEastAsia" w:cstheme="minorBidi"/>
      <w:color w:val="385623" w:themeColor="accent6" w:themeShade="80"/>
      <w:spacing w:val="15"/>
      <w:szCs w:val="22"/>
    </w:rPr>
  </w:style>
  <w:style w:type="character" w:customStyle="1" w:styleId="Sous-titreCar">
    <w:name w:val="Sous-titre Car"/>
    <w:aliases w:val="T4 Car"/>
    <w:basedOn w:val="Policepardfaut"/>
    <w:link w:val="Sous-titre"/>
    <w:uiPriority w:val="11"/>
    <w:rsid w:val="003A28B1"/>
    <w:rPr>
      <w:rFonts w:ascii="Segoe UI Semibold" w:eastAsiaTheme="minorEastAsia" w:hAnsi="Segoe UI Semibold"/>
      <w:color w:val="385623" w:themeColor="accent6" w:themeShade="80"/>
      <w:spacing w:val="15"/>
      <w:kern w:val="28"/>
      <w:sz w:val="24"/>
      <w:lang w:eastAsia="fr-FR"/>
    </w:rPr>
  </w:style>
  <w:style w:type="paragraph" w:customStyle="1" w:styleId="Style1">
    <w:name w:val="Style1"/>
    <w:basedOn w:val="Normal"/>
    <w:rsid w:val="003A28B1"/>
    <w:pPr>
      <w:numPr>
        <w:numId w:val="5"/>
      </w:numPr>
      <w:jc w:val="both"/>
    </w:pPr>
    <w:rPr>
      <w:rFonts w:ascii="Arial" w:hAnsi="Arial"/>
      <w:color w:val="auto"/>
      <w:kern w:val="0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38F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38F9"/>
    <w:rPr>
      <w:rFonts w:ascii="Tahoma" w:eastAsia="Times New Roman" w:hAnsi="Tahoma" w:cs="Tahoma"/>
      <w:color w:val="000000"/>
      <w:kern w:val="28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F538F9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AE2B38"/>
    <w:rPr>
      <w:rFonts w:asciiTheme="majorHAnsi" w:eastAsiaTheme="majorEastAsia" w:hAnsiTheme="majorHAnsi" w:cstheme="majorBidi"/>
      <w:b/>
      <w:bCs/>
      <w:i/>
      <w:iCs/>
      <w:color w:val="5B9BD5" w:themeColor="accent1"/>
      <w:kern w:val="28"/>
      <w:sz w:val="24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AF50B4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157919"/>
    <w:rPr>
      <w:rFonts w:asciiTheme="majorHAnsi" w:eastAsiaTheme="majorEastAsia" w:hAnsiTheme="majorHAnsi" w:cstheme="majorBidi"/>
      <w:color w:val="2E74B5" w:themeColor="accent1" w:themeShade="BF"/>
      <w:kern w:val="28"/>
      <w:sz w:val="24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F41"/>
    <w:pPr>
      <w:spacing w:after="0" w:line="240" w:lineRule="auto"/>
    </w:pPr>
    <w:rPr>
      <w:rFonts w:ascii="Segoe UI Semibold" w:eastAsia="Times New Roman" w:hAnsi="Segoe UI Semibold" w:cs="Times New Roman"/>
      <w:color w:val="000000"/>
      <w:kern w:val="28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50BA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u w:val="single"/>
    </w:rPr>
  </w:style>
  <w:style w:type="paragraph" w:styleId="Titre2">
    <w:name w:val="heading 2"/>
    <w:aliases w:val="T2,heading 2,t2,t2.T2.Titre 2,level 2,2,TCSC2,Appendix Title,ah1,A1,Main Hd,Second-Order Heading,2ndOrd (A.),heading2,H21,H22"/>
    <w:basedOn w:val="Normal"/>
    <w:next w:val="Normal"/>
    <w:link w:val="Titre2Car"/>
    <w:qFormat/>
    <w:rsid w:val="00771B48"/>
    <w:pPr>
      <w:keepNext/>
      <w:widowControl w:val="0"/>
      <w:numPr>
        <w:numId w:val="2"/>
      </w:numPr>
      <w:spacing w:before="240" w:after="60"/>
      <w:outlineLvl w:val="1"/>
    </w:pPr>
    <w:rPr>
      <w:b/>
      <w:color w:val="1F4E79" w:themeColor="accent1" w:themeShade="80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7D0C"/>
    <w:pPr>
      <w:keepNext/>
      <w:keepLines/>
      <w:numPr>
        <w:numId w:val="4"/>
      </w:numPr>
      <w:spacing w:before="40"/>
      <w:outlineLvl w:val="2"/>
    </w:pPr>
    <w:rPr>
      <w:rFonts w:eastAsiaTheme="majorEastAsia" w:cstheme="majorBidi"/>
      <w:color w:val="2E74B5" w:themeColor="accent1" w:themeShade="B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E2B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79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T2 Car,heading 2 Car,t2 Car,t2.T2.Titre 2 Car,level 2 Car,2 Car,TCSC2 Car,Appendix Title Car,ah1 Car,A1 Car,Main Hd Car,Second-Order Heading Car,2ndOrd (A.) Car,heading2 Car,H21 Car,H22 Car"/>
    <w:basedOn w:val="Policepardfaut"/>
    <w:link w:val="Titre2"/>
    <w:rsid w:val="00771B48"/>
    <w:rPr>
      <w:rFonts w:ascii="Segoe UI Semibold" w:eastAsia="Times New Roman" w:hAnsi="Segoe UI Semibold" w:cs="Times New Roman"/>
      <w:b/>
      <w:color w:val="1F4E79" w:themeColor="accent1" w:themeShade="80"/>
      <w:kern w:val="28"/>
      <w:sz w:val="24"/>
      <w:szCs w:val="20"/>
      <w:u w:val="single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B2DA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B2DA2"/>
    <w:rPr>
      <w:rFonts w:ascii="Wide Latin" w:eastAsia="Times New Roman" w:hAnsi="Wide Latin" w:cs="Times New Roman"/>
      <w:b/>
      <w:i/>
      <w:color w:val="000000"/>
      <w:kern w:val="28"/>
      <w:sz w:val="28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B2DA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2DA2"/>
    <w:rPr>
      <w:rFonts w:ascii="Wide Latin" w:eastAsia="Times New Roman" w:hAnsi="Wide Latin" w:cs="Times New Roman"/>
      <w:b/>
      <w:i/>
      <w:color w:val="000000"/>
      <w:kern w:val="28"/>
      <w:sz w:val="28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50BA9"/>
    <w:rPr>
      <w:rFonts w:ascii="Segoe UI Semibold" w:eastAsiaTheme="majorEastAsia" w:hAnsi="Segoe UI Semibold" w:cstheme="majorBidi"/>
      <w:b/>
      <w:color w:val="2E74B5" w:themeColor="accent1" w:themeShade="BF"/>
      <w:kern w:val="28"/>
      <w:sz w:val="32"/>
      <w:szCs w:val="32"/>
      <w:u w:val="single"/>
      <w:lang w:eastAsia="fr-FR"/>
    </w:rPr>
  </w:style>
  <w:style w:type="paragraph" w:styleId="Corpsdetexte">
    <w:name w:val="Body Text"/>
    <w:basedOn w:val="Normal"/>
    <w:link w:val="CorpsdetexteCar"/>
    <w:semiHidden/>
    <w:rsid w:val="00550BA9"/>
    <w:pPr>
      <w:widowControl w:val="0"/>
      <w:spacing w:after="120"/>
    </w:pPr>
    <w:rPr>
      <w:rFonts w:ascii="Arial" w:hAnsi="Arial"/>
      <w:b/>
      <w:i/>
      <w:color w:val="auto"/>
      <w:kern w:val="0"/>
    </w:rPr>
  </w:style>
  <w:style w:type="character" w:customStyle="1" w:styleId="CorpsdetexteCar">
    <w:name w:val="Corps de texte Car"/>
    <w:basedOn w:val="Policepardfaut"/>
    <w:link w:val="Corpsdetexte"/>
    <w:semiHidden/>
    <w:rsid w:val="00550BA9"/>
    <w:rPr>
      <w:rFonts w:ascii="Arial" w:eastAsia="Times New Roman" w:hAnsi="Arial" w:cs="Times New Roman"/>
      <w:sz w:val="24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50BA9"/>
    <w:pPr>
      <w:contextualSpacing/>
    </w:pPr>
    <w:rPr>
      <w:rFonts w:asciiTheme="majorHAnsi" w:eastAsiaTheme="majorEastAsia" w:hAnsiTheme="majorHAnsi" w:cstheme="majorBidi"/>
      <w:color w:val="auto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0BA9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  <w:lang w:eastAsia="fr-FR"/>
    </w:rPr>
  </w:style>
  <w:style w:type="paragraph" w:styleId="Paragraphedeliste">
    <w:name w:val="List Paragraph"/>
    <w:basedOn w:val="Normal"/>
    <w:uiPriority w:val="34"/>
    <w:qFormat/>
    <w:rsid w:val="00550B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CD1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1Clair-Accentuation11">
    <w:name w:val="Tableau Grille 1 Clair - Accentuation 11"/>
    <w:basedOn w:val="TableauNormal"/>
    <w:uiPriority w:val="46"/>
    <w:rsid w:val="00CD12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21">
    <w:name w:val="Tableau Grille 1 Clair - Accentuation 21"/>
    <w:basedOn w:val="TableauNormal"/>
    <w:uiPriority w:val="46"/>
    <w:rsid w:val="00CD12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31">
    <w:name w:val="Tableau Grille 1 Clair - Accentuation 31"/>
    <w:basedOn w:val="TableauNormal"/>
    <w:uiPriority w:val="46"/>
    <w:rsid w:val="00CD12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41">
    <w:name w:val="Tableau Grille 1 Clair - Accentuation 41"/>
    <w:basedOn w:val="TableauNormal"/>
    <w:uiPriority w:val="46"/>
    <w:rsid w:val="00CD12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CD12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3Car">
    <w:name w:val="Titre 3 Car"/>
    <w:basedOn w:val="Policepardfaut"/>
    <w:link w:val="Titre3"/>
    <w:uiPriority w:val="9"/>
    <w:rsid w:val="00217D0C"/>
    <w:rPr>
      <w:rFonts w:ascii="Segoe UI Semibold" w:eastAsiaTheme="majorEastAsia" w:hAnsi="Segoe UI Semibold" w:cstheme="majorBidi"/>
      <w:color w:val="2E74B5" w:themeColor="accent1" w:themeShade="BF"/>
      <w:kern w:val="28"/>
      <w:sz w:val="24"/>
      <w:szCs w:val="24"/>
      <w:lang w:eastAsia="fr-FR"/>
    </w:rPr>
  </w:style>
  <w:style w:type="paragraph" w:styleId="Sous-titre">
    <w:name w:val="Subtitle"/>
    <w:aliases w:val="T4"/>
    <w:basedOn w:val="Normal"/>
    <w:next w:val="Normal"/>
    <w:link w:val="Sous-titreCar"/>
    <w:uiPriority w:val="11"/>
    <w:qFormat/>
    <w:rsid w:val="003A28B1"/>
    <w:pPr>
      <w:numPr>
        <w:ilvl w:val="1"/>
      </w:numPr>
      <w:spacing w:after="160"/>
    </w:pPr>
    <w:rPr>
      <w:rFonts w:eastAsiaTheme="minorEastAsia" w:cstheme="minorBidi"/>
      <w:color w:val="385623" w:themeColor="accent6" w:themeShade="80"/>
      <w:spacing w:val="15"/>
      <w:szCs w:val="22"/>
    </w:rPr>
  </w:style>
  <w:style w:type="character" w:customStyle="1" w:styleId="Sous-titreCar">
    <w:name w:val="Sous-titre Car"/>
    <w:aliases w:val="T4 Car"/>
    <w:basedOn w:val="Policepardfaut"/>
    <w:link w:val="Sous-titre"/>
    <w:uiPriority w:val="11"/>
    <w:rsid w:val="003A28B1"/>
    <w:rPr>
      <w:rFonts w:ascii="Segoe UI Semibold" w:eastAsiaTheme="minorEastAsia" w:hAnsi="Segoe UI Semibold"/>
      <w:color w:val="385623" w:themeColor="accent6" w:themeShade="80"/>
      <w:spacing w:val="15"/>
      <w:kern w:val="28"/>
      <w:sz w:val="24"/>
      <w:lang w:eastAsia="fr-FR"/>
    </w:rPr>
  </w:style>
  <w:style w:type="paragraph" w:customStyle="1" w:styleId="Style1">
    <w:name w:val="Style1"/>
    <w:basedOn w:val="Normal"/>
    <w:rsid w:val="003A28B1"/>
    <w:pPr>
      <w:numPr>
        <w:numId w:val="5"/>
      </w:numPr>
      <w:jc w:val="both"/>
    </w:pPr>
    <w:rPr>
      <w:rFonts w:ascii="Arial" w:hAnsi="Arial"/>
      <w:color w:val="auto"/>
      <w:kern w:val="0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38F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38F9"/>
    <w:rPr>
      <w:rFonts w:ascii="Tahoma" w:eastAsia="Times New Roman" w:hAnsi="Tahoma" w:cs="Tahoma"/>
      <w:color w:val="000000"/>
      <w:kern w:val="28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F538F9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AE2B38"/>
    <w:rPr>
      <w:rFonts w:asciiTheme="majorHAnsi" w:eastAsiaTheme="majorEastAsia" w:hAnsiTheme="majorHAnsi" w:cstheme="majorBidi"/>
      <w:b/>
      <w:bCs/>
      <w:i/>
      <w:iCs/>
      <w:color w:val="5B9BD5" w:themeColor="accent1"/>
      <w:kern w:val="28"/>
      <w:sz w:val="24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AF50B4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157919"/>
    <w:rPr>
      <w:rFonts w:asciiTheme="majorHAnsi" w:eastAsiaTheme="majorEastAsia" w:hAnsiTheme="majorHAnsi" w:cstheme="majorBidi"/>
      <w:color w:val="2E74B5" w:themeColor="accent1" w:themeShade="BF"/>
      <w:kern w:val="28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5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B1D8A-54A9-46FF-B411-3CA000C7D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Delphine</cp:lastModifiedBy>
  <cp:revision>4</cp:revision>
  <cp:lastPrinted>2013-11-28T23:53:00Z</cp:lastPrinted>
  <dcterms:created xsi:type="dcterms:W3CDTF">2014-03-27T19:12:00Z</dcterms:created>
  <dcterms:modified xsi:type="dcterms:W3CDTF">2014-03-27T19:25:00Z</dcterms:modified>
</cp:coreProperties>
</file>