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C9AC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jc w:val="center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一、现有污染源（表1）排放限值</w:t>
      </w:r>
    </w:p>
    <w:tbl>
      <w:tblPr>
        <w:tblW w:w="8909" w:type="dxa"/>
        <w:tblInd w:w="-2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1078"/>
        <w:gridCol w:w="2433"/>
        <w:gridCol w:w="2657"/>
        <w:gridCol w:w="1917"/>
      </w:tblGrid>
      <w:tr w14:paraId="34D52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  <w:tblHeader/>
        </w:trPr>
        <w:tc>
          <w:tcPr>
            <w:tcW w:w="816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A88D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06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A934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污染物</w:t>
            </w:r>
          </w:p>
        </w:tc>
        <w:tc>
          <w:tcPr>
            <w:tcW w:w="240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4088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最高允许排放浓度（mg/m³）</w:t>
            </w:r>
          </w:p>
        </w:tc>
        <w:tc>
          <w:tcPr>
            <w:tcW w:w="2630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C44C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最高允许排放速率（kg/h）</w:t>
            </w:r>
          </w:p>
        </w:tc>
        <w:tc>
          <w:tcPr>
            <w:tcW w:w="189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4C1A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无组织排放监控浓度限值</w:t>
            </w:r>
          </w:p>
        </w:tc>
      </w:tr>
      <w:tr w14:paraId="6813B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C24A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C507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二氧化硫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5CBA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1200（硫、二氧化硫、硫酸等生产）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2FF9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三级：按高度分级（15m~100m）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5724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0.50（监控点与参照点差值）</w:t>
            </w:r>
          </w:p>
        </w:tc>
      </w:tr>
      <w:tr w14:paraId="2A7C4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357B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3E53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氮氧化物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3995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700（硫、二氧化硫等使用）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24C8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三级：按高度分级（15m~100m）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8514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0.15（监控点与参照点差值）</w:t>
            </w:r>
          </w:p>
        </w:tc>
      </w:tr>
      <w:tr w14:paraId="123CD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E660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E830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颗粒物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425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1700（硝酸、氮肥等生产）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420（硝酸使用等）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22（碳黑尘、染料尘）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80（玻璃棉尘、石英粉尘等）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79D0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三级：按高度分级（15m~100m）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574B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0.15（监控点与参照点差值）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肉眼不可见（碳黑尘）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2.0（玻璃棉尘等）</w:t>
            </w:r>
          </w:p>
        </w:tc>
      </w:tr>
      <w:tr w14:paraId="3E346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EAA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608C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氯化氢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27C9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3C5B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BBDF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0.25（周界外浓度最高点）</w:t>
            </w:r>
          </w:p>
        </w:tc>
      </w:tr>
      <w:tr w14:paraId="463A5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D391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5134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铬酸雾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5250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0.08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D85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三级：按高度分级（15m~60m）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B570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0.0075（周界外浓度最高点）</w:t>
            </w:r>
          </w:p>
        </w:tc>
      </w:tr>
      <w:tr w14:paraId="5F8E0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29ADD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03BC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硫酸雾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5344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1000（火炸药厂）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A3E7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9CCA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1.5（周界外浓度最高点）</w:t>
            </w:r>
          </w:p>
        </w:tc>
      </w:tr>
      <w:tr w14:paraId="17111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9298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5482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氟化物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DB8A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100（普钙工业）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01E7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1372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20μg/m³（监控点与参照点差值）</w:t>
            </w:r>
          </w:p>
        </w:tc>
      </w:tr>
      <w:tr w14:paraId="0A926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D4A1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CD2E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氯气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B3A9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85（排气筒≥25m）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15AA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一级：按高度分级（25m~80m）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二级：按高度分级（25m~80m）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三级：按高度分级（25m~80m）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AA5A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0.50（周界外浓度最高点）</w:t>
            </w:r>
          </w:p>
        </w:tc>
      </w:tr>
      <w:tr w14:paraId="11B5C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8773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D233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铅及其化合物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832E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0.90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CEA5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三级：按高度分级（15m~100m）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D9C6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0.0075（周界外浓度最高点）</w:t>
            </w:r>
          </w:p>
        </w:tc>
      </w:tr>
      <w:tr w14:paraId="2F0AE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7607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548F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汞及其化合物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CB10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0.015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3D7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三级：按高度分级（15m~60m）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F3F4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0.0015（周界外浓度最高点）</w:t>
            </w:r>
          </w:p>
        </w:tc>
      </w:tr>
      <w:tr w14:paraId="6F9F1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2DB99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4B0B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镉及其化合物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95EF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193F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AFE8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0.050（周界外浓度最高点）</w:t>
            </w:r>
          </w:p>
        </w:tc>
      </w:tr>
      <w:tr w14:paraId="396BB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11CF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0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D80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镍及其化合物</w:t>
            </w:r>
          </w:p>
        </w:tc>
        <w:tc>
          <w:tcPr>
            <w:tcW w:w="24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23E4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0.015</w:t>
            </w:r>
          </w:p>
        </w:tc>
        <w:tc>
          <w:tcPr>
            <w:tcW w:w="263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F94B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189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B3A6A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0.0010（周界外浓度最高点）</w:t>
            </w:r>
          </w:p>
        </w:tc>
      </w:tr>
      <w:tr w14:paraId="5289B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  <w:tblHeader/>
        </w:trPr>
        <w:tc>
          <w:tcPr>
            <w:tcW w:w="816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A006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067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0925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污染物</w:t>
            </w:r>
          </w:p>
        </w:tc>
        <w:tc>
          <w:tcPr>
            <w:tcW w:w="240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B7ED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最高允许排放浓度（mg/m³）</w:t>
            </w:r>
          </w:p>
        </w:tc>
        <w:tc>
          <w:tcPr>
            <w:tcW w:w="2630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20F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最高允许排放速率（kg/h）</w:t>
            </w:r>
          </w:p>
        </w:tc>
        <w:tc>
          <w:tcPr>
            <w:tcW w:w="1897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7317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无组织排放监控浓度限值</w:t>
            </w:r>
          </w:p>
        </w:tc>
      </w:tr>
      <w:tr w14:paraId="356D2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3A8DD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C137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苯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67F5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84C4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三级：按高度分级（15m～50m）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790F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0.50（周界外浓度最高点）</w:t>
            </w:r>
          </w:p>
        </w:tc>
      </w:tr>
      <w:tr w14:paraId="2E50A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F32A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D02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甲苯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67A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BA5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三级：按高度分级（15m～40m）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49A3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3.0（周界外浓度最高点）</w:t>
            </w:r>
          </w:p>
        </w:tc>
      </w:tr>
      <w:tr w14:paraId="5C8E8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E97D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2DC1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二甲苯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4251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F72A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三级：按高度分级（15m～40m）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11B3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1.5（周界外浓度最高点）</w:t>
            </w:r>
          </w:p>
        </w:tc>
      </w:tr>
      <w:tr w14:paraId="212B1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1AAA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F5F8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酚类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51FC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115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0471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CEF8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0.10（周界外浓度最高点）</w:t>
            </w:r>
          </w:p>
        </w:tc>
      </w:tr>
      <w:tr w14:paraId="64733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E172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CF12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甲醛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C5EC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E240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7CE88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0.25（周界外浓度最高点）</w:t>
            </w:r>
          </w:p>
        </w:tc>
      </w:tr>
      <w:tr w14:paraId="6C89A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C296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ABB8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乙醛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0B6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66C5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63A0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0.050（周界外浓度最高点）</w:t>
            </w:r>
          </w:p>
        </w:tc>
      </w:tr>
      <w:tr w14:paraId="3134B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0A8D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84BA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丙烯腈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1899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D7A3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E5CE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0.60（周界外浓度最高点）</w:t>
            </w:r>
          </w:p>
        </w:tc>
      </w:tr>
      <w:tr w14:paraId="53A57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E612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A3A3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丙烯醛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34B3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3D2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三级：按高度分级（15m～50m）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98DC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0.60（周界外浓度最高点）</w:t>
            </w:r>
          </w:p>
        </w:tc>
      </w:tr>
      <w:tr w14:paraId="5A459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8ED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D2BC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氰化氢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9E43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0640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0E33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0.030（周界外浓度最高点）</w:t>
            </w:r>
          </w:p>
        </w:tc>
      </w:tr>
      <w:tr w14:paraId="40B55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523A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4EB9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甲醇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C1C1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220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A694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F6B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15（周界外浓度最高点）</w:t>
            </w:r>
          </w:p>
        </w:tc>
      </w:tr>
      <w:tr w14:paraId="06C61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96DA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B2B4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苯胺类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ABCE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791D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7D54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0.50（周界外浓度最高点）</w:t>
            </w:r>
          </w:p>
        </w:tc>
      </w:tr>
      <w:tr w14:paraId="7CA1B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525A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033B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氯苯类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BA77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20F2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一级：按高度分级（15m～100m）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二级：按高度分级（15m～100m）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三级：按高度分级（15m～100m）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1392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0.50（周界外浓度最高点）</w:t>
            </w:r>
          </w:p>
        </w:tc>
      </w:tr>
      <w:tr w14:paraId="35EAA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57A0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524B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硝基苯类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C704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3F0B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三级：按高度分级（15m～50m）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EEC2B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0.050（周界外浓度最高点）</w:t>
            </w:r>
          </w:p>
        </w:tc>
      </w:tr>
      <w:tr w14:paraId="2864F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F6E2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891A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氯乙烯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7CB8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7A37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三级：按高度分级（15m～50m）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C409A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0.75（周界外浓度最高点）</w:t>
            </w:r>
          </w:p>
        </w:tc>
      </w:tr>
      <w:tr w14:paraId="3106D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1064B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36B1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苯并[a]芘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70BB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0.50×10⁻³（沥青、碳素制品生产和加工）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1127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三级：按高度分级（15m～50m）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2568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0.01μg/m³（周界外浓度最高点）</w:t>
            </w:r>
          </w:p>
        </w:tc>
      </w:tr>
      <w:tr w14:paraId="3BFB6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F80A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9795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光气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0815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5.0（排气筒≥25m）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BAB2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一级：按高度分级（25m～50m）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二级：按高度分级（25m～50m）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三级：按高度分级（25m～50m）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F2E0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0.10（周界外浓度最高点）</w:t>
            </w:r>
          </w:p>
        </w:tc>
      </w:tr>
      <w:tr w14:paraId="6B4B4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753E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D9E3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沥青烟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3755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280（吹制沥青）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B3A7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三级：按高度分级（15m～50m）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CD19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生产设备不得有明显无组织排放</w:t>
            </w:r>
          </w:p>
        </w:tc>
      </w:tr>
      <w:tr w14:paraId="3D2A4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8C9F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F3D8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石棉尘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E3FB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150（建筑搅拌）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5B2F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一级：按高度分级（15m～30m）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二级：按高度分级（15m～30m）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三级：按高度分级（15m～30m）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8739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生产设备不得有明显无组织排放</w:t>
            </w:r>
          </w:p>
        </w:tc>
      </w:tr>
      <w:tr w14:paraId="73C25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6354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D080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非甲烷总烃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78B2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150（使用溶剂汽油等）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6C77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三级：按高度分级（15m～40m）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C1583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5.0（周界外浓度最高点）</w:t>
            </w:r>
          </w:p>
        </w:tc>
      </w:tr>
      <w:tr w14:paraId="4C47C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ABE8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62BC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锡及其化合物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5936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950A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三级：按高度分级（15m～80m）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F5E60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0.30（周界外浓度最高点）</w:t>
            </w:r>
          </w:p>
        </w:tc>
      </w:tr>
      <w:tr w14:paraId="47465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91" w:type="dxa"/>
        </w:trPr>
        <w:tc>
          <w:tcPr>
            <w:tcW w:w="81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0190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106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1AA3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铍及其化合物</w:t>
            </w:r>
          </w:p>
        </w:tc>
        <w:tc>
          <w:tcPr>
            <w:tcW w:w="24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9EE1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0.015</w:t>
            </w:r>
          </w:p>
        </w:tc>
        <w:tc>
          <w:tcPr>
            <w:tcW w:w="26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A15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三级：按高度分级（15m～80m）</w:t>
            </w:r>
          </w:p>
        </w:tc>
        <w:tc>
          <w:tcPr>
            <w:tcW w:w="18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D939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0.0010（周界外浓度最高点）</w:t>
            </w:r>
          </w:p>
        </w:tc>
      </w:tr>
    </w:tbl>
    <w:p w14:paraId="516F4F24">
      <w:pPr>
        <w:jc w:val="center"/>
      </w:pPr>
    </w:p>
    <w:p w14:paraId="50F463C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jc w:val="center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30"/>
          <w:szCs w:val="30"/>
          <w:shd w:val="clear" w:fill="FFFFFF"/>
        </w:rPr>
        <w:t>二、新污染源（表2）排放限值</w:t>
      </w:r>
    </w:p>
    <w:tbl>
      <w:tblPr>
        <w:tblW w:w="86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041"/>
        <w:gridCol w:w="2454"/>
        <w:gridCol w:w="2581"/>
        <w:gridCol w:w="2024"/>
      </w:tblGrid>
      <w:tr w14:paraId="7B60B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3BBA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3C87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污染物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77CE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最高允许排放浓度（mg/m³）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893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最高允许排放速率（kg/h）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350B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无组织排放监控浓度限值</w:t>
            </w:r>
          </w:p>
        </w:tc>
      </w:tr>
      <w:tr w14:paraId="1287E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BCDD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8C23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二氧化硫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A89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960（硫、二氧化硫等生产）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550（硫、二氧化硫等使用）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8109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三级：按高度分级（15m~60m）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C777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0.40（周界外浓度最高点）</w:t>
            </w:r>
          </w:p>
        </w:tc>
      </w:tr>
      <w:tr w14:paraId="25CE2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2F05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18CF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氮氧化物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9579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1400（硝酸、氮肥等生产）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240（硝酸使用等）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37DF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三级：按高度分级（15m~100m）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B435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0.12（周界外浓度最高点）</w:t>
            </w:r>
          </w:p>
        </w:tc>
      </w:tr>
      <w:tr w14:paraId="42557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0F7B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C4DE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颗粒物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41F7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18（碳黑尘、染料尘）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60（玻璃棉尘等）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120（其他）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56DF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三级：按高度分级（15m~60m）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37B5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肉眼不可见（碳黑尘）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1.0（玻璃棉尘等）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1.0（其他）</w:t>
            </w:r>
          </w:p>
        </w:tc>
      </w:tr>
      <w:tr w14:paraId="55B3F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2CAA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9B20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氯化氢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43E2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676B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7AD0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0.20（周界外浓度最高点）</w:t>
            </w:r>
          </w:p>
        </w:tc>
      </w:tr>
      <w:tr w14:paraId="1365B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95B72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0EC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铬酸雾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5435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24BF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三级：按高度分级（15m~60m）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039CA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0.0060（周界外浓度最高点）</w:t>
            </w:r>
          </w:p>
        </w:tc>
      </w:tr>
      <w:tr w14:paraId="2FB5D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EB9D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D57E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硫酸雾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B8C9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430（火炸药厂）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70（其他）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8EDC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三级：按高度分级（15m~60m）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F15C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1.2（周界外浓度最高点）</w:t>
            </w:r>
          </w:p>
        </w:tc>
      </w:tr>
      <w:tr w14:paraId="54FA9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9A54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6F5E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氟化物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766F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90（普钙工业）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9.0（其他）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D61B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709D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20μg/m³（周界外浓度最高点）</w:t>
            </w:r>
            <w:bookmarkStart w:id="0" w:name="_GoBack"/>
            <w:bookmarkEnd w:id="0"/>
          </w:p>
        </w:tc>
      </w:tr>
      <w:tr w14:paraId="2D7EC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9F3E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E9F3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氯气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20E6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65（排气筒≥25m）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E350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二级：按高度分级（25m~80m）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三级：按高度分级（25m~80m）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1328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0.40（周界外浓度最高点）</w:t>
            </w:r>
          </w:p>
        </w:tc>
      </w:tr>
      <w:tr w14:paraId="13DF0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1E71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7B7D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铅及其化合物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9C42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0.70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FA8F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二级：按高度分级（15m~100m）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三级：按高度分级（15m~100m）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5B03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0.0060（周界外浓度最高点）</w:t>
            </w:r>
          </w:p>
        </w:tc>
      </w:tr>
      <w:tr w14:paraId="31C11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7882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11FA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汞及其化合物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6DE9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95B4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二级：按高度分级（15m~60m）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三级：按高度分级（15m~60m）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DC036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0.0012（周界外浓度最高点）</w:t>
            </w:r>
          </w:p>
        </w:tc>
      </w:tr>
      <w:tr w14:paraId="554F3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F5F0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7BEA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镉及其化合物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018E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A684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3508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0.040（周界外浓度最高点）</w:t>
            </w:r>
          </w:p>
        </w:tc>
      </w:tr>
      <w:tr w14:paraId="0937D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266F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9229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镍及其化合物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B96D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4069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二级：按高度分级（15m~80m）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三级：按高度分级（15m~80m）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F0F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0.040（周界外浓度最高点）</w:t>
            </w:r>
          </w:p>
        </w:tc>
      </w:tr>
      <w:tr w14:paraId="2F925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8755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5F84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污染物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1A0D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最高允许排放浓度（mg/m³）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486B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最高允许排放速率（kg/h）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6B31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无组织排放监控浓度限值</w:t>
            </w:r>
          </w:p>
        </w:tc>
      </w:tr>
      <w:tr w14:paraId="6C837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3ADB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4145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3F3A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0100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三级：按高度分级（15m～80m）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CEB5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0.40（周界外浓度最高点）</w:t>
            </w:r>
          </w:p>
        </w:tc>
      </w:tr>
      <w:tr w14:paraId="6F2CF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89D6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7720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2678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1E38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三级：按高度分级（15m～40m）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EA33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2.4（周界外浓度最高点）</w:t>
            </w:r>
          </w:p>
        </w:tc>
      </w:tr>
      <w:tr w14:paraId="7B998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5A5C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C403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二甲苯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126E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9F4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三级：按高度分级（15m～40m）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034EB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1.2（周界外浓度最高点）</w:t>
            </w:r>
          </w:p>
        </w:tc>
      </w:tr>
      <w:tr w14:paraId="019BF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E13C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73B4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酚类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26DC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6740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01AE4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0.080（周界外浓度最高点）</w:t>
            </w:r>
          </w:p>
        </w:tc>
      </w:tr>
      <w:tr w14:paraId="30A25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67EE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BCA5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BDAB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F442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007F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0.20（周界外浓度最高点）</w:t>
            </w:r>
          </w:p>
        </w:tc>
      </w:tr>
      <w:tr w14:paraId="6A3F5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1DC7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8842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乙醛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12CD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A33A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1EBC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0.040（周界外浓度最高点）</w:t>
            </w:r>
          </w:p>
        </w:tc>
      </w:tr>
      <w:tr w14:paraId="3EE3B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F3D1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9CAF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丙烯腈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F9F5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93B3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4129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0.60（周界外浓度最高点）</w:t>
            </w:r>
          </w:p>
        </w:tc>
      </w:tr>
      <w:tr w14:paraId="57BF2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8B31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FDD3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丙烯醛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7107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EFAE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B0155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0.40（周界外浓度最高点）</w:t>
            </w:r>
          </w:p>
        </w:tc>
      </w:tr>
      <w:tr w14:paraId="5D656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CAC4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DF14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氰化氢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18FD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1.9（排气筒≥25m）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58CF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二级：按高度分级（25m～70m）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三级：按高度分级（25m～70m）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BE7A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0.024（周界外浓度最高点）</w:t>
            </w:r>
          </w:p>
        </w:tc>
      </w:tr>
      <w:tr w14:paraId="2173F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173D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3AC7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甲醇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4105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30DA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三级：按高度分级（15m～80m）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ABD4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12（周界外浓度最高点）</w:t>
            </w:r>
          </w:p>
        </w:tc>
      </w:tr>
      <w:tr w14:paraId="25EF2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398A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A490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苯胺类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212C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705F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BEFFF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0.40（周界外浓度最高点）</w:t>
            </w:r>
          </w:p>
        </w:tc>
      </w:tr>
      <w:tr w14:paraId="45EDF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AB6B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96BF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氯苯类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7EA3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B386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二级：按高度分级（15m～100m）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三级：按高度分级（15m～100m）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2869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0.40（周界外浓度最高点）</w:t>
            </w:r>
          </w:p>
        </w:tc>
      </w:tr>
      <w:tr w14:paraId="358E9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ED1F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6CFD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硝基苯类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CFA3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9B68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7A61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0.040（周界外浓度最高点）</w:t>
            </w:r>
          </w:p>
        </w:tc>
      </w:tr>
      <w:tr w14:paraId="07A4B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EB9E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BCD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氯乙烯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F69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6C7F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B334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0.60（周界外浓度最高点）</w:t>
            </w:r>
          </w:p>
        </w:tc>
      </w:tr>
      <w:tr w14:paraId="006A5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BF20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3589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苯并[a]芘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D558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0.30×10⁻³（沥青、碳素制品生产和加工）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C539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二级：按高度分级（15m～60m）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三级：按高度分级（15m～60m）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9F80E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0.008μg/m³（周界外浓度最高点）</w:t>
            </w:r>
          </w:p>
        </w:tc>
      </w:tr>
      <w:tr w14:paraId="000C6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760B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DDCE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光气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49A8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3.0（排气筒≥25m）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B349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二级：按高度分级（25m～50m）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三级：按高度分级（25m～50m）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794E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0.080（周界外浓度最高点）</w:t>
            </w:r>
          </w:p>
        </w:tc>
      </w:tr>
      <w:tr w14:paraId="45DDE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E4538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51DB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沥青烟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33A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140（吹制沥青）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40（熔炼、浸涂）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75（建筑搅拌）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E557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三级：按高度分级（15m～80m）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B45F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生产设备不得有明显无组织排放</w:t>
            </w:r>
          </w:p>
        </w:tc>
      </w:tr>
      <w:tr w14:paraId="69090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FD02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0B95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石棉尘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88E2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1根（纤维）/cm³ 或 10mg/m³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1866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二级：按高度分级（15m～50m）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三级：按高度分级（15m～50m）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B30C6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生产设备不得有明显无组织排放</w:t>
            </w:r>
          </w:p>
        </w:tc>
      </w:tr>
      <w:tr w14:paraId="53AB3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96523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3751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非甲烷总烃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C634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120（使用溶剂汽油等）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6B2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二级：按高度分级（15m～40m）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三级：按高度分级（15m～40m）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0362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4.0（周界外浓度最高点）</w:t>
            </w:r>
          </w:p>
        </w:tc>
      </w:tr>
      <w:tr w14:paraId="25B6D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3AA8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D9D3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锡及其化合物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CBC3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3215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三级：按高度分级（15m～80m）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B304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0.24（周界外浓度最高点）</w:t>
            </w:r>
          </w:p>
        </w:tc>
      </w:tr>
      <w:tr w14:paraId="3DCE7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A64F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68C7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铍及其化合物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9607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B3E9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二级：按高度分级（15m～80m）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三级：按高度分级（15m～80m）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442B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0.0008（周界外浓度最高点）</w:t>
            </w:r>
          </w:p>
        </w:tc>
      </w:tr>
    </w:tbl>
    <w:p w14:paraId="50B3BB73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D1C53"/>
    <w:rsid w:val="7A5D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2026-01-18T12:38:00Z</dcterms:created>
  <dc:creator>姚晓བློ་བཟང་ཉི་མ་樂</dc:creator>
  <cp:lastModifiedBy>姚晓བློ་བཟང་ཉི་མ་樂</cp:lastModifiedBy>
  <dcterms:modified xsi:type="dcterms:W3CDTF">2026-01-18T12:42:47Z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6860D5E0FF0545A29E19D95FDEEB89D3_11</vt:lpwstr>
  </property>
  <property fmtid="{D5CDD505-2E9C-101B-9397-08002B2CF9AE}" pid="4" name="KSOTemplateDocerSaveRecord">
    <vt:lpwstr>eyJoZGlkIjoiMWNjNWVhNTVkODk2MzM2YjZiMzYyNDg3OTc2ZTEzMDEiLCJ1c2VySWQiOiI0OTczOTY2MjYifQ==</vt:lpwstr>
  </property>
</Properties>
</file>