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7398"/>
      </w:tblGrid>
      <w:tr w:rsidR="00632EBE" w14:paraId="23FBC0AC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1C9BABD8" w14:textId="422951CF" w:rsidR="00632EBE" w:rsidRPr="006B4C7A" w:rsidRDefault="00B849C8">
            <w:pPr>
              <w:rPr>
                <w:b/>
              </w:rPr>
            </w:pPr>
            <w:r w:rsidRPr="006B4C7A">
              <w:rPr>
                <w:b/>
                <w:sz w:val="32"/>
              </w:rPr>
              <w:t>Summary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1B1C33CB" w14:textId="77777777" w:rsidR="00632EBE" w:rsidRDefault="00632EBE"/>
        </w:tc>
      </w:tr>
      <w:tr w:rsidR="00520ADF" w14:paraId="5D299A4A" w14:textId="33ED99D0" w:rsidTr="00ED18D7">
        <w:tc>
          <w:tcPr>
            <w:tcW w:w="13176" w:type="dxa"/>
            <w:gridSpan w:val="2"/>
            <w:tcBorders>
              <w:top w:val="single" w:sz="4" w:space="0" w:color="auto"/>
            </w:tcBorders>
          </w:tcPr>
          <w:p w14:paraId="3D3291DC" w14:textId="63AECE0F" w:rsidR="00520ADF" w:rsidRDefault="00520ADF">
            <w:r>
              <w:t xml:space="preserve">This homework was created for a company called iCAGES (integrated </w:t>
            </w:r>
            <w:proofErr w:type="spellStart"/>
            <w:r>
              <w:t>CAncer</w:t>
            </w:r>
            <w:proofErr w:type="spellEnd"/>
            <w:r>
              <w:t xml:space="preserve"> </w:t>
            </w:r>
            <w:proofErr w:type="spellStart"/>
            <w:r>
              <w:t>GEnome</w:t>
            </w:r>
            <w:proofErr w:type="spellEnd"/>
            <w:r>
              <w:t xml:space="preserve"> System) Corporation. The goal of company is to sell cancer gene/genome/</w:t>
            </w:r>
            <w:proofErr w:type="spellStart"/>
            <w:r>
              <w:t>transcriptome</w:t>
            </w:r>
            <w:proofErr w:type="spellEnd"/>
            <w:r>
              <w:t>/</w:t>
            </w:r>
            <w:proofErr w:type="spellStart"/>
            <w:r>
              <w:t>epigenome</w:t>
            </w:r>
            <w:proofErr w:type="spellEnd"/>
            <w:r>
              <w:t xml:space="preserve"> sequencing service to cancer patients. It can be accessed at: </w:t>
            </w:r>
            <w:r w:rsidRPr="00F45B84">
              <w:t>http://cs-server.usc.edu</w:t>
            </w:r>
            <w:proofErr w:type="gramStart"/>
            <w:r w:rsidRPr="00F45B84">
              <w:t>:11111</w:t>
            </w:r>
            <w:proofErr w:type="gramEnd"/>
            <w:r w:rsidRPr="00F45B84">
              <w:t>/hw2/icages/public/index.php</w:t>
            </w:r>
          </w:p>
        </w:tc>
      </w:tr>
      <w:tr w:rsidR="00632EBE" w14:paraId="25AE8A56" w14:textId="77777777" w:rsidTr="00ED18D7">
        <w:tc>
          <w:tcPr>
            <w:tcW w:w="5778" w:type="dxa"/>
          </w:tcPr>
          <w:p w14:paraId="2010EB7E" w14:textId="77777777" w:rsidR="00632EBE" w:rsidRDefault="00632EBE"/>
        </w:tc>
        <w:tc>
          <w:tcPr>
            <w:tcW w:w="7398" w:type="dxa"/>
          </w:tcPr>
          <w:p w14:paraId="4426F5BF" w14:textId="77777777" w:rsidR="00632EBE" w:rsidRDefault="00632EBE"/>
        </w:tc>
      </w:tr>
      <w:tr w:rsidR="003445CA" w14:paraId="3922993D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568300FF" w14:textId="4310698A" w:rsidR="003445CA" w:rsidRDefault="003445CA">
            <w:r w:rsidRPr="006B4C7A">
              <w:rPr>
                <w:b/>
                <w:sz w:val="32"/>
              </w:rPr>
              <w:t>How it works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7ACA2CB8" w14:textId="77777777" w:rsidR="003445CA" w:rsidRDefault="003445CA"/>
        </w:tc>
      </w:tr>
      <w:tr w:rsidR="003445CA" w14:paraId="29FAC9EB" w14:textId="77777777" w:rsidTr="00ED18D7">
        <w:tc>
          <w:tcPr>
            <w:tcW w:w="5778" w:type="dxa"/>
            <w:tcBorders>
              <w:top w:val="single" w:sz="4" w:space="0" w:color="auto"/>
            </w:tcBorders>
          </w:tcPr>
          <w:p w14:paraId="01DB2237" w14:textId="29ADBE3D" w:rsidR="003445CA" w:rsidRDefault="00DF232C">
            <w:r>
              <w:t>Figure</w:t>
            </w:r>
            <w:r w:rsidR="00F45B84">
              <w:t xml:space="preserve"> 1. </w:t>
            </w:r>
            <w:r w:rsidR="00B543E7">
              <w:t xml:space="preserve">General workflow of </w:t>
            </w:r>
            <w:r w:rsidR="00603A0B">
              <w:t xml:space="preserve">iCAGES Corporation. Red boxes indicate </w:t>
            </w:r>
            <w:proofErr w:type="spellStart"/>
            <w:r w:rsidR="00603A0B">
              <w:t>php</w:t>
            </w:r>
            <w:proofErr w:type="spellEnd"/>
            <w:r w:rsidR="00603A0B">
              <w:t xml:space="preserve"> scripts that are the backbones of the website. </w:t>
            </w:r>
            <w:proofErr w:type="spellStart"/>
            <w:r w:rsidR="00603A0B">
              <w:t>Login.php</w:t>
            </w:r>
            <w:proofErr w:type="spellEnd"/>
            <w:r w:rsidR="00603A0B">
              <w:t xml:space="preserve"> controls login in for users. Manager/Admin/</w:t>
            </w:r>
            <w:proofErr w:type="spellStart"/>
            <w:r w:rsidR="00603A0B">
              <w:t>Sales.php</w:t>
            </w:r>
            <w:proofErr w:type="spellEnd"/>
            <w:r w:rsidR="00603A0B">
              <w:t xml:space="preserve"> controls different behaviors of different kinds of users. Black boxes indicate </w:t>
            </w:r>
            <w:proofErr w:type="spellStart"/>
            <w:r w:rsidR="00603A0B">
              <w:t>php</w:t>
            </w:r>
            <w:proofErr w:type="spellEnd"/>
            <w:r w:rsidR="00603A0B">
              <w:t xml:space="preserve"> scripts that are the major functions of these different types of users. Add_*.</w:t>
            </w:r>
            <w:proofErr w:type="spellStart"/>
            <w:r w:rsidR="00603A0B">
              <w:t>php</w:t>
            </w:r>
            <w:proofErr w:type="spellEnd"/>
            <w:r w:rsidR="00603A0B">
              <w:t xml:space="preserve"> add entries into </w:t>
            </w:r>
            <w:proofErr w:type="spellStart"/>
            <w:r w:rsidR="00603A0B">
              <w:t>mysql</w:t>
            </w:r>
            <w:proofErr w:type="spellEnd"/>
            <w:r w:rsidR="00603A0B">
              <w:t xml:space="preserve"> databases. Update_*.</w:t>
            </w:r>
            <w:proofErr w:type="spellStart"/>
            <w:r w:rsidR="00603A0B">
              <w:t>php</w:t>
            </w:r>
            <w:proofErr w:type="spellEnd"/>
            <w:r w:rsidR="00603A0B">
              <w:t xml:space="preserve"> updates entries’ information. View_*.</w:t>
            </w:r>
            <w:proofErr w:type="spellStart"/>
            <w:r w:rsidR="00603A0B">
              <w:t>php</w:t>
            </w:r>
            <w:proofErr w:type="spellEnd"/>
            <w:r w:rsidR="00603A0B">
              <w:t xml:space="preserve"> displays entries in the database through search operation. </w:t>
            </w:r>
            <w:r w:rsidR="00A56B82">
              <w:t>Delete_*.</w:t>
            </w:r>
            <w:proofErr w:type="spellStart"/>
            <w:r w:rsidR="00A56B82">
              <w:t>php</w:t>
            </w:r>
            <w:proofErr w:type="spellEnd"/>
            <w:r w:rsidR="00A56B82">
              <w:t xml:space="preserve"> delete entries in the database. Blue boxes are the helper scripts the help get data from </w:t>
            </w:r>
            <w:proofErr w:type="spellStart"/>
            <w:r w:rsidR="00A56B82">
              <w:t>mysql</w:t>
            </w:r>
            <w:proofErr w:type="spellEnd"/>
            <w:r w:rsidR="00A56B82">
              <w:t xml:space="preserve"> database and yellow boxes are other helper scripts that controls logout, timeout and database connection throughout the whole life of the webpage.</w:t>
            </w:r>
          </w:p>
        </w:tc>
        <w:tc>
          <w:tcPr>
            <w:tcW w:w="7398" w:type="dxa"/>
            <w:tcBorders>
              <w:top w:val="single" w:sz="4" w:space="0" w:color="auto"/>
            </w:tcBorders>
          </w:tcPr>
          <w:p w14:paraId="4EBC544C" w14:textId="7F01F4C5" w:rsidR="003445CA" w:rsidRDefault="00897573">
            <w:r>
              <w:rPr>
                <w:noProof/>
              </w:rPr>
              <w:drawing>
                <wp:inline distT="0" distB="0" distL="0" distR="0" wp14:anchorId="09182161" wp14:editId="274E83D1">
                  <wp:extent cx="4561840" cy="2244725"/>
                  <wp:effectExtent l="0" t="0" r="10160" b="0"/>
                  <wp:docPr id="8" name="Picture 8" descr="Macintosh HD:Users:chengliangdong:Desktop:CSCI571:hw2:doc:fig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chengliangdong:Desktop:CSCI571:hw2:doc:fig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075" cy="224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5CA" w14:paraId="4903F98D" w14:textId="77777777" w:rsidTr="00ED18D7">
        <w:tc>
          <w:tcPr>
            <w:tcW w:w="5778" w:type="dxa"/>
          </w:tcPr>
          <w:p w14:paraId="5400B634" w14:textId="77777777" w:rsidR="003445CA" w:rsidRDefault="003445CA"/>
        </w:tc>
        <w:tc>
          <w:tcPr>
            <w:tcW w:w="7398" w:type="dxa"/>
          </w:tcPr>
          <w:p w14:paraId="3A5AD0AB" w14:textId="77777777" w:rsidR="003445CA" w:rsidRDefault="003445CA"/>
        </w:tc>
      </w:tr>
      <w:tr w:rsidR="003445CA" w14:paraId="1CF84A55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33FDD8F0" w14:textId="09F0D240" w:rsidR="003445CA" w:rsidRDefault="003445CA">
            <w:r w:rsidRPr="006B4C7A">
              <w:rPr>
                <w:b/>
                <w:sz w:val="32"/>
              </w:rPr>
              <w:t>Database Summary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2C7844E8" w14:textId="77777777" w:rsidR="003445CA" w:rsidRDefault="003445CA"/>
        </w:tc>
      </w:tr>
      <w:tr w:rsidR="003F1067" w14:paraId="33BB7932" w14:textId="3F7D3AB2" w:rsidTr="00ED18D7">
        <w:tc>
          <w:tcPr>
            <w:tcW w:w="13176" w:type="dxa"/>
            <w:gridSpan w:val="2"/>
            <w:tcBorders>
              <w:top w:val="single" w:sz="4" w:space="0" w:color="auto"/>
            </w:tcBorders>
          </w:tcPr>
          <w:p w14:paraId="42419F9F" w14:textId="3CBFF5BC" w:rsidR="003F1067" w:rsidRDefault="003F1067">
            <w:r>
              <w:t xml:space="preserve">I created four tables in database hw2 in </w:t>
            </w:r>
            <w:proofErr w:type="spellStart"/>
            <w:r>
              <w:t>mysql</w:t>
            </w:r>
            <w:proofErr w:type="spellEnd"/>
            <w:r>
              <w:t xml:space="preserve">, including </w:t>
            </w:r>
            <w:r w:rsidRPr="003F1067">
              <w:t xml:space="preserve">Product, </w:t>
            </w:r>
            <w:proofErr w:type="spellStart"/>
            <w:r w:rsidRPr="003F1067">
              <w:t>ProductCategory</w:t>
            </w:r>
            <w:proofErr w:type="gramStart"/>
            <w:r w:rsidRPr="003F1067">
              <w:t>,SpecialSales</w:t>
            </w:r>
            <w:proofErr w:type="spellEnd"/>
            <w:proofErr w:type="gramEnd"/>
            <w:r w:rsidRPr="003F1067">
              <w:t xml:space="preserve"> and Users. </w:t>
            </w:r>
            <w:proofErr w:type="spellStart"/>
            <w:r w:rsidRPr="003F1067">
              <w:t>Sql</w:t>
            </w:r>
            <w:proofErr w:type="spellEnd"/>
            <w:r w:rsidRPr="003F1067">
              <w:t xml:space="preserve"> script file for initializing table </w:t>
            </w:r>
            <w:proofErr w:type="spellStart"/>
            <w:r w:rsidRPr="003F1067">
              <w:t>createDB.sql</w:t>
            </w:r>
            <w:proofErr w:type="spellEnd"/>
            <w:r w:rsidRPr="003F1067">
              <w:t xml:space="preserve"> is also included in the root directory.</w:t>
            </w:r>
          </w:p>
        </w:tc>
      </w:tr>
      <w:tr w:rsidR="003445CA" w14:paraId="120BE74E" w14:textId="77777777" w:rsidTr="00ED18D7">
        <w:tc>
          <w:tcPr>
            <w:tcW w:w="5778" w:type="dxa"/>
          </w:tcPr>
          <w:p w14:paraId="3A253494" w14:textId="77777777" w:rsidR="003445CA" w:rsidRDefault="003445CA"/>
        </w:tc>
        <w:tc>
          <w:tcPr>
            <w:tcW w:w="7398" w:type="dxa"/>
          </w:tcPr>
          <w:p w14:paraId="405EDB32" w14:textId="77777777" w:rsidR="003445CA" w:rsidRDefault="003445CA"/>
        </w:tc>
      </w:tr>
      <w:tr w:rsidR="00ED18D7" w14:paraId="27936E6E" w14:textId="77777777" w:rsidTr="00ED18D7">
        <w:tc>
          <w:tcPr>
            <w:tcW w:w="5778" w:type="dxa"/>
          </w:tcPr>
          <w:p w14:paraId="170509D7" w14:textId="77777777" w:rsidR="00ED18D7" w:rsidRDefault="00ED18D7"/>
        </w:tc>
        <w:tc>
          <w:tcPr>
            <w:tcW w:w="7398" w:type="dxa"/>
          </w:tcPr>
          <w:p w14:paraId="375734DA" w14:textId="77777777" w:rsidR="00ED18D7" w:rsidRDefault="00ED18D7"/>
        </w:tc>
      </w:tr>
      <w:tr w:rsidR="006B4C7A" w14:paraId="044A314C" w14:textId="77777777" w:rsidTr="00ED18D7">
        <w:tc>
          <w:tcPr>
            <w:tcW w:w="5778" w:type="dxa"/>
          </w:tcPr>
          <w:p w14:paraId="3351784C" w14:textId="77777777" w:rsidR="006B4C7A" w:rsidRDefault="006B4C7A"/>
        </w:tc>
        <w:tc>
          <w:tcPr>
            <w:tcW w:w="7398" w:type="dxa"/>
          </w:tcPr>
          <w:p w14:paraId="5780D3CD" w14:textId="77777777" w:rsidR="006B4C7A" w:rsidRDefault="006B4C7A"/>
        </w:tc>
      </w:tr>
      <w:tr w:rsidR="006B4C7A" w14:paraId="602A1475" w14:textId="77777777" w:rsidTr="00ED18D7">
        <w:tc>
          <w:tcPr>
            <w:tcW w:w="5778" w:type="dxa"/>
          </w:tcPr>
          <w:p w14:paraId="21600563" w14:textId="77777777" w:rsidR="006B4C7A" w:rsidRDefault="006B4C7A"/>
        </w:tc>
        <w:tc>
          <w:tcPr>
            <w:tcW w:w="7398" w:type="dxa"/>
          </w:tcPr>
          <w:p w14:paraId="7BBB6BF8" w14:textId="77777777" w:rsidR="006B4C7A" w:rsidRDefault="006B4C7A"/>
        </w:tc>
      </w:tr>
      <w:tr w:rsidR="003445CA" w14:paraId="7BE5C781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6DB56284" w14:textId="79A3AFFF" w:rsidR="003445CA" w:rsidRDefault="003445CA">
            <w:r w:rsidRPr="006B4C7A">
              <w:rPr>
                <w:b/>
                <w:sz w:val="32"/>
              </w:rPr>
              <w:lastRenderedPageBreak/>
              <w:t>User Table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62915138" w14:textId="77777777" w:rsidR="003445CA" w:rsidRDefault="003445CA"/>
        </w:tc>
      </w:tr>
      <w:tr w:rsidR="003445CA" w14:paraId="59D1B82A" w14:textId="77777777" w:rsidTr="00ED18D7">
        <w:tc>
          <w:tcPr>
            <w:tcW w:w="5778" w:type="dxa"/>
            <w:tcBorders>
              <w:top w:val="single" w:sz="4" w:space="0" w:color="auto"/>
            </w:tcBorders>
          </w:tcPr>
          <w:p w14:paraId="39238ADD" w14:textId="14DE3EBA" w:rsidR="003445CA" w:rsidRDefault="00E27E12" w:rsidP="00F96EA2">
            <w:r>
              <w:t>Table 1</w:t>
            </w:r>
            <w:r w:rsidR="003445CA">
              <w:t xml:space="preserve">. Initial User Table with </w:t>
            </w:r>
            <w:proofErr w:type="spellStart"/>
            <w:r w:rsidR="003445CA">
              <w:t>userid</w:t>
            </w:r>
            <w:proofErr w:type="spellEnd"/>
            <w:r w:rsidR="00DF232C">
              <w:t xml:space="preserve"> (PK)</w:t>
            </w:r>
            <w:r w:rsidR="003445CA">
              <w:t xml:space="preserve">, username, password, </w:t>
            </w:r>
            <w:proofErr w:type="spellStart"/>
            <w:r w:rsidR="003445CA">
              <w:t>usertype</w:t>
            </w:r>
            <w:proofErr w:type="spellEnd"/>
            <w:r w:rsidR="003445CA">
              <w:t xml:space="preserve">, </w:t>
            </w:r>
            <w:proofErr w:type="spellStart"/>
            <w:r w:rsidR="003445CA">
              <w:t>firstname</w:t>
            </w:r>
            <w:proofErr w:type="spellEnd"/>
            <w:r w:rsidR="003445CA">
              <w:t xml:space="preserve">, </w:t>
            </w:r>
            <w:proofErr w:type="spellStart"/>
            <w:r w:rsidR="003445CA">
              <w:t>lastname</w:t>
            </w:r>
            <w:proofErr w:type="spellEnd"/>
            <w:r w:rsidR="003445CA">
              <w:t xml:space="preserve">, </w:t>
            </w:r>
            <w:proofErr w:type="gramStart"/>
            <w:r w:rsidR="003445CA">
              <w:t>age</w:t>
            </w:r>
            <w:proofErr w:type="gramEnd"/>
            <w:r w:rsidR="003445CA">
              <w:t xml:space="preserve"> and salary fields.</w:t>
            </w:r>
          </w:p>
        </w:tc>
        <w:tc>
          <w:tcPr>
            <w:tcW w:w="7398" w:type="dxa"/>
            <w:tcBorders>
              <w:top w:val="single" w:sz="4" w:space="0" w:color="auto"/>
            </w:tcBorders>
          </w:tcPr>
          <w:p w14:paraId="23930273" w14:textId="6764693F" w:rsidR="003445CA" w:rsidRDefault="003445CA">
            <w:r>
              <w:rPr>
                <w:noProof/>
              </w:rPr>
              <w:drawing>
                <wp:inline distT="0" distB="0" distL="0" distR="0" wp14:anchorId="609A31A5" wp14:editId="578CBD8E">
                  <wp:extent cx="4561840" cy="1076960"/>
                  <wp:effectExtent l="0" t="0" r="1016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84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5CA" w14:paraId="0065AA39" w14:textId="77777777" w:rsidTr="00ED18D7">
        <w:tc>
          <w:tcPr>
            <w:tcW w:w="5778" w:type="dxa"/>
          </w:tcPr>
          <w:p w14:paraId="5D92FA8C" w14:textId="77777777" w:rsidR="003445CA" w:rsidRDefault="003445CA"/>
        </w:tc>
        <w:tc>
          <w:tcPr>
            <w:tcW w:w="7398" w:type="dxa"/>
          </w:tcPr>
          <w:p w14:paraId="6AA2BE26" w14:textId="77777777" w:rsidR="003445CA" w:rsidRDefault="003445CA"/>
        </w:tc>
      </w:tr>
      <w:tr w:rsidR="003445CA" w14:paraId="32B7CCB8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57400E31" w14:textId="258212DA" w:rsidR="003445CA" w:rsidRDefault="003445CA">
            <w:r w:rsidRPr="006B4C7A">
              <w:rPr>
                <w:b/>
                <w:sz w:val="32"/>
              </w:rPr>
              <w:t>Product Table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4F6D6490" w14:textId="77777777" w:rsidR="003445CA" w:rsidRDefault="003445CA"/>
        </w:tc>
      </w:tr>
      <w:tr w:rsidR="003445CA" w14:paraId="0E9FAAF5" w14:textId="77777777" w:rsidTr="00ED18D7">
        <w:tc>
          <w:tcPr>
            <w:tcW w:w="5778" w:type="dxa"/>
            <w:tcBorders>
              <w:top w:val="single" w:sz="4" w:space="0" w:color="auto"/>
            </w:tcBorders>
          </w:tcPr>
          <w:p w14:paraId="5035719B" w14:textId="381C04EF" w:rsidR="003445CA" w:rsidRDefault="00E27E12" w:rsidP="00F96EA2">
            <w:r>
              <w:t>Table 2</w:t>
            </w:r>
            <w:r w:rsidR="003445CA">
              <w:t xml:space="preserve">. Initial Product Table with </w:t>
            </w:r>
            <w:proofErr w:type="spellStart"/>
            <w:r w:rsidR="003445CA" w:rsidRPr="003F1067">
              <w:t>productid</w:t>
            </w:r>
            <w:proofErr w:type="spellEnd"/>
            <w:r w:rsidR="00DF232C" w:rsidRPr="003F1067">
              <w:t xml:space="preserve"> (PK)</w:t>
            </w:r>
            <w:r w:rsidR="003445CA" w:rsidRPr="003F1067">
              <w:t xml:space="preserve">, </w:t>
            </w:r>
            <w:proofErr w:type="spellStart"/>
            <w:r w:rsidR="003445CA" w:rsidRPr="003F1067">
              <w:t>productcategoryid</w:t>
            </w:r>
            <w:proofErr w:type="spellEnd"/>
            <w:r w:rsidR="003445CA" w:rsidRPr="003F1067">
              <w:t xml:space="preserve">, </w:t>
            </w:r>
            <w:proofErr w:type="spellStart"/>
            <w:r w:rsidR="003445CA" w:rsidRPr="003F1067">
              <w:t>productname</w:t>
            </w:r>
            <w:proofErr w:type="spellEnd"/>
            <w:r w:rsidR="003445CA" w:rsidRPr="003F1067">
              <w:t xml:space="preserve">, </w:t>
            </w:r>
            <w:proofErr w:type="spellStart"/>
            <w:r w:rsidR="003445CA" w:rsidRPr="003F1067">
              <w:t>productdescription</w:t>
            </w:r>
            <w:proofErr w:type="spellEnd"/>
            <w:r w:rsidR="003445CA" w:rsidRPr="003F1067">
              <w:t xml:space="preserve"> and </w:t>
            </w:r>
            <w:proofErr w:type="spellStart"/>
            <w:r w:rsidR="003445CA" w:rsidRPr="003F1067">
              <w:t>productprice</w:t>
            </w:r>
            <w:proofErr w:type="spellEnd"/>
            <w:r w:rsidR="003445CA" w:rsidRPr="003F1067">
              <w:t xml:space="preserve"> fields.</w:t>
            </w:r>
          </w:p>
        </w:tc>
        <w:tc>
          <w:tcPr>
            <w:tcW w:w="7398" w:type="dxa"/>
            <w:tcBorders>
              <w:top w:val="single" w:sz="4" w:space="0" w:color="auto"/>
            </w:tcBorders>
          </w:tcPr>
          <w:p w14:paraId="2D541B14" w14:textId="096D2D9A" w:rsidR="003445CA" w:rsidRDefault="003445CA">
            <w:r>
              <w:rPr>
                <w:noProof/>
              </w:rPr>
              <w:drawing>
                <wp:inline distT="0" distB="0" distL="0" distR="0" wp14:anchorId="59134240" wp14:editId="28EE36A4">
                  <wp:extent cx="4561840" cy="1188720"/>
                  <wp:effectExtent l="0" t="0" r="1016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578" cy="118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5CA" w14:paraId="2A3583D6" w14:textId="77777777" w:rsidTr="00ED18D7">
        <w:tc>
          <w:tcPr>
            <w:tcW w:w="5778" w:type="dxa"/>
          </w:tcPr>
          <w:p w14:paraId="1E6E2092" w14:textId="77777777" w:rsidR="003445CA" w:rsidRDefault="003445CA"/>
        </w:tc>
        <w:tc>
          <w:tcPr>
            <w:tcW w:w="7398" w:type="dxa"/>
          </w:tcPr>
          <w:p w14:paraId="01E430EC" w14:textId="77777777" w:rsidR="003445CA" w:rsidRDefault="003445CA"/>
        </w:tc>
      </w:tr>
      <w:tr w:rsidR="003445CA" w14:paraId="748E610C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620F61C3" w14:textId="4FD3CBDC" w:rsidR="003445CA" w:rsidRDefault="003445CA">
            <w:proofErr w:type="spellStart"/>
            <w:r w:rsidRPr="006B4C7A">
              <w:rPr>
                <w:b/>
                <w:sz w:val="32"/>
              </w:rPr>
              <w:t>ProductCategory</w:t>
            </w:r>
            <w:proofErr w:type="spellEnd"/>
            <w:r w:rsidRPr="006B4C7A">
              <w:rPr>
                <w:b/>
                <w:sz w:val="32"/>
              </w:rPr>
              <w:t xml:space="preserve"> Table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03266F74" w14:textId="418145AC" w:rsidR="003445CA" w:rsidRDefault="003445CA"/>
        </w:tc>
      </w:tr>
      <w:tr w:rsidR="003445CA" w14:paraId="37418A81" w14:textId="77777777" w:rsidTr="00ED18D7">
        <w:tc>
          <w:tcPr>
            <w:tcW w:w="5778" w:type="dxa"/>
            <w:tcBorders>
              <w:top w:val="single" w:sz="4" w:space="0" w:color="auto"/>
            </w:tcBorders>
          </w:tcPr>
          <w:p w14:paraId="152DF423" w14:textId="6F9E3EEF" w:rsidR="003445CA" w:rsidRDefault="00E27E12">
            <w:r>
              <w:t>Table 3</w:t>
            </w:r>
            <w:r w:rsidR="003445CA">
              <w:t xml:space="preserve">. Initial </w:t>
            </w:r>
            <w:proofErr w:type="spellStart"/>
            <w:r w:rsidR="003445CA">
              <w:t>ProductCategory</w:t>
            </w:r>
            <w:proofErr w:type="spellEnd"/>
            <w:r w:rsidR="003445CA">
              <w:t xml:space="preserve"> Table with </w:t>
            </w:r>
            <w:proofErr w:type="spellStart"/>
            <w:r w:rsidR="003445CA" w:rsidRPr="003F1067">
              <w:t>productcategoryid</w:t>
            </w:r>
            <w:proofErr w:type="spellEnd"/>
            <w:r w:rsidR="00DF232C" w:rsidRPr="003F1067">
              <w:t xml:space="preserve"> (PK)</w:t>
            </w:r>
            <w:r w:rsidR="003445CA" w:rsidRPr="003F1067">
              <w:t xml:space="preserve">, </w:t>
            </w:r>
            <w:proofErr w:type="spellStart"/>
            <w:r w:rsidR="003445CA" w:rsidRPr="003F1067">
              <w:t>productcategoryname</w:t>
            </w:r>
            <w:proofErr w:type="spellEnd"/>
            <w:r w:rsidR="003445CA" w:rsidRPr="003F1067">
              <w:t xml:space="preserve"> and </w:t>
            </w:r>
            <w:proofErr w:type="spellStart"/>
            <w:r w:rsidR="003445CA" w:rsidRPr="003F1067">
              <w:t>productdescription</w:t>
            </w:r>
            <w:proofErr w:type="spellEnd"/>
            <w:r w:rsidR="003445CA" w:rsidRPr="003F1067">
              <w:t xml:space="preserve"> fields.</w:t>
            </w:r>
          </w:p>
        </w:tc>
        <w:tc>
          <w:tcPr>
            <w:tcW w:w="7398" w:type="dxa"/>
            <w:tcBorders>
              <w:top w:val="single" w:sz="4" w:space="0" w:color="auto"/>
            </w:tcBorders>
          </w:tcPr>
          <w:p w14:paraId="1EFBA6FA" w14:textId="175AB7D8" w:rsidR="003445CA" w:rsidRDefault="003445CA">
            <w:r>
              <w:rPr>
                <w:noProof/>
              </w:rPr>
              <w:drawing>
                <wp:inline distT="0" distB="0" distL="0" distR="0" wp14:anchorId="0E4BA394" wp14:editId="72D4BBBC">
                  <wp:extent cx="4561840" cy="1018540"/>
                  <wp:effectExtent l="0" t="0" r="1016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840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5CA" w14:paraId="6884165B" w14:textId="77777777" w:rsidTr="00ED18D7">
        <w:tc>
          <w:tcPr>
            <w:tcW w:w="5778" w:type="dxa"/>
          </w:tcPr>
          <w:p w14:paraId="686B4DDA" w14:textId="77777777" w:rsidR="003445CA" w:rsidRDefault="003445CA"/>
        </w:tc>
        <w:tc>
          <w:tcPr>
            <w:tcW w:w="7398" w:type="dxa"/>
          </w:tcPr>
          <w:p w14:paraId="77969FF9" w14:textId="77777777" w:rsidR="003445CA" w:rsidRDefault="003445CA"/>
        </w:tc>
      </w:tr>
      <w:tr w:rsidR="006B4C7A" w14:paraId="51A67448" w14:textId="77777777" w:rsidTr="00ED18D7">
        <w:tc>
          <w:tcPr>
            <w:tcW w:w="5778" w:type="dxa"/>
          </w:tcPr>
          <w:p w14:paraId="60C4AAF3" w14:textId="77777777" w:rsidR="006B4C7A" w:rsidRDefault="006B4C7A"/>
        </w:tc>
        <w:tc>
          <w:tcPr>
            <w:tcW w:w="7398" w:type="dxa"/>
          </w:tcPr>
          <w:p w14:paraId="73DF1E9D" w14:textId="77777777" w:rsidR="006B4C7A" w:rsidRDefault="006B4C7A"/>
        </w:tc>
      </w:tr>
      <w:tr w:rsidR="006B4C7A" w14:paraId="53625ACC" w14:textId="77777777" w:rsidTr="00ED18D7">
        <w:tc>
          <w:tcPr>
            <w:tcW w:w="5778" w:type="dxa"/>
          </w:tcPr>
          <w:p w14:paraId="29FD5225" w14:textId="77777777" w:rsidR="006B4C7A" w:rsidRDefault="006B4C7A"/>
        </w:tc>
        <w:tc>
          <w:tcPr>
            <w:tcW w:w="7398" w:type="dxa"/>
          </w:tcPr>
          <w:p w14:paraId="764515CD" w14:textId="77777777" w:rsidR="006B4C7A" w:rsidRDefault="006B4C7A"/>
        </w:tc>
      </w:tr>
      <w:tr w:rsidR="006B4C7A" w14:paraId="56CBF2E2" w14:textId="77777777" w:rsidTr="00ED18D7">
        <w:tc>
          <w:tcPr>
            <w:tcW w:w="5778" w:type="dxa"/>
          </w:tcPr>
          <w:p w14:paraId="2F104372" w14:textId="77777777" w:rsidR="006B4C7A" w:rsidRDefault="006B4C7A"/>
        </w:tc>
        <w:tc>
          <w:tcPr>
            <w:tcW w:w="7398" w:type="dxa"/>
          </w:tcPr>
          <w:p w14:paraId="1DF839BE" w14:textId="77777777" w:rsidR="006B4C7A" w:rsidRDefault="006B4C7A"/>
        </w:tc>
      </w:tr>
      <w:tr w:rsidR="006B4C7A" w14:paraId="59CBCD14" w14:textId="77777777" w:rsidTr="00ED18D7">
        <w:tc>
          <w:tcPr>
            <w:tcW w:w="5778" w:type="dxa"/>
          </w:tcPr>
          <w:p w14:paraId="04715478" w14:textId="77777777" w:rsidR="006B4C7A" w:rsidRDefault="006B4C7A"/>
        </w:tc>
        <w:tc>
          <w:tcPr>
            <w:tcW w:w="7398" w:type="dxa"/>
          </w:tcPr>
          <w:p w14:paraId="0AC24488" w14:textId="77777777" w:rsidR="006B4C7A" w:rsidRDefault="006B4C7A"/>
        </w:tc>
      </w:tr>
      <w:tr w:rsidR="003445CA" w14:paraId="156A5718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2E5A877D" w14:textId="1F0ADBC9" w:rsidR="003445CA" w:rsidRDefault="003445CA">
            <w:proofErr w:type="spellStart"/>
            <w:r w:rsidRPr="006B4C7A">
              <w:rPr>
                <w:b/>
                <w:sz w:val="32"/>
              </w:rPr>
              <w:t>SpecialSales</w:t>
            </w:r>
            <w:proofErr w:type="spellEnd"/>
            <w:r w:rsidRPr="006B4C7A">
              <w:rPr>
                <w:b/>
                <w:sz w:val="32"/>
              </w:rPr>
              <w:t xml:space="preserve"> Table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620C857F" w14:textId="77777777" w:rsidR="003445CA" w:rsidRDefault="003445CA"/>
        </w:tc>
      </w:tr>
      <w:tr w:rsidR="003445CA" w14:paraId="2AD08C38" w14:textId="77777777" w:rsidTr="00ED18D7">
        <w:tc>
          <w:tcPr>
            <w:tcW w:w="5778" w:type="dxa"/>
            <w:tcBorders>
              <w:top w:val="single" w:sz="4" w:space="0" w:color="auto"/>
            </w:tcBorders>
          </w:tcPr>
          <w:p w14:paraId="2B9BF429" w14:textId="71AF71EA" w:rsidR="003445CA" w:rsidRDefault="003445CA">
            <w:r>
              <w:t>T</w:t>
            </w:r>
            <w:r w:rsidR="00E27E12">
              <w:t>able 4</w:t>
            </w:r>
            <w:r>
              <w:t xml:space="preserve">. Initial </w:t>
            </w:r>
            <w:proofErr w:type="spellStart"/>
            <w:r>
              <w:t>SpecialSales</w:t>
            </w:r>
            <w:proofErr w:type="spellEnd"/>
            <w:r>
              <w:t xml:space="preserve"> Table with </w:t>
            </w:r>
            <w:proofErr w:type="spellStart"/>
            <w:proofErr w:type="gramStart"/>
            <w:r w:rsidRPr="003F1067">
              <w:t>specialsalesid</w:t>
            </w:r>
            <w:proofErr w:type="spellEnd"/>
            <w:r w:rsidR="00DF232C" w:rsidRPr="003F1067">
              <w:t>(</w:t>
            </w:r>
            <w:proofErr w:type="gramEnd"/>
            <w:r w:rsidR="00DF232C" w:rsidRPr="003F1067">
              <w:t>PK)</w:t>
            </w:r>
            <w:r w:rsidRPr="003F1067">
              <w:t xml:space="preserve">, </w:t>
            </w:r>
            <w:proofErr w:type="spellStart"/>
            <w:r w:rsidRPr="003F1067">
              <w:t>productid</w:t>
            </w:r>
            <w:proofErr w:type="spellEnd"/>
            <w:r w:rsidRPr="003F1067">
              <w:t xml:space="preserve">, </w:t>
            </w:r>
            <w:proofErr w:type="spellStart"/>
            <w:r w:rsidRPr="003F1067">
              <w:t>startdate</w:t>
            </w:r>
            <w:proofErr w:type="spellEnd"/>
            <w:r w:rsidRPr="003F1067">
              <w:t xml:space="preserve">, </w:t>
            </w:r>
            <w:proofErr w:type="spellStart"/>
            <w:r w:rsidRPr="003F1067">
              <w:t>enddate</w:t>
            </w:r>
            <w:proofErr w:type="spellEnd"/>
            <w:r w:rsidRPr="003F1067">
              <w:t xml:space="preserve"> and </w:t>
            </w:r>
            <w:proofErr w:type="spellStart"/>
            <w:r w:rsidRPr="003F1067">
              <w:t>percentoff</w:t>
            </w:r>
            <w:proofErr w:type="spellEnd"/>
            <w:r w:rsidRPr="003F1067">
              <w:t xml:space="preserve"> fields.</w:t>
            </w:r>
          </w:p>
        </w:tc>
        <w:tc>
          <w:tcPr>
            <w:tcW w:w="7398" w:type="dxa"/>
            <w:tcBorders>
              <w:top w:val="single" w:sz="4" w:space="0" w:color="auto"/>
            </w:tcBorders>
          </w:tcPr>
          <w:p w14:paraId="18F28477" w14:textId="1D99CCA6" w:rsidR="003445CA" w:rsidRDefault="003445CA">
            <w:r>
              <w:rPr>
                <w:noProof/>
              </w:rPr>
              <w:drawing>
                <wp:inline distT="0" distB="0" distL="0" distR="0" wp14:anchorId="304CB8C6" wp14:editId="4BA27211">
                  <wp:extent cx="4617720" cy="124523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5CA" w14:paraId="7D90ED1B" w14:textId="77777777" w:rsidTr="00695795">
        <w:tc>
          <w:tcPr>
            <w:tcW w:w="5778" w:type="dxa"/>
          </w:tcPr>
          <w:p w14:paraId="1DA002A8" w14:textId="77777777" w:rsidR="003445CA" w:rsidRDefault="003445CA"/>
        </w:tc>
        <w:tc>
          <w:tcPr>
            <w:tcW w:w="7398" w:type="dxa"/>
          </w:tcPr>
          <w:p w14:paraId="1E92B75B" w14:textId="4412BAEC" w:rsidR="003445CA" w:rsidRDefault="003445CA"/>
        </w:tc>
      </w:tr>
      <w:tr w:rsidR="003445CA" w14:paraId="44F6455E" w14:textId="77777777" w:rsidTr="00695795">
        <w:tc>
          <w:tcPr>
            <w:tcW w:w="5778" w:type="dxa"/>
            <w:tcBorders>
              <w:bottom w:val="single" w:sz="4" w:space="0" w:color="auto"/>
            </w:tcBorders>
          </w:tcPr>
          <w:p w14:paraId="044FBE2A" w14:textId="61157E34" w:rsidR="003445CA" w:rsidRDefault="0023117B">
            <w:r w:rsidRPr="00562FA2">
              <w:rPr>
                <w:b/>
                <w:sz w:val="32"/>
              </w:rPr>
              <w:t>FAQ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023EF980" w14:textId="77777777" w:rsidR="003445CA" w:rsidRDefault="003445CA"/>
        </w:tc>
      </w:tr>
      <w:tr w:rsidR="003445CA" w14:paraId="6D4488CB" w14:textId="77777777" w:rsidTr="00695795">
        <w:tc>
          <w:tcPr>
            <w:tcW w:w="5778" w:type="dxa"/>
            <w:tcBorders>
              <w:top w:val="single" w:sz="4" w:space="0" w:color="auto"/>
            </w:tcBorders>
          </w:tcPr>
          <w:p w14:paraId="7F7B2F84" w14:textId="6C18FE73" w:rsidR="003445CA" w:rsidRDefault="00317444">
            <w:r>
              <w:t>How AJAX is used in this homework?</w:t>
            </w:r>
          </w:p>
        </w:tc>
        <w:tc>
          <w:tcPr>
            <w:tcW w:w="7398" w:type="dxa"/>
            <w:tcBorders>
              <w:top w:val="single" w:sz="4" w:space="0" w:color="auto"/>
            </w:tcBorders>
          </w:tcPr>
          <w:p w14:paraId="33DAD5B0" w14:textId="2B0E3287" w:rsidR="003445CA" w:rsidRDefault="00317444">
            <w:r>
              <w:t xml:space="preserve">Answer: </w:t>
            </w:r>
            <w:r w:rsidR="0023117B">
              <w:t xml:space="preserve">It was used to do </w:t>
            </w:r>
            <w:proofErr w:type="spellStart"/>
            <w:r w:rsidR="0023117B">
              <w:t>autofill</w:t>
            </w:r>
            <w:proofErr w:type="spellEnd"/>
            <w:r w:rsidR="0023117B">
              <w:t xml:space="preserve"> in all Update_*.</w:t>
            </w:r>
            <w:proofErr w:type="spellStart"/>
            <w:r w:rsidR="0023117B">
              <w:t>php</w:t>
            </w:r>
            <w:proofErr w:type="spellEnd"/>
            <w:r w:rsidR="0023117B">
              <w:t xml:space="preserve"> and Delete_*.</w:t>
            </w:r>
            <w:proofErr w:type="spellStart"/>
            <w:r w:rsidR="0023117B">
              <w:t>php</w:t>
            </w:r>
            <w:proofErr w:type="spellEnd"/>
            <w:r w:rsidR="0023117B">
              <w:t xml:space="preserve"> to enhance user experience so that users can just fill in the id for user/product/</w:t>
            </w:r>
            <w:proofErr w:type="spellStart"/>
            <w:r w:rsidR="0023117B">
              <w:t>productcategory</w:t>
            </w:r>
            <w:proofErr w:type="spellEnd"/>
            <w:r w:rsidR="0023117B">
              <w:t>/sales and we will automatically grab the remaining data from the database and fill it in for you.</w:t>
            </w:r>
          </w:p>
        </w:tc>
        <w:bookmarkStart w:id="0" w:name="_GoBack"/>
        <w:bookmarkEnd w:id="0"/>
      </w:tr>
      <w:tr w:rsidR="003445CA" w14:paraId="5FEF48A3" w14:textId="77777777" w:rsidTr="00ED18D7">
        <w:tc>
          <w:tcPr>
            <w:tcW w:w="5778" w:type="dxa"/>
          </w:tcPr>
          <w:p w14:paraId="7940B500" w14:textId="5AB52F38" w:rsidR="003445CA" w:rsidRDefault="0023117B">
            <w:r>
              <w:t>How does timeout work in this homework?</w:t>
            </w:r>
          </w:p>
        </w:tc>
        <w:tc>
          <w:tcPr>
            <w:tcW w:w="7398" w:type="dxa"/>
          </w:tcPr>
          <w:p w14:paraId="426CB883" w14:textId="73E170CD" w:rsidR="003445CA" w:rsidRDefault="0023117B">
            <w:r>
              <w:t xml:space="preserve">Answer: It was built on $_SESSION array in </w:t>
            </w:r>
            <w:proofErr w:type="spellStart"/>
            <w:r>
              <w:t>php</w:t>
            </w:r>
            <w:proofErr w:type="spellEnd"/>
            <w:r>
              <w:t xml:space="preserve">. In the start of the every page, we will check whether or not for this particular user, he/she has </w:t>
            </w:r>
            <w:proofErr w:type="gramStart"/>
            <w:r>
              <w:t>exceed</w:t>
            </w:r>
            <w:proofErr w:type="gramEnd"/>
            <w:r>
              <w:t xml:space="preserve"> 10min staying from login. If so, then </w:t>
            </w:r>
            <w:proofErr w:type="spellStart"/>
            <w:r>
              <w:t>logout.php</w:t>
            </w:r>
            <w:proofErr w:type="spellEnd"/>
            <w:r>
              <w:t xml:space="preserve"> will be evoked.</w:t>
            </w:r>
          </w:p>
        </w:tc>
      </w:tr>
      <w:tr w:rsidR="003445CA" w14:paraId="3FC4AFA0" w14:textId="77777777" w:rsidTr="00ED18D7">
        <w:tc>
          <w:tcPr>
            <w:tcW w:w="5778" w:type="dxa"/>
          </w:tcPr>
          <w:p w14:paraId="79C28741" w14:textId="6886CC55" w:rsidR="003445CA" w:rsidRDefault="003445CA"/>
        </w:tc>
        <w:tc>
          <w:tcPr>
            <w:tcW w:w="7398" w:type="dxa"/>
          </w:tcPr>
          <w:p w14:paraId="36CBB3FD" w14:textId="77777777" w:rsidR="003445CA" w:rsidRDefault="003445CA"/>
        </w:tc>
      </w:tr>
    </w:tbl>
    <w:p w14:paraId="2E716209" w14:textId="77777777" w:rsidR="00A353B8" w:rsidRDefault="00A353B8"/>
    <w:sectPr w:rsidR="00A353B8" w:rsidSect="0035582E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76"/>
    <w:rsid w:val="00092600"/>
    <w:rsid w:val="0023117B"/>
    <w:rsid w:val="00317444"/>
    <w:rsid w:val="003445CA"/>
    <w:rsid w:val="0035582E"/>
    <w:rsid w:val="003F1067"/>
    <w:rsid w:val="004005C4"/>
    <w:rsid w:val="00447734"/>
    <w:rsid w:val="00520ADF"/>
    <w:rsid w:val="00562FA2"/>
    <w:rsid w:val="005F3C7B"/>
    <w:rsid w:val="00603A0B"/>
    <w:rsid w:val="00632EBE"/>
    <w:rsid w:val="006466BF"/>
    <w:rsid w:val="00695795"/>
    <w:rsid w:val="006A4BEE"/>
    <w:rsid w:val="006B4C7A"/>
    <w:rsid w:val="00897573"/>
    <w:rsid w:val="00995976"/>
    <w:rsid w:val="00A353B8"/>
    <w:rsid w:val="00A56B82"/>
    <w:rsid w:val="00B543E7"/>
    <w:rsid w:val="00B6443F"/>
    <w:rsid w:val="00B849C8"/>
    <w:rsid w:val="00C03506"/>
    <w:rsid w:val="00D72A12"/>
    <w:rsid w:val="00DF232C"/>
    <w:rsid w:val="00E27E12"/>
    <w:rsid w:val="00ED18D7"/>
    <w:rsid w:val="00F45B84"/>
    <w:rsid w:val="00F9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51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369</Words>
  <Characters>2107</Characters>
  <Application>Microsoft Macintosh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Chengliang</dc:creator>
  <cp:keywords/>
  <dc:description/>
  <cp:lastModifiedBy>Coco Chengliang</cp:lastModifiedBy>
  <cp:revision>25</cp:revision>
  <dcterms:created xsi:type="dcterms:W3CDTF">2015-06-24T06:35:00Z</dcterms:created>
  <dcterms:modified xsi:type="dcterms:W3CDTF">2015-06-24T07:33:00Z</dcterms:modified>
</cp:coreProperties>
</file>