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11B24D68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生态环境智能AI大数据驾驶舱 · 系统建设情况汇报</w:t>
      </w:r>
    </w:p>
    <w:p w14:paraId="76ED7B6A">
      <w:r>
        <w:rPr>
          <w:rFonts w:hint="eastAsia"/>
        </w:rPr>
        <w:t>—— 应用数据对接 · 感知设备 · 算法应用 三大板块建设情况</w:t>
      </w:r>
    </w:p>
    <w:p w14:paraId="286E513E">
      <w:r>
        <w:rPr>
          <w:rFonts w:hint="eastAsia"/>
        </w:rPr>
        <w:t>汇报对象：局领导　|　编制时间：2026年9月3日　|　数据时点：2026-09-03</w:t>
      </w:r>
    </w:p>
    <w:p w14:paraId="380078B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一、系统总体情况</w:t>
      </w:r>
    </w:p>
    <w:p w14:paraId="5C4F1706">
      <w:r>
        <w:rPr>
          <w:rFonts w:hint="eastAsia"/>
        </w:rPr>
        <w:t>驾驶舱已建成</w:t>
      </w:r>
      <w:r>
        <w:rPr>
          <w:rFonts w:hint="eastAsia"/>
          <w:b w:val="1"/>
        </w:rPr>
        <w:t>「前端感知采集 → 平台统一接入 → AI 算法研判 → 告警分派处置」</w:t>
      </w:r>
      <w:r>
        <w:rPr>
          <w:rFonts w:hint="eastAsia"/>
        </w:rPr>
        <w:t>的完整闭环：外部应用数据实时汇入，视频监控、无人机、空气监测等感知设备统一接入；系统对汇聚的告警自动</w:t>
      </w:r>
      <w:r>
        <w:rPr>
          <w:rFonts w:hint="eastAsia"/>
          <w:b w:val="1"/>
        </w:rPr>
        <w:t>聚合去重、研判分级、匹配责任单位</w:t>
      </w:r>
      <w:r>
        <w:rPr>
          <w:rFonts w:hint="eastAsia"/>
        </w:rPr>
        <w:t>，通过驾驶舱大屏、微信卡片直达处置人员，处置结果可追溯、可复核。</w:t>
      </w:r>
    </w:p>
    <w:p w14:paraId="39807761">
      <w:pPr>
        <w:numPr>
          <w:ilvl w:val="0"/>
          <w:numId w:val="1"/>
        </w:numPr>
      </w:pPr>
      <w:r>
        <w:rPr>
          <w:rFonts w:hint="eastAsia"/>
        </w:rPr>
        <w:t>8,000+ 条：试运行期累计接入告警</w:t>
      </w:r>
    </w:p>
    <w:p w14:paraId="7ED90E48">
      <w:pPr>
        <w:numPr>
          <w:ilvl w:val="0"/>
          <w:numId w:val="1"/>
        </w:numPr>
      </w:pPr>
      <w:r>
        <w:rPr>
          <w:rFonts w:hint="eastAsia"/>
        </w:rPr>
        <w:t>4 类：外部应用/平台数据源</w:t>
      </w:r>
    </w:p>
    <w:p w14:paraId="3C3B445D">
      <w:pPr>
        <w:numPr>
          <w:ilvl w:val="0"/>
          <w:numId w:val="1"/>
        </w:numPr>
      </w:pPr>
      <w:r>
        <w:rPr>
          <w:rFonts w:hint="eastAsia"/>
        </w:rPr>
        <w:t>7 路：AI 视频监控通道（已启用）</w:t>
      </w:r>
    </w:p>
    <w:p w14:paraId="3EFE3012">
      <w:pPr>
        <w:numPr>
          <w:ilvl w:val="0"/>
          <w:numId w:val="1"/>
        </w:numPr>
      </w:pPr>
      <w:r>
        <w:rPr>
          <w:rFonts w:hint="eastAsia"/>
        </w:rPr>
        <w:t>4 座：无人机机场（接入试运行）</w:t>
      </w:r>
    </w:p>
    <w:p w14:paraId="55803B8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总体架构</w:t>
      </w:r>
    </w:p>
    <w:p w14:paraId="7EDD522B">
      <w:r>
        <w:rPr>
          <w:rFonts w:hint="eastAsia"/>
        </w:rPr>
        <w:t>系统按「感知采集 → 平台研判 → 应用输出」三层架构建设：</w:t>
      </w:r>
    </w:p>
    <w:p w14:paraId="6F5D964E">
      <w:r>
        <w:rPr>
          <w:rFonts w:hint="eastAsia"/>
          <w:b w:val="1"/>
        </w:rPr>
        <w:t>① 感知采集层</w:t>
      </w:r>
    </w:p>
    <w:p w14:paraId="440027BA">
      <w:pPr>
        <w:numPr>
          <w:ilvl w:val="0"/>
          <w:numId w:val="1"/>
        </w:numPr>
      </w:pPr>
      <w:r>
        <w:rPr>
          <w:rFonts w:hint="eastAsia"/>
        </w:rPr>
        <w:t>视频监控：港口堆场、码头、厂区、道路等重点点位</w:t>
      </w:r>
    </w:p>
    <w:p w14:paraId="1B24D685">
      <w:pPr>
        <w:numPr>
          <w:ilvl w:val="0"/>
          <w:numId w:val="1"/>
        </w:numPr>
      </w:pPr>
      <w:r>
        <w:rPr>
          <w:rFonts w:hint="eastAsia"/>
        </w:rPr>
        <w:t>无人机（司空2）：多座机场、多架无人机机动巡查</w:t>
      </w:r>
    </w:p>
    <w:p w14:paraId="25B5B4E8">
      <w:pPr>
        <w:numPr>
          <w:ilvl w:val="0"/>
          <w:numId w:val="1"/>
        </w:numPr>
      </w:pPr>
      <w:r>
        <w:rPr>
          <w:rFonts w:hint="eastAsia"/>
        </w:rPr>
        <w:t>环境空气监测：PM10/PM2.5/O3 等多因子站点数据</w:t>
      </w:r>
    </w:p>
    <w:p w14:paraId="1933EB4F">
      <w:pPr>
        <w:numPr>
          <w:ilvl w:val="0"/>
          <w:numId w:val="1"/>
        </w:numPr>
      </w:pPr>
      <w:r>
        <w:rPr>
          <w:rFonts w:hint="eastAsia"/>
        </w:rPr>
        <w:t>城运等外部平台：视频资源与业务数据共享（对接中）</w:t>
      </w:r>
    </w:p>
    <w:p w14:paraId="21C90126">
      <w:r>
        <w:rPr>
          <w:rFonts w:hint="eastAsia"/>
          <w:b w:val="1"/>
        </w:rPr>
        <w:t>② 平台接入与智能研判层</w:t>
      </w:r>
    </w:p>
    <w:p w14:paraId="1A57069E">
      <w:pPr>
        <w:numPr>
          <w:ilvl w:val="0"/>
          <w:numId w:val="1"/>
        </w:numPr>
      </w:pPr>
      <w:r>
        <w:rPr>
          <w:rFonts w:hint="eastAsia"/>
        </w:rPr>
        <w:t>视频AI分析平台：8 类违规场景智能识别</w:t>
      </w:r>
    </w:p>
    <w:p w14:paraId="2C5957AA">
      <w:pPr>
        <w:numPr>
          <w:ilvl w:val="0"/>
          <w:numId w:val="1"/>
        </w:numPr>
      </w:pPr>
      <w:r>
        <w:rPr>
          <w:rFonts w:hint="eastAsia"/>
        </w:rPr>
        <w:t>自研秸秆燃烧检测：无人机视角烟雾识别（迭代升级中）</w:t>
      </w:r>
    </w:p>
    <w:p w14:paraId="4FFAD1A1">
      <w:pPr>
        <w:numPr>
          <w:ilvl w:val="0"/>
          <w:numId w:val="1"/>
        </w:numPr>
      </w:pPr>
      <w:r>
        <w:rPr>
          <w:rFonts w:hint="eastAsia"/>
        </w:rPr>
        <w:t>告警研判中枢：聚合去重 · 研判分级 · 责任单位匹配 · 过滤规则</w:t>
      </w:r>
    </w:p>
    <w:p w14:paraId="1A6DC2F0">
      <w:r>
        <w:rPr>
          <w:rFonts w:hint="eastAsia"/>
          <w:b w:val="1"/>
        </w:rPr>
        <w:t>③ 应用输出与处置层</w:t>
      </w:r>
    </w:p>
    <w:p w14:paraId="4B967A9F">
      <w:pPr>
        <w:numPr>
          <w:ilvl w:val="0"/>
          <w:numId w:val="1"/>
        </w:numPr>
      </w:pPr>
      <w:r>
        <w:rPr>
          <w:rFonts w:hint="eastAsia"/>
        </w:rPr>
        <w:t>驾驶舱指挥大屏：实时告警、视频调阅、无人机动态一张图</w:t>
      </w:r>
    </w:p>
    <w:p w14:paraId="2192B9C2">
      <w:pPr>
        <w:numPr>
          <w:ilvl w:val="0"/>
          <w:numId w:val="1"/>
        </w:numPr>
      </w:pPr>
      <w:r>
        <w:rPr>
          <w:rFonts w:hint="eastAsia"/>
        </w:rPr>
        <w:t>微信告警推送：卡片直达责任单位，附复核直达链接</w:t>
      </w:r>
    </w:p>
    <w:p w14:paraId="1B328CA2">
      <w:pPr>
        <w:numPr>
          <w:ilvl w:val="0"/>
          <w:numId w:val="1"/>
        </w:numPr>
      </w:pPr>
      <w:r>
        <w:rPr>
          <w:rFonts w:hint="eastAsia"/>
        </w:rPr>
        <w:t>人工复核台：告警复核、误报标记、证据留存</w:t>
      </w:r>
    </w:p>
    <w:p w14:paraId="77646E8C">
      <w:pPr>
        <w:numPr>
          <w:ilvl w:val="0"/>
          <w:numId w:val="1"/>
        </w:numPr>
      </w:pPr>
      <w:r>
        <w:rPr>
          <w:rFonts w:hint="eastAsia"/>
        </w:rPr>
        <w:t>处置闭环：责任单位接单、反馈、全程留痕</w:t>
      </w:r>
    </w:p>
    <w:p w14:paraId="7E6F391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二、对接其他应用取数情况</w:t>
      </w:r>
    </w:p>
    <w:p w14:paraId="50F21091">
      <w:r>
        <w:rPr>
          <w:rFonts w:hint="eastAsia"/>
        </w:rPr>
        <w:t>系统采用统一告警中枢，将多个外部系统的数据</w:t>
      </w:r>
      <w:r>
        <w:rPr>
          <w:rFonts w:hint="eastAsia"/>
          <w:b w:val="1"/>
        </w:rPr>
        <w:t>实时接入、统一格式、统一研判、统一推送</w:t>
      </w:r>
      <w:r>
        <w:rPr>
          <w:rFonts w:hint="eastAsia"/>
        </w:rPr>
        <w:t>，避免"每套系统一个屏、值班人员多头盯"。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07491D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对接对象</w:t>
            </w:r>
          </w:p>
        </w:tc>
        <w:tc>
          <w:tcPr>
            <w:tcW w:w="1661" w:type="dxa"/>
          </w:tcPr>
          <w:p w14:paraId="3A004D8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接入内容</w:t>
            </w:r>
          </w:p>
        </w:tc>
        <w:tc>
          <w:tcPr>
            <w:tcW w:w="1661" w:type="dxa"/>
          </w:tcPr>
          <w:p w14:paraId="70F6A1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数据规模</w:t>
            </w:r>
          </w:p>
        </w:tc>
        <w:tc>
          <w:tcPr>
            <w:tcW w:w="1661" w:type="dxa"/>
          </w:tcPr>
          <w:p w14:paraId="27B78D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建设状态</w:t>
            </w:r>
          </w:p>
        </w:tc>
        <w:tc>
          <w:tcPr>
            <w:tcW w:w="1661" w:type="dxa"/>
          </w:tcPr>
          <w:p w14:paraId="5A645EE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业务价值</w:t>
            </w:r>
          </w:p>
        </w:tc>
      </w:tr>
      <w:tr>
        <w:trPr/>
        <w:tc>
          <w:tcPr>
            <w:tcW w:w="1661" w:type="dxa"/>
          </w:tcPr>
          <w:p w14:paraId="57AC57C4">
            <w:r>
              <w:rPr>
                <w:rFonts w:hint="eastAsia"/>
                <w:b w:val="1"/>
              </w:rPr>
              <w:t>视频AI分析平台</w:t>
            </w:r>
            <w:r>
              <w:rPr>
                <w:rFonts w:hint="eastAsia"/>
              </w:rPr>
              <w:t>（外部视频智能分析）</w:t>
            </w:r>
          </w:p>
        </w:tc>
        <w:tc>
          <w:tcPr>
            <w:tcW w:w="1661" w:type="dxa"/>
          </w:tcPr>
          <w:p w14:paraId="75DC5212">
            <w:r>
              <w:rPr>
                <w:rFonts w:hint="eastAsia"/>
              </w:rPr>
              <w:t>港口堆场、码头、厂区、道路等点位 AI 识别结果（8 类违规场景）</w:t>
            </w:r>
          </w:p>
        </w:tc>
        <w:tc>
          <w:tcPr>
            <w:tcW w:w="1661" w:type="dxa"/>
          </w:tcPr>
          <w:p w14:paraId="02A4D49E">
            <w:r>
              <w:rPr>
                <w:rFonts w:hint="eastAsia"/>
              </w:rPr>
              <w:t>累计 7,000+ 条</w:t>
            </w:r>
          </w:p>
        </w:tc>
        <w:tc>
          <w:tcPr>
            <w:tcW w:w="1661" w:type="dxa"/>
          </w:tcPr>
          <w:p w14:paraId="563F7C70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104922AD">
            <w:r>
              <w:rPr>
                <w:rFonts w:hint="eastAsia"/>
              </w:rPr>
              <w:t>重点区域违规行为自动发现，实时上屏</w:t>
            </w:r>
          </w:p>
        </w:tc>
      </w:tr>
      <w:tr>
        <w:trPr/>
        <w:tc>
          <w:tcPr>
            <w:tcW w:w="1661" w:type="dxa"/>
          </w:tcPr>
          <w:p w14:paraId="0EFB21F7">
            <w:r>
              <w:rPr>
                <w:rFonts w:hint="eastAsia"/>
                <w:b w:val="1"/>
              </w:rPr>
              <w:t>环境空气监测数据</w:t>
            </w:r>
            <w:r>
              <w:rPr>
                <w:rFonts w:hint="eastAsia"/>
              </w:rPr>
              <w:t>（市/区级空气监测）</w:t>
            </w:r>
          </w:p>
        </w:tc>
        <w:tc>
          <w:tcPr>
            <w:tcW w:w="1661" w:type="dxa"/>
          </w:tcPr>
          <w:p w14:paraId="0B24B7B9">
            <w:r>
              <w:rPr>
                <w:rFonts w:hint="eastAsia"/>
              </w:rPr>
              <w:t>PM10、PM2.5、O3 等多因子监测与预警（小时超标、趋势增长预警）</w:t>
            </w:r>
          </w:p>
        </w:tc>
        <w:tc>
          <w:tcPr>
            <w:tcW w:w="1661" w:type="dxa"/>
          </w:tcPr>
          <w:p w14:paraId="13AFFCEF">
            <w:r>
              <w:rPr>
                <w:rFonts w:hint="eastAsia"/>
              </w:rPr>
              <w:t>累计 250+ 条预警</w:t>
            </w:r>
          </w:p>
        </w:tc>
        <w:tc>
          <w:tcPr>
            <w:tcW w:w="1661" w:type="dxa"/>
          </w:tcPr>
          <w:p w14:paraId="6727247A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07005543">
            <w:r>
              <w:rPr>
                <w:rFonts w:hint="eastAsia"/>
              </w:rPr>
              <w:t>空气质量异常自动预警，附判级依据</w:t>
            </w:r>
          </w:p>
        </w:tc>
      </w:tr>
      <w:tr>
        <w:trPr/>
        <w:tc>
          <w:tcPr>
            <w:tcW w:w="1661" w:type="dxa"/>
          </w:tcPr>
          <w:p w14:paraId="6A92036A">
            <w:r>
              <w:rPr>
                <w:rFonts w:hint="eastAsia"/>
                <w:b w:val="1"/>
              </w:rPr>
              <w:t>秸秆检测引擎</w:t>
            </w:r>
            <w:r>
              <w:rPr>
                <w:rFonts w:hint="eastAsia"/>
              </w:rPr>
              <w:t>（系统内自研）</w:t>
            </w:r>
          </w:p>
        </w:tc>
        <w:tc>
          <w:tcPr>
            <w:tcW w:w="1661" w:type="dxa"/>
          </w:tcPr>
          <w:p w14:paraId="6132048A">
            <w:r>
              <w:rPr>
                <w:rFonts w:hint="eastAsia"/>
              </w:rPr>
              <w:t>无人机巡查画面中的秸秆焚烧识别告警回流</w:t>
            </w:r>
          </w:p>
        </w:tc>
        <w:tc>
          <w:tcPr>
            <w:tcW w:w="1661" w:type="dxa"/>
          </w:tcPr>
          <w:p w14:paraId="2DCE8D7A">
            <w:r>
              <w:rPr>
                <w:rFonts w:hint="eastAsia"/>
              </w:rPr>
              <w:t>累计 600+ 条</w:t>
            </w:r>
          </w:p>
        </w:tc>
        <w:tc>
          <w:tcPr>
            <w:tcW w:w="1661" w:type="dxa"/>
          </w:tcPr>
          <w:p w14:paraId="54BF9C20">
            <w:r>
              <w:rPr>
                <w:rFonts w:hint="eastAsia"/>
              </w:rPr>
              <w:t>链路贯通 · 算法升级中</w:t>
            </w:r>
          </w:p>
        </w:tc>
        <w:tc>
          <w:tcPr>
            <w:tcW w:w="1661" w:type="dxa"/>
          </w:tcPr>
          <w:p w14:paraId="1665C77D">
            <w:r>
              <w:rPr>
                <w:rFonts w:hint="eastAsia"/>
              </w:rPr>
              <w:t>空中巡查发现焚烧行为，自动推送闭环</w:t>
            </w:r>
          </w:p>
        </w:tc>
      </w:tr>
      <w:tr>
        <w:trPr/>
        <w:tc>
          <w:tcPr>
            <w:tcW w:w="1661" w:type="dxa"/>
          </w:tcPr>
          <w:p w14:paraId="365B5668">
            <w:r>
              <w:rPr>
                <w:rFonts w:hint="eastAsia"/>
                <w:b w:val="1"/>
              </w:rPr>
              <w:t>大疆司空2 平台</w:t>
            </w:r>
            <w:r>
              <w:rPr>
                <w:rFonts w:hint="eastAsia"/>
              </w:rPr>
              <w:t>（无人机机场）</w:t>
            </w:r>
          </w:p>
        </w:tc>
        <w:tc>
          <w:tcPr>
            <w:tcW w:w="1661" w:type="dxa"/>
          </w:tcPr>
          <w:p w14:paraId="4F12150A">
            <w:r>
              <w:rPr>
                <w:rFonts w:hint="eastAsia"/>
              </w:rPr>
              <w:t>无人机起飞/降落/直播等作业事件实时回传</w:t>
            </w:r>
          </w:p>
        </w:tc>
        <w:tc>
          <w:tcPr>
            <w:tcW w:w="1661" w:type="dxa"/>
          </w:tcPr>
          <w:p w14:paraId="5F247D89">
            <w:r>
              <w:rPr>
                <w:rFonts w:hint="eastAsia"/>
              </w:rPr>
              <w:t>4 座机场接入</w:t>
            </w:r>
          </w:p>
        </w:tc>
        <w:tc>
          <w:tcPr>
            <w:tcW w:w="1661" w:type="dxa"/>
          </w:tcPr>
          <w:p w14:paraId="4AB61CAE">
            <w:r>
              <w:rPr>
                <w:rFonts w:hint="eastAsia"/>
              </w:rPr>
              <w:t>已接通 · 持续优化</w:t>
            </w:r>
          </w:p>
        </w:tc>
        <w:tc>
          <w:tcPr>
            <w:tcW w:w="1661" w:type="dxa"/>
          </w:tcPr>
          <w:p w14:paraId="04805B57">
            <w:r>
              <w:rPr>
                <w:rFonts w:hint="eastAsia"/>
              </w:rPr>
              <w:t>无人机作业全程感知，起飞即上屏提醒</w:t>
            </w:r>
          </w:p>
        </w:tc>
      </w:tr>
      <w:tr>
        <w:trPr/>
        <w:tc>
          <w:tcPr>
            <w:tcW w:w="1661" w:type="dxa"/>
          </w:tcPr>
          <w:p w14:paraId="0524F55F">
            <w:r>
              <w:rPr>
                <w:rFonts w:hint="eastAsia"/>
                <w:b w:val="1"/>
              </w:rPr>
              <w:t>城运平台</w:t>
            </w:r>
            <w:r>
              <w:rPr>
                <w:rFonts w:hint="eastAsia"/>
              </w:rPr>
              <w:t>（城市运行视频共享）</w:t>
            </w:r>
          </w:p>
        </w:tc>
        <w:tc>
          <w:tcPr>
            <w:tcW w:w="1661" w:type="dxa"/>
          </w:tcPr>
          <w:p w14:paraId="4FE459A7">
            <w:r>
              <w:rPr>
                <w:rFonts w:hint="eastAsia"/>
              </w:rPr>
              <w:t>视频资源与相关业务数据对接</w:t>
            </w:r>
          </w:p>
        </w:tc>
        <w:tc>
          <w:tcPr>
            <w:tcW w:w="1661" w:type="dxa"/>
          </w:tcPr>
          <w:p w14:paraId="2500A674">
            <w:r>
              <w:t>—</w:t>
            </w:r>
          </w:p>
        </w:tc>
        <w:tc>
          <w:tcPr>
            <w:tcW w:w="1661" w:type="dxa"/>
          </w:tcPr>
          <w:p w14:paraId="2BA53E7E">
            <w:r>
              <w:rPr>
                <w:rFonts w:hint="eastAsia"/>
              </w:rPr>
              <w:t>接口已开发 · 待真实环境联调</w:t>
            </w:r>
          </w:p>
        </w:tc>
        <w:tc>
          <w:tcPr>
            <w:tcW w:w="1661" w:type="dxa"/>
          </w:tcPr>
          <w:p w14:paraId="657FF825">
            <w:r>
              <w:rPr>
                <w:rFonts w:hint="eastAsia"/>
              </w:rPr>
              <w:t>共享城市已有视频资源，减少重复建设</w:t>
            </w:r>
          </w:p>
        </w:tc>
      </w:tr>
      <w:tr>
        <w:trPr/>
        <w:tc>
          <w:tcPr>
            <w:tcW w:w="1661" w:type="dxa"/>
          </w:tcPr>
          <w:p w14:paraId="2E366D4E">
            <w:r>
              <w:rPr>
                <w:rFonts w:hint="eastAsia"/>
                <w:b w:val="1"/>
              </w:rPr>
              <w:t>微信工作推送</w:t>
            </w:r>
            <w:r>
              <w:rPr>
                <w:rFonts w:hint="eastAsia"/>
              </w:rPr>
              <w:t>（处置联动）</w:t>
            </w:r>
          </w:p>
        </w:tc>
        <w:tc>
          <w:tcPr>
            <w:tcW w:w="1661" w:type="dxa"/>
          </w:tcPr>
          <w:p w14:paraId="0BCB4D38">
            <w:r>
              <w:rPr>
                <w:rFonts w:hint="eastAsia"/>
              </w:rPr>
              <w:t>告警卡片推送、复核直达、处置反馈回传</w:t>
            </w:r>
          </w:p>
        </w:tc>
        <w:tc>
          <w:tcPr>
            <w:tcW w:w="1661" w:type="dxa"/>
          </w:tcPr>
          <w:p w14:paraId="5E4BC4AD">
            <w:r>
              <w:rPr>
                <w:rFonts w:hint="eastAsia"/>
              </w:rPr>
              <w:t>与告警联动</w:t>
            </w:r>
          </w:p>
        </w:tc>
        <w:tc>
          <w:tcPr>
            <w:tcW w:w="1661" w:type="dxa"/>
          </w:tcPr>
          <w:p w14:paraId="333B5C1E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532DAB09">
            <w:r>
              <w:rPr>
                <w:rFonts w:hint="eastAsia"/>
              </w:rPr>
              <w:t>告警直达责任单位，处置进度可追踪</w:t>
            </w:r>
          </w:p>
        </w:tc>
      </w:tr>
    </w:tbl>
    <w:p w14:paraId="3915D189">
      <w:r>
        <w:rPr>
          <w:rFonts w:hint="eastAsia"/>
        </w:rPr>
        <w:t>说明：以上数据为系统联调及试运行期间接入，用于验证链路贯通与处理容量；各源均有"具体告警类型优先于通用规则"的聚合与过滤策略，原始告警经降噪后形成有效告警推送。</w:t>
      </w:r>
    </w:p>
    <w:p w14:paraId="406C596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三、感知设备数据建设情况</w:t>
      </w:r>
    </w:p>
    <w:p w14:paraId="31BC3C05">
      <w:r>
        <w:rPr>
          <w:rFonts w:hint="eastAsia"/>
        </w:rPr>
        <w:t>已形成</w:t>
      </w:r>
      <w:r>
        <w:rPr>
          <w:rFonts w:hint="eastAsia"/>
          <w:b w:val="1"/>
        </w:rPr>
        <w:t>「固定视频监控 + 无人机机动巡查 + 环境空气监测」</w:t>
      </w:r>
      <w:r>
        <w:rPr>
          <w:rFonts w:hint="eastAsia"/>
        </w:rPr>
        <w:t>三位一体的感知体系，视频、图像、监测数据统一汇入平台并留存证据。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6B6D010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感知类别</w:t>
            </w:r>
          </w:p>
        </w:tc>
        <w:tc>
          <w:tcPr>
            <w:tcW w:w="1661" w:type="dxa"/>
          </w:tcPr>
          <w:p w14:paraId="1E1E5E1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建设内容</w:t>
            </w:r>
          </w:p>
        </w:tc>
        <w:tc>
          <w:tcPr>
            <w:tcW w:w="1661" w:type="dxa"/>
          </w:tcPr>
          <w:p w14:paraId="153EBC1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规模</w:t>
            </w:r>
          </w:p>
        </w:tc>
        <w:tc>
          <w:tcPr>
            <w:tcW w:w="1661" w:type="dxa"/>
          </w:tcPr>
          <w:p w14:paraId="0C5F1E1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661" w:type="dxa"/>
          </w:tcPr>
          <w:p w14:paraId="04807FD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作用</w:t>
            </w:r>
          </w:p>
        </w:tc>
      </w:tr>
      <w:tr>
        <w:trPr/>
        <w:tc>
          <w:tcPr>
            <w:tcW w:w="1661" w:type="dxa"/>
          </w:tcPr>
          <w:p w14:paraId="580797B4">
            <w:r>
              <w:rPr>
                <w:rFonts w:hint="eastAsia"/>
                <w:b w:val="1"/>
              </w:rPr>
              <w:t>视频监控</w:t>
            </w:r>
          </w:p>
        </w:tc>
        <w:tc>
          <w:tcPr>
            <w:tcW w:w="1661" w:type="dxa"/>
          </w:tcPr>
          <w:p w14:paraId="61ED4314">
            <w:r>
              <w:rPr>
                <w:rFonts w:hint="eastAsia"/>
              </w:rPr>
              <w:t>重点港口堆场、码头、厂区、道路点位 AI 视频监控接入（九龙沙场、桐子园码头、苏商码头、红溪沟作业区、龙泗路、厂区主道、大门干道等）</w:t>
            </w:r>
          </w:p>
        </w:tc>
        <w:tc>
          <w:tcPr>
            <w:tcW w:w="1661" w:type="dxa"/>
          </w:tcPr>
          <w:p w14:paraId="504EBCE0">
            <w:r>
              <w:rPr>
                <w:rFonts w:hint="eastAsia"/>
              </w:rPr>
              <w:t>7 路已启用</w:t>
            </w:r>
          </w:p>
        </w:tc>
        <w:tc>
          <w:tcPr>
            <w:tcW w:w="1661" w:type="dxa"/>
          </w:tcPr>
          <w:p w14:paraId="0AFFC03B">
            <w:r>
              <w:rPr>
                <w:rFonts w:hint="eastAsia"/>
              </w:rPr>
              <w:t>在役运行</w:t>
            </w:r>
          </w:p>
        </w:tc>
        <w:tc>
          <w:tcPr>
            <w:tcW w:w="1661" w:type="dxa"/>
          </w:tcPr>
          <w:p w14:paraId="5DB9ECB6">
            <w:r>
              <w:rPr>
                <w:rFonts w:hint="eastAsia"/>
              </w:rPr>
              <w:t>堆头覆盖、道路扬尘等场景 24 小时自动看护</w:t>
            </w:r>
          </w:p>
        </w:tc>
      </w:tr>
      <w:tr>
        <w:trPr/>
        <w:tc>
          <w:tcPr>
            <w:tcW w:w="1661" w:type="dxa"/>
          </w:tcPr>
          <w:p w14:paraId="53F2D0AA">
            <w:r>
              <w:rPr>
                <w:rFonts w:hint="eastAsia"/>
                <w:b w:val="1"/>
              </w:rPr>
              <w:t>无人机巡查</w:t>
            </w:r>
          </w:p>
        </w:tc>
        <w:tc>
          <w:tcPr>
            <w:tcW w:w="1661" w:type="dxa"/>
          </w:tcPr>
          <w:p w14:paraId="5049F8B2">
            <w:r>
              <w:rPr>
                <w:rFonts w:hint="eastAsia"/>
              </w:rPr>
              <w:t>大疆司空2 机场与无人机接入，直播画面实时回传、巡查录像归档留证</w:t>
            </w:r>
          </w:p>
        </w:tc>
        <w:tc>
          <w:tcPr>
            <w:tcW w:w="1661" w:type="dxa"/>
          </w:tcPr>
          <w:p w14:paraId="24F95829">
            <w:r>
              <w:rPr>
                <w:rFonts w:hint="eastAsia"/>
              </w:rPr>
              <w:t>4 座机场</w:t>
            </w:r>
          </w:p>
        </w:tc>
        <w:tc>
          <w:tcPr>
            <w:tcW w:w="1661" w:type="dxa"/>
          </w:tcPr>
          <w:p w14:paraId="5F8085EE">
            <w:r>
              <w:rPr>
                <w:rFonts w:hint="eastAsia"/>
              </w:rPr>
              <w:t>试运行中</w:t>
            </w:r>
          </w:p>
        </w:tc>
        <w:tc>
          <w:tcPr>
            <w:tcW w:w="1661" w:type="dxa"/>
          </w:tcPr>
          <w:p w14:paraId="4C247348">
            <w:r>
              <w:rPr>
                <w:rFonts w:hint="eastAsia"/>
              </w:rPr>
              <w:t>机动巡查人力难达区域，焚烧/排污看得见、留得证</w:t>
            </w:r>
          </w:p>
        </w:tc>
      </w:tr>
      <w:tr>
        <w:trPr/>
        <w:tc>
          <w:tcPr>
            <w:tcW w:w="1661" w:type="dxa"/>
          </w:tcPr>
          <w:p w14:paraId="5C3A5BDD">
            <w:r>
              <w:rPr>
                <w:rFonts w:hint="eastAsia"/>
                <w:b w:val="1"/>
              </w:rPr>
              <w:t>环境空气监测</w:t>
            </w:r>
          </w:p>
        </w:tc>
        <w:tc>
          <w:tcPr>
            <w:tcW w:w="1661" w:type="dxa"/>
          </w:tcPr>
          <w:p w14:paraId="4800821E">
            <w:r>
              <w:rPr>
                <w:rFonts w:hint="eastAsia"/>
              </w:rPr>
              <w:t>空气监测站点数据接入，支持小时均值、超标判级、趋势预警</w:t>
            </w:r>
          </w:p>
        </w:tc>
        <w:tc>
          <w:tcPr>
            <w:tcW w:w="1661" w:type="dxa"/>
          </w:tcPr>
          <w:p w14:paraId="1B81BD8C">
            <w:r>
              <w:rPr>
                <w:rFonts w:hint="eastAsia"/>
              </w:rPr>
              <w:t>多因子站点</w:t>
            </w:r>
          </w:p>
        </w:tc>
        <w:tc>
          <w:tcPr>
            <w:tcW w:w="1661" w:type="dxa"/>
          </w:tcPr>
          <w:p w14:paraId="50C9A8AA">
            <w:r>
              <w:rPr>
                <w:rFonts w:hint="eastAsia"/>
              </w:rPr>
              <w:t>在役运行</w:t>
            </w:r>
          </w:p>
        </w:tc>
        <w:tc>
          <w:tcPr>
            <w:tcW w:w="1661" w:type="dxa"/>
          </w:tcPr>
          <w:p w14:paraId="3517CFDC">
            <w:r>
              <w:rPr>
                <w:rFonts w:hint="eastAsia"/>
              </w:rPr>
              <w:t>区域空气质量数字化掌握，异常提前预警</w:t>
            </w:r>
          </w:p>
        </w:tc>
      </w:tr>
      <w:tr>
        <w:trPr/>
        <w:tc>
          <w:tcPr>
            <w:tcW w:w="1661" w:type="dxa"/>
          </w:tcPr>
          <w:p w14:paraId="79BEC44B">
            <w:r>
              <w:rPr>
                <w:rFonts w:hint="eastAsia"/>
                <w:b w:val="1"/>
              </w:rPr>
              <w:t>流媒体与证据留存</w:t>
            </w:r>
          </w:p>
        </w:tc>
        <w:tc>
          <w:tcPr>
            <w:tcW w:w="1661" w:type="dxa"/>
          </w:tcPr>
          <w:p w14:paraId="6DDBEA31">
            <w:r>
              <w:rPr>
                <w:rFonts w:hint="eastAsia"/>
              </w:rPr>
              <w:t>视频直播、告警抓图、巡查录像统一存储，形成可回溯证据链</w:t>
            </w:r>
          </w:p>
        </w:tc>
        <w:tc>
          <w:tcPr>
            <w:tcW w:w="1661" w:type="dxa"/>
          </w:tcPr>
          <w:p w14:paraId="1C4ADD00">
            <w:r>
              <w:rPr>
                <w:rFonts w:hint="eastAsia"/>
              </w:rPr>
              <w:t>TB 级存储扩容</w:t>
            </w:r>
          </w:p>
        </w:tc>
        <w:tc>
          <w:tcPr>
            <w:tcW w:w="1661" w:type="dxa"/>
          </w:tcPr>
          <w:p w14:paraId="491D5239">
            <w:r>
              <w:rPr>
                <w:rFonts w:hint="eastAsia"/>
              </w:rPr>
              <w:t>在役运行</w:t>
            </w:r>
          </w:p>
        </w:tc>
        <w:tc>
          <w:tcPr>
            <w:tcW w:w="1661" w:type="dxa"/>
          </w:tcPr>
          <w:p w14:paraId="34808A3E">
            <w:r>
              <w:rPr>
                <w:rFonts w:hint="eastAsia"/>
              </w:rPr>
              <w:t>告警复核、事后追查有图有真相</w:t>
            </w:r>
          </w:p>
        </w:tc>
      </w:tr>
      <w:tr>
        <w:trPr/>
        <w:tc>
          <w:tcPr>
            <w:tcW w:w="1661" w:type="dxa"/>
          </w:tcPr>
          <w:p w14:paraId="4497C2B1">
            <w:r>
              <w:rPr>
                <w:rFonts w:hint="eastAsia"/>
                <w:b w:val="1"/>
              </w:rPr>
              <w:t>责任单位台账</w:t>
            </w:r>
          </w:p>
        </w:tc>
        <w:tc>
          <w:tcPr>
            <w:tcW w:w="1661" w:type="dxa"/>
          </w:tcPr>
          <w:p w14:paraId="0AB25C7A">
            <w:r>
              <w:rPr>
                <w:rFonts w:hint="eastAsia"/>
              </w:rPr>
              <w:t>全区责任单位与重点企业管理台账，含行政区划、处置归属</w:t>
            </w:r>
          </w:p>
        </w:tc>
        <w:tc>
          <w:tcPr>
            <w:tcW w:w="1661" w:type="dxa"/>
          </w:tcPr>
          <w:p w14:paraId="5F5A5697">
            <w:r>
              <w:rPr>
                <w:rFonts w:hint="eastAsia"/>
              </w:rPr>
              <w:t>责任单位 18 家</w:t>
            </w:r>
          </w:p>
        </w:tc>
        <w:tc>
          <w:tcPr>
            <w:tcW w:w="1661" w:type="dxa"/>
          </w:tcPr>
          <w:p w14:paraId="2ACBCF0A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68A406B3">
            <w:r>
              <w:rPr>
                <w:rFonts w:hint="eastAsia"/>
              </w:rPr>
              <w:t>告警自动匹配责任单位，支撑一键分派</w:t>
            </w:r>
          </w:p>
        </w:tc>
      </w:tr>
    </w:tbl>
    <w:p w14:paraId="54D655A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四、算法相关应用建设情况</w:t>
      </w:r>
    </w:p>
    <w:p w14:paraId="6A91D59E">
      <w:r>
        <w:rPr>
          <w:rFonts w:hint="eastAsia"/>
        </w:rPr>
        <w:t>算法应用分</w:t>
      </w:r>
      <w:r>
        <w:rPr>
          <w:rFonts w:hint="eastAsia"/>
          <w:b w:val="1"/>
        </w:rPr>
        <w:t>自研算法</w:t>
      </w:r>
      <w:r>
        <w:rPr>
          <w:rFonts w:hint="eastAsia"/>
        </w:rPr>
        <w:t>与</w:t>
      </w:r>
      <w:r>
        <w:rPr>
          <w:rFonts w:hint="eastAsia"/>
          <w:b w:val="1"/>
        </w:rPr>
        <w:t>生态算法接入</w:t>
      </w:r>
      <w:r>
        <w:rPr>
          <w:rFonts w:hint="eastAsia"/>
        </w:rPr>
        <w:t>两条线推进：生态算法负责成熟场景的快速覆盖，自研算法针对秸秆焚烧等垂直场景深度优化，共同构成系统的"智能大脑"。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</w:tcPr>
          <w:p w14:paraId="27D8B5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算法应用</w:t>
            </w:r>
          </w:p>
        </w:tc>
        <w:tc>
          <w:tcPr>
            <w:tcW w:w="1661" w:type="dxa"/>
          </w:tcPr>
          <w:p w14:paraId="5C00A8D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能力说明</w:t>
            </w:r>
          </w:p>
        </w:tc>
        <w:tc>
          <w:tcPr>
            <w:tcW w:w="1661" w:type="dxa"/>
          </w:tcPr>
          <w:p w14:paraId="552406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661" w:type="dxa"/>
          </w:tcPr>
          <w:p w14:paraId="4EB7F44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状态</w:t>
            </w:r>
          </w:p>
        </w:tc>
        <w:tc>
          <w:tcPr>
            <w:tcW w:w="1661" w:type="dxa"/>
          </w:tcPr>
          <w:p w14:paraId="7B07674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覆盖场景</w:t>
            </w:r>
          </w:p>
        </w:tc>
      </w:tr>
      <w:tr>
        <w:trPr/>
        <w:tc>
          <w:tcPr>
            <w:tcW w:w="1661" w:type="dxa"/>
          </w:tcPr>
          <w:p w14:paraId="41C9FF59">
            <w:r>
              <w:rPr>
                <w:rFonts w:hint="eastAsia"/>
                <w:b w:val="1"/>
              </w:rPr>
              <w:t>视频AI 8 类场景识别</w:t>
            </w:r>
          </w:p>
        </w:tc>
        <w:tc>
          <w:tcPr>
            <w:tcW w:w="1661" w:type="dxa"/>
          </w:tcPr>
          <w:p w14:paraId="6CA41BB8">
            <w:r>
              <w:rPr>
                <w:rFonts w:hint="eastAsia"/>
              </w:rPr>
              <w:t>堆头未覆盖、道路扬尘、违规排污、固废（危废）违规倾倒、固废运输违规、侵占岸线与水面漂浮物、堆场扬尘等</w:t>
            </w:r>
          </w:p>
        </w:tc>
        <w:tc>
          <w:tcPr>
            <w:tcW w:w="1661" w:type="dxa"/>
          </w:tcPr>
          <w:p w14:paraId="5EF71BBC">
            <w:r>
              <w:rPr>
                <w:rFonts w:hint="eastAsia"/>
              </w:rPr>
              <w:t>生态算法接入</w:t>
            </w:r>
          </w:p>
        </w:tc>
        <w:tc>
          <w:tcPr>
            <w:tcW w:w="1661" w:type="dxa"/>
          </w:tcPr>
          <w:p w14:paraId="75EFD34C">
            <w:r>
              <w:rPr>
                <w:rFonts w:hint="eastAsia"/>
              </w:rPr>
              <w:t>运行中</w:t>
            </w:r>
          </w:p>
        </w:tc>
        <w:tc>
          <w:tcPr>
            <w:tcW w:w="1661" w:type="dxa"/>
          </w:tcPr>
          <w:p w14:paraId="2A398429">
            <w:r>
              <w:rPr>
                <w:rFonts w:hint="eastAsia"/>
              </w:rPr>
              <w:t>港口堆场、码头、厂区、道路重点点位</w:t>
            </w:r>
          </w:p>
        </w:tc>
      </w:tr>
      <w:tr>
        <w:trPr/>
        <w:tc>
          <w:tcPr>
            <w:tcW w:w="1661" w:type="dxa"/>
          </w:tcPr>
          <w:p w14:paraId="7E9D1D9E">
            <w:r>
              <w:rPr>
                <w:rFonts w:hint="eastAsia"/>
                <w:b w:val="1"/>
              </w:rPr>
              <w:t>秸秆焚烧烟雾识别</w:t>
            </w:r>
          </w:p>
        </w:tc>
        <w:tc>
          <w:tcPr>
            <w:tcW w:w="1661" w:type="dxa"/>
          </w:tcPr>
          <w:p w14:paraId="3E763F60">
            <w:r>
              <w:rPr>
                <w:rFonts w:hint="eastAsia"/>
              </w:rPr>
              <w:t>对无人机巡查画面中的烟雾进行实时识别，识别后自动复核、生成告警并推送</w:t>
            </w:r>
          </w:p>
        </w:tc>
        <w:tc>
          <w:tcPr>
            <w:tcW w:w="1661" w:type="dxa"/>
          </w:tcPr>
          <w:p w14:paraId="75952EEA">
            <w:r>
              <w:rPr>
                <w:rFonts w:hint="eastAsia"/>
              </w:rPr>
              <w:t>自研算法</w:t>
            </w:r>
          </w:p>
        </w:tc>
        <w:tc>
          <w:tcPr>
            <w:tcW w:w="1661" w:type="dxa"/>
          </w:tcPr>
          <w:p w14:paraId="411F7654">
            <w:r>
              <w:rPr>
                <w:rFonts w:hint="eastAsia"/>
              </w:rPr>
              <w:t>迭代升级中</w:t>
            </w:r>
          </w:p>
        </w:tc>
        <w:tc>
          <w:tcPr>
            <w:tcW w:w="1661" w:type="dxa"/>
          </w:tcPr>
          <w:p w14:paraId="0765397F">
            <w:r>
              <w:rPr>
                <w:rFonts w:hint="eastAsia"/>
              </w:rPr>
              <w:t>无人机空中巡查场景（焚烧高发区域）</w:t>
            </w:r>
          </w:p>
        </w:tc>
      </w:tr>
      <w:tr>
        <w:trPr/>
        <w:tc>
          <w:tcPr>
            <w:tcW w:w="1661" w:type="dxa"/>
          </w:tcPr>
          <w:p w14:paraId="35B9CCE3">
            <w:r>
              <w:rPr>
                <w:rFonts w:hint="eastAsia"/>
                <w:b w:val="1"/>
              </w:rPr>
              <w:t>告警聚合与研判</w:t>
            </w:r>
          </w:p>
        </w:tc>
        <w:tc>
          <w:tcPr>
            <w:tcW w:w="1661" w:type="dxa"/>
          </w:tcPr>
          <w:p w14:paraId="6C7DE867">
            <w:r>
              <w:rPr>
                <w:rFonts w:hint="eastAsia"/>
              </w:rPr>
              <w:t>同类告警按规则聚合折叠、给出研判依据（阈值/归因摘要），过滤规则屏蔽无关噪音</w:t>
            </w:r>
          </w:p>
        </w:tc>
        <w:tc>
          <w:tcPr>
            <w:tcW w:w="1661" w:type="dxa"/>
          </w:tcPr>
          <w:p w14:paraId="1B2D45D9">
            <w:r>
              <w:rPr>
                <w:rFonts w:hint="eastAsia"/>
              </w:rPr>
              <w:t>自研算法</w:t>
            </w:r>
          </w:p>
        </w:tc>
        <w:tc>
          <w:tcPr>
            <w:tcW w:w="1661" w:type="dxa"/>
          </w:tcPr>
          <w:p w14:paraId="74A6DE51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35788876">
            <w:r>
              <w:rPr>
                <w:rFonts w:hint="eastAsia"/>
              </w:rPr>
              <w:t>全量告警统一降噪，避免"告警轰炸"</w:t>
            </w:r>
          </w:p>
        </w:tc>
      </w:tr>
      <w:tr>
        <w:trPr/>
        <w:tc>
          <w:tcPr>
            <w:tcW w:w="1661" w:type="dxa"/>
          </w:tcPr>
          <w:p w14:paraId="5B2C27E2">
            <w:r>
              <w:rPr>
                <w:rFonts w:hint="eastAsia"/>
                <w:b w:val="1"/>
              </w:rPr>
              <w:t>事发地人员检测</w:t>
            </w:r>
          </w:p>
        </w:tc>
        <w:tc>
          <w:tcPr>
            <w:tcW w:w="1661" w:type="dxa"/>
          </w:tcPr>
          <w:p w14:paraId="64DAC593">
            <w:r>
              <w:rPr>
                <w:rFonts w:hint="eastAsia"/>
              </w:rPr>
              <w:t>告警发生后检测事发地是否有人在场，辅助判断处置方式（喊话/到场）</w:t>
            </w:r>
          </w:p>
        </w:tc>
        <w:tc>
          <w:tcPr>
            <w:tcW w:w="1661" w:type="dxa"/>
          </w:tcPr>
          <w:p w14:paraId="1372687D">
            <w:r>
              <w:rPr>
                <w:rFonts w:hint="eastAsia"/>
              </w:rPr>
              <w:t>自研算法</w:t>
            </w:r>
          </w:p>
        </w:tc>
        <w:tc>
          <w:tcPr>
            <w:tcW w:w="1661" w:type="dxa"/>
          </w:tcPr>
          <w:p w14:paraId="59BEFC51">
            <w:r>
              <w:rPr>
                <w:rFonts w:hint="eastAsia"/>
              </w:rPr>
              <w:t>已实现 · 随检测升级联动</w:t>
            </w:r>
          </w:p>
        </w:tc>
        <w:tc>
          <w:tcPr>
            <w:tcW w:w="1661" w:type="dxa"/>
          </w:tcPr>
          <w:p w14:paraId="06AF4BBB">
            <w:r>
              <w:rPr>
                <w:rFonts w:hint="eastAsia"/>
              </w:rPr>
              <w:t>秸秆焚烧、违规倾倒等现场</w:t>
            </w:r>
          </w:p>
        </w:tc>
      </w:tr>
      <w:tr>
        <w:trPr/>
        <w:tc>
          <w:tcPr>
            <w:tcW w:w="1661" w:type="dxa"/>
          </w:tcPr>
          <w:p w14:paraId="684890F9">
            <w:r>
              <w:rPr>
                <w:rFonts w:hint="eastAsia"/>
                <w:b w:val="1"/>
              </w:rPr>
              <w:t>无人机作业事件识别</w:t>
            </w:r>
          </w:p>
        </w:tc>
        <w:tc>
          <w:tcPr>
            <w:tcW w:w="1661" w:type="dxa"/>
          </w:tcPr>
          <w:p w14:paraId="3E4BF68C">
            <w:r>
              <w:rPr>
                <w:rFonts w:hint="eastAsia"/>
              </w:rPr>
              <w:t>自动识别起飞/降落等作业状态并上屏提醒，断线自动恢复</w:t>
            </w:r>
          </w:p>
        </w:tc>
        <w:tc>
          <w:tcPr>
            <w:tcW w:w="1661" w:type="dxa"/>
          </w:tcPr>
          <w:p w14:paraId="7483568D">
            <w:r>
              <w:rPr>
                <w:rFonts w:hint="eastAsia"/>
              </w:rPr>
              <w:t>自研算法</w:t>
            </w:r>
          </w:p>
        </w:tc>
        <w:tc>
          <w:tcPr>
            <w:tcW w:w="1661" w:type="dxa"/>
          </w:tcPr>
          <w:p w14:paraId="4100BF78">
            <w:r>
              <w:rPr>
                <w:rFonts w:hint="eastAsia"/>
              </w:rPr>
              <w:t>已上线运行</w:t>
            </w:r>
          </w:p>
        </w:tc>
        <w:tc>
          <w:tcPr>
            <w:tcW w:w="1661" w:type="dxa"/>
          </w:tcPr>
          <w:p w14:paraId="6E014853">
            <w:r>
              <w:rPr>
                <w:rFonts w:hint="eastAsia"/>
              </w:rPr>
              <w:t>机场在役无人机全作业过程</w:t>
            </w:r>
          </w:p>
        </w:tc>
      </w:tr>
      <w:tr>
        <w:trPr/>
        <w:tc>
          <w:tcPr>
            <w:tcW w:w="1661" w:type="dxa"/>
          </w:tcPr>
          <w:p w14:paraId="3DE466FE">
            <w:r>
              <w:rPr>
                <w:rFonts w:hint="eastAsia"/>
                <w:b w:val="1"/>
              </w:rPr>
              <w:t>人工复核训练闭环</w:t>
            </w:r>
          </w:p>
        </w:tc>
        <w:tc>
          <w:tcPr>
            <w:tcW w:w="1661" w:type="dxa"/>
          </w:tcPr>
          <w:p w14:paraId="7AC86AEE">
            <w:r>
              <w:rPr>
                <w:rFonts w:hint="eastAsia"/>
              </w:rPr>
              <w:t>告警结果人工复核（确认/误报标记），样本回流支撑算法持续迭代</w:t>
            </w:r>
          </w:p>
        </w:tc>
        <w:tc>
          <w:tcPr>
            <w:tcW w:w="1661" w:type="dxa"/>
          </w:tcPr>
          <w:p w14:paraId="3180C408">
            <w:r>
              <w:rPr>
                <w:rFonts w:hint="eastAsia"/>
              </w:rPr>
              <w:t>自研算法</w:t>
            </w:r>
          </w:p>
        </w:tc>
        <w:tc>
          <w:tcPr>
            <w:tcW w:w="1661" w:type="dxa"/>
          </w:tcPr>
          <w:p w14:paraId="0203C386">
            <w:r>
              <w:rPr>
                <w:rFonts w:hint="eastAsia"/>
              </w:rPr>
              <w:t>闭环运转中</w:t>
            </w:r>
          </w:p>
        </w:tc>
        <w:tc>
          <w:tcPr>
            <w:tcW w:w="1661" w:type="dxa"/>
          </w:tcPr>
          <w:p w14:paraId="6EB2B4AD">
            <w:r>
              <w:rPr>
                <w:rFonts w:hint="eastAsia"/>
              </w:rPr>
              <w:t>全部告警复核台 + 样本管理</w:t>
            </w:r>
          </w:p>
        </w:tc>
      </w:tr>
    </w:tbl>
    <w:p w14:paraId="09A5653E">
      <w:r>
        <w:rPr>
          <w:rFonts w:hint="eastAsia"/>
        </w:rPr>
        <w:t>关于秸秆识别算法的说明：针对无人机视角"白天远距离烟雾"这一识别难点，已完成初版模型灰度验证并识别出优化方向（训练样本需补充无人机视角真烟数据），现正按计划实施模型升级训练，升级完成后经真机作业验证再投入正式应用。这是识别类算法的正常迭代节奏，其余各算法不受影响、持续运行。</w:t>
      </w:r>
    </w:p>
    <w:p w14:paraId="19932D8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五、阶段建设成效</w:t>
      </w:r>
    </w:p>
    <w:p w14:paraId="2BD60D23">
      <w:pPr>
        <w:numPr>
          <w:ilvl w:val="0"/>
          <w:numId w:val="1"/>
        </w:numPr>
      </w:pPr>
      <w:r>
        <w:rPr>
          <w:rFonts w:hint="eastAsia"/>
          <w:b w:val="1"/>
        </w:rPr>
        <w:t>① 多源告警一屏汇聚</w:t>
      </w:r>
      <w:r>
        <w:rPr>
          <w:rFonts w:hint="eastAsia"/>
        </w:rPr>
        <w:t>：外部应用、视频AI、无人机、空气监测告警统一接入驾驶舱，值班人员"一个屏"掌握全局，告别多系统分散盯守。</w:t>
      </w:r>
    </w:p>
    <w:p w14:paraId="4F4E08CE">
      <w:pPr>
        <w:numPr>
          <w:ilvl w:val="0"/>
          <w:numId w:val="1"/>
        </w:numPr>
      </w:pPr>
      <w:r>
        <w:rPr>
          <w:rFonts w:hint="eastAsia"/>
          <w:b w:val="1"/>
        </w:rPr>
        <w:t>② 告警从"发现"到"处置"闭环</w:t>
      </w:r>
      <w:r>
        <w:rPr>
          <w:rFonts w:hint="eastAsia"/>
        </w:rPr>
        <w:t>：自动匹配责任单位并微信推送、附复核直达链接，处置结果回传留痕，管理责任到人。</w:t>
      </w:r>
    </w:p>
    <w:p w14:paraId="634A0474">
      <w:pPr>
        <w:numPr>
          <w:ilvl w:val="0"/>
          <w:numId w:val="1"/>
        </w:numPr>
      </w:pPr>
      <w:r>
        <w:rPr>
          <w:rFonts w:hint="eastAsia"/>
          <w:b w:val="1"/>
        </w:rPr>
        <w:t>③ 智能降噪，聚焦有效事件</w:t>
      </w:r>
      <w:r>
        <w:rPr>
          <w:rFonts w:hint="eastAsia"/>
        </w:rPr>
        <w:t>：聚合去重与过滤规则落地，原始告警经研判后形成有效告警，减少重复打扰、提升处置效率。</w:t>
      </w:r>
    </w:p>
    <w:p w14:paraId="653CEBA3">
      <w:pPr>
        <w:numPr>
          <w:ilvl w:val="0"/>
          <w:numId w:val="1"/>
        </w:numPr>
      </w:pPr>
      <w:r>
        <w:rPr>
          <w:rFonts w:hint="eastAsia"/>
          <w:b w:val="1"/>
        </w:rPr>
        <w:t>④ 空中巡查能力落地</w:t>
      </w:r>
      <w:r>
        <w:rPr>
          <w:rFonts w:hint="eastAsia"/>
        </w:rPr>
        <w:t>：无人机机场接入并试运行，视频证据统一留档，形成"天上查、地上管、线上闭环"的监管模式。</w:t>
      </w:r>
    </w:p>
    <w:p w14:paraId="14C9DB9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六、下一步工作计划</w:t>
      </w:r>
    </w:p>
    <w:p w14:paraId="7D9FDE77">
      <w:pPr>
        <w:numPr>
          <w:ilvl w:val="0"/>
          <w:numId w:val="2"/>
        </w:numPr>
      </w:pPr>
      <w:r>
        <w:rPr>
          <w:rFonts w:hint="eastAsia"/>
          <w:b w:val="1"/>
        </w:rPr>
        <w:t>秸秆焚烧识别算法升级（近期重点）</w:t>
      </w:r>
      <w:r>
        <w:rPr>
          <w:rFonts w:hint="eastAsia"/>
        </w:rPr>
        <w:t>：补充无人机视角真烟样本、完成模型重训与真机作业验证后正式投用，实现空中巡查焚烧行为"发现即告警"。</w:t>
      </w:r>
    </w:p>
    <w:p w14:paraId="6FB36CBD">
      <w:pPr>
        <w:numPr>
          <w:ilvl w:val="0"/>
          <w:numId w:val="2"/>
        </w:numPr>
      </w:pPr>
      <w:r>
        <w:rPr>
          <w:rFonts w:hint="eastAsia"/>
          <w:b w:val="1"/>
        </w:rPr>
        <w:t>城运平台真实环境对接</w:t>
      </w:r>
      <w:r>
        <w:rPr>
          <w:rFonts w:hint="eastAsia"/>
        </w:rPr>
        <w:t>：完成与城运平台真实环境的接口联调，共享城市视频资源，扩大监控覆盖面。</w:t>
      </w:r>
    </w:p>
    <w:p w14:paraId="4665D935">
      <w:pPr>
        <w:numPr>
          <w:ilvl w:val="0"/>
          <w:numId w:val="2"/>
        </w:numPr>
      </w:pPr>
      <w:r>
        <w:rPr>
          <w:rFonts w:hint="eastAsia"/>
          <w:b w:val="1"/>
        </w:rPr>
        <w:t>无人机常态化巡查作业</w:t>
      </w:r>
      <w:r>
        <w:rPr>
          <w:rFonts w:hint="eastAsia"/>
        </w:rPr>
        <w:t>：结合秸秆焚烧高发期安排定期空中巡查航线，探索"按需起飞、自动巡查、告警直推"的无人值守模式。</w:t>
      </w:r>
    </w:p>
    <w:p w14:paraId="27BEE5CA">
      <w:pPr>
        <w:numPr>
          <w:ilvl w:val="0"/>
          <w:numId w:val="2"/>
        </w:numPr>
      </w:pPr>
      <w:r>
        <w:rPr>
          <w:rFonts w:hint="eastAsia"/>
          <w:b w:val="1"/>
        </w:rPr>
        <w:t>历史告警研判成果沉淀</w:t>
      </w:r>
      <w:r>
        <w:rPr>
          <w:rFonts w:hint="eastAsia"/>
        </w:rPr>
        <w:t>：对试运行期告警集中复核归档，形成全区环境违规高发点位画像，为巡查与执法提供数据支撑。</w:t>
      </w:r>
    </w:p>
    <w:p w14:paraId="746DA6C6">
      <w:r>
        <w:rPr>
          <w:rFonts w:hint="eastAsia"/>
        </w:rPr>
        <w:t>本材料数据来源于系统生产库表级统计（试运行期接入数据，用于链路与容量验证），统计时点 2026-09-03。系统建设情况如有更新，以驾驶舱实际运行界面为准。</w:t>
      </w:r>
    </w:p>
    <w:p w14:paraId="15B55CC0"/>
    <w:sectPr/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2026-09-03T10:21:01Z</dcterms:created>
  <dcterms:modified xsi:type="dcterms:W3CDTF">2026-09-03T10:21:01Z</dcterms:modified>
</cp:coreProperties>
</file>