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系统需求分析总文档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555555"/>
          <w:sz w:val="28"/>
          <w:szCs w:val="28"/>
        </w:rPr>
        <w:t xml:space="preserve">WMS 仓库管理系统</w:t>
      </w:r>
    </w:p>
    <w:p>
      <w:pPr>
        <w:spacing w:after="1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Warehouse Management System</w:t>
      </w:r>
    </w:p>
    <w:p>
      <w:pPr>
        <w:spacing w:after="100"/>
        <w:jc w:val="center"/>
      </w:pPr>
      <w:r>
        <w:rPr>
          <w:color w:val="777777"/>
          <w:sz w:val="22"/>
          <w:szCs w:val="22"/>
        </w:rPr>
        <w:t xml:space="preserve">版本：v1.0</w:t>
      </w:r>
    </w:p>
    <w:p>
      <w:pPr>
        <w:spacing w:after="2000"/>
        <w:jc w:val="center"/>
      </w:pPr>
      <w:r>
        <w:rPr>
          <w:color w:val="777777"/>
          <w:sz w:val="22"/>
          <w:szCs w:val="22"/>
        </w:rPr>
        <w:t xml:space="preserve">日期：2026-06-30</w:t>
      </w:r>
    </w:p>
    <w:p>
      <w:r>
        <w:br w:type="page"/>
      </w:r>
    </w:p>
    <w:p>
      <w:pPr>
        <w:spacing w:after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00 — 系统概述与需求分析</w:t>
      </w:r>
    </w:p>
    <w:p>
      <w:pPr>
        <w:spacing w:after="60" w:before="60"/>
      </w:pPr>
      <w:r>
        <w:t xml:space="preserve">&gt; 项目名称：WMS 仓库管理系统（Warehouse Management System）</w:t>
      </w:r>
    </w:p>
    <w:p>
      <w:pPr>
        <w:spacing w:after="60" w:before="60"/>
      </w:pPr>
      <w:r>
        <w:t xml:space="preserve">&gt; 文档类型：系统级需求分析</w:t>
      </w:r>
    </w:p>
    <w:p>
      <w:pPr>
        <w:spacing w:after="60" w:before="60"/>
      </w:pPr>
      <w:r>
        <w:t xml:space="preserve">&gt; 版本：v1.0</w:t>
      </w:r>
    </w:p>
    <w:p>
      <w:pPr>
        <w:spacing w:after="60" w:before="60"/>
      </w:pPr>
      <w:r>
        <w:t xml:space="preserve">&gt; 最后更新：2026-06-30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1 系统概述</w:t>
      </w:r>
    </w:p>
    <w:p>
      <w:pPr>
        <w:pStyle w:val="Heading3"/>
      </w:pPr>
      <w:r>
        <w:t xml:space="preserve">1.1 项目背景</w:t>
      </w:r>
    </w:p>
    <w:p>
      <w:pPr>
        <w:spacing w:after="60" w:before="60"/>
      </w:pPr>
      <w:r>
        <w:t xml:space="preserve">本系统是面向汽车物流行业的仓库管理系统（WMS），支撑汽车零部件从供应商到生产线边的全链路物料管理。系统覆盖入库、出库、退库、转包、封存、盘点等核心仓储作业，并提供 AI 智能预警、高低储阈值监控、操作审计等辅助能力。</w:t>
      </w:r>
    </w:p>
    <w:p>
      <w:pPr>
        <w:spacing w:after="60" w:before="60"/>
      </w:pPr>
      <w:r>
        <w:t xml:space="preserve">系统采用前后端分离架构，提供 Web 端（PC 浏览器）和移动端（Android APK / H5）双端支持。Web 端面向仓库管理员和操作员进行日常管理操作，移动端供现场工人通过扫码枪或手机摄像头完成入库、出库、退库、转包等现场作业。</w:t>
      </w:r>
    </w:p>
    <w:p>
      <w:pPr>
        <w:pStyle w:val="Heading3"/>
      </w:pPr>
      <w:r>
        <w:t xml:space="preserve">1.2 目标用户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用户角色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使用终端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典型场景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系统管理员（admin）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用户权限管理、基础数据维护、系统配置、审计日志查看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仓库经理（manager）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单据审核、库存报表查看、高低储预警配置、盘点任务管理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仓库操作员（operator）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端 + 移动端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扫码入库/出库/退库、转包操作、看板标签打印</w:t>
            </w:r>
          </w:p>
        </w:tc>
      </w:tr>
    </w:tbl>
    <w:p>
      <w:pPr>
        <w:pStyle w:val="Heading3"/>
      </w:pPr>
      <w:r>
        <w:t xml:space="preserve">1.3 业务范围</w:t>
      </w:r>
    </w:p>
    <w:p>
      <w:pPr>
        <w:spacing w:after="60" w:before="60"/>
      </w:pPr>
      <w:r>
        <w:t xml:space="preserve">本系统覆盖以下业务域：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基础数据管理</w:t>
      </w:r>
      <w:r>
        <w:t xml:space="preserve">：供应商档案、物料主数据、包装规格、库区划分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入库管理</w:t>
      </w:r>
      <w:r>
        <w:t xml:space="preserve">：入库单创建、看板标签生成、扫码入库、手工入库、入库历史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出库管理</w:t>
      </w:r>
      <w:r>
        <w:t xml:space="preserve">：出库单创建、FIFO（先进先出）出库、扫码出库、手工出库、不带单出库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退库管理</w:t>
      </w:r>
      <w:r>
        <w:t xml:space="preserve">：扫码退库、库存回增、看板状态重置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转包管理</w:t>
      </w:r>
      <w:r>
        <w:t xml:space="preserve">：拆包（看板数量减少）、合包（看板数量增加）、转包历史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封存管理</w:t>
      </w:r>
      <w:r>
        <w:t xml:space="preserve">：看板封存/解封（单条和批量）、封存后禁止出库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盘点管理</w:t>
      </w:r>
      <w:r>
        <w:t xml:space="preserve">：盘点任务创建、明盘/盲盘、扫码盘点、差异调整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库存管理</w:t>
      </w:r>
      <w:r>
        <w:t xml:space="preserve">：库存快照查看、看板标签索引、库存报表导出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物料需求管理</w:t>
      </w:r>
      <w:r>
        <w:t xml:space="preserve">：手工创建需求批次、需求明细、出库匹配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预警管理</w:t>
      </w:r>
      <w:r>
        <w:t xml:space="preserve">：AI 智能预警（缺货/呆滞分析）、高低储阈值配置、仪表盘看板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系统管理</w:t>
      </w:r>
      <w:r>
        <w:t xml:space="preserve">：用户认证（JWT）、角色权限、操作日志审计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2 功能需求总览</w:t>
      </w:r>
    </w:p>
    <w:p>
      <w:pPr>
        <w:pStyle w:val="Heading3"/>
      </w:pPr>
      <w:r>
        <w:t xml:space="preserve">2.1 功能结构图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├── 1. 认证与用户管理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1.1 用户登录/登出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1.2 Token 自动刷新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1.3 修改密码/个人信息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1.4 用户列表管理（管理员）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1.5 角色分配（admin / manager / operator）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1.6 账户启用/禁用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├── 2. 基础数据管理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2.1 供应商管理（CRUD）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2.2 物料管理（CRUD）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2.3 包装信息管理（CRUD）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2.4 库区管理（CRUD）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├── 3. 入库管理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3.1 入库单管理（创建/查询/详情）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3.2 看板标签生成（按包装容量拆分包裹）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3.3 扫码入库（移动端 + Web 端）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3.4 手工入库（录入实收数量）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3.5 按看板入库（选中已生成标签进行入库）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3.6 入库历史查询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├── 4. 出库管理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4.1 出库单管理（创建/查询/详情）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4.2 FIFO 先进先出策略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4.3 扫码出库（移动端 + Web 端）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4.4 手工出库（指定出库数量）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4.5 按看板出库（选看板批量出库）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4.6 不带单出库（移动端自动生成出库单）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4.7 出库历史查询（含退库状态）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├── 5. 退库管理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5.1 扫码查看退库信息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5.2 确认退库（库存回增 + 看板重置）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5.3 按看板退库（Web 端）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5.4 整单退库（出库单状态更新为"已退库"）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├── 6. 转包管理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6.1 扫码查询源看板（可转包数量）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6.2 可转包看板列表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6.3 执行拆包（数量减少 + 库存扣减）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6.4 执行合包（数量增加 + 库存累加）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6.5 转包历史查询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├── 7. 封存管理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7.1 扫码查询看板封存状态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7.2 单个封存/解封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7.3 批量封存/解封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7.4 已封存看板列表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├── 8. 盘点管理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8.1 创建盘点任务（指定库区/物料）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8.2 盘点任务列表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8.3 明盘/盲盘模式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8.4 扫码盘点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8.5 差异调整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8.6 盘点完成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├── 9. 库存管理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9.1 库存快照分页查询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9.2 看板标签索引查询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9.3 Excel 报表导出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├── 10. 物料需求管理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10.1 手工创建需求批次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10.2 需求明细分页查询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10.3 批次详情查看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├── 11. 预警管理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11.1 高低储阈值配置（按物料+供应商）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11.2 仪表盘看板展示（库存状态 + 预警）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11.3 AI 智能预警（缺货分析/呆滞分析）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├── 12. 报表与导出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12.1 库存报表 Excel 导出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12.2 入库明细 Excel 导出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12.3 出库明细 Excel 导出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12.4 转包记录 Excel 导出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├── 13. 审计与日志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13.1 操作日志分页查询（按用户/操作/时间筛选）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└── 14. AI 助手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14.1 DeepSeek AI 对话（含 Function Calling）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14.2 库存/出库/入库数据查询接口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3 核心业务流程</w:t>
      </w:r>
    </w:p>
    <w:p>
      <w:pPr>
        <w:pStyle w:val="Heading3"/>
      </w:pPr>
      <w:r>
        <w:t xml:space="preserve">3.1 入库流程（端到端）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        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            ├── 按包装容量计算包裹数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            ├── 生成唯一看板号（R-日期-入库单号-物料号-行号-包序号）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            └── 生成二维码载荷（WMS-INBOUND|看板号）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[移动端/Web端] 扫码入库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扫描看板二维码 → 解析看板号 → 查询看板信息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校验看板状态（必须"未入库"）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录入实收数量 → 更新看板标签状态为"已入库"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更新入库单明细 actual_qty（累加）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更新入库单 actual_total_qty + 自动计算状态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全部完成 → "已完成"；部分完成 → "部分完成"；否则 → "未入库"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更新/新建 inventory_stock 库存快照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定位规则：(material_code, supplier, warehouse_area) 联合唯一</w:t>
      </w:r>
    </w:p>
    <w:p>
      <w:pPr>
        <w:spacing w:after="60" w:before="60"/>
      </w:pPr>
      <w:r>
        <w:rPr>
          <w:b/>
          <w:bCs/>
        </w:rPr>
        <w:t xml:space="preserve">入库单号规则</w:t>
      </w:r>
      <w:r>
        <w:t xml:space="preserve">：</w:t>
      </w:r>
      <w:r>
        <w:rPr>
          <w:rFonts w:ascii="Courier New" w:cs="Courier New" w:eastAsia="Courier New" w:hAnsi="Courier New"/>
          <w:sz w:val="20"/>
          <w:szCs w:val="20"/>
        </w:rPr>
        <w:t xml:space="preserve">IN</w:t>
      </w:r>
      <w:r>
        <w:t xml:space="preserve"> + </w:t>
      </w:r>
      <w:r>
        <w:rPr>
          <w:rFonts w:ascii="Courier New" w:cs="Courier New" w:eastAsia="Courier New" w:hAnsi="Courier New"/>
          <w:sz w:val="20"/>
          <w:szCs w:val="20"/>
        </w:rPr>
        <w:t xml:space="preserve">yyyyMMdd</w:t>
      </w:r>
      <w:r>
        <w:t xml:space="preserve"> + 序号（如 </w:t>
      </w:r>
      <w:r>
        <w:rPr>
          <w:rFonts w:ascii="Courier New" w:cs="Courier New" w:eastAsia="Courier New" w:hAnsi="Courier New"/>
          <w:sz w:val="20"/>
          <w:szCs w:val="20"/>
        </w:rPr>
        <w:t xml:space="preserve">IN20260630001</w:t>
      </w:r>
      <w:r>
        <w:t xml:space="preserve">）</w:t>
      </w:r>
    </w:p>
    <w:p>
      <w:pPr>
        <w:spacing w:after="60" w:before="60"/>
      </w:pPr>
      <w:r>
        <w:rPr>
          <w:b/>
          <w:bCs/>
        </w:rPr>
        <w:t xml:space="preserve">看板号规则</w:t>
      </w:r>
      <w:r>
        <w:t xml:space="preserve">：</w:t>
      </w:r>
      <w:r>
        <w:rPr>
          <w:rFonts w:ascii="Courier New" w:cs="Courier New" w:eastAsia="Courier New" w:hAnsi="Courier New"/>
          <w:sz w:val="20"/>
          <w:szCs w:val="20"/>
        </w:rPr>
        <w:t xml:space="preserve">R-{yyyy-MM-dd}-{入库单号}-{物料代码}-{行号}-{包序号}</w:t>
      </w:r>
      <w:r>
        <w:t xml:space="preserve">，冲突时追加后缀 </w:t>
      </w:r>
      <w:r>
        <w:rPr>
          <w:rFonts w:ascii="Courier New" w:cs="Courier New" w:eastAsia="Courier New" w:hAnsi="Courier New"/>
          <w:sz w:val="20"/>
          <w:szCs w:val="20"/>
        </w:rPr>
        <w:t xml:space="preserve">-{N}</w:t>
      </w:r>
      <w:r>
        <w:t xml:space="preserve">，最多尝试 100 次。</w:t>
      </w:r>
    </w:p>
    <w:p>
      <w:pPr>
        <w:spacing w:after="60" w:before="60"/>
      </w:pPr>
      <w:r>
        <w:rPr>
          <w:b/>
          <w:bCs/>
        </w:rPr>
        <w:t xml:space="preserve">库存定位规则</w:t>
      </w:r>
      <w:r>
        <w:t xml:space="preserve">：按 </w:t>
      </w:r>
      <w:r>
        <w:rPr>
          <w:rFonts w:ascii="Courier New" w:cs="Courier New" w:eastAsia="Courier New" w:hAnsi="Courier New"/>
          <w:sz w:val="20"/>
          <w:szCs w:val="20"/>
        </w:rPr>
        <w:t xml:space="preserve">(物料编码, 供应商, 库区)</w:t>
      </w:r>
      <w:r>
        <w:t xml:space="preserve"> 三维度唯一，不同库区的同一物料分别记录。</w:t>
      </w:r>
    </w:p>
    <w:p>
      <w:pPr>
        <w:pStyle w:val="Heading3"/>
      </w:pPr>
      <w:r>
        <w:t xml:space="preserve">3.2 出库流程（端到端，含 FIFO）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[Web端/移动端] 查询可用看板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条件：label_status=已入库 AND transfer_status 非(已出库/已转包) AND sealed=false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可用数量 = label_qty - (已出库量 - 已退库量) - frozen_qty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按入库时间（FIFO）排序 → 先进先出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[扫码出库] 扫描看板二维码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校验看板可出库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匹配出库明细行（物料+供应商一致）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创建出库历史（outbound_history, status=已出库）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更新出库明细 actual_qty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扣减库存 inventory_stock.on_hand_qty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更新出库单状态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标记看板 transfer_status="已出库"</w:t>
      </w:r>
    </w:p>
    <w:p>
      <w:pPr>
        <w:spacing w:after="60" w:before="60"/>
      </w:pPr>
      <w:r>
        <w:rPr>
          <w:b/>
          <w:bCs/>
        </w:rPr>
        <w:t xml:space="preserve">出库单号规则</w:t>
      </w:r>
      <w:r>
        <w:t xml:space="preserve">：</w:t>
      </w:r>
      <w:r>
        <w:rPr>
          <w:rFonts w:ascii="Courier New" w:cs="Courier New" w:eastAsia="Courier New" w:hAnsi="Courier New"/>
          <w:sz w:val="20"/>
          <w:szCs w:val="20"/>
        </w:rPr>
        <w:t xml:space="preserve">OUT</w:t>
      </w:r>
      <w:r>
        <w:t xml:space="preserve"> + </w:t>
      </w:r>
      <w:r>
        <w:rPr>
          <w:rFonts w:ascii="Courier New" w:cs="Courier New" w:eastAsia="Courier New" w:hAnsi="Courier New"/>
          <w:sz w:val="20"/>
          <w:szCs w:val="20"/>
        </w:rPr>
        <w:t xml:space="preserve">yyyyMMdd</w:t>
      </w:r>
      <w:r>
        <w:t xml:space="preserve"> + 两位序号 + 当前毫秒</w:t>
      </w:r>
    </w:p>
    <w:p>
      <w:pPr>
        <w:spacing w:after="60" w:before="60"/>
      </w:pPr>
      <w:r>
        <w:rPr>
          <w:b/>
          <w:bCs/>
        </w:rPr>
        <w:t xml:space="preserve">FIFO 策略</w:t>
      </w:r>
      <w:r>
        <w:t xml:space="preserve">：按看板标签的 </w:t>
      </w:r>
      <w:r>
        <w:rPr>
          <w:rFonts w:ascii="Courier New" w:cs="Courier New" w:eastAsia="Courier New" w:hAnsi="Courier New"/>
          <w:sz w:val="20"/>
          <w:szCs w:val="20"/>
        </w:rPr>
        <w:t xml:space="preserve">received_at</w:t>
      </w:r>
      <w:r>
        <w:t xml:space="preserve">（入库时间）升序排序，先入库的看板优先出库。在可用数量计算时，排除已退库的出库历史记录（status='已退库'），防止退库后可用数量计算错误。</w:t>
      </w:r>
    </w:p>
    <w:p>
      <w:pPr>
        <w:pStyle w:val="Heading3"/>
      </w:pPr>
      <w:r>
        <w:t xml:space="preserve">3.3 退库流程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扫描看板 → 查询退库信息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canReturn: 是否有可退库的出库记录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reason: 不可退库的原因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确认退库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查找该看板的最新未退库出库历史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库存回增：inventory_stock.on_hand_qty += return_qty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标记出库历史：status="已退库"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重置看板状态：label_status="已入库"，transfer_status=null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更新出库明细 actual_qty（扣减退库量）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判断是否整单退库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└── 所有明细全部退库 → outbound_order.status="已退库"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└── 部分退库 → 重新计算状态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返回退库结果</w:t>
      </w:r>
    </w:p>
    <w:p>
      <w:pPr>
        <w:spacing w:after="60" w:before="60"/>
      </w:pPr>
      <w:r>
        <w:rPr>
          <w:b/>
          <w:bCs/>
        </w:rPr>
        <w:t xml:space="preserve">关键约束</w:t>
      </w:r>
      <w:r>
        <w:t xml:space="preserve">：</w:t>
      </w:r>
    </w:p>
    <w:p>
      <w:pPr>
        <w:spacing w:after="60" w:before="60"/>
        <w:ind w:left="720"/>
      </w:pPr>
      <w:r>
        <w:t xml:space="preserve">•  </w:t>
      </w:r>
      <w:r>
        <w:t xml:space="preserve">同一看板可多次出库多次退库（退库后看板重置为"已入库"）</w:t>
      </w:r>
    </w:p>
    <w:p>
      <w:pPr>
        <w:spacing w:after="60" w:before="60"/>
        <w:ind w:left="720"/>
      </w:pPr>
      <w:r>
        <w:t xml:space="preserve">•  </w:t>
      </w:r>
      <w:r>
        <w:t xml:space="preserve">退库时可用数量计算需过滤 status='已退库' 的出库历史（4 处过滤点）</w:t>
      </w:r>
    </w:p>
    <w:p>
      <w:pPr>
        <w:spacing w:after="60" w:before="60"/>
        <w:ind w:left="720"/>
      </w:pPr>
      <w:r>
        <w:t xml:space="preserve">•  </w:t>
      </w:r>
      <w:r>
        <w:t xml:space="preserve">整单全部退库后，出库单状态更新为"已退库"</w:t>
      </w:r>
    </w:p>
    <w:p>
      <w:pPr>
        <w:spacing w:after="60" w:before="60"/>
        <w:ind w:left="720"/>
      </w:pPr>
      <w:r>
        <w:t xml:space="preserve">•  </w:t>
      </w:r>
      <w:r>
        <w:t xml:space="preserve">退库后看板可再次参与出库</w:t>
      </w:r>
    </w:p>
    <w:p>
      <w:pPr>
        <w:pStyle w:val="Heading3"/>
      </w:pPr>
      <w:r>
        <w:t xml:space="preserve">3.4 转包流程（拆包/合包）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校验：label_status=已入库 AND sealed=false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可用数量 = label_qty - (已出库量 - 已退库量)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拆包（转移数量到新物料看板）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源看板可用数量减少 transfer_qty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源看板 stock 扣减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创建目标看板标签（新入库单/新看板号）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目标看板 stock 累加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记录转包历史（transfer_type=拆包）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合包（从其他看板转入数量）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来源看板可用数量减少 transfer_qty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来源看板 stock 扣减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目标看板数量增加（同物料/同供应商）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目标看板 stock 累加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记录转包历史（transfer_type=合包）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转包历史分页查询</w:t>
      </w:r>
    </w:p>
    <w:p>
      <w:pPr>
        <w:pStyle w:val="Heading3"/>
      </w:pPr>
      <w:r>
        <w:t xml:space="preserve">3.5 盘点流程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选择库区/物料范围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选择盘点类型（明盘：显示系统数量；盲盘：不显示）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系统自动生成盘点明细（依据 inventory_stock 快照）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status=进行中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[Web端] 扫码盘点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获取进行中的盘点任务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选择任务 → 查看盘点明细列表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扫码看板 → 录入实盘数量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状态更新：待盘 → 已盘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[Web端] 差异调整与完成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查看盘点明细（系统数量 vs 实盘数量 vs 差异）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差异调整（录入调整数量）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更新库存快照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完成任务（status=已完成，记录完成时间）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4 非功能性需求</w:t>
      </w:r>
    </w:p>
    <w:p>
      <w:pPr>
        <w:pStyle w:val="Heading3"/>
      </w:pPr>
      <w:r>
        <w:t xml:space="preserve">4.1 性能需求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指标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要求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接口响应时间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普通查询接口 P95 &lt; 500ms；复杂报表导出 &lt; 10s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并发支持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 50 人同时在线操作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数据库连接池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 HikariCP 连接池，初始 10 连接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前端首屏加载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开发模式 &lt; 3s（Vite HMR），生产模式 &lt; 2s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移动端扫码响应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扫码后接口返回 &lt; 1s，避免现场等待</w:t>
            </w:r>
          </w:p>
        </w:tc>
      </w:tr>
    </w:tbl>
    <w:p>
      <w:pPr>
        <w:pStyle w:val="Heading3"/>
      </w:pPr>
      <w:r>
        <w:t xml:space="preserve">4.2 安全需求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需求项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实现方式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身份认证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JWT（HS256 签名，24h 有效期，过期 7 天内可刷新）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密码安全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BCrypt 加密存储，不可逆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接口鉴权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Spring Security 过滤器链，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/api/auth/login</w:t>
            </w:r>
            <w:r>
              <w:t xml:space="preserve"> 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/api/auth/refresh</w:t>
            </w:r>
            <w:r>
              <w:t xml:space="preserve"> 放行，其余全部需要认证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角色授权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admin/manager/operator 三级，部分写接口限制 admin 或 manager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跨域防护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CORS 允许所有来源（内网部署场景），CSRF 禁用（Token 认证）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传输安全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内网部署，暂不要求 HTTPS；公网部署需追加 Nginx SSL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 注入防护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JPA 参数化查询，无原生 SQL 拼接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敏感数据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密码 BCrypt 加密、JWT secret 配置在 application.yml（不要暴露给前端）</w:t>
            </w:r>
          </w:p>
        </w:tc>
      </w:tr>
    </w:tbl>
    <w:p>
      <w:pPr>
        <w:pStyle w:val="Heading3"/>
      </w:pPr>
      <w:r>
        <w:t xml:space="preserve">4.3 可用性需求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需求项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双端支持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端（PC 浏览器）+ 移动端（Android APK / H5）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离线容错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移动端网络异常时前端友好提示，401 自动刷新 Token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数据一致性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入库/出库/退库在 Service 层使用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@Transactional</w:t>
            </w:r>
            <w:r>
              <w:t xml:space="preserve"> 保证事务原子性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防重复操作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看板标签唯一号防重复生成；入库看板标签生成有幂等逻辑（已存在则返回已有）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错误处理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全局异常拦截器统一返回 ApiResult JSON 格式，前端统一提示</w:t>
            </w:r>
          </w:p>
        </w:tc>
      </w:tr>
    </w:tbl>
    <w:p>
      <w:pPr>
        <w:pStyle w:val="Heading3"/>
      </w:pPr>
      <w:r>
        <w:t xml:space="preserve">4.4 可扩展性需求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需求项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模块化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后端按业务模块分包（controller/service/repository/entity/dto），新增模块只需新增对应包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前端路由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嵌套路由 + 懒加载，新增页面只需添加路由配置和 views 组件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数据库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表结构由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schema.sql</w:t>
            </w:r>
            <w:r>
              <w:t xml:space="preserve"> 集中管理，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ddl-auto: none</w:t>
            </w:r>
            <w:r>
              <w:t xml:space="preserve">，手动控制变更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uni-app 跨平台，支持 Android APK / H5 / 微信小程序三种构建目标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能力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DeepSeek AI 对话支持 Function Calling，可扩展工具函数</w:t>
            </w:r>
          </w:p>
        </w:tc>
      </w:tr>
    </w:tbl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5 角色权限模型</w:t>
      </w:r>
    </w:p>
    <w:p>
      <w:pPr>
        <w:pStyle w:val="Heading3"/>
      </w:pPr>
      <w:r>
        <w:t xml:space="preserve">5.1 三级角色定义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角色码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Spring Security 权限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系统管理员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ROLE_admin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全部功能访问，用户管理，系统配置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仓库经理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manager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ROLE_manager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基础数据管理，单据审核，报表查看，预警配置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仓库操作员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operator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ROLE_operator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日常操作：扫码入库/出库/退库/转包/盘点</w:t>
            </w:r>
          </w:p>
        </w:tc>
      </w:tr>
    </w:tbl>
    <w:p>
      <w:pPr>
        <w:pStyle w:val="Heading3"/>
      </w:pPr>
      <w:r>
        <w:t xml:space="preserve">5.2 权限矩阵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功能模块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admin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manager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operator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用户管理（创建/角色/状态）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操作日志查看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基础数据（物料）写入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基础数据（供应商/包装/库区）写入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基础数据读取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入库/出库/退库/转包/盘点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封存管理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物料需求管理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预警阈值配置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报表导出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仪表盘查看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助手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</w:tr>
    </w:tbl>
    <w:p>
      <w:pPr>
        <w:pStyle w:val="Heading3"/>
      </w:pPr>
      <w:r>
        <w:t xml:space="preserve">5.3 权限校验机制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后端</w:t>
      </w:r>
      <w:r>
        <w:t xml:space="preserve">：Spring Security 基于 URL 模式匹配 + 角色表达式，在 SecurityConfig 中配置 </w:t>
      </w:r>
      <w:r>
        <w:rPr>
          <w:rFonts w:ascii="Courier New" w:cs="Courier New" w:eastAsia="Courier New" w:hAnsi="Courier New"/>
          <w:sz w:val="20"/>
          <w:szCs w:val="20"/>
        </w:rPr>
        <w:t xml:space="preserve">.antMatchers(POST|PUT|DELETE, "/api/basic/materials/**").hasRole("admin")</w:t>
      </w:r>
      <w:r>
        <w:t xml:space="preserve"> 等规则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前端</w:t>
      </w:r>
      <w:r>
        <w:t xml:space="preserve">：路由的 </w:t>
      </w:r>
      <w:r>
        <w:rPr>
          <w:rFonts w:ascii="Courier New" w:cs="Courier New" w:eastAsia="Courier New" w:hAnsi="Courier New"/>
          <w:sz w:val="20"/>
          <w:szCs w:val="20"/>
        </w:rPr>
        <w:t xml:space="preserve">meta.roles</w:t>
      </w:r>
      <w:r>
        <w:t xml:space="preserve"> 字段声明允许的角色列表，导航守卫遍历匹配路由链，角色不在列表中则拦截跳转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移动端</w:t>
      </w:r>
      <w:r>
        <w:t xml:space="preserve">：不通过路由守卫控制（只有一个 home 页），后端接口层面由 Spring Security 统一鉴权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6 系统接口概览</w:t>
      </w:r>
    </w:p>
    <w:p>
      <w:pPr>
        <w:pStyle w:val="Heading3"/>
      </w:pPr>
      <w:r>
        <w:t xml:space="preserve">6.1 后端 API 统计</w:t>
      </w:r>
    </w:p>
    <w:p>
      <w:pPr>
        <w:spacing w:after="60" w:before="60"/>
      </w:pPr>
      <w:r>
        <w:t xml:space="preserve">系统共有 </w:t>
      </w:r>
      <w:r>
        <w:rPr>
          <w:b/>
          <w:bCs/>
        </w:rPr>
        <w:t xml:space="preserve">18 个 Controller</w:t>
      </w:r>
      <w:r>
        <w:t xml:space="preserve">，提供 </w:t>
      </w:r>
      <w:r>
        <w:rPr>
          <w:b/>
          <w:bCs/>
        </w:rPr>
        <w:t xml:space="preserve">83 个 REST API</w:t>
      </w:r>
      <w:r>
        <w:t xml:space="preserve"> 接口，按模块分布如下：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模块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Controller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接口数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认证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用户管理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AdminUserController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InboundOrderController + InboundScanController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OutboundOrderController + OutboundScanController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退库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OutboundReturnController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转包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TransferController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SealController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盘点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物料需求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DemandController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InventoryController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预警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AlertThresholdController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基础数据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BasicDataController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报表导出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仪表盘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审计日志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AuditLogController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对话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AiChatController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</w:tr>
    </w:tbl>
    <w:p>
      <w:pPr>
        <w:pStyle w:val="Heading3"/>
      </w:pPr>
      <w:r>
        <w:t xml:space="preserve">6.2 统一响应格式</w:t>
      </w:r>
    </w:p>
    <w:p>
      <w:pPr>
        <w:spacing w:after="60" w:before="60"/>
      </w:pPr>
      <w:r>
        <w:t xml:space="preserve">所有 API（除文件导出外）均返回如下格式：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"code": 200,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"message": "操作成功",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"data": { ... },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1719734400000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>状态码约定：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code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含义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成功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请求参数错误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未认证 / Token 过期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403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无权限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404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资源不存在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409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数据冲突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服务器内部错误</w:t>
            </w:r>
          </w:p>
        </w:tc>
      </w:tr>
    </w:tbl>
    <w:p>
      <w:pPr>
        <w:pStyle w:val="Heading3"/>
      </w:pPr>
      <w:r>
        <w:t xml:space="preserve">6.3 接口路径规范</w:t>
      </w:r>
    </w:p>
    <w:p>
      <w:pPr>
        <w:spacing w:after="60" w:before="60"/>
        <w:ind w:left="720"/>
      </w:pPr>
      <w:r>
        <w:t xml:space="preserve">•  </w:t>
      </w:r>
      <w:r>
        <w:t xml:space="preserve">所有接口统一以 </w:t>
      </w:r>
      <w:r>
        <w:rPr>
          <w:rFonts w:ascii="Courier New" w:cs="Courier New" w:eastAsia="Courier New" w:hAnsi="Courier New"/>
          <w:sz w:val="20"/>
          <w:szCs w:val="20"/>
        </w:rPr>
        <w:t xml:space="preserve">/api/</w:t>
      </w:r>
      <w:r>
        <w:t xml:space="preserve"> 为前缀</w:t>
      </w:r>
    </w:p>
    <w:p>
      <w:pPr>
        <w:spacing w:after="60" w:before="60"/>
        <w:ind w:left="720"/>
      </w:pPr>
      <w:r>
        <w:t xml:space="preserve">•  </w:t>
      </w:r>
      <w:r>
        <w:t xml:space="preserve">按业务模块分子路径：</w:t>
      </w:r>
      <w:r>
        <w:rPr>
          <w:rFonts w:ascii="Courier New" w:cs="Courier New" w:eastAsia="Courier New" w:hAnsi="Courier New"/>
          <w:sz w:val="20"/>
          <w:szCs w:val="20"/>
        </w:rPr>
        <w:t xml:space="preserve">/api/auth/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/api/inbound/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/api/outbound/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/api/transfer/</w:t>
      </w:r>
      <w:r>
        <w:t xml:space="preserve"> 等</w:t>
      </w:r>
    </w:p>
    <w:p>
      <w:pPr>
        <w:spacing w:after="60" w:before="60"/>
        <w:ind w:left="720"/>
      </w:pPr>
      <w:r>
        <w:t xml:space="preserve">•  </w:t>
      </w:r>
      <w:r>
        <w:t xml:space="preserve">扫码子功能独立 Controller：</w:t>
      </w:r>
      <w:r>
        <w:rPr>
          <w:rFonts w:ascii="Courier New" w:cs="Courier New" w:eastAsia="Courier New" w:hAnsi="Courier New"/>
          <w:sz w:val="20"/>
          <w:szCs w:val="20"/>
        </w:rPr>
        <w:t xml:space="preserve">/api/inbound/scan/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/api/outbound/scan/</w:t>
      </w:r>
    </w:p>
    <w:p>
      <w:pPr>
        <w:spacing w:after="60" w:before="60"/>
        <w:ind w:left="720"/>
      </w:pPr>
      <w:r>
        <w:t xml:space="preserve">•  </w:t>
      </w:r>
      <w:r>
        <w:t xml:space="preserve">报表导出独立 Controller：</w:t>
      </w:r>
      <w:r>
        <w:rPr>
          <w:rFonts w:ascii="Courier New" w:cs="Courier New" w:eastAsia="Courier New" w:hAnsi="Courier New"/>
          <w:sz w:val="20"/>
          <w:szCs w:val="20"/>
        </w:rPr>
        <w:t xml:space="preserve">/api/export/</w:t>
      </w:r>
    </w:p>
    <w:p>
      <w:pPr>
        <w:spacing w:after="60" w:before="60"/>
        <w:ind w:left="720"/>
      </w:pPr>
      <w:r>
        <w:t xml:space="preserve">•  </w:t>
      </w:r>
      <w:r>
        <w:t xml:space="preserve">基础数据聚合 Controller：</w:t>
      </w:r>
      <w:r>
        <w:rPr>
          <w:rFonts w:ascii="Courier New" w:cs="Courier New" w:eastAsia="Courier New" w:hAnsi="Courier New"/>
          <w:sz w:val="20"/>
          <w:szCs w:val="20"/>
        </w:rPr>
        <w:t xml:space="preserve">/api/basic/suppliers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/api/basic/materials</w:t>
      </w:r>
      <w:r>
        <w:t xml:space="preserve"> 等</w:t>
      </w:r>
    </w:p>
    <w:p>
      <w:r>
        <w:br w:type="page"/>
      </w:r>
    </w:p>
    <w:p>
      <w:pPr>
        <w:pStyle w:val="Heading1"/>
        <w:pageBreakBefore/>
      </w:pPr>
      <w:r>
        <w:t xml:space="preserve">认证与用户管理 - 需求分析</w:t>
      </w:r>
    </w:p>
    <w:p>
      <w:pPr>
        <w:pStyle w:val="Heading2"/>
      </w:pPr>
      <w:r>
        <w:t xml:space="preserve">1. 概述</w:t>
      </w:r>
    </w:p>
    <w:p>
      <w:pPr>
        <w:spacing w:after="60" w:before="60"/>
      </w:pPr>
      <w:r>
        <w:t xml:space="preserve">认证与用户管理模块是 WMS 仓库管理系统的安全基石，负责身份认证、权限控制和用户生命周期管理。系统采用 JWT（JSON Web Token）无状态认证方案，配合 Spring Security 实现接口级权限控制，前端通过 Vue Router 导航守卫和 Pinia 状态管理实现页面级权限控制。</w:t>
      </w:r>
    </w:p>
    <w:p>
      <w:pPr>
        <w:spacing w:after="60" w:before="60"/>
      </w:pPr>
      <w:r>
        <w:t xml:space="preserve">本模块覆盖从登录登出、Token 刷新、个人信息维护，到管理员对系统用户的 CRUD 管理全流程。</w:t>
      </w:r>
    </w:p>
    <w:p>
      <w:pPr>
        <w:pStyle w:val="Heading2"/>
      </w:pPr>
      <w:r>
        <w:t xml:space="preserve">2. 用户角色与权限模型</w:t>
      </w:r>
    </w:p>
    <w:p>
      <w:pPr>
        <w:spacing w:after="60" w:before="60"/>
      </w:pPr>
      <w:r>
        <w:t xml:space="preserve">系统定义三种角色，采用平层模型（非层级继承），权限逐接口、逐路由显式声明。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标识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典型权限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系统管理员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拥有全部权限，可管理用户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所有页面可见，可执行所有 CRUD 操作，可管理用户权限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仓库经理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manager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管理级权限，不可管理用户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可管理供应商/包装/库区基础数据，可查看操作日志和需求导入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操作员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operator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日常操作权限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可查看基础数据（只读），操作入库/出库/转包/库存报表/预警/封存/AI助手</w:t>
            </w:r>
          </w:p>
        </w:tc>
      </w:tr>
    </w:tbl>
    <w:p>
      <w:pPr>
        <w:spacing w:after="60" w:before="60"/>
      </w:pPr>
      <w:r>
        <w:rPr>
          <w:b/>
          <w:bCs/>
        </w:rPr>
        <w:t xml:space="preserve">权限控制粒度</w:t>
      </w:r>
      <w:r>
        <w:t xml:space="preserve">：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后端（接口级）</w:t>
      </w:r>
      <w:r>
        <w:t xml:space="preserve">：Spring Security </w:t>
      </w:r>
      <w:r>
        <w:rPr>
          <w:rFonts w:ascii="Courier New" w:cs="Courier New" w:eastAsia="Courier New" w:hAnsi="Courier New"/>
          <w:sz w:val="20"/>
          <w:szCs w:val="20"/>
        </w:rPr>
        <w:t xml:space="preserve">antMatchers</w:t>
      </w:r>
      <w:r>
        <w:t xml:space="preserve"> 按 HTTP 方法和 URL 模式控制。物料管理（POST/PUT/DELETE </w:t>
      </w:r>
      <w:r>
        <w:rPr>
          <w:rFonts w:ascii="Courier New" w:cs="Courier New" w:eastAsia="Courier New" w:hAnsi="Courier New"/>
          <w:sz w:val="20"/>
          <w:szCs w:val="20"/>
        </w:rPr>
        <w:t xml:space="preserve">/api/basic/materials</w:t>
      </w:r>
      <w:r>
        <w:t xml:space="preserve">）仅限 </w:t>
      </w:r>
      <w:r>
        <w:rPr>
          <w:rFonts w:ascii="Courier New" w:cs="Courier New" w:eastAsia="Courier New" w:hAnsi="Courier New"/>
          <w:sz w:val="20"/>
          <w:szCs w:val="20"/>
        </w:rPr>
        <w:t xml:space="preserve">admin</w:t>
      </w:r>
      <w:r>
        <w:t xml:space="preserve">；供应商/包装/库区管理仅限 </w:t>
      </w:r>
      <w:r>
        <w:rPr>
          <w:rFonts w:ascii="Courier New" w:cs="Courier New" w:eastAsia="Courier New" w:hAnsi="Courier New"/>
          <w:sz w:val="20"/>
          <w:szCs w:val="20"/>
        </w:rPr>
        <w:t xml:space="preserve">admin</w:t>
      </w:r>
      <w:r>
        <w:t xml:space="preserve"> 或 </w:t>
      </w:r>
      <w:r>
        <w:rPr>
          <w:rFonts w:ascii="Courier New" w:cs="Courier New" w:eastAsia="Courier New" w:hAnsi="Courier New"/>
          <w:sz w:val="20"/>
          <w:szCs w:val="20"/>
        </w:rPr>
        <w:t xml:space="preserve">manager</w:t>
      </w:r>
      <w:r>
        <w:t xml:space="preserve">；其余接口仅需认证即可访问。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前端（路由级）</w:t>
      </w:r>
      <w:r>
        <w:t xml:space="preserve">：Vue Router </w:t>
      </w:r>
      <w:r>
        <w:rPr>
          <w:rFonts w:ascii="Courier New" w:cs="Courier New" w:eastAsia="Courier New" w:hAnsi="Courier New"/>
          <w:sz w:val="20"/>
          <w:szCs w:val="20"/>
        </w:rPr>
        <w:t xml:space="preserve">meta.roles</w:t>
      </w:r>
      <w:r>
        <w:t xml:space="preserve"> 声明页面所需角色，导航守卫在进入页面前校验。用户管理页面仅限 </w:t>
      </w:r>
      <w:r>
        <w:rPr>
          <w:rFonts w:ascii="Courier New" w:cs="Courier New" w:eastAsia="Courier New" w:hAnsi="Courier New"/>
          <w:sz w:val="20"/>
          <w:szCs w:val="20"/>
        </w:rPr>
        <w:t xml:space="preserve">admin</w:t>
      </w:r>
      <w:r>
        <w:t xml:space="preserve">；操作日志和库存导入页面仅限 </w:t>
      </w:r>
      <w:r>
        <w:rPr>
          <w:rFonts w:ascii="Courier New" w:cs="Courier New" w:eastAsia="Courier New" w:hAnsi="Courier New"/>
          <w:sz w:val="20"/>
          <w:szCs w:val="20"/>
        </w:rPr>
        <w:t xml:space="preserve">admin</w:t>
      </w:r>
      <w:r>
        <w:t xml:space="preserve"> 和 </w:t>
      </w:r>
      <w:r>
        <w:rPr>
          <w:rFonts w:ascii="Courier New" w:cs="Courier New" w:eastAsia="Courier New" w:hAnsi="Courier New"/>
          <w:sz w:val="20"/>
          <w:szCs w:val="20"/>
        </w:rPr>
        <w:t xml:space="preserve">manager</w:t>
      </w:r>
      <w:r>
        <w:t xml:space="preserve">。</w:t>
      </w:r>
    </w:p>
    <w:p>
      <w:pPr>
        <w:spacing w:after="60" w:before="60"/>
      </w:pPr>
      <w:r>
        <w:rPr>
          <w:b/>
          <w:bCs/>
        </w:rPr>
        <w:t xml:space="preserve">预置账号</w:t>
      </w:r>
      <w:r>
        <w:t xml:space="preserve">（初始数据，密码均为 </w:t>
      </w:r>
      <w:r>
        <w:rPr>
          <w:rFonts w:ascii="Courier New" w:cs="Courier New" w:eastAsia="Courier New" w:hAnsi="Courier New"/>
          <w:sz w:val="20"/>
          <w:szCs w:val="20"/>
        </w:rPr>
        <w:t xml:space="preserve">123456</w:t>
      </w:r>
      <w:r>
        <w:t xml:space="preserve">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用户名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密码（BCrypt 加密）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真实姓名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角色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123456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系统管理员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operator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123456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操作员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operator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manager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123456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仓库经理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manager</w:t>
            </w:r>
          </w:p>
        </w:tc>
      </w:tr>
    </w:tbl>
    <w:p>
      <w:pPr>
        <w:pStyle w:val="Heading2"/>
      </w:pPr>
      <w:r>
        <w:t xml:space="preserve">3. 登录 / 登出 / Token 刷新功能需求</w:t>
      </w:r>
    </w:p>
    <w:p>
      <w:pPr>
        <w:pStyle w:val="Heading3"/>
      </w:pPr>
      <w:r>
        <w:t xml:space="preserve">3.1 登录</w:t>
      </w:r>
    </w:p>
    <w:p>
      <w:pPr>
        <w:spacing w:after="60" w:before="60"/>
      </w:pPr>
      <w:r>
        <w:rPr>
          <w:b/>
          <w:bCs/>
        </w:rPr>
        <w:t xml:space="preserve">功能描述</w:t>
      </w:r>
      <w:r>
        <w:t xml:space="preserve">：用户通过用户名和密码登录系统，成功后将获得 JWT Token 和用户基本信息，前端将 Token 持久化到 localStorage，后续所有 API 请求通过 Axios 拦截器自动携带 Token。</w:t>
      </w:r>
    </w:p>
    <w:p>
      <w:pPr>
        <w:spacing w:after="60" w:before="60"/>
      </w:pPr>
      <w:r>
        <w:rPr>
          <w:b/>
          <w:bCs/>
        </w:rPr>
        <w:t xml:space="preserve">输入</w:t>
      </w:r>
      <w:r>
        <w:t xml:space="preserve">：用户名（必填，2-50 字符）、密码（必填，4-50 字符）</w:t>
      </w:r>
    </w:p>
    <w:p>
      <w:pPr>
        <w:spacing w:after="60" w:before="60"/>
      </w:pPr>
      <w:r>
        <w:rPr>
          <w:b/>
          <w:bCs/>
        </w:rPr>
        <w:t xml:space="preserve">业务规则</w:t>
      </w:r>
      <w:r>
        <w:t xml:space="preserve">：</w:t>
      </w:r>
    </w:p>
    <w:p>
      <w:pPr>
        <w:spacing w:after="60" w:before="60"/>
        <w:ind w:left="720"/>
      </w:pPr>
      <w:r>
        <w:t xml:space="preserve">•  </w:t>
      </w:r>
      <w:r>
        <w:t xml:space="preserve">用户名不存在或密码不匹配，返回统一错误信息"用户名或密码错误"（防止用户枚举攻击）</w:t>
      </w:r>
    </w:p>
    <w:p>
      <w:pPr>
        <w:spacing w:after="60" w:before="60"/>
        <w:ind w:left="720"/>
      </w:pPr>
      <w:r>
        <w:t xml:space="preserve">•  </w:t>
      </w:r>
      <w:r>
        <w:t xml:space="preserve">账号状态为禁用（</w:t>
      </w:r>
      <w:r>
        <w:rPr>
          <w:rFonts w:ascii="Courier New" w:cs="Courier New" w:eastAsia="Courier New" w:hAnsi="Courier New"/>
          <w:sz w:val="20"/>
          <w:szCs w:val="20"/>
        </w:rPr>
        <w:t xml:space="preserve">status=0</w:t>
      </w:r>
      <w:r>
        <w:t xml:space="preserve">）时，返回"该账号已被禁用，请联系管理员"</w:t>
      </w:r>
    </w:p>
    <w:p>
      <w:pPr>
        <w:spacing w:after="60" w:before="60"/>
        <w:ind w:left="720"/>
      </w:pPr>
      <w:r>
        <w:t xml:space="preserve">•  </w:t>
      </w:r>
      <w:r>
        <w:t xml:space="preserve">登录成功后签发 JWT Token，有效期 24 小时</w:t>
      </w:r>
    </w:p>
    <w:p>
      <w:pPr>
        <w:spacing w:after="60" w:before="60"/>
        <w:ind w:left="720"/>
      </w:pPr>
      <w:r>
        <w:t xml:space="preserve">•  </w:t>
      </w:r>
      <w:r>
        <w:t xml:space="preserve">响应中包含用户信息（id, username, realName, role, avatar, phone），不含密码</w:t>
      </w:r>
    </w:p>
    <w:p>
      <w:pPr>
        <w:spacing w:after="60" w:before="60"/>
      </w:pPr>
      <w:r>
        <w:rPr>
          <w:b/>
          <w:bCs/>
        </w:rPr>
        <w:t xml:space="preserve">前端交互</w:t>
      </w:r>
      <w:r>
        <w:t xml:space="preserve">：</w:t>
      </w:r>
    </w:p>
    <w:p>
      <w:pPr>
        <w:spacing w:after="60" w:before="60"/>
        <w:ind w:left="720"/>
      </w:pPr>
      <w:r>
        <w:t xml:space="preserve">•  </w:t>
      </w:r>
      <w:r>
        <w:t xml:space="preserve">登录页面展示仓库主题动画背景（行驶小车、货物箱、货架剪影）</w:t>
      </w:r>
    </w:p>
    <w:p>
      <w:pPr>
        <w:spacing w:after="60" w:before="60"/>
        <w:ind w:left="720"/>
      </w:pPr>
      <w:r>
        <w:t xml:space="preserve">•  </w:t>
      </w:r>
      <w:r>
        <w:t xml:space="preserve">登录按钮显示 loading 状态，防止重复提交</w:t>
      </w:r>
    </w:p>
    <w:p>
      <w:pPr>
        <w:spacing w:after="60" w:before="60"/>
        <w:ind w:left="720"/>
      </w:pPr>
      <w:r>
        <w:t xml:space="preserve">•  </w:t>
      </w:r>
      <w:r>
        <w:t xml:space="preserve">登录成功跳转到仪表盘（</w:t>
      </w:r>
      <w:r>
        <w:rPr>
          <w:rFonts w:ascii="Courier New" w:cs="Courier New" w:eastAsia="Courier New" w:hAnsi="Courier New"/>
          <w:sz w:val="20"/>
          <w:szCs w:val="20"/>
        </w:rPr>
        <w:t xml:space="preserve">/dashboard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t xml:space="preserve">登录失败显示错误提示</w:t>
      </w:r>
    </w:p>
    <w:p>
      <w:pPr>
        <w:spacing w:after="60" w:before="60"/>
        <w:ind w:left="720"/>
      </w:pPr>
      <w:r>
        <w:t xml:space="preserve">•  </w:t>
      </w:r>
      <w:r>
        <w:t xml:space="preserve">页面底部提示预置账号信息</w:t>
      </w:r>
    </w:p>
    <w:p>
      <w:pPr>
        <w:pStyle w:val="Heading3"/>
      </w:pPr>
      <w:r>
        <w:t xml:space="preserve">3.2 Token 刷新</w:t>
      </w:r>
    </w:p>
    <w:p>
      <w:pPr>
        <w:spacing w:after="60" w:before="60"/>
      </w:pPr>
      <w:r>
        <w:rPr>
          <w:b/>
          <w:bCs/>
        </w:rPr>
        <w:t xml:space="preserve">功能描述</w:t>
      </w:r>
      <w:r>
        <w:t xml:space="preserve">：当 Token 即将过期或已过期（7 天内），客户端可请求刷新接口获取新 Token，避免用户频繁重复登录。</w:t>
      </w:r>
    </w:p>
    <w:p>
      <w:pPr>
        <w:spacing w:after="60" w:before="60"/>
      </w:pPr>
      <w:r>
        <w:rPr>
          <w:b/>
          <w:bCs/>
        </w:rPr>
        <w:t xml:space="preserve">业务规则</w:t>
      </w:r>
      <w:r>
        <w:t xml:space="preserve">：</w:t>
      </w:r>
    </w:p>
    <w:p>
      <w:pPr>
        <w:spacing w:after="60" w:before="60"/>
        <w:ind w:left="720"/>
      </w:pPr>
      <w:r>
        <w:t xml:space="preserve">•  </w:t>
      </w:r>
      <w:r>
        <w:t xml:space="preserve">旧 Token 只要签名有效且过期不超过 7 天，即可提取用户名</w:t>
      </w:r>
    </w:p>
    <w:p>
      <w:pPr>
        <w:spacing w:after="60" w:before="60"/>
        <w:ind w:left="720"/>
      </w:pPr>
      <w:r>
        <w:t xml:space="preserve">•  </w:t>
      </w:r>
      <w:r>
        <w:t xml:space="preserve">刷新时重新校验用户是否存在、是否被禁用</w:t>
      </w:r>
    </w:p>
    <w:p>
      <w:pPr>
        <w:spacing w:after="60" w:before="60"/>
        <w:ind w:left="720"/>
      </w:pPr>
      <w:r>
        <w:t xml:space="preserve">•  </w:t>
      </w:r>
      <w:r>
        <w:t xml:space="preserve">签发新的 24 小时有效 Token</w:t>
      </w:r>
    </w:p>
    <w:p>
      <w:pPr>
        <w:spacing w:after="60" w:before="60"/>
        <w:ind w:left="720"/>
      </w:pPr>
      <w:r>
        <w:t xml:space="preserve">•  </w:t>
      </w:r>
      <w:r>
        <w:t xml:space="preserve">过期超过 7 天，必须重新登录</w:t>
      </w:r>
    </w:p>
    <w:p>
      <w:pPr>
        <w:pStyle w:val="Heading3"/>
      </w:pPr>
      <w:r>
        <w:t xml:space="preserve">3.3 登出</w:t>
      </w:r>
    </w:p>
    <w:p>
      <w:pPr>
        <w:spacing w:after="60" w:before="60"/>
      </w:pPr>
      <w:r>
        <w:rPr>
          <w:b/>
          <w:bCs/>
        </w:rPr>
        <w:t xml:space="preserve">功能描述</w:t>
      </w:r>
      <w:r>
        <w:t xml:space="preserve">：用户主动退出登录，前端清除本地存储的 Token 和用户信息。</w:t>
      </w:r>
    </w:p>
    <w:p>
      <w:pPr>
        <w:spacing w:after="60" w:before="60"/>
      </w:pPr>
      <w:r>
        <w:rPr>
          <w:b/>
          <w:bCs/>
        </w:rPr>
        <w:t xml:space="preserve">业务规则</w:t>
      </w:r>
      <w:r>
        <w:t xml:space="preserve">：</w:t>
      </w:r>
    </w:p>
    <w:p>
      <w:pPr>
        <w:spacing w:after="60" w:before="60"/>
        <w:ind w:left="720"/>
      </w:pPr>
      <w:r>
        <w:t xml:space="preserve">•  </w:t>
      </w:r>
      <w:r>
        <w:t xml:space="preserve">后端无需服务端逻辑（JWT 无状态），仅返回成功消息</w:t>
      </w:r>
    </w:p>
    <w:p>
      <w:pPr>
        <w:spacing w:after="60" w:before="60"/>
        <w:ind w:left="720"/>
      </w:pPr>
      <w:r>
        <w:t xml:space="preserve">•  </w:t>
      </w:r>
      <w:r>
        <w:t xml:space="preserve">前端清除 localStorage 中的 </w:t>
      </w:r>
      <w:r>
        <w:rPr>
          <w:rFonts w:ascii="Courier New" w:cs="Courier New" w:eastAsia="Courier New" w:hAnsi="Courier New"/>
          <w:sz w:val="20"/>
          <w:szCs w:val="20"/>
        </w:rPr>
        <w:t xml:space="preserve">wms_token</w:t>
      </w:r>
      <w:r>
        <w:t xml:space="preserve"> 和 </w:t>
      </w:r>
      <w:r>
        <w:rPr>
          <w:rFonts w:ascii="Courier New" w:cs="Courier New" w:eastAsia="Courier New" w:hAnsi="Courier New"/>
          <w:sz w:val="20"/>
          <w:szCs w:val="20"/>
        </w:rPr>
        <w:t xml:space="preserve">wms_user</w:t>
      </w:r>
    </w:p>
    <w:p>
      <w:pPr>
        <w:spacing w:after="60" w:before="60"/>
        <w:ind w:left="720"/>
      </w:pPr>
      <w:r>
        <w:t xml:space="preserve">•  </w:t>
      </w:r>
      <w:r>
        <w:t xml:space="preserve">清空 Pinia store 中的 token 和 userInfo</w:t>
      </w:r>
    </w:p>
    <w:p>
      <w:pPr>
        <w:spacing w:after="60" w:before="60"/>
        <w:ind w:left="720"/>
      </w:pPr>
      <w:r>
        <w:t xml:space="preserve">•  </w:t>
      </w:r>
      <w:r>
        <w:t xml:space="preserve">跳转到登录页</w:t>
      </w:r>
    </w:p>
    <w:p>
      <w:pPr>
        <w:pStyle w:val="Heading3"/>
      </w:pPr>
      <w:r>
        <w:t xml:space="preserve">3.4 会话恢复</w:t>
      </w:r>
    </w:p>
    <w:p>
      <w:pPr>
        <w:spacing w:after="60" w:before="60"/>
      </w:pPr>
      <w:r>
        <w:rPr>
          <w:b/>
          <w:bCs/>
        </w:rPr>
        <w:t xml:space="preserve">功能描述</w:t>
      </w:r>
      <w:r>
        <w:t xml:space="preserve">：用户刷新浏览器或重新打开页面时，自动从 localStorage 恢复登录状态。</w:t>
      </w:r>
    </w:p>
    <w:p>
      <w:pPr>
        <w:spacing w:after="60" w:before="60"/>
      </w:pPr>
      <w:r>
        <w:rPr>
          <w:b/>
          <w:bCs/>
        </w:rPr>
        <w:t xml:space="preserve">业务规则</w:t>
      </w:r>
      <w:r>
        <w:t xml:space="preserve">：</w:t>
      </w:r>
    </w:p>
    <w:p>
      <w:pPr>
        <w:spacing w:after="60" w:before="60"/>
        <w:ind w:left="720"/>
      </w:pPr>
      <w:r>
        <w:t xml:space="preserve">•  </w:t>
      </w:r>
      <w:r>
        <w:t xml:space="preserve">从 localStorage 读取 Token 和用户信息，恢复 Pinia store</w:t>
      </w:r>
    </w:p>
    <w:p>
      <w:pPr>
        <w:spacing w:after="60" w:before="60"/>
        <w:ind w:left="720"/>
      </w:pPr>
      <w:r>
        <w:t xml:space="preserve">•  </w:t>
      </w:r>
      <w:r>
        <w:t xml:space="preserve">调用 </w:t>
      </w:r>
      <w:r>
        <w:rPr>
          <w:rFonts w:ascii="Courier New" w:cs="Courier New" w:eastAsia="Courier New" w:hAnsi="Courier New"/>
          <w:sz w:val="20"/>
          <w:szCs w:val="20"/>
        </w:rPr>
        <w:t xml:space="preserve">/api/auth/userInfo</w:t>
      </w:r>
      <w:r>
        <w:t xml:space="preserve"> 验证 Token 有效性</w:t>
      </w:r>
    </w:p>
    <w:p>
      <w:pPr>
        <w:spacing w:after="60" w:before="60"/>
        <w:ind w:left="720"/>
      </w:pPr>
      <w:r>
        <w:t xml:space="preserve">•  </w:t>
      </w:r>
      <w:r>
        <w:t xml:space="preserve">Token 无效时自动登出并跳转登录页</w:t>
      </w:r>
    </w:p>
    <w:p>
      <w:pPr>
        <w:pStyle w:val="Heading2"/>
      </w:pPr>
      <w:r>
        <w:t xml:space="preserve">4. 个人信息管理需求</w:t>
      </w:r>
    </w:p>
    <w:p>
      <w:pPr>
        <w:pStyle w:val="Heading3"/>
      </w:pPr>
      <w:r>
        <w:t xml:space="preserve">4.1 查看个人资料</w:t>
      </w:r>
    </w:p>
    <w:p>
      <w:pPr>
        <w:spacing w:after="60" w:before="60"/>
      </w:pPr>
      <w:r>
        <w:rPr>
          <w:b/>
          <w:bCs/>
        </w:rPr>
        <w:t xml:space="preserve">功能描述</w:t>
      </w:r>
      <w:r>
        <w:t xml:space="preserve">：登录用户可查看自己的基本信息，包括头像（首字母头像）、姓名、角色（中文名+彩色标签）、用户名、联系电话。</w:t>
      </w:r>
    </w:p>
    <w:p>
      <w:pPr>
        <w:pStyle w:val="Heading3"/>
      </w:pPr>
      <w:r>
        <w:t xml:space="preserve">4.2 修改联系电话</w:t>
      </w:r>
    </w:p>
    <w:p>
      <w:pPr>
        <w:spacing w:after="60" w:before="60"/>
      </w:pPr>
      <w:r>
        <w:rPr>
          <w:b/>
          <w:bCs/>
        </w:rPr>
        <w:t xml:space="preserve">功能描述</w:t>
      </w:r>
      <w:r>
        <w:t xml:space="preserve">：用户在个人信息页面行内编辑联系电话，回车或失焦保存。</w:t>
      </w:r>
    </w:p>
    <w:p>
      <w:pPr>
        <w:spacing w:after="60" w:before="60"/>
      </w:pPr>
      <w:r>
        <w:rPr>
          <w:b/>
          <w:bCs/>
        </w:rPr>
        <w:t xml:space="preserve">业务规则</w:t>
      </w:r>
      <w:r>
        <w:t xml:space="preserve">：</w:t>
      </w:r>
    </w:p>
    <w:p>
      <w:pPr>
        <w:spacing w:after="60" w:before="60"/>
        <w:ind w:left="720"/>
      </w:pPr>
      <w:r>
        <w:t xml:space="preserve">•  </w:t>
      </w:r>
      <w:r>
        <w:t xml:space="preserve">仅支持修改 </w:t>
      </w:r>
      <w:r>
        <w:rPr>
          <w:rFonts w:ascii="Courier New" w:cs="Courier New" w:eastAsia="Courier New" w:hAnsi="Courier New"/>
          <w:sz w:val="20"/>
          <w:szCs w:val="20"/>
        </w:rPr>
        <w:t xml:space="preserve">phone</w:t>
      </w:r>
      <w:r>
        <w:t xml:space="preserve"> 字段</w:t>
      </w:r>
    </w:p>
    <w:p>
      <w:pPr>
        <w:spacing w:after="60" w:before="60"/>
        <w:ind w:left="720"/>
      </w:pPr>
      <w:r>
        <w:t xml:space="preserve">•  </w:t>
      </w:r>
      <w:r>
        <w:t xml:space="preserve">更新成功后自动刷新 Pinia store 和 localStorage 中的用户信息</w:t>
      </w:r>
    </w:p>
    <w:p>
      <w:pPr>
        <w:pStyle w:val="Heading3"/>
      </w:pPr>
      <w:r>
        <w:t xml:space="preserve">4.3 修改密码</w:t>
      </w:r>
    </w:p>
    <w:p>
      <w:pPr>
        <w:spacing w:after="60" w:before="60"/>
      </w:pPr>
      <w:r>
        <w:rPr>
          <w:b/>
          <w:bCs/>
        </w:rPr>
        <w:t xml:space="preserve">功能描述</w:t>
      </w:r>
      <w:r>
        <w:t xml:space="preserve">：用户输入旧密码、新密码、确认新密码，验证后更新密码。</w:t>
      </w:r>
    </w:p>
    <w:p>
      <w:pPr>
        <w:spacing w:after="60" w:before="60"/>
      </w:pPr>
      <w:r>
        <w:rPr>
          <w:b/>
          <w:bCs/>
        </w:rPr>
        <w:t xml:space="preserve">业务规则</w:t>
      </w:r>
      <w:r>
        <w:t xml:space="preserve">：</w:t>
      </w:r>
    </w:p>
    <w:p>
      <w:pPr>
        <w:spacing w:after="60" w:before="60"/>
        <w:ind w:left="720"/>
      </w:pPr>
      <w:r>
        <w:t xml:space="preserve">•  </w:t>
      </w:r>
      <w:r>
        <w:t xml:space="preserve">旧密码必须与当前密码匹配（BCrypt 校验）</w:t>
      </w:r>
    </w:p>
    <w:p>
      <w:pPr>
        <w:spacing w:after="60" w:before="60"/>
        <w:ind w:left="720"/>
      </w:pPr>
      <w:r>
        <w:t xml:space="preserve">•  </w:t>
      </w:r>
      <w:r>
        <w:t xml:space="preserve">新密码长度 4-50 字符</w:t>
      </w:r>
    </w:p>
    <w:p>
      <w:pPr>
        <w:spacing w:after="60" w:before="60"/>
        <w:ind w:left="720"/>
      </w:pPr>
      <w:r>
        <w:t xml:space="preserve">•  </w:t>
      </w:r>
      <w:r>
        <w:t xml:space="preserve">确认密码必须与新密码一致</w:t>
      </w:r>
    </w:p>
    <w:p>
      <w:pPr>
        <w:spacing w:after="60" w:before="60"/>
        <w:ind w:left="720"/>
      </w:pPr>
      <w:r>
        <w:t xml:space="preserve">•  </w:t>
      </w:r>
      <w:r>
        <w:t xml:space="preserve">修改成功后提示"密码修改成功，请使用新密码重新登录"，清空表单</w:t>
      </w:r>
    </w:p>
    <w:p>
      <w:pPr>
        <w:spacing w:after="60" w:before="60"/>
        <w:ind w:left="720"/>
      </w:pPr>
      <w:r>
        <w:t xml:space="preserve">•  </w:t>
      </w:r>
      <w:r>
        <w:t xml:space="preserve">系统不做强制退出处理，用户可继续使用当前 Token</w:t>
      </w:r>
    </w:p>
    <w:p>
      <w:pPr>
        <w:pStyle w:val="Heading2"/>
      </w:pPr>
      <w:r>
        <w:t xml:space="preserve">5. 用户管理需求（管理员）</w:t>
      </w:r>
    </w:p>
    <w:p>
      <w:pPr>
        <w:pStyle w:val="Heading3"/>
      </w:pPr>
      <w:r>
        <w:t xml:space="preserve">5.1 查看用户列表</w:t>
      </w:r>
    </w:p>
    <w:p>
      <w:pPr>
        <w:spacing w:after="60" w:before="60"/>
      </w:pPr>
      <w:r>
        <w:rPr>
          <w:b/>
          <w:bCs/>
        </w:rPr>
        <w:t xml:space="preserve">功能描述</w:t>
      </w:r>
      <w:r>
        <w:t xml:space="preserve">：管理员查看系统所有注册用户，表格显示序号、用户名、姓名、手机号、角色、状态、创建时间、更新时间。</w:t>
      </w:r>
    </w:p>
    <w:p>
      <w:pPr>
        <w:spacing w:after="60" w:before="60"/>
      </w:pPr>
      <w:r>
        <w:rPr>
          <w:b/>
          <w:bCs/>
        </w:rPr>
        <w:t xml:space="preserve">业务规则</w:t>
      </w:r>
      <w:r>
        <w:t xml:space="preserve">：返回所有用户（不含密码字段），按用户 ID 升序排列。</w:t>
      </w:r>
    </w:p>
    <w:p>
      <w:pPr>
        <w:pStyle w:val="Heading3"/>
      </w:pPr>
      <w:r>
        <w:t xml:space="preserve">5.2 新增用户</w:t>
      </w:r>
    </w:p>
    <w:p>
      <w:pPr>
        <w:spacing w:after="60" w:before="60"/>
      </w:pPr>
      <w:r>
        <w:rPr>
          <w:b/>
          <w:bCs/>
        </w:rPr>
        <w:t xml:space="preserve">功能描述</w:t>
      </w:r>
      <w:r>
        <w:t xml:space="preserve">：管理员创建新用户，设置登录凭据和角色。</w:t>
      </w:r>
    </w:p>
    <w:p>
      <w:pPr>
        <w:spacing w:after="60" w:before="60"/>
      </w:pPr>
      <w:r>
        <w:rPr>
          <w:b/>
          <w:bCs/>
        </w:rPr>
        <w:t xml:space="preserve">输入</w:t>
      </w:r>
      <w:r>
        <w:t xml:space="preserve">：</w:t>
      </w:r>
    </w:p>
    <w:p>
      <w:pPr>
        <w:spacing w:after="60" w:before="60"/>
        <w:ind w:left="720"/>
      </w:pPr>
      <w:r>
        <w:t xml:space="preserve">•  </w:t>
      </w:r>
      <w:r>
        <w:t xml:space="preserve">用户名（必填，最长 50 字符）</w:t>
      </w:r>
    </w:p>
    <w:p>
      <w:pPr>
        <w:spacing w:after="60" w:before="60"/>
        <w:ind w:left="720"/>
      </w:pPr>
      <w:r>
        <w:t xml:space="preserve">•  </w:t>
      </w:r>
      <w:r>
        <w:t xml:space="preserve">初始密码（必填，6-50 字符）</w:t>
      </w:r>
    </w:p>
    <w:p>
      <w:pPr>
        <w:spacing w:after="60" w:before="60"/>
        <w:ind w:left="720"/>
      </w:pPr>
      <w:r>
        <w:t xml:space="preserve">•  </w:t>
      </w:r>
      <w:r>
        <w:t xml:space="preserve">姓名（可选，最长 50 字符）</w:t>
      </w:r>
    </w:p>
    <w:p>
      <w:pPr>
        <w:spacing w:after="60" w:before="60"/>
        <w:ind w:left="720"/>
      </w:pPr>
      <w:r>
        <w:t xml:space="preserve">•  </w:t>
      </w:r>
      <w:r>
        <w:t xml:space="preserve">角色（必填，admin/manager/operator）</w:t>
      </w:r>
    </w:p>
    <w:p>
      <w:pPr>
        <w:spacing w:after="60" w:before="60"/>
        <w:ind w:left="720"/>
      </w:pPr>
      <w:r>
        <w:t xml:space="preserve">•  </w:t>
      </w:r>
      <w:r>
        <w:t xml:space="preserve">手机号（可选，最长 20 字符）</w:t>
      </w:r>
    </w:p>
    <w:p>
      <w:pPr>
        <w:spacing w:after="60" w:before="60"/>
      </w:pPr>
      <w:r>
        <w:rPr>
          <w:b/>
          <w:bCs/>
        </w:rPr>
        <w:t xml:space="preserve">业务规则</w:t>
      </w:r>
      <w:r>
        <w:t xml:space="preserve">：</w:t>
      </w:r>
    </w:p>
    <w:p>
      <w:pPr>
        <w:spacing w:after="60" w:before="60"/>
        <w:ind w:left="720"/>
      </w:pPr>
      <w:r>
        <w:t xml:space="preserve">•  </w:t>
      </w:r>
      <w:r>
        <w:t xml:space="preserve">用户名必须唯一，重复时返回错误提示</w:t>
      </w:r>
    </w:p>
    <w:p>
      <w:pPr>
        <w:spacing w:after="60" w:before="60"/>
        <w:ind w:left="720"/>
      </w:pPr>
      <w:r>
        <w:t xml:space="preserve">•  </w:t>
      </w:r>
      <w:r>
        <w:t xml:space="preserve">密码使用 BCrypt 加密存储</w:t>
      </w:r>
    </w:p>
    <w:p>
      <w:pPr>
        <w:spacing w:after="60" w:before="60"/>
        <w:ind w:left="720"/>
      </w:pPr>
      <w:r>
        <w:t xml:space="preserve">•  </w:t>
      </w:r>
      <w:r>
        <w:t xml:space="preserve">新用户默认状态为启用（</w:t>
      </w:r>
      <w:r>
        <w:rPr>
          <w:rFonts w:ascii="Courier New" w:cs="Courier New" w:eastAsia="Courier New" w:hAnsi="Courier New"/>
          <w:sz w:val="20"/>
          <w:szCs w:val="20"/>
        </w:rPr>
        <w:t xml:space="preserve">status=1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t xml:space="preserve">创建成功后立即在列表中可见</w:t>
      </w:r>
    </w:p>
    <w:p>
      <w:pPr>
        <w:pStyle w:val="Heading3"/>
      </w:pPr>
      <w:r>
        <w:t xml:space="preserve">5.3 修改用户角色</w:t>
      </w:r>
    </w:p>
    <w:p>
      <w:pPr>
        <w:spacing w:after="60" w:before="60"/>
      </w:pPr>
      <w:r>
        <w:rPr>
          <w:b/>
          <w:bCs/>
        </w:rPr>
        <w:t xml:space="preserve">功能描述</w:t>
      </w:r>
      <w:r>
        <w:t xml:space="preserve">：管理员通过下拉选择框变更用户角色。</w:t>
      </w:r>
    </w:p>
    <w:p>
      <w:pPr>
        <w:spacing w:after="60" w:before="60"/>
      </w:pPr>
      <w:r>
        <w:rPr>
          <w:b/>
          <w:bCs/>
        </w:rPr>
        <w:t xml:space="preserve">业务规则</w:t>
      </w:r>
      <w:r>
        <w:t xml:space="preserve">：</w:t>
      </w:r>
    </w:p>
    <w:p>
      <w:pPr>
        <w:spacing w:after="60" w:before="60"/>
        <w:ind w:left="720"/>
      </w:pPr>
      <w:r>
        <w:t xml:space="preserve">•  </w:t>
      </w:r>
      <w:r>
        <w:t xml:space="preserve">角色必须为 </w:t>
      </w:r>
      <w:r>
        <w:rPr>
          <w:rFonts w:ascii="Courier New" w:cs="Courier New" w:eastAsia="Courier New" w:hAnsi="Courier New"/>
          <w:sz w:val="20"/>
          <w:szCs w:val="20"/>
        </w:rPr>
        <w:t xml:space="preserve">admin</w:t>
      </w:r>
      <w:r>
        <w:t xml:space="preserve">、</w:t>
      </w:r>
      <w:r>
        <w:rPr>
          <w:rFonts w:ascii="Courier New" w:cs="Courier New" w:eastAsia="Courier New" w:hAnsi="Courier New"/>
          <w:sz w:val="20"/>
          <w:szCs w:val="20"/>
        </w:rPr>
        <w:t xml:space="preserve">manager</w:t>
      </w:r>
      <w:r>
        <w:t xml:space="preserve">、</w:t>
      </w:r>
      <w:r>
        <w:rPr>
          <w:rFonts w:ascii="Courier New" w:cs="Courier New" w:eastAsia="Courier New" w:hAnsi="Courier New"/>
          <w:sz w:val="20"/>
          <w:szCs w:val="20"/>
        </w:rPr>
        <w:t xml:space="preserve">operator</w:t>
      </w:r>
      <w:r>
        <w:t xml:space="preserve"> 三者之一</w:t>
      </w:r>
    </w:p>
    <w:p>
      <w:pPr>
        <w:spacing w:after="60" w:before="60"/>
        <w:ind w:left="720"/>
      </w:pPr>
      <w:r>
        <w:t xml:space="preserve">•  </w:t>
      </w:r>
      <w:r>
        <w:t xml:space="preserve">不允许修改自己的角色（前端禁用操作）</w:t>
      </w:r>
    </w:p>
    <w:p>
      <w:pPr>
        <w:spacing w:after="60" w:before="60"/>
        <w:ind w:left="720"/>
      </w:pPr>
      <w:r>
        <w:t xml:space="preserve">•  </w:t>
      </w:r>
      <w:r>
        <w:t xml:space="preserve">变更前弹出确认框</w:t>
      </w:r>
    </w:p>
    <w:p>
      <w:pPr>
        <w:pStyle w:val="Heading3"/>
      </w:pPr>
      <w:r>
        <w:t xml:space="preserve">5.4 启用 / 禁用用户</w:t>
      </w:r>
    </w:p>
    <w:p>
      <w:pPr>
        <w:spacing w:after="60" w:before="60"/>
      </w:pPr>
      <w:r>
        <w:rPr>
          <w:b/>
          <w:bCs/>
        </w:rPr>
        <w:t xml:space="preserve">功能描述</w:t>
      </w:r>
      <w:r>
        <w:t xml:space="preserve">：管理员通过开关按钮切换用户启用状态。</w:t>
      </w:r>
    </w:p>
    <w:p>
      <w:pPr>
        <w:spacing w:after="60" w:before="60"/>
      </w:pPr>
      <w:r>
        <w:rPr>
          <w:b/>
          <w:bCs/>
        </w:rPr>
        <w:t xml:space="preserve">业务规则</w:t>
      </w:r>
      <w:r>
        <w:t xml:space="preserve">：</w:t>
      </w:r>
    </w:p>
    <w:p>
      <w:pPr>
        <w:spacing w:after="60" w:before="60"/>
        <w:ind w:left="720"/>
      </w:pPr>
      <w:r>
        <w:t xml:space="preserve">•  </w:t>
      </w:r>
      <w:r>
        <w:t xml:space="preserve">状态为 </w:t>
      </w:r>
      <w:r>
        <w:rPr>
          <w:rFonts w:ascii="Courier New" w:cs="Courier New" w:eastAsia="Courier New" w:hAnsi="Courier New"/>
          <w:sz w:val="20"/>
          <w:szCs w:val="20"/>
        </w:rPr>
        <w:t xml:space="preserve">1</w:t>
      </w:r>
      <w:r>
        <w:t xml:space="preserve"> 表示启用，</w:t>
      </w:r>
      <w:r>
        <w:rPr>
          <w:rFonts w:ascii="Courier New" w:cs="Courier New" w:eastAsia="Courier New" w:hAnsi="Courier New"/>
          <w:sz w:val="20"/>
          <w:szCs w:val="20"/>
        </w:rPr>
        <w:t xml:space="preserve">0</w:t>
      </w:r>
      <w:r>
        <w:t xml:space="preserve"> 表示禁用</w:t>
      </w:r>
    </w:p>
    <w:p>
      <w:pPr>
        <w:spacing w:after="60" w:before="60"/>
        <w:ind w:left="720"/>
      </w:pPr>
      <w:r>
        <w:t xml:space="preserve">•  </w:t>
      </w:r>
      <w:r>
        <w:t xml:space="preserve">不允许禁用自己（前端禁用操作）</w:t>
      </w:r>
    </w:p>
    <w:p>
      <w:pPr>
        <w:spacing w:after="60" w:before="60"/>
        <w:ind w:left="720"/>
      </w:pPr>
      <w:r>
        <w:t xml:space="preserve">•  </w:t>
      </w:r>
      <w:r>
        <w:t xml:space="preserve">被禁用的用户无法登录，也无法刷新 Token</w:t>
      </w:r>
    </w:p>
    <w:p>
      <w:pPr>
        <w:spacing w:after="60" w:before="60"/>
        <w:ind w:left="720"/>
      </w:pPr>
      <w:r>
        <w:t xml:space="preserve">•  </w:t>
      </w:r>
      <w:r>
        <w:t xml:space="preserve">变更前弹出确认框</w:t>
      </w:r>
    </w:p>
    <w:p>
      <w:pPr>
        <w:pStyle w:val="Heading2"/>
      </w:pPr>
      <w:r>
        <w:t xml:space="preserve">6. 安全性需求</w:t>
      </w:r>
    </w:p>
    <w:p>
      <w:pPr>
        <w:pStyle w:val="Heading3"/>
      </w:pPr>
      <w:r>
        <w:t xml:space="preserve">6.1 密码加密</w:t>
      </w:r>
    </w:p>
    <w:p>
      <w:pPr>
        <w:spacing w:after="60" w:before="60"/>
        <w:ind w:left="720"/>
      </w:pPr>
      <w:r>
        <w:t xml:space="preserve">•  </w:t>
      </w:r>
      <w:r>
        <w:t xml:space="preserve">密码使用 BCrypt 强哈希算法加密存储</w:t>
      </w:r>
    </w:p>
    <w:p>
      <w:pPr>
        <w:spacing w:after="60" w:before="60"/>
        <w:ind w:left="720"/>
      </w:pPr>
      <w:r>
        <w:t xml:space="preserve">•  </w:t>
      </w:r>
      <w:r>
        <w:t xml:space="preserve">数据库中不存储明文密码</w:t>
      </w:r>
    </w:p>
    <w:p>
      <w:pPr>
        <w:spacing w:after="60" w:before="60"/>
        <w:ind w:left="720"/>
      </w:pPr>
      <w:r>
        <w:t xml:space="preserve">•  </w:t>
      </w:r>
      <w:r>
        <w:t xml:space="preserve">登录时通过 </w:t>
      </w:r>
      <w:r>
        <w:rPr>
          <w:rFonts w:ascii="Courier New" w:cs="Courier New" w:eastAsia="Courier New" w:hAnsi="Courier New"/>
          <w:sz w:val="20"/>
          <w:szCs w:val="20"/>
        </w:rPr>
        <w:t xml:space="preserve">BCryptPasswordEncoder.matches()</w:t>
      </w:r>
      <w:r>
        <w:t xml:space="preserve"> 比对</w:t>
      </w:r>
    </w:p>
    <w:p>
      <w:pPr>
        <w:spacing w:after="60" w:before="60"/>
        <w:ind w:left="720"/>
      </w:pPr>
      <w:r>
        <w:t xml:space="preserve">•  </w:t>
      </w:r>
      <w:r>
        <w:t xml:space="preserve">修改密码时新密码同样 BCrypt 加密后存储</w:t>
      </w:r>
    </w:p>
    <w:p>
      <w:pPr>
        <w:pStyle w:val="Heading3"/>
      </w:pPr>
      <w:r>
        <w:t xml:space="preserve">6.2 JWT 无状态认证</w:t>
      </w:r>
    </w:p>
    <w:p>
      <w:pPr>
        <w:spacing w:after="60" w:before="60"/>
        <w:ind w:left="720"/>
      </w:pPr>
      <w:r>
        <w:t xml:space="preserve">•  </w:t>
      </w:r>
      <w:r>
        <w:t xml:space="preserve">采用 JWT HS256 签名算法，密钥为配置项 </w:t>
      </w:r>
      <w:r>
        <w:rPr>
          <w:rFonts w:ascii="Courier New" w:cs="Courier New" w:eastAsia="Courier New" w:hAnsi="Courier New"/>
          <w:sz w:val="20"/>
          <w:szCs w:val="20"/>
        </w:rPr>
        <w:t xml:space="preserve">jwt.secret</w:t>
      </w:r>
    </w:p>
    <w:p>
      <w:pPr>
        <w:spacing w:after="60" w:before="60"/>
        <w:ind w:left="720"/>
      </w:pPr>
      <w:r>
        <w:t xml:space="preserve">•  </w:t>
      </w:r>
      <w:r>
        <w:t xml:space="preserve">Token 载荷包含：</w:t>
      </w:r>
      <w:r>
        <w:rPr>
          <w:rFonts w:ascii="Courier New" w:cs="Courier New" w:eastAsia="Courier New" w:hAnsi="Courier New"/>
          <w:sz w:val="20"/>
          <w:szCs w:val="20"/>
        </w:rPr>
        <w:t xml:space="preserve">sub</w:t>
      </w:r>
      <w:r>
        <w:t xml:space="preserve">（用户名）、</w:t>
      </w:r>
      <w:r>
        <w:rPr>
          <w:rFonts w:ascii="Courier New" w:cs="Courier New" w:eastAsia="Courier New" w:hAnsi="Courier New"/>
          <w:sz w:val="20"/>
          <w:szCs w:val="20"/>
        </w:rPr>
        <w:t xml:space="preserve">role</w:t>
      </w:r>
      <w:r>
        <w:t xml:space="preserve">（角色）、</w:t>
      </w:r>
      <w:r>
        <w:rPr>
          <w:rFonts w:ascii="Courier New" w:cs="Courier New" w:eastAsia="Courier New" w:hAnsi="Courier New"/>
          <w:sz w:val="20"/>
          <w:szCs w:val="20"/>
        </w:rPr>
        <w:t xml:space="preserve">iat</w:t>
      </w:r>
      <w:r>
        <w:t xml:space="preserve">（签发时间）、</w:t>
      </w:r>
      <w:r>
        <w:rPr>
          <w:rFonts w:ascii="Courier New" w:cs="Courier New" w:eastAsia="Courier New" w:hAnsi="Courier New"/>
          <w:sz w:val="20"/>
          <w:szCs w:val="20"/>
        </w:rPr>
        <w:t xml:space="preserve">exp</w:t>
      </w:r>
      <w:r>
        <w:t xml:space="preserve">（过期时间）</w:t>
      </w:r>
    </w:p>
    <w:p>
      <w:pPr>
        <w:spacing w:after="60" w:before="60"/>
        <w:ind w:left="720"/>
      </w:pPr>
      <w:r>
        <w:t xml:space="preserve">•  </w:t>
      </w:r>
      <w:r>
        <w:t xml:space="preserve">Token 有效期 24 小时（86400000 毫秒）</w:t>
      </w:r>
    </w:p>
    <w:p>
      <w:pPr>
        <w:spacing w:after="60" w:before="60"/>
        <w:ind w:left="720"/>
      </w:pPr>
      <w:r>
        <w:t xml:space="preserve">•  </w:t>
      </w:r>
      <w:r>
        <w:t xml:space="preserve">后端不存储 Token，不做服务端会话管理</w:t>
      </w:r>
    </w:p>
    <w:p>
      <w:pPr>
        <w:spacing w:after="60" w:before="60"/>
        <w:ind w:left="720"/>
      </w:pPr>
      <w:r>
        <w:t xml:space="preserve">•  </w:t>
      </w:r>
      <w:r>
        <w:t xml:space="preserve">每个请求独立验证 Token 签名和有效期</w:t>
      </w:r>
    </w:p>
    <w:p>
      <w:pPr>
        <w:pStyle w:val="Heading3"/>
      </w:pPr>
      <w:r>
        <w:t xml:space="preserve">6.3 Token 过期处理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场景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处理方式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Token 有效期内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正常访问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Token 过期 &lt;= 7 天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可通过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/api/auth/refresh</w:t>
            </w:r>
            <w:r>
              <w:t xml:space="preserve"> 刷新，获取新 Token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Token 过期 &gt; 7 天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必须重新登录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Token 或签名无效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返回 401 "未登录或登录已过期"</w:t>
            </w:r>
          </w:p>
        </w:tc>
      </w:tr>
    </w:tbl>
    <w:p>
      <w:pPr>
        <w:pStyle w:val="Heading3"/>
      </w:pPr>
      <w:r>
        <w:t xml:space="preserve">6.4 前端安全机制</w:t>
      </w:r>
    </w:p>
    <w:p>
      <w:pPr>
        <w:spacing w:after="60" w:before="60"/>
        <w:ind w:left="720"/>
      </w:pPr>
      <w:r>
        <w:t xml:space="preserve">•  </w:t>
      </w:r>
      <w:r>
        <w:t xml:space="preserve">Token 存储在 localStorage，通过 Axios 请求拦截器注入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&lt;token&gt;</w:t>
      </w:r>
      <w:r>
        <w:t xml:space="preserve"> 请求头</w:t>
      </w:r>
    </w:p>
    <w:p>
      <w:pPr>
        <w:spacing w:after="60" w:before="60"/>
        <w:ind w:left="720"/>
      </w:pPr>
      <w:r>
        <w:t xml:space="preserve">•  </w:t>
      </w:r>
      <w:r>
        <w:t xml:space="preserve">路由导航守卫拦截未认证访问，白名单仅含 </w:t>
      </w:r>
      <w:r>
        <w:rPr>
          <w:rFonts w:ascii="Courier New" w:cs="Courier New" w:eastAsia="Courier New" w:hAnsi="Courier New"/>
          <w:sz w:val="20"/>
          <w:szCs w:val="20"/>
        </w:rPr>
        <w:t xml:space="preserve">/login</w:t>
      </w:r>
    </w:p>
    <w:p>
      <w:pPr>
        <w:spacing w:after="60" w:before="60"/>
        <w:ind w:left="720"/>
      </w:pPr>
      <w:r>
        <w:t xml:space="preserve">•  </w:t>
      </w:r>
      <w:r>
        <w:t xml:space="preserve">401 响应自动清除认证信息并跳转登录页</w:t>
      </w:r>
    </w:p>
    <w:p>
      <w:pPr>
        <w:spacing w:after="60" w:before="60"/>
        <w:ind w:left="720"/>
      </w:pPr>
      <w:r>
        <w:t xml:space="preserve">•  </w:t>
      </w:r>
      <w:r>
        <w:t xml:space="preserve">403 响应提示"权限不足，无法访问"</w:t>
      </w:r>
    </w:p>
    <w:p>
      <w:pPr>
        <w:pStyle w:val="Heading3"/>
      </w:pPr>
      <w:r>
        <w:t xml:space="preserve">6.5 防攻击措施</w:t>
      </w:r>
    </w:p>
    <w:p>
      <w:pPr>
        <w:spacing w:after="60" w:before="60"/>
        <w:ind w:left="720"/>
      </w:pPr>
      <w:r>
        <w:t xml:space="preserve">•  </w:t>
      </w:r>
      <w:r>
        <w:t xml:space="preserve">登录失败返回统一错误信息，不区分"用户名不存在"和"密码错误"</w:t>
      </w:r>
    </w:p>
    <w:p>
      <w:pPr>
        <w:spacing w:after="60" w:before="60"/>
        <w:ind w:left="720"/>
      </w:pPr>
      <w:r>
        <w:t xml:space="preserve">•  </w:t>
      </w:r>
      <w:r>
        <w:t xml:space="preserve">禁用账号明确提示，但不暴露其他用户信息</w:t>
      </w:r>
    </w:p>
    <w:p>
      <w:pPr>
        <w:spacing w:after="60" w:before="60"/>
        <w:ind w:left="720"/>
      </w:pPr>
      <w:r>
        <w:t xml:space="preserve">•  </w:t>
      </w:r>
      <w:r>
        <w:t xml:space="preserve">密码修改需要验证旧密码</w:t>
      </w:r>
    </w:p>
    <w:p>
      <w:pPr>
        <w:spacing w:after="60" w:before="60"/>
        <w:ind w:left="720"/>
      </w:pPr>
      <w:r>
        <w:t xml:space="preserve">•  </w:t>
      </w:r>
      <w:r>
        <w:t xml:space="preserve">角色修改需要管理员权限且弹出二次确认</w:t>
      </w:r>
    </w:p>
    <w:p>
      <w:r>
        <w:br w:type="page"/>
      </w:r>
    </w:p>
    <w:p>
      <w:pPr>
        <w:pStyle w:val="Heading1"/>
        <w:pageBreakBefore/>
      </w:pPr>
      <w:r>
        <w:t xml:space="preserve">基础数据管理 - 需求分析</w:t>
      </w:r>
    </w:p>
    <w:p>
      <w:pPr>
        <w:pStyle w:val="Heading2"/>
      </w:pPr>
      <w:r>
        <w:t xml:space="preserve">1. 概述</w:t>
      </w:r>
    </w:p>
    <w:p>
      <w:pPr>
        <w:spacing w:after="60" w:before="60"/>
      </w:pPr>
      <w:r>
        <w:t xml:space="preserve">基础数据管理模块是 WMS 仓库管理系统的数据底座，为入库、出库、库存管理、转包等核心业务流程提供基础数据支撑。本模块管理四类核心主数据：供应商、物料、包装信息和库区，遵循"一次维护、全局引用"的原则。</w:t>
      </w:r>
    </w:p>
    <w:p>
      <w:pPr>
        <w:spacing w:after="60" w:before="60"/>
      </w:pPr>
      <w:r>
        <w:t xml:space="preserve">模块提供标准 CRUD 功能，前端采用"表格展示 + 对话框编辑"的统一交互模式，后端提供 RESTful API。权限控制方面，查询操作对所有认证用户开放，增删改操作按数据类别区分角色：物料管理仅限 </w:t>
      </w:r>
      <w:r>
        <w:rPr>
          <w:rFonts w:ascii="Courier New" w:cs="Courier New" w:eastAsia="Courier New" w:hAnsi="Courier New"/>
          <w:sz w:val="20"/>
          <w:szCs w:val="20"/>
        </w:rPr>
        <w:t xml:space="preserve">admin</w:t>
      </w:r>
      <w:r>
        <w:t xml:space="preserve">，供应商/包装/库区管理限 </w:t>
      </w:r>
      <w:r>
        <w:rPr>
          <w:rFonts w:ascii="Courier New" w:cs="Courier New" w:eastAsia="Courier New" w:hAnsi="Courier New"/>
          <w:sz w:val="20"/>
          <w:szCs w:val="20"/>
        </w:rPr>
        <w:t xml:space="preserve">admin</w:t>
      </w:r>
      <w:r>
        <w:t xml:space="preserve"> 和 </w:t>
      </w:r>
      <w:r>
        <w:rPr>
          <w:rFonts w:ascii="Courier New" w:cs="Courier New" w:eastAsia="Courier New" w:hAnsi="Courier New"/>
          <w:sz w:val="20"/>
          <w:szCs w:val="20"/>
        </w:rPr>
        <w:t xml:space="preserve">manager</w:t>
      </w:r>
      <w:r>
        <w:t xml:space="preserve">。</w:t>
      </w:r>
    </w:p>
    <w:p>
      <w:pPr>
        <w:pStyle w:val="Heading2"/>
      </w:pPr>
      <w:r>
        <w:t xml:space="preserve">2. 供应商管理需求</w:t>
      </w:r>
    </w:p>
    <w:p>
      <w:pPr>
        <w:pStyle w:val="Heading3"/>
      </w:pPr>
      <w:r>
        <w:t xml:space="preserve">2.1 功能概述</w:t>
      </w:r>
    </w:p>
    <w:p>
      <w:pPr>
        <w:spacing w:after="60" w:before="60"/>
      </w:pPr>
      <w:r>
        <w:t xml:space="preserve">供应商是物料和包装的关联主体，每条供应商记录包含编码、名称、联系人和联系电话。供应商信息在入库单和出库单中被引用（快照存储），修改供应商信息不影响已有单据。</w:t>
      </w:r>
    </w:p>
    <w:p>
      <w:pPr>
        <w:pStyle w:val="Heading3"/>
      </w:pPr>
      <w:r>
        <w:t xml:space="preserve">2.2 数据字段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最大长度</w:t>
            </w:r>
          </w:p>
        </w:tc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唯一</w:t>
            </w:r>
          </w:p>
        </w:tc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supplierCode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供应商编码，创建后不可修改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supplierName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供应商名称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contact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联系人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phone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联系电话</w:t>
            </w:r>
          </w:p>
        </w:tc>
      </w:tr>
    </w:tbl>
    <w:p>
      <w:pPr>
        <w:pStyle w:val="Heading3"/>
      </w:pPr>
      <w:r>
        <w:t xml:space="preserve">2.3 功能列表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权限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查询供应商列表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全量列表，按编码升序，无分页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所有认证用户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新增供应商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填写编码、名称、联系人、电话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admin, manager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编辑供应商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修改名称、联系人、电话（编码不可改）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admin, manager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删除供应商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物理删除（注意：若被物料/包装引用，数据库外键约束会阻止删除）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admin, manager</w:t>
            </w:r>
          </w:p>
        </w:tc>
      </w:tr>
    </w:tbl>
    <w:p>
      <w:pPr>
        <w:pStyle w:val="Heading3"/>
      </w:pPr>
      <w:r>
        <w:t xml:space="preserve">2.4 业务规则</w:t>
      </w:r>
    </w:p>
    <w:p>
      <w:pPr>
        <w:spacing w:after="60" w:before="60"/>
        <w:ind w:left="720"/>
      </w:pPr>
      <w:r>
        <w:t xml:space="preserve">•  </w:t>
      </w:r>
      <w:r>
        <w:t xml:space="preserve">供应商编码和名称各自全局唯一</w:t>
      </w:r>
    </w:p>
    <w:p>
      <w:pPr>
        <w:spacing w:after="60" w:before="60"/>
        <w:ind w:left="720"/>
      </w:pPr>
      <w:r>
        <w:t xml:space="preserve">•  </w:t>
      </w:r>
      <w:r>
        <w:t xml:space="preserve">编码创建后不可修改（编辑对话框中隐藏编码输入框）</w:t>
      </w:r>
    </w:p>
    <w:p>
      <w:pPr>
        <w:spacing w:after="60" w:before="60"/>
        <w:ind w:left="720"/>
      </w:pPr>
      <w:r>
        <w:t xml:space="preserve">•  </w:t>
      </w:r>
      <w:r>
        <w:t xml:space="preserve">删除供应商前应检查是否被物料或包装引用，被引用时不允许删除（由数据库外键保证）</w:t>
      </w:r>
    </w:p>
    <w:p>
      <w:pPr>
        <w:spacing w:after="60" w:before="60"/>
        <w:ind w:left="720"/>
      </w:pPr>
      <w:r>
        <w:t xml:space="preserve">•  </w:t>
      </w:r>
      <w:r>
        <w:t xml:space="preserve">供应商信息在入库/出库单据中以快照形式存储，修改供应商名称不影响历史单据</w:t>
      </w:r>
    </w:p>
    <w:p>
      <w:pPr>
        <w:pStyle w:val="Heading2"/>
      </w:pPr>
      <w:r>
        <w:t xml:space="preserve">3. 物料管理需求</w:t>
      </w:r>
    </w:p>
    <w:p>
      <w:pPr>
        <w:pStyle w:val="Heading3"/>
      </w:pPr>
      <w:r>
        <w:t xml:space="preserve">3.1 功能概述</w:t>
      </w:r>
    </w:p>
    <w:p>
      <w:pPr>
        <w:spacing w:after="60" w:before="60"/>
      </w:pPr>
      <w:r>
        <w:t xml:space="preserve">物料是仓库管理的核心对象，每种物料隶属一个供应商，拥有编码、名称、类型、单位等属性。物料信息在入库单明细、出库单明细、库存快照、转包记录等几乎所有业务模块中被引用。</w:t>
      </w:r>
    </w:p>
    <w:p>
      <w:pPr>
        <w:pStyle w:val="Heading3"/>
      </w:pPr>
      <w:r>
        <w:t xml:space="preserve">3.2 数据字段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最大长度</w:t>
            </w:r>
          </w:p>
        </w:tc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唯一</w:t>
            </w:r>
          </w:p>
        </w:tc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materialNo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物料编码，创建后不可修改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materialName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物料名称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materialType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物料类型（如结构件、橡胶件、器具、电子件）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unit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计量单位（件、把、套）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supplierCode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关联供应商编码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supplierName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关联供应商名称（冗余快照）</w:t>
            </w:r>
          </w:p>
        </w:tc>
      </w:tr>
    </w:tbl>
    <w:p>
      <w:pPr>
        <w:pStyle w:val="Heading3"/>
      </w:pPr>
      <w:r>
        <w:t xml:space="preserve">3.3 功能列表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权限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查询物料列表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全量列表，支持按供应商过滤，返回时关联包装信息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所有认证用户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按供应商筛选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通过下拉选择供应商名称过滤物料列表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所有认证用户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新增物料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填写编码、名称、类型、单位、供应商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编辑物料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修改名称、类型、单位、供应商（编码不可改）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删除物料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物理删除（注意：若被包装/入库/出库等引用，数据库外键约束会阻止删除）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</w:tr>
    </w:tbl>
    <w:p>
      <w:pPr>
        <w:pStyle w:val="Heading3"/>
      </w:pPr>
      <w:r>
        <w:t xml:space="preserve">3.4 业务规则</w:t>
      </w:r>
    </w:p>
    <w:p>
      <w:pPr>
        <w:spacing w:after="60" w:before="60"/>
        <w:ind w:left="720"/>
      </w:pPr>
      <w:r>
        <w:t xml:space="preserve">•  </w:t>
      </w:r>
      <w:r>
        <w:t xml:space="preserve">物料编码全局唯一，创建后不可修改</w:t>
      </w:r>
    </w:p>
    <w:p>
      <w:pPr>
        <w:spacing w:after="60" w:before="60"/>
        <w:ind w:left="720"/>
      </w:pPr>
      <w:r>
        <w:t xml:space="preserve">•  </w:t>
      </w:r>
      <w:r>
        <w:t xml:space="preserve">物料必须关联一个已有供应商</w:t>
      </w:r>
    </w:p>
    <w:p>
      <w:pPr>
        <w:spacing w:after="60" w:before="60"/>
        <w:ind w:left="720"/>
      </w:pPr>
      <w:r>
        <w:t xml:space="preserve">•  </w:t>
      </w:r>
      <w:r>
        <w:t xml:space="preserve">查询物料时自动附带包装信息（包装型号、包装容量），通过物料号在内存中关联</w:t>
      </w:r>
    </w:p>
    <w:p>
      <w:pPr>
        <w:spacing w:after="60" w:before="60"/>
        <w:ind w:left="720"/>
      </w:pPr>
      <w:r>
        <w:t xml:space="preserve">•  </w:t>
      </w:r>
      <w:r>
        <w:t xml:space="preserve">物料管理的增删改权限为 </w:t>
      </w:r>
      <w:r>
        <w:rPr>
          <w:rFonts w:ascii="Courier New" w:cs="Courier New" w:eastAsia="Courier New" w:hAnsi="Courier New"/>
          <w:sz w:val="20"/>
          <w:szCs w:val="20"/>
        </w:rPr>
        <w:t xml:space="preserve">admin</w:t>
      </w:r>
      <w:r>
        <w:t xml:space="preserve"> 独占，</w:t>
      </w:r>
      <w:r>
        <w:rPr>
          <w:rFonts w:ascii="Courier New" w:cs="Courier New" w:eastAsia="Courier New" w:hAnsi="Courier New"/>
          <w:sz w:val="20"/>
          <w:szCs w:val="20"/>
        </w:rPr>
        <w:t xml:space="preserve">manager</w:t>
      </w:r>
      <w:r>
        <w:t xml:space="preserve"> 只能查看</w:t>
      </w:r>
    </w:p>
    <w:p>
      <w:pPr>
        <w:spacing w:after="60" w:before="60"/>
        <w:ind w:left="720"/>
      </w:pPr>
      <w:r>
        <w:t xml:space="preserve">•  </w:t>
      </w:r>
      <w:r>
        <w:t xml:space="preserve">前端支持按物料号模糊搜索、按物料名称模糊搜索、按供应商精确筛选</w:t>
      </w:r>
    </w:p>
    <w:p>
      <w:pPr>
        <w:pStyle w:val="Heading2"/>
      </w:pPr>
      <w:r>
        <w:t xml:space="preserve">4. 包装信息管理需求</w:t>
      </w:r>
    </w:p>
    <w:p>
      <w:pPr>
        <w:pStyle w:val="Heading3"/>
      </w:pPr>
      <w:r>
        <w:t xml:space="preserve">4.1 功能概述</w:t>
      </w:r>
    </w:p>
    <w:p>
      <w:pPr>
        <w:spacing w:after="60" w:before="60"/>
      </w:pPr>
      <w:r>
        <w:t xml:space="preserve">包装信息描述物料在特定供应商下的包装规格，包括包装型号和包装容量（每包件数）。该信息用于入库时计算扫描包数、出库时计算应出包数、转包时校验容量等。</w:t>
      </w:r>
    </w:p>
    <w:p>
      <w:pPr>
        <w:pStyle w:val="Heading3"/>
      </w:pPr>
      <w:r>
        <w:t xml:space="preserve">4.2 数据字段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最大长度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materialNo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物料编码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supplierCode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供应商编码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packageModel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包装型号/器具型号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packageCapacity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包装容量（每包件数，最小 1）</w:t>
            </w:r>
          </w:p>
        </w:tc>
      </w:tr>
    </w:tbl>
    <w:p>
      <w:pPr>
        <w:pStyle w:val="Heading3"/>
      </w:pPr>
      <w:r>
        <w:t xml:space="preserve">4.3 功能列表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权限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查询包装列表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全量列表，按物料号升序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所有认证用户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新增包装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填写物料号、供应商编码、包装型号、容量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admin, manager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编辑包装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修改型号和容量（物料号和供应商不可改）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admin, manager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删除包装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物理删除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admin, manager</w:t>
            </w:r>
          </w:p>
        </w:tc>
      </w:tr>
    </w:tbl>
    <w:p>
      <w:pPr>
        <w:pStyle w:val="Heading3"/>
      </w:pPr>
      <w:r>
        <w:t xml:space="preserve">4.4 业务规则</w:t>
      </w:r>
    </w:p>
    <w:p>
      <w:pPr>
        <w:spacing w:after="60" w:before="60"/>
        <w:ind w:left="720"/>
      </w:pPr>
      <w:r>
        <w:t xml:space="preserve">•  </w:t>
      </w:r>
      <w:r>
        <w:rPr>
          <w:rFonts w:ascii="Courier New" w:cs="Courier New" w:eastAsia="Courier New" w:hAnsi="Courier New"/>
          <w:sz w:val="20"/>
          <w:szCs w:val="20"/>
        </w:rPr>
        <w:t xml:space="preserve">(materialNo, supplierCode)</w:t>
      </w:r>
      <w:r>
        <w:t xml:space="preserve"> 联合唯一，同一物料在同一供应商下只能有一条包装记录</w:t>
      </w:r>
    </w:p>
    <w:p>
      <w:pPr>
        <w:spacing w:after="60" w:before="60"/>
        <w:ind w:left="720"/>
      </w:pPr>
      <w:r>
        <w:t xml:space="preserve">•  </w:t>
      </w:r>
      <w:r>
        <w:t xml:space="preserve">物料号和供应商编码创建后不可修改</w:t>
      </w:r>
    </w:p>
    <w:p>
      <w:pPr>
        <w:spacing w:after="60" w:before="60"/>
        <w:ind w:left="720"/>
      </w:pPr>
      <w:r>
        <w:t xml:space="preserve">•  </w:t>
      </w:r>
      <w:r>
        <w:t xml:space="preserve">包装容量最小为 1</w:t>
      </w:r>
    </w:p>
    <w:p>
      <w:pPr>
        <w:spacing w:after="60" w:before="60"/>
        <w:ind w:left="720"/>
      </w:pPr>
      <w:r>
        <w:t xml:space="preserve">•  </w:t>
      </w:r>
      <w:r>
        <w:t xml:space="preserve">物料号必须关联已有物料记录，供应商编码必须关联已有供应商记录（数据库外键保证）</w:t>
      </w:r>
    </w:p>
    <w:p>
      <w:pPr>
        <w:spacing w:after="60" w:before="60"/>
        <w:ind w:left="720"/>
      </w:pPr>
      <w:r>
        <w:t xml:space="preserve">•  </w:t>
      </w:r>
      <w:r>
        <w:t xml:space="preserve">前端展示时，通过同时加载物料和供应商数据，将物料名称和供应商名称在客户端拼接到表格中</w:t>
      </w:r>
    </w:p>
    <w:p>
      <w:pPr>
        <w:pStyle w:val="Heading2"/>
      </w:pPr>
      <w:r>
        <w:t xml:space="preserve">5. 库区管理需求</w:t>
      </w:r>
    </w:p>
    <w:p>
      <w:pPr>
        <w:pStyle w:val="Heading3"/>
      </w:pPr>
      <w:r>
        <w:t xml:space="preserve">5.1 功能概述</w:t>
      </w:r>
    </w:p>
    <w:p>
      <w:pPr>
        <w:spacing w:after="60" w:before="60"/>
      </w:pPr>
      <w:r>
        <w:t xml:space="preserve">库区用于划分仓库物理空间，在入库时指定物料存放位置，在出库时按库区筛选可出库库存。库区支持排序，排序号决定在前端下拉列表和库存报表中的显示顺序。</w:t>
      </w:r>
    </w:p>
    <w:p>
      <w:pPr>
        <w:pStyle w:val="Heading3"/>
      </w:pPr>
      <w:r>
        <w:t xml:space="preserve">5.2 数据字段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最大长度</w:t>
            </w:r>
          </w:p>
        </w:tc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唯一</w:t>
            </w:r>
          </w:p>
        </w:tc>
        <w:tc>
          <w:tcPr>
            <w:tcW w:type="dxa" w:w="18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areaCode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库区代码，创建后不可修改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areaName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库区名称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sortOrder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排序号（升序排列，默认 0）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255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描述说明</w:t>
            </w:r>
          </w:p>
        </w:tc>
      </w:tr>
    </w:tbl>
    <w:p>
      <w:pPr>
        <w:pStyle w:val="Heading3"/>
      </w:pPr>
      <w:r>
        <w:t xml:space="preserve">5.3 功能列表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权限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查询库区列表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全量列表，按排序号升序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所有认证用户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新增库区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填写代码、名称、排序号、描述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admin, manager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编辑库区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修改名称、排序号、描述（代码不可改）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admin, manager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删除库区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物理删除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admin, manager</w:t>
            </w:r>
          </w:p>
        </w:tc>
      </w:tr>
    </w:tbl>
    <w:p>
      <w:pPr>
        <w:pStyle w:val="Heading3"/>
      </w:pPr>
      <w:r>
        <w:t xml:space="preserve">5.4 业务规则</w:t>
      </w:r>
    </w:p>
    <w:p>
      <w:pPr>
        <w:spacing w:after="60" w:before="60"/>
        <w:ind w:left="720"/>
      </w:pPr>
      <w:r>
        <w:t xml:space="preserve">•  </w:t>
      </w:r>
      <w:r>
        <w:t xml:space="preserve">库区代码全局唯一，创建后不可修改</w:t>
      </w:r>
    </w:p>
    <w:p>
      <w:pPr>
        <w:spacing w:after="60" w:before="60"/>
        <w:ind w:left="720"/>
      </w:pPr>
      <w:r>
        <w:t xml:space="preserve">•  </w:t>
      </w:r>
      <w:r>
        <w:t xml:space="preserve">库区按 </w:t>
      </w:r>
      <w:r>
        <w:rPr>
          <w:rFonts w:ascii="Courier New" w:cs="Courier New" w:eastAsia="Courier New" w:hAnsi="Courier New"/>
          <w:sz w:val="20"/>
          <w:szCs w:val="20"/>
        </w:rPr>
        <w:t xml:space="preserve">sortOrder</w:t>
      </w:r>
      <w:r>
        <w:t xml:space="preserve"> 升序排列，默认值 0</w:t>
      </w:r>
    </w:p>
    <w:p>
      <w:pPr>
        <w:spacing w:after="60" w:before="60"/>
        <w:ind w:left="720"/>
      </w:pPr>
      <w:r>
        <w:t xml:space="preserve">•  </w:t>
      </w:r>
      <w:r>
        <w:t xml:space="preserve">新建入库单明细时，库区下拉列表由此表数据提供</w:t>
      </w:r>
    </w:p>
    <w:p>
      <w:pPr>
        <w:spacing w:after="60" w:before="60"/>
        <w:ind w:left="720"/>
      </w:pPr>
      <w:r>
        <w:t xml:space="preserve">•  </w:t>
      </w:r>
      <w:r>
        <w:t xml:space="preserve">系统内置"默认库区"（</w:t>
      </w:r>
      <w:r>
        <w:rPr>
          <w:rFonts w:ascii="Courier New" w:cs="Courier New" w:eastAsia="Courier New" w:hAnsi="Courier New"/>
          <w:sz w:val="20"/>
          <w:szCs w:val="20"/>
        </w:rPr>
        <w:t xml:space="preserve">WA-DEFAULT</w:t>
      </w:r>
      <w:r>
        <w:t xml:space="preserve">），sortOrder=1</w:t>
      </w:r>
    </w:p>
    <w:p>
      <w:r>
        <w:br w:type="page"/>
      </w:r>
    </w:p>
    <w:p>
      <w:pPr>
        <w:pStyle w:val="Heading1"/>
        <w:pageBreakBefore/>
      </w:pPr>
      <w:r>
        <w:t xml:space="preserve">入库管理模块 - 需求分析文档</w:t>
      </w:r>
    </w:p>
    <w:p>
      <w:pPr>
        <w:pStyle w:val="Heading2"/>
      </w:pPr>
      <w:r>
        <w:t xml:space="preserve">1. 文档信息</w:t>
      </w:r>
    </w:p>
    <w:p>
      <w:pPr>
        <w:spacing w:after="60" w:before="60"/>
        <w:ind w:left="720"/>
      </w:pPr>
      <w:r>
        <w:t xml:space="preserve">•  </w:t>
      </w:r>
      <w:r>
        <w:t xml:space="preserve">模块名称：入库管理</w:t>
      </w:r>
    </w:p>
    <w:p>
      <w:pPr>
        <w:spacing w:after="60" w:before="60"/>
        <w:ind w:left="720"/>
      </w:pPr>
      <w:r>
        <w:t xml:space="preserve">•  </w:t>
      </w:r>
      <w:r>
        <w:t xml:space="preserve">所属项目：Warehouse-Management-System</w:t>
      </w:r>
    </w:p>
    <w:p>
      <w:pPr>
        <w:spacing w:after="60" w:before="60"/>
        <w:ind w:left="720"/>
      </w:pPr>
      <w:r>
        <w:t xml:space="preserve">•  </w:t>
      </w:r>
      <w:r>
        <w:t xml:space="preserve">编写日期：2026-06-30</w:t>
      </w:r>
    </w:p>
    <w:p>
      <w:pPr>
        <w:spacing w:after="60" w:before="60"/>
        <w:ind w:left="720"/>
      </w:pPr>
      <w:r>
        <w:t xml:space="preserve">•  </w:t>
      </w:r>
      <w:r>
        <w:t xml:space="preserve">版本：v1.0</w:t>
      </w:r>
    </w:p>
    <w:p>
      <w:pPr>
        <w:pStyle w:val="Heading2"/>
      </w:pPr>
      <w:r>
        <w:t xml:space="preserve">2. 业务概述</w:t>
      </w:r>
    </w:p>
    <w:p>
      <w:pPr>
        <w:pStyle w:val="Heading3"/>
      </w:pPr>
      <w:r>
        <w:t xml:space="preserve">2.1 业务场景</w:t>
      </w:r>
    </w:p>
    <w:p>
      <w:pPr>
        <w:spacing w:after="60" w:before="60"/>
      </w:pPr>
      <w:r>
        <w:t xml:space="preserve">入库管理是仓库管理系统（WMS）的核心业务模块之一，覆盖从供应商到货、创建入库单、生成看板标签、多种方式执行入库、到库存更新的完整物料入库流程。</w:t>
      </w:r>
    </w:p>
    <w:p>
      <w:pPr>
        <w:spacing w:after="60" w:before="60"/>
      </w:pPr>
      <w:r>
        <w:t xml:space="preserve">典型的入库业务流程如下：</w:t>
      </w:r>
    </w:p>
    <w:p>
      <w:pPr>
        <w:spacing w:after="60" w:before="60"/>
      </w:pPr>
      <w:r>
        <w:t xml:space="preserve">1. 物料到货后，仓库管理员创建入库单，选择供应商并录入物料明细（物料号、计划入库数量、包装型号、库区等）</w:t>
      </w:r>
    </w:p>
    <w:p>
      <w:pPr>
        <w:spacing w:after="60" w:before="60"/>
      </w:pPr>
      <w:r>
        <w:t xml:space="preserve">2. 创建完成后，系统生成唯一入库单号，单据状态初始为"未入库"</w:t>
      </w:r>
    </w:p>
    <w:p>
      <w:pPr>
        <w:spacing w:after="60" w:before="60"/>
      </w:pPr>
      <w:r>
        <w:t xml:space="preserve">3. 操作员根据包装容量生成看板标签，每包物料对应一张唯一看板码，用于后续扫码入库</w:t>
      </w:r>
    </w:p>
    <w:p>
      <w:pPr>
        <w:spacing w:after="60" w:before="60"/>
      </w:pPr>
      <w:r>
        <w:t xml:space="preserve">4. 实物入库时，操作员可通过两种方式执行：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手工入库</w:t>
      </w:r>
      <w:r>
        <w:t xml:space="preserve">：在PC端选择入库单，逐明细填写实际入库数量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扫码入库</w:t>
      </w:r>
      <w:r>
        <w:t xml:space="preserve">：通过扫码枪或移动端扫看板码，系统自动解析并确认入库</w:t>
      </w:r>
    </w:p>
    <w:p>
      <w:pPr>
        <w:spacing w:after="60" w:before="60"/>
      </w:pPr>
      <w:r>
        <w:t xml:space="preserve">5. 每次入库后，系统自动更新明细实际数量、入库单状态、库存快照</w:t>
      </w:r>
    </w:p>
    <w:p>
      <w:pPr>
        <w:pStyle w:val="Heading3"/>
      </w:pPr>
      <w:r>
        <w:t xml:space="preserve">2.2 角色与权限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权限说明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可查看、新增、执行入库、查看全部数据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manager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可查看全部入库单，重点查看状态与统计结果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operator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可创建入库单、执行手工/扫码入库、查看看板标签</w:t>
            </w:r>
          </w:p>
        </w:tc>
      </w:tr>
    </w:tbl>
    <w:p>
      <w:pPr>
        <w:pStyle w:val="Heading3"/>
      </w:pPr>
      <w:r>
        <w:t xml:space="preserve">2.3 与其他模块的关系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│ 供应商管理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└────┬─────┘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│ 供应商下拉选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▼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┌──────────┐     ┌──────────┐     ┌──────────┐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│ 物料管理  │────▶│ 入库管理  │────▶│ 库存管理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└──────────┘     └────┬─────┘     └──────────┘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看板标签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▼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┌──────────┐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│ 转包模块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└──────────┘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供应商管理 / 物料管理</w:t>
      </w:r>
      <w:r>
        <w:t xml:space="preserve">：创建入库单时从中选择供应商和物料信息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库存管理</w:t>
      </w:r>
      <w:r>
        <w:t xml:space="preserve">：入库完成后更新 </w:t>
      </w:r>
      <w:r>
        <w:rPr>
          <w:rFonts w:ascii="Courier New" w:cs="Courier New" w:eastAsia="Courier New" w:hAnsi="Courier New"/>
          <w:sz w:val="20"/>
          <w:szCs w:val="20"/>
        </w:rPr>
        <w:t xml:space="preserve">inventory_stock</w:t>
      </w:r>
      <w:r>
        <w:t xml:space="preserve"> 表，增加对应物料的在库数量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转包模块</w:t>
      </w:r>
      <w:r>
        <w:t xml:space="preserve">：入库后可对看板标签发起转包操作，调整包装规格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仪表盘</w:t>
      </w:r>
      <w:r>
        <w:t xml:space="preserve">：待入库任务数来源于入库单状态统计</w:t>
      </w:r>
    </w:p>
    <w:p>
      <w:pPr>
        <w:pStyle w:val="Heading2"/>
      </w:pPr>
      <w:r>
        <w:t xml:space="preserve">3. 功能需求</w:t>
      </w:r>
    </w:p>
    <w:p>
      <w:pPr>
        <w:pStyle w:val="Heading3"/>
      </w:pPr>
      <w:r>
        <w:t xml:space="preserve">3.1 入库单管理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IB-001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创建入库单：选择供应商，添加多个物料明细行（物料号、计划数量、包装容量、库区），同时可设置转包状态（不转包/转包）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IB-002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入库单列表查询：支持按单号、供应商、状态、日期范围筛选，分页展示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IB-003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查看入库单详情：展示头信息（单号、供应商、状态、汇总数量）和所有明细行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IB-004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入库单状态自动流转：未入库 → 部分完成 → 已完成，由系统根据明细实际数量自动计算，前台不可手动设置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</w:tbl>
    <w:p>
      <w:pPr>
        <w:pStyle w:val="Heading4"/>
      </w:pPr>
      <w:r>
        <w:t xml:space="preserve">3.1.1 创建入库单 - 表单字段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是否必填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供应商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从供应商主数据选择，选择后自动带出该供应商对应的物料列表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转包状态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单选：不转包 / 转包，默认不转包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备注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整单备注，最多255字符</w:t>
            </w:r>
          </w:p>
        </w:tc>
      </w:tr>
    </w:tbl>
    <w:p>
      <w:pPr>
        <w:spacing w:after="60" w:before="60"/>
      </w:pPr>
      <w:r>
        <w:t xml:space="preserve">明细行字段：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是否必填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物料号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根据所选供应商筛选可用物料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物料名称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自动带出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选择物料后自动填充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包装型号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从物料信息带出，可修改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包装容量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该包装型号对应的单包容量，用于后续看板生成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计划入库数量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大于0的整数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选择物料存放库区</w:t>
            </w:r>
          </w:p>
        </w:tc>
      </w:tr>
    </w:tbl>
    <w:p>
      <w:pPr>
        <w:spacing w:after="60" w:before="60"/>
      </w:pPr>
      <w:r>
        <w:t xml:space="preserve">交互约束：</w:t>
      </w:r>
    </w:p>
    <w:p>
      <w:pPr>
        <w:spacing w:after="60" w:before="60"/>
        <w:ind w:left="720"/>
      </w:pPr>
      <w:r>
        <w:t xml:space="preserve">•  </w:t>
      </w:r>
      <w:r>
        <w:t xml:space="preserve">同一张入库单中，同一物料号不可重复添加</w:t>
      </w:r>
    </w:p>
    <w:p>
      <w:pPr>
        <w:spacing w:after="60" w:before="60"/>
        <w:ind w:left="720"/>
      </w:pPr>
      <w:r>
        <w:t xml:space="preserve">•  </w:t>
      </w:r>
      <w:r>
        <w:t xml:space="preserve">至少保留一条明细行方可保存</w:t>
      </w:r>
    </w:p>
    <w:p>
      <w:pPr>
        <w:spacing w:after="60" w:before="60"/>
        <w:ind w:left="720"/>
      </w:pPr>
      <w:r>
        <w:t xml:space="preserve">•  </w:t>
      </w:r>
      <w:r>
        <w:t xml:space="preserve">支持动态增删明细行</w:t>
      </w:r>
    </w:p>
    <w:p>
      <w:pPr>
        <w:spacing w:after="60" w:before="60"/>
        <w:ind w:left="720"/>
      </w:pPr>
      <w:r>
        <w:t xml:space="preserve">•  </w:t>
      </w:r>
      <w:r>
        <w:t xml:space="preserve">支持 Excel 批量导入明细</w:t>
      </w:r>
    </w:p>
    <w:p>
      <w:pPr>
        <w:spacing w:after="60" w:before="60"/>
        <w:ind w:left="720"/>
      </w:pPr>
      <w:r>
        <w:t xml:space="preserve">•  </w:t>
      </w:r>
      <w:r>
        <w:t xml:space="preserve">前端保存前校验必填项和数量合法性</w:t>
      </w:r>
    </w:p>
    <w:p>
      <w:pPr>
        <w:pStyle w:val="Heading4"/>
      </w:pPr>
      <w:r>
        <w:t xml:space="preserve">3.1.2 入库单列表 - 显示字段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入库单号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系统生成，IN开头，唯一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供应商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供应商名称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明细数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该单据包含的物料种类数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计划总数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所有明细计划入库数量之和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实收总数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所有明细实际入库数量之和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转包状态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不转包 / 转包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状态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未入库 / 部分完成 / 已完成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创建时间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审计字段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操作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查看详情、生成看板、手工入库、按看板入库、打印</w:t>
            </w:r>
          </w:p>
        </w:tc>
      </w:tr>
    </w:tbl>
    <w:p>
      <w:pPr>
        <w:pStyle w:val="Heading3"/>
      </w:pPr>
      <w:r>
        <w:t xml:space="preserve">3.2 看板标签生成与管理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IB-005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按入库单明细自动生成看板标签：根据包装容量计算包数，为每包生成唯一看板号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IB-006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查看看板标签列表：展示每个标签的看板号、物料信息、包序号、数量、状态等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IB-007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看板标签打印：支持将看板列表发送到打印机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</w:tr>
    </w:tbl>
    <w:p>
      <w:pPr>
        <w:pStyle w:val="Heading4"/>
      </w:pPr>
      <w:r>
        <w:t xml:space="preserve">3.2.1 看板标签生成逻辑</w:t>
      </w:r>
    </w:p>
    <w:p>
      <w:pPr>
        <w:spacing w:after="60" w:before="60"/>
      </w:pPr>
      <w:r>
        <w:t xml:space="preserve">1. 操作员在入库单列表点击"生成看板"</w:t>
      </w:r>
    </w:p>
    <w:p>
      <w:pPr>
        <w:spacing w:after="60" w:before="60"/>
      </w:pPr>
      <w:r>
        <w:t xml:space="preserve">2. 系统遍历每条明细，根据 </w:t>
      </w:r>
      <w:r>
        <w:rPr>
          <w:rFonts w:ascii="Courier New" w:cs="Courier New" w:eastAsia="Courier New" w:hAnsi="Courier New"/>
          <w:sz w:val="20"/>
          <w:szCs w:val="20"/>
        </w:rPr>
        <w:t xml:space="preserve">planned_qty / packaging_capacity</w:t>
      </w:r>
      <w:r>
        <w:t xml:space="preserve"> 计算所需包数</w:t>
      </w:r>
    </w:p>
    <w:p>
      <w:pPr>
        <w:spacing w:after="60" w:before="60"/>
      </w:pPr>
      <w:r>
        <w:t xml:space="preserve">3. 最后一包可能不满：</w:t>
      </w:r>
      <w:r>
        <w:rPr>
          <w:rFonts w:ascii="Courier New" w:cs="Courier New" w:eastAsia="Courier New" w:hAnsi="Courier New"/>
          <w:sz w:val="20"/>
          <w:szCs w:val="20"/>
        </w:rPr>
        <w:t xml:space="preserve">planned_qty % packaging_capacity</w:t>
      </w:r>
      <w:r>
        <w:t xml:space="preserve"> 为余数，若余数 &gt; 0 则最后一包的数量为余数</w:t>
      </w:r>
    </w:p>
    <w:p>
      <w:pPr>
        <w:spacing w:after="60" w:before="60"/>
      </w:pPr>
      <w:r>
        <w:t xml:space="preserve">4. 为每包物料生成一条 </w:t>
      </w:r>
      <w:r>
        <w:rPr>
          <w:rFonts w:ascii="Courier New" w:cs="Courier New" w:eastAsia="Courier New" w:hAnsi="Courier New"/>
          <w:sz w:val="20"/>
          <w:szCs w:val="20"/>
        </w:rPr>
        <w:t xml:space="preserve">inbound_kanban_label</w:t>
      </w:r>
      <w:r>
        <w:t xml:space="preserve"> 记录：</w:t>
      </w:r>
    </w:p>
    <w:p>
      <w:pPr>
        <w:spacing w:after="60" w:before="60"/>
        <w:ind w:left="720"/>
      </w:pPr>
      <w:r>
        <w:t xml:space="preserve">•  </w:t>
      </w:r>
      <w:r>
        <w:t xml:space="preserve">唯一看板号</w:t>
      </w:r>
    </w:p>
    <w:p>
      <w:pPr>
        <w:spacing w:after="60" w:before="60"/>
        <w:ind w:left="720"/>
      </w:pPr>
      <w:r>
        <w:t xml:space="preserve">•  </w:t>
      </w:r>
      <w:r>
        <w:t xml:space="preserve">二维码内容（</w:t>
      </w:r>
      <w:r>
        <w:rPr>
          <w:rFonts w:ascii="Courier New" w:cs="Courier New" w:eastAsia="Courier New" w:hAnsi="Courier New"/>
          <w:sz w:val="20"/>
          <w:szCs w:val="20"/>
        </w:rPr>
        <w:t xml:space="preserve">WMS-INBOUND|</w:t>
      </w:r>
      <w:r>
        <w:t xml:space="preserve"> + 看板号）</w:t>
      </w:r>
    </w:p>
    <w:p>
      <w:pPr>
        <w:spacing w:after="60" w:before="60"/>
        <w:ind w:left="720"/>
      </w:pPr>
      <w:r>
        <w:t xml:space="preserve">•  </w:t>
      </w:r>
      <w:r>
        <w:t xml:space="preserve">包序号（packageSeq）和总包数（packageTotal）</w:t>
      </w:r>
    </w:p>
    <w:p>
      <w:pPr>
        <w:spacing w:after="60" w:before="60"/>
        <w:ind w:left="720"/>
      </w:pPr>
      <w:r>
        <w:t xml:space="preserve">•  </w:t>
      </w:r>
      <w:r>
        <w:t xml:space="preserve">初始状态为"未入库"</w:t>
      </w:r>
    </w:p>
    <w:p>
      <w:pPr>
        <w:pStyle w:val="Heading4"/>
      </w:pPr>
      <w:r>
        <w:t xml:space="preserve">3.2.2 看板号规则</w:t>
      </w:r>
    </w:p>
    <w:p>
      <w:pPr>
        <w:spacing w:after="60" w:before="60"/>
      </w:pPr>
      <w:r>
        <w:t xml:space="preserve">看板号为全局唯一字符串，格式需保证在系统内不重复，便于扫码查询时精确匹配。</w:t>
      </w:r>
    </w:p>
    <w:p>
      <w:pPr>
        <w:pStyle w:val="Heading3"/>
      </w:pPr>
      <w:r>
        <w:t xml:space="preserve">3.3 手工入库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IB-008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手工入库：选择入库单后，逐明细录入本次入库数量，提交后更新明细实际数量、入库单状态和库存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IB-009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按看板入库：选择入库单后，勾选已生成的看板标签，按标签包数量入库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IB-010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入库数量校验：单次入库数量不能超过该明细剩余可入库数量（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planned_qty - actual_qty</w:t>
            </w:r>
            <w:r>
              <w:t xml:space="preserve">），禁止超收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IB-011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入库事务保证：明细更新、头表汇总更新、库存更新在同一事务中原子执行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</w:tbl>
    <w:p>
      <w:pPr>
        <w:pStyle w:val="Heading4"/>
      </w:pPr>
      <w:r>
        <w:t xml:space="preserve">3.3.1 手工入库交互流程</w:t>
      </w:r>
    </w:p>
    <w:p>
      <w:pPr>
        <w:spacing w:after="60" w:before="60"/>
      </w:pPr>
      <w:r>
        <w:t xml:space="preserve">1. 操作员进入"手工入库"页面</w:t>
      </w:r>
    </w:p>
    <w:p>
      <w:pPr>
        <w:spacing w:after="60" w:before="60"/>
      </w:pPr>
      <w:r>
        <w:t xml:space="preserve">2. 从待入库单据列表中选择目标入库单</w:t>
      </w:r>
    </w:p>
    <w:p>
      <w:pPr>
        <w:spacing w:after="60" w:before="60"/>
      </w:pPr>
      <w:r>
        <w:t xml:space="preserve">3. 弹出入库对话框，展示明细行（物料号、物料名称、计划数、已入库数、剩余可入库数）</w:t>
      </w:r>
    </w:p>
    <w:p>
      <w:pPr>
        <w:spacing w:after="60" w:before="60"/>
      </w:pPr>
      <w:r>
        <w:t xml:space="preserve">4. 操作员逐行填写本次入库数量</w:t>
      </w:r>
    </w:p>
    <w:p>
      <w:pPr>
        <w:spacing w:after="60" w:before="60"/>
      </w:pPr>
      <w:r>
        <w:t xml:space="preserve">5. 提交后系统：</w:t>
      </w:r>
    </w:p>
    <w:p>
      <w:pPr>
        <w:spacing w:after="60" w:before="60"/>
        <w:ind w:left="720"/>
      </w:pPr>
      <w:r>
        <w:t xml:space="preserve">•  </w:t>
      </w:r>
      <w:r>
        <w:t xml:space="preserve">累加明细 </w:t>
      </w:r>
      <w:r>
        <w:rPr>
          <w:rFonts w:ascii="Courier New" w:cs="Courier New" w:eastAsia="Courier New" w:hAnsi="Courier New"/>
          <w:sz w:val="20"/>
          <w:szCs w:val="20"/>
        </w:rPr>
        <w:t xml:space="preserve">actual_qty</w:t>
      </w:r>
    </w:p>
    <w:p>
      <w:pPr>
        <w:spacing w:after="60" w:before="60"/>
        <w:ind w:left="720"/>
      </w:pPr>
      <w:r>
        <w:t xml:space="preserve">•  </w:t>
      </w:r>
      <w:r>
        <w:t xml:space="preserve">更新头表 </w:t>
      </w:r>
      <w:r>
        <w:rPr>
          <w:rFonts w:ascii="Courier New" w:cs="Courier New" w:eastAsia="Courier New" w:hAnsi="Courier New"/>
          <w:sz w:val="20"/>
          <w:szCs w:val="20"/>
        </w:rPr>
        <w:t xml:space="preserve">actual_total_qty</w:t>
      </w:r>
    </w:p>
    <w:p>
      <w:pPr>
        <w:spacing w:after="60" w:before="60"/>
        <w:ind w:left="720"/>
      </w:pPr>
      <w:r>
        <w:t xml:space="preserve">•  </w:t>
      </w:r>
      <w:r>
        <w:t xml:space="preserve">根据新的实际数量计算状态</w:t>
      </w:r>
    </w:p>
    <w:p>
      <w:pPr>
        <w:spacing w:after="60" w:before="60"/>
        <w:ind w:left="720"/>
      </w:pPr>
      <w:r>
        <w:t xml:space="preserve">•  </w:t>
      </w:r>
      <w:r>
        <w:t xml:space="preserve">更新/创建 </w:t>
      </w:r>
      <w:r>
        <w:rPr>
          <w:rFonts w:ascii="Courier New" w:cs="Courier New" w:eastAsia="Courier New" w:hAnsi="Courier New"/>
          <w:sz w:val="20"/>
          <w:szCs w:val="20"/>
        </w:rPr>
        <w:t xml:space="preserve">inventory_stock</w:t>
      </w:r>
      <w:r>
        <w:t xml:space="preserve"> 库存快照</w:t>
      </w:r>
    </w:p>
    <w:p>
      <w:pPr>
        <w:pStyle w:val="Heading3"/>
      </w:pPr>
      <w:r>
        <w:t xml:space="preserve">3.4 扫码入库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IB-012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PC端扫码入库：扫码枪输入或手动粘贴看板码，查询标签信息后确认入库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IB-013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移动端扫码入库：uni-app 调用手机摄像头扫码，解析 WMS-INBIOND 前缀后查询，确认入库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IB-014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扫码入库状态校验：已入库的看板标签不可重复入库，前端禁用按钮并提示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</w:tbl>
    <w:p>
      <w:pPr>
        <w:pStyle w:val="Heading4"/>
      </w:pPr>
      <w:r>
        <w:t xml:space="preserve">3.4.1 PC端扫码入库</w:t>
      </w:r>
    </w:p>
    <w:p>
      <w:pPr>
        <w:spacing w:after="60" w:before="60"/>
        <w:ind w:left="720"/>
      </w:pPr>
      <w:r>
        <w:t xml:space="preserve">•  </w:t>
      </w:r>
      <w:r>
        <w:t xml:space="preserve">页面：</w:t>
      </w:r>
      <w:r>
        <w:rPr>
          <w:rFonts w:ascii="Courier New" w:cs="Courier New" w:eastAsia="Courier New" w:hAnsi="Courier New"/>
          <w:sz w:val="20"/>
          <w:szCs w:val="20"/>
        </w:rPr>
        <w:t xml:space="preserve">frontend/src/views/inbound/Scan.vue</w:t>
      </w:r>
    </w:p>
    <w:p>
      <w:pPr>
        <w:spacing w:after="60" w:before="60"/>
        <w:ind w:left="720"/>
      </w:pPr>
      <w:r>
        <w:t xml:space="preserve">•  </w:t>
      </w:r>
      <w:r>
        <w:t xml:space="preserve">输入框支持扫码枪自动回车查询</w:t>
      </w:r>
    </w:p>
    <w:p>
      <w:pPr>
        <w:spacing w:after="60" w:before="60"/>
        <w:ind w:left="720"/>
      </w:pPr>
      <w:r>
        <w:t xml:space="preserve">•  </w:t>
      </w:r>
      <w:r>
        <w:t xml:space="preserve">自动解析 </w:t>
      </w:r>
      <w:r>
        <w:rPr>
          <w:rFonts w:ascii="Courier New" w:cs="Courier New" w:eastAsia="Courier New" w:hAnsi="Courier New"/>
          <w:sz w:val="20"/>
          <w:szCs w:val="20"/>
        </w:rPr>
        <w:t xml:space="preserve">WMS-INBOUND|</w:t>
      </w:r>
      <w:r>
        <w:t xml:space="preserve"> 前缀，剥离后获取看板号</w:t>
      </w:r>
    </w:p>
    <w:p>
      <w:pPr>
        <w:spacing w:after="60" w:before="60"/>
        <w:ind w:left="720"/>
      </w:pPr>
      <w:r>
        <w:t xml:space="preserve">•  </w:t>
      </w:r>
      <w:r>
        <w:t xml:space="preserve">查询结果展示：看板号、入库单号、供应商、物料号/名称、本包数量、包序号、器具型号、库区、转包状态</w:t>
      </w:r>
    </w:p>
    <w:p>
      <w:pPr>
        <w:spacing w:after="60" w:before="60"/>
        <w:ind w:left="720"/>
      </w:pPr>
      <w:r>
        <w:t xml:space="preserve">•  </w:t>
      </w:r>
      <w:r>
        <w:t xml:space="preserve">"确认入库"按钮仅在标签状态为"未入库"时可点击</w:t>
      </w:r>
    </w:p>
    <w:p>
      <w:pPr>
        <w:spacing w:after="60" w:before="60"/>
        <w:ind w:left="720"/>
      </w:pPr>
      <w:r>
        <w:t xml:space="preserve">•  </w:t>
      </w:r>
      <w:r>
        <w:t xml:space="preserve">入库成功后自动清空输入框，等待下一次扫码</w:t>
      </w:r>
    </w:p>
    <w:p>
      <w:pPr>
        <w:pStyle w:val="Heading4"/>
      </w:pPr>
      <w:r>
        <w:t xml:space="preserve">3.4.2 移动端扫码入库</w:t>
      </w:r>
    </w:p>
    <w:p>
      <w:pPr>
        <w:spacing w:after="60" w:before="60"/>
        <w:ind w:left="720"/>
      </w:pPr>
      <w:r>
        <w:t xml:space="preserve">•  </w:t>
      </w:r>
      <w:r>
        <w:t xml:space="preserve">页面：</w:t>
      </w:r>
      <w:r>
        <w:rPr>
          <w:rFonts w:ascii="Courier New" w:cs="Courier New" w:eastAsia="Courier New" w:hAnsi="Courier New"/>
          <w:sz w:val="20"/>
          <w:szCs w:val="20"/>
        </w:rPr>
        <w:t xml:space="preserve">mobile/src/pages/inbound-scan/index.vue</w:t>
      </w:r>
    </w:p>
    <w:p>
      <w:pPr>
        <w:spacing w:after="60" w:before="60"/>
        <w:ind w:left="720"/>
      </w:pPr>
      <w:r>
        <w:t xml:space="preserve">•  </w:t>
      </w:r>
      <w:r>
        <w:t xml:space="preserve">使用 </w:t>
      </w:r>
      <w:r>
        <w:rPr>
          <w:rFonts w:ascii="Courier New" w:cs="Courier New" w:eastAsia="Courier New" w:hAnsi="Courier New"/>
          <w:sz w:val="20"/>
          <w:szCs w:val="20"/>
        </w:rPr>
        <w:t xml:space="preserve">ScanInput</w:t>
      </w:r>
      <w:r>
        <w:t xml:space="preserve"> 组件，支持手动输入或调用 </w:t>
      </w:r>
      <w:r>
        <w:rPr>
          <w:rFonts w:ascii="Courier New" w:cs="Courier New" w:eastAsia="Courier New" w:hAnsi="Courier New"/>
          <w:sz w:val="20"/>
          <w:szCs w:val="20"/>
        </w:rPr>
        <w:t xml:space="preserve">uni.scanCode()</w:t>
      </w:r>
      <w:r>
        <w:t xml:space="preserve"> 扫描</w:t>
      </w:r>
    </w:p>
    <w:p>
      <w:pPr>
        <w:spacing w:after="60" w:before="60"/>
        <w:ind w:left="720"/>
      </w:pPr>
      <w:r>
        <w:t xml:space="preserve">•  </w:t>
      </w:r>
      <w:r>
        <w:rPr>
          <w:rFonts w:ascii="Courier New" w:cs="Courier New" w:eastAsia="Courier New" w:hAnsi="Courier New"/>
          <w:sz w:val="20"/>
          <w:szCs w:val="20"/>
        </w:rPr>
        <w:t xml:space="preserve">ScanInput</w:t>
      </w:r>
      <w:r>
        <w:t xml:space="preserve"> 组件自动解析 </w:t>
      </w:r>
      <w:r>
        <w:rPr>
          <w:rFonts w:ascii="Courier New" w:cs="Courier New" w:eastAsia="Courier New" w:hAnsi="Courier New"/>
          <w:sz w:val="20"/>
          <w:szCs w:val="20"/>
        </w:rPr>
        <w:t xml:space="preserve">WMS-INBOUND|</w:t>
      </w:r>
      <w:r>
        <w:t xml:space="preserve"> 前缀</w:t>
      </w:r>
    </w:p>
    <w:p>
      <w:pPr>
        <w:spacing w:after="60" w:before="60"/>
        <w:ind w:left="720"/>
      </w:pPr>
      <w:r>
        <w:t xml:space="preserve">•  </w:t>
      </w:r>
      <w:r>
        <w:t xml:space="preserve">调用移动端 API 查询标签信息</w:t>
      </w:r>
    </w:p>
    <w:p>
      <w:pPr>
        <w:spacing w:after="60" w:before="60"/>
        <w:ind w:left="720"/>
      </w:pPr>
      <w:r>
        <w:t xml:space="preserve">•  </w:t>
      </w:r>
      <w:r>
        <w:rPr>
          <w:rFonts w:ascii="Courier New" w:cs="Courier New" w:eastAsia="Courier New" w:hAnsi="Courier New"/>
          <w:sz w:val="20"/>
          <w:szCs w:val="20"/>
        </w:rPr>
        <w:t xml:space="preserve">MaterialCard</w:t>
      </w:r>
      <w:r>
        <w:t xml:space="preserve"> 组件展示物料信息（物料号、物料名称、供应商、数量、库区）</w:t>
      </w:r>
    </w:p>
    <w:p>
      <w:pPr>
        <w:spacing w:after="60" w:before="60"/>
        <w:ind w:left="720"/>
      </w:pPr>
      <w:r>
        <w:t xml:space="preserve">•  </w:t>
      </w:r>
      <w:r>
        <w:t xml:space="preserve">确认入库后，显示成功提示并清空，等待下一次扫描</w:t>
      </w:r>
    </w:p>
    <w:p>
      <w:pPr>
        <w:spacing w:after="60" w:before="60"/>
        <w:ind w:left="720"/>
      </w:pPr>
      <w:r>
        <w:t xml:space="preserve">•  </w:t>
      </w:r>
      <w:r>
        <w:t xml:space="preserve">已入库标签显示"该看板已入库"，确认按钮禁用</w:t>
      </w:r>
    </w:p>
    <w:p>
      <w:pPr>
        <w:pStyle w:val="Heading4"/>
      </w:pPr>
      <w:r>
        <w:t xml:space="preserve">3.4.3 扫码交互约束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场景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处理方式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扫描的看板号不存在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提示"看板标签不存在"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标签已入库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展示标签信息但不可确认，按钮灰色显示"已入库（不可重复入库）"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标签已作废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提示"该看板已作废"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网络异常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前端捕获异常并提示用户重试</w:t>
            </w:r>
          </w:p>
        </w:tc>
      </w:tr>
    </w:tbl>
    <w:p>
      <w:pPr>
        <w:pStyle w:val="Heading3"/>
      </w:pPr>
      <w:r>
        <w:t xml:space="preserve">3.5 入库历史查询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IB-015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入库历史查询：支持按单号、供应商、物料号、转包状态、库区筛选，分页展示已完成入库的记录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</w:tr>
    </w:tbl>
    <w:p>
      <w:pPr>
        <w:pStyle w:val="Heading3"/>
      </w:pPr>
      <w:r>
        <w:t xml:space="preserve">3.6 Excel 导入明细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IB-016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创建入库单时支持 Excel 批量导入明细行，Excel 需包含物料号、计划数量、包装容量、库区等列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</w:tr>
    </w:tbl>
    <w:p>
      <w:pPr>
        <w:pStyle w:val="Heading2"/>
      </w:pPr>
      <w:r>
        <w:t xml:space="preserve">4. 业务规则</w:t>
      </w:r>
    </w:p>
    <w:p>
      <w:pPr>
        <w:pStyle w:val="Heading3"/>
      </w:pPr>
      <w:r>
        <w:t xml:space="preserve">4.1 单据号生成规则</w:t>
      </w:r>
    </w:p>
    <w:p>
      <w:pPr>
        <w:spacing w:after="60" w:before="60"/>
      </w:pPr>
      <w:r>
        <w:t xml:space="preserve">入库单号格式：</w:t>
      </w:r>
      <w:r>
        <w:rPr>
          <w:rFonts w:ascii="Courier New" w:cs="Courier New" w:eastAsia="Courier New" w:hAnsi="Courier New"/>
          <w:sz w:val="20"/>
          <w:szCs w:val="20"/>
        </w:rPr>
        <w:t xml:space="preserve">IN</w:t>
      </w:r>
      <w:r>
        <w:t xml:space="preserve"> + </w:t>
      </w:r>
      <w:r>
        <w:rPr>
          <w:rFonts w:ascii="Courier New" w:cs="Courier New" w:eastAsia="Courier New" w:hAnsi="Courier New"/>
          <w:sz w:val="20"/>
          <w:szCs w:val="20"/>
        </w:rPr>
        <w:t xml:space="preserve">yyyyMMdd</w:t>
      </w:r>
      <w:r>
        <w:t xml:space="preserve"> + 两位序号 + 当前毫秒</w:t>
      </w:r>
    </w:p>
    <w:p>
      <w:pPr>
        <w:spacing w:after="60" w:before="60"/>
      </w:pPr>
      <w:r>
        <w:t xml:space="preserve">示例：</w:t>
      </w:r>
      <w:r>
        <w:rPr>
          <w:rFonts w:ascii="Courier New" w:cs="Courier New" w:eastAsia="Courier New" w:hAnsi="Courier New"/>
          <w:sz w:val="20"/>
          <w:szCs w:val="20"/>
        </w:rPr>
        <w:t xml:space="preserve">IN20260630171312345</w:t>
      </w:r>
    </w:p>
    <w:p>
      <w:pPr>
        <w:spacing w:after="60" w:before="60"/>
      </w:pPr>
      <w:r>
        <w:t xml:space="preserve">保证在同一毫秒内创建多条单据时仍可通过毫秒级时间戳区分，实际并发场景中依靠数据库唯一约束兜底。</w:t>
      </w:r>
    </w:p>
    <w:p>
      <w:pPr>
        <w:pStyle w:val="Heading3"/>
      </w:pPr>
      <w:r>
        <w:t xml:space="preserve">4.2 状态流转规则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当前状态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触发条件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下一状态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未入库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任一明细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actual_qty &gt; 0</w:t>
            </w:r>
            <w:r>
              <w:t xml:space="preserve"> 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actual_qty &lt; planned_qty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部分完成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未入库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所有明细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actual_qty == planned_qty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部分完成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所有明细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actual_qty == planned_qty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</w:t>
            </w:r>
          </w:p>
        </w:tc>
      </w:tr>
    </w:tbl>
    <w:p>
      <w:pPr>
        <w:spacing w:after="60" w:before="60"/>
      </w:pPr>
      <w:r>
        <w:t xml:space="preserve">状态计算规则：</w:t>
      </w:r>
    </w:p>
    <w:p>
      <w:pPr>
        <w:spacing w:after="60" w:before="60"/>
        <w:ind w:left="720"/>
      </w:pPr>
      <w:r>
        <w:t xml:space="preserve">•  </w:t>
      </w:r>
      <w:r>
        <w:rPr>
          <w:rFonts w:ascii="Courier New" w:cs="Courier New" w:eastAsia="Courier New" w:hAnsi="Courier New"/>
          <w:sz w:val="20"/>
          <w:szCs w:val="20"/>
        </w:rPr>
        <w:t xml:space="preserve">actual_total_qty == 0</w:t>
      </w:r>
      <w:r>
        <w:t xml:space="preserve"> → 未入库</w:t>
      </w:r>
    </w:p>
    <w:p>
      <w:pPr>
        <w:spacing w:after="60" w:before="60"/>
        <w:ind w:left="720"/>
      </w:pPr>
      <w:r>
        <w:t xml:space="preserve">•  </w:t>
      </w:r>
      <w:r>
        <w:rPr>
          <w:rFonts w:ascii="Courier New" w:cs="Courier New" w:eastAsia="Courier New" w:hAnsi="Courier New"/>
          <w:sz w:val="20"/>
          <w:szCs w:val="20"/>
        </w:rPr>
        <w:t xml:space="preserve">0 &lt; actual_total_qty &lt; planned_total_qty</w:t>
      </w:r>
      <w:r>
        <w:t xml:space="preserve"> → 部分完成</w:t>
      </w:r>
    </w:p>
    <w:p>
      <w:pPr>
        <w:spacing w:after="60" w:before="60"/>
        <w:ind w:left="720"/>
      </w:pPr>
      <w:r>
        <w:t xml:space="preserve">•  </w:t>
      </w:r>
      <w:r>
        <w:rPr>
          <w:rFonts w:ascii="Courier New" w:cs="Courier New" w:eastAsia="Courier New" w:hAnsi="Courier New"/>
          <w:sz w:val="20"/>
          <w:szCs w:val="20"/>
        </w:rPr>
        <w:t xml:space="preserve">actual_total_qty == planned_total_qty</w:t>
      </w:r>
      <w:r>
        <w:t xml:space="preserve"> → 已完成</w:t>
      </w:r>
    </w:p>
    <w:p>
      <w:pPr>
        <w:spacing w:after="60" w:before="60"/>
      </w:pPr>
      <w:r>
        <w:t xml:space="preserve">约束：</w:t>
      </w:r>
    </w:p>
    <w:p>
      <w:pPr>
        <w:spacing w:after="60" w:before="60"/>
        <w:ind w:left="720"/>
      </w:pPr>
      <w:r>
        <w:t xml:space="preserve">•  </w:t>
      </w:r>
      <w:r>
        <w:t xml:space="preserve">状态由系统自动计算，不允许前端或用户手动设置</w:t>
      </w:r>
    </w:p>
    <w:p>
      <w:pPr>
        <w:spacing w:after="60" w:before="60"/>
        <w:ind w:left="720"/>
      </w:pPr>
      <w:r>
        <w:t xml:space="preserve">•  </w:t>
      </w:r>
      <w:r>
        <w:t xml:space="preserve">已完成单据不允许再次执行入库</w:t>
      </w:r>
    </w:p>
    <w:p>
      <w:pPr>
        <w:spacing w:after="60" w:before="60"/>
        <w:ind w:left="720"/>
      </w:pPr>
      <w:r>
        <w:t xml:space="preserve">•  </w:t>
      </w:r>
      <w:r>
        <w:t xml:space="preserve">任一明细 </w:t>
      </w:r>
      <w:r>
        <w:rPr>
          <w:rFonts w:ascii="Courier New" w:cs="Courier New" w:eastAsia="Courier New" w:hAnsi="Courier New"/>
          <w:sz w:val="20"/>
          <w:szCs w:val="20"/>
        </w:rPr>
        <w:t xml:space="preserve">actual_qty</w:t>
      </w:r>
      <w:r>
        <w:t xml:space="preserve"> 不得大于 </w:t>
      </w:r>
      <w:r>
        <w:rPr>
          <w:rFonts w:ascii="Courier New" w:cs="Courier New" w:eastAsia="Courier New" w:hAnsi="Courier New"/>
          <w:sz w:val="20"/>
          <w:szCs w:val="20"/>
        </w:rPr>
        <w:t xml:space="preserve">planned_qty</w:t>
      </w:r>
      <w:r>
        <w:t xml:space="preserve">（禁止超收）</w:t>
      </w:r>
    </w:p>
    <w:p>
      <w:pPr>
        <w:spacing w:after="60" w:before="60"/>
        <w:ind w:left="720"/>
      </w:pPr>
      <w:r>
        <w:t xml:space="preserve">•  </w:t>
      </w:r>
      <w:r>
        <w:t xml:space="preserve">每次入库后立即重新计算并更新状态</w:t>
      </w:r>
    </w:p>
    <w:p>
      <w:pPr>
        <w:pStyle w:val="Heading3"/>
      </w:pPr>
      <w:r>
        <w:t xml:space="preserve">4.3 库存更新规则</w:t>
      </w:r>
    </w:p>
    <w:p>
      <w:pPr>
        <w:spacing w:after="60" w:before="60"/>
      </w:pPr>
      <w:r>
        <w:t xml:space="preserve">入库完成后，按 </w:t>
      </w:r>
      <w:r>
        <w:rPr>
          <w:rFonts w:ascii="Courier New" w:cs="Courier New" w:eastAsia="Courier New" w:hAnsi="Courier New"/>
          <w:sz w:val="20"/>
          <w:szCs w:val="20"/>
        </w:rPr>
        <w:t xml:space="preserve">物料号 + 供应商</w:t>
      </w:r>
      <w:r>
        <w:t xml:space="preserve"> 维度更新 </w:t>
      </w:r>
      <w:r>
        <w:rPr>
          <w:rFonts w:ascii="Courier New" w:cs="Courier New" w:eastAsia="Courier New" w:hAnsi="Courier New"/>
          <w:sz w:val="20"/>
          <w:szCs w:val="20"/>
        </w:rPr>
        <w:t xml:space="preserve">inventory_stock</w:t>
      </w:r>
      <w:r>
        <w:t xml:space="preserve"> 表：</w:t>
      </w:r>
    </w:p>
    <w:p>
      <w:pPr>
        <w:spacing w:after="60" w:before="60"/>
        <w:ind w:left="720"/>
      </w:pPr>
      <w:r>
        <w:t xml:space="preserve">•  </w:t>
      </w:r>
      <w:r>
        <w:t xml:space="preserve">若该 </w:t>
      </w:r>
      <w:r>
        <w:rPr>
          <w:rFonts w:ascii="Courier New" w:cs="Courier New" w:eastAsia="Courier New" w:hAnsi="Courier New"/>
          <w:sz w:val="20"/>
          <w:szCs w:val="20"/>
        </w:rPr>
        <w:t xml:space="preserve">(material_code, supplier)</w:t>
      </w:r>
      <w:r>
        <w:t xml:space="preserve"> 组合已存在 → 累加 </w:t>
      </w:r>
      <w:r>
        <w:rPr>
          <w:rFonts w:ascii="Courier New" w:cs="Courier New" w:eastAsia="Courier New" w:hAnsi="Courier New"/>
          <w:sz w:val="20"/>
          <w:szCs w:val="20"/>
        </w:rPr>
        <w:t xml:space="preserve">on_hand_qty</w:t>
      </w:r>
    </w:p>
    <w:p>
      <w:pPr>
        <w:spacing w:after="60" w:before="60"/>
        <w:ind w:left="720"/>
      </w:pPr>
      <w:r>
        <w:t xml:space="preserve">•  </w:t>
      </w:r>
      <w:r>
        <w:t xml:space="preserve">若不存在 → 插入新记录，</w:t>
      </w:r>
      <w:r>
        <w:rPr>
          <w:rFonts w:ascii="Courier New" w:cs="Courier New" w:eastAsia="Courier New" w:hAnsi="Courier New"/>
          <w:sz w:val="20"/>
          <w:szCs w:val="20"/>
        </w:rPr>
        <w:t xml:space="preserve">on_hand_qty = 入库数量</w:t>
      </w:r>
    </w:p>
    <w:p>
      <w:pPr>
        <w:spacing w:after="60" w:before="60"/>
        <w:ind w:left="720"/>
      </w:pPr>
      <w:r>
        <w:t xml:space="preserve">•  </w:t>
      </w:r>
      <w:r>
        <w:t xml:space="preserve">同时更新 </w:t>
      </w:r>
      <w:r>
        <w:rPr>
          <w:rFonts w:ascii="Courier New" w:cs="Courier New" w:eastAsia="Courier New" w:hAnsi="Courier New"/>
          <w:sz w:val="20"/>
          <w:szCs w:val="20"/>
        </w:rPr>
        <w:t xml:space="preserve">last_inbound_doc_no</w:t>
      </w:r>
      <w:r>
        <w:t xml:space="preserve"> 和 </w:t>
      </w:r>
      <w:r>
        <w:rPr>
          <w:rFonts w:ascii="Courier New" w:cs="Courier New" w:eastAsia="Courier New" w:hAnsi="Courier New"/>
          <w:sz w:val="20"/>
          <w:szCs w:val="20"/>
        </w:rPr>
        <w:t xml:space="preserve">last_inbound_at</w:t>
      </w:r>
    </w:p>
    <w:p>
      <w:pPr>
        <w:spacing w:after="60" w:before="60"/>
      </w:pPr>
      <w:r>
        <w:t xml:space="preserve">库存更新与入库操作在同一事务中执行，保证数据一致性。</w:t>
      </w:r>
    </w:p>
    <w:p>
      <w:pPr>
        <w:pStyle w:val="Heading3"/>
      </w:pPr>
      <w:r>
        <w:t xml:space="preserve">4.4 转包状态</w:t>
      </w:r>
    </w:p>
    <w:p>
      <w:pPr>
        <w:spacing w:after="60" w:before="60"/>
      </w:pPr>
      <w:r>
        <w:t xml:space="preserve">入库单创建时需指定转包状态：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不转包</w:t>
      </w:r>
      <w:r>
        <w:t xml:space="preserve">：入库后看板标签直接使用，不进转包流程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转包</w:t>
      </w:r>
      <w:r>
        <w:t xml:space="preserve">：入库后看板标签可进入转包模块进行包装调整</w:t>
      </w:r>
    </w:p>
    <w:p>
      <w:pPr>
        <w:spacing w:after="60" w:before="60"/>
      </w:pPr>
      <w:r>
        <w:t xml:space="preserve">转包状态影响后续看板标签的可转包性判断。</w:t>
      </w:r>
    </w:p>
    <w:p>
      <w:pPr>
        <w:pStyle w:val="Heading2"/>
      </w:pPr>
      <w:r>
        <w:t xml:space="preserve">5. 用例图描述</w:t>
      </w:r>
    </w:p>
    <w:p>
      <w:pPr>
        <w:pStyle w:val="Heading3"/>
      </w:pPr>
      <w:r>
        <w:t xml:space="preserve">5.1 参与者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操作员（Operator）</w:t>
      </w:r>
      <w:r>
        <w:t xml:space="preserve">：执行入库操作的一线人员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管理员（Admin）</w:t>
      </w:r>
      <w:r>
        <w:t xml:space="preserve">：管理入库单和看板的高级用户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经理（Manager）</w:t>
      </w:r>
      <w:r>
        <w:t xml:space="preserve">：查看入库统计的管理者</w:t>
      </w:r>
    </w:p>
    <w:p>
      <w:pPr>
        <w:pStyle w:val="Heading3"/>
      </w:pPr>
      <w:r>
        <w:t xml:space="preserve">5.2 用例列表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入库管理模块                       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┌──────────┐     ┌──────────────┐     ┌──────────┐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│ 创建入库单 │     │ 查看看板标签  │     │ 打印看板  │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└─────┬────┘     └──────┬───────┘     └────┬─────┘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     │                  │       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┌─────▼────┐     ┌─────▼──────┐     ┌─────▼─────┐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│ 生成看板  │────▶│  手工入库   │     │ 扫码入库   │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└──────────┘     └─────┬──────┘     └─────┬─────┘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                 │       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┌────▼────┐        ┌────▼─────┐ 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│ 更新库存  │        │ 看板已入库 │ 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└─────────┘        └──────────┘ 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┌──────────┐     ┌──────────────┐     ┌──────────┐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│入库单列表  │     │ 入库单详情   │     │入库历史查询│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└──────────┘     └──────────────┘     └──────────┘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┌──────────────────────────────────────────────────┐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库存快照更新                      │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└──────────────────────────────────────────────────┘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 xml:space="preserve">5.3 核心用例描述</w:t>
      </w:r>
    </w:p>
    <w:p>
      <w:pPr>
        <w:spacing w:after="60" w:before="60"/>
      </w:pPr>
      <w:r>
        <w:rPr>
          <w:b/>
          <w:bCs/>
        </w:rPr>
        <w:t xml:space="preserve">用例：创建入库单</w:t>
      </w:r>
    </w:p>
    <w:p>
      <w:pPr>
        <w:spacing w:after="60" w:before="60"/>
        <w:ind w:left="720"/>
      </w:pPr>
      <w:r>
        <w:t xml:space="preserve">•  </w:t>
      </w:r>
      <w:r>
        <w:t xml:space="preserve">参与者：操作员</w:t>
      </w:r>
    </w:p>
    <w:p>
      <w:pPr>
        <w:spacing w:after="60" w:before="60"/>
        <w:ind w:left="720"/>
      </w:pPr>
      <w:r>
        <w:t xml:space="preserve">•  </w:t>
      </w:r>
      <w:r>
        <w:t xml:space="preserve">前置条件：已登录系统，供应商和物料主数据已存在</w:t>
      </w:r>
    </w:p>
    <w:p>
      <w:pPr>
        <w:spacing w:after="60" w:before="60"/>
        <w:ind w:left="720"/>
      </w:pPr>
      <w:r>
        <w:t xml:space="preserve">•  </w:t>
      </w:r>
      <w:r>
        <w:t xml:space="preserve">基本流程：</w:t>
      </w:r>
    </w:p>
    <w:p>
      <w:pPr>
        <w:spacing w:after="60" w:before="60"/>
      </w:pPr>
      <w:r>
        <w:t xml:space="preserve">1. 操作员进入入库单管理页面，点击"创建入库单"</w:t>
      </w:r>
    </w:p>
    <w:p>
      <w:pPr>
        <w:spacing w:after="60" w:before="60"/>
      </w:pPr>
      <w:r>
        <w:t xml:space="preserve">2. 系统弹出创建表单</w:t>
      </w:r>
    </w:p>
    <w:p>
      <w:pPr>
        <w:spacing w:after="60" w:before="60"/>
      </w:pPr>
      <w:r>
        <w:t xml:space="preserve">3. 操作员选择供应商、设置转包状态</w:t>
      </w:r>
    </w:p>
    <w:p>
      <w:pPr>
        <w:spacing w:after="60" w:before="60"/>
      </w:pPr>
      <w:r>
        <w:t xml:space="preserve">4. 系统根据供应商过滤显示可选物料列表</w:t>
      </w:r>
    </w:p>
    <w:p>
      <w:pPr>
        <w:spacing w:after="60" w:before="60"/>
      </w:pPr>
      <w:r>
        <w:t xml:space="preserve">5. 操作员搜索并选择物料，填写计划数量、包装容量、库区</w:t>
      </w:r>
    </w:p>
    <w:p>
      <w:pPr>
        <w:spacing w:after="60" w:before="60"/>
      </w:pPr>
      <w:r>
        <w:t xml:space="preserve">6. 操作员可添加多条明细，或通过 Excel 批量导入</w:t>
      </w:r>
    </w:p>
    <w:p>
      <w:pPr>
        <w:spacing w:after="60" w:before="60"/>
      </w:pPr>
      <w:r>
        <w:t xml:space="preserve">7. 操作员点击保存</w:t>
      </w:r>
    </w:p>
    <w:p>
      <w:pPr>
        <w:spacing w:after="60" w:before="60"/>
      </w:pPr>
      <w:r>
        <w:t xml:space="preserve">8. 系统校验数据，生成入库单号，保存入库单及明细，返回成功</w:t>
      </w:r>
    </w:p>
    <w:p>
      <w:pPr>
        <w:spacing w:after="60" w:before="60"/>
        <w:ind w:left="720"/>
      </w:pPr>
      <w:r>
        <w:t xml:space="preserve">•  </w:t>
      </w:r>
      <w:r>
        <w:t xml:space="preserve">异常流程：</w:t>
      </w:r>
    </w:p>
    <w:p>
      <w:pPr>
        <w:spacing w:after="60" w:before="60"/>
        <w:ind w:left="720"/>
      </w:pPr>
      <w:r>
        <w:t xml:space="preserve">•  </w:t>
      </w:r>
      <w:r>
        <w:t xml:space="preserve">供应商未选择 → 提示"请选择供应商"</w:t>
      </w:r>
    </w:p>
    <w:p>
      <w:pPr>
        <w:spacing w:after="60" w:before="60"/>
        <w:ind w:left="720"/>
      </w:pPr>
      <w:r>
        <w:t xml:space="preserve">•  </w:t>
      </w:r>
      <w:r>
        <w:t xml:space="preserve">明细行为空 → 提示"至少添加一条明细"</w:t>
      </w:r>
    </w:p>
    <w:p>
      <w:pPr>
        <w:spacing w:after="60" w:before="60"/>
        <w:ind w:left="720"/>
      </w:pPr>
      <w:r>
        <w:t xml:space="preserve">•  </w:t>
      </w:r>
      <w:r>
        <w:t xml:space="preserve">同一物料重复 → 提示"该物料已存在"</w:t>
      </w:r>
    </w:p>
    <w:p>
      <w:pPr>
        <w:spacing w:after="60" w:before="60"/>
        <w:ind w:left="720"/>
      </w:pPr>
      <w:r>
        <w:t xml:space="preserve">•  </w:t>
      </w:r>
      <w:r>
        <w:t xml:space="preserve">计划数量 ≤ 0 → 提示"计划数量必须大于0"</w:t>
      </w:r>
    </w:p>
    <w:p>
      <w:pPr>
        <w:spacing w:after="60" w:before="60"/>
      </w:pPr>
      <w:r>
        <w:rPr>
          <w:b/>
          <w:bCs/>
        </w:rPr>
        <w:t xml:space="preserve">用例：扫码入库</w:t>
      </w:r>
    </w:p>
    <w:p>
      <w:pPr>
        <w:spacing w:after="60" w:before="60"/>
        <w:ind w:left="720"/>
      </w:pPr>
      <w:r>
        <w:t xml:space="preserve">•  </w:t>
      </w:r>
      <w:r>
        <w:t xml:space="preserve">参与者：操作员（Web端使用扫码枪，移动端使用手机摄像头）</w:t>
      </w:r>
    </w:p>
    <w:p>
      <w:pPr>
        <w:spacing w:after="60" w:before="60"/>
        <w:ind w:left="720"/>
      </w:pPr>
      <w:r>
        <w:t xml:space="preserve">•  </w:t>
      </w:r>
      <w:r>
        <w:t xml:space="preserve">前置条件：看板标签已生成且状态为"未入库"</w:t>
      </w:r>
    </w:p>
    <w:p>
      <w:pPr>
        <w:spacing w:after="60" w:before="60"/>
        <w:ind w:left="720"/>
      </w:pPr>
      <w:r>
        <w:t xml:space="preserve">•  </w:t>
      </w:r>
      <w:r>
        <w:t xml:space="preserve">基本流程：</w:t>
      </w:r>
    </w:p>
    <w:p>
      <w:pPr>
        <w:spacing w:after="60" w:before="60"/>
      </w:pPr>
      <w:r>
        <w:t xml:space="preserve">1. 操作员打开扫码页面</w:t>
      </w:r>
    </w:p>
    <w:p>
      <w:pPr>
        <w:spacing w:after="60" w:before="60"/>
      </w:pPr>
      <w:r>
        <w:t xml:space="preserve">2. 扫描实物看板二维码</w:t>
      </w:r>
    </w:p>
    <w:p>
      <w:pPr>
        <w:spacing w:after="60" w:before="60"/>
      </w:pPr>
      <w:r>
        <w:t xml:space="preserve">3. 系统解析看板号，查询标签信息并展示</w:t>
      </w:r>
    </w:p>
    <w:p>
      <w:pPr>
        <w:spacing w:after="60" w:before="60"/>
      </w:pPr>
      <w:r>
        <w:t xml:space="preserve">4. 操作员核对信息后点击"确认入库"</w:t>
      </w:r>
    </w:p>
    <w:p>
      <w:pPr>
        <w:spacing w:after="60" w:before="60"/>
      </w:pPr>
      <w:r>
        <w:t xml:space="preserve">5. 系统执行入库，更新标签状态、明细数量、入库单状态、库存</w:t>
      </w:r>
    </w:p>
    <w:p>
      <w:pPr>
        <w:spacing w:after="60" w:before="60"/>
      </w:pPr>
      <w:r>
        <w:t xml:space="preserve">6. 返回成功提示，准备下一次扫描</w:t>
      </w:r>
    </w:p>
    <w:p>
      <w:pPr>
        <w:spacing w:after="60" w:before="60"/>
        <w:ind w:left="720"/>
      </w:pPr>
      <w:r>
        <w:t xml:space="preserve">•  </w:t>
      </w:r>
      <w:r>
        <w:t xml:space="preserve">异常流程：</w:t>
      </w:r>
    </w:p>
    <w:p>
      <w:pPr>
        <w:spacing w:after="60" w:before="60"/>
        <w:ind w:left="720"/>
      </w:pPr>
      <w:r>
        <w:t xml:space="preserve">•  </w:t>
      </w:r>
      <w:r>
        <w:t xml:space="preserve">看板号不存在 → 提示"看板标签不存在"</w:t>
      </w:r>
    </w:p>
    <w:p>
      <w:pPr>
        <w:spacing w:after="60" w:before="60"/>
        <w:ind w:left="720"/>
      </w:pPr>
      <w:r>
        <w:t xml:space="preserve">•  </w:t>
      </w:r>
      <w:r>
        <w:t xml:space="preserve">标签已入库 → 展示信息但按钮禁用</w:t>
      </w:r>
    </w:p>
    <w:p>
      <w:pPr>
        <w:spacing w:after="60" w:before="60"/>
        <w:ind w:left="720"/>
      </w:pPr>
      <w:r>
        <w:t xml:space="preserve">•  </w:t>
      </w:r>
      <w:r>
        <w:t xml:space="preserve">标签已作废 → 提示"该看板已作废"</w:t>
      </w:r>
    </w:p>
    <w:p>
      <w:pPr>
        <w:pStyle w:val="Heading2"/>
      </w:pPr>
      <w:r>
        <w:t xml:space="preserve">6. 非功能性需求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性能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入库单列表查询响应时间控制在2秒内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事务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入库操作（明细更新 + 头表更新 + 库存更新）在同一事务中原子执行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并发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同一看板标签不可并发入库（使用数据库悲观锁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... FOR UPDATE</w:t>
            </w:r>
            <w:r>
              <w:t xml:space="preserve">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校验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 + 后端双重校验，入库数量不超过计划数，禁止超收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可用性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表单提供清晰的错误提示，支持键盘快捷操作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幂等性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已入库的看板标签重复入库请求被正确拒绝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扩展性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看板号前缀 `WMS-INBOUND</w:t>
            </w:r>
          </w:p>
        </w:tc>
      </w:tr>
    </w:tbl>
    <w:p>
      <w:pPr>
        <w:pStyle w:val="Heading2"/>
      </w:pPr>
      <w:r>
        <w:t xml:space="preserve">7. 验收标准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验收项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预期结果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创建入库单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成功创建，自动生成 IN 开头单号，包含多行明细，展示在列表中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查询入库单列表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按供应商/状态/日期筛选，分页正确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查看入库单详情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显示头信息 + 所有明细行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AC-4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生成看板标签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根据包装容量正确计算包数，生成唯一看板号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AC-5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手工入库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逐明细填写数量，禁止超收，状态正确更新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AC-6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扫码入库（PC端）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扫码或粘贴看板码，查询并确认入库，已入库标签不可重复入库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AC-7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扫码入库（移动端）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手机摄像头扫码，解析前缀，查询并确认入库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AC-8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状态流转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未入库 → 部分完成 → 已完成 自动正确流转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AC-9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库存更新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入库后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inventory_stock.on_hand_qty</w:t>
            </w:r>
            <w:r>
              <w:t xml:space="preserve"> 正确增加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AC-10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入库历史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可正确查询已完成入库的记录，支持多条件筛选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AC-11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事务一致性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入库异常时数据回滚，不产生脏数据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AC-12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Excel 导入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支持上传 Excel 批量填充明细行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 xml:space="preserve">出库管理模块 - 需求分析文档</w:t>
      </w:r>
    </w:p>
    <w:p>
      <w:pPr>
        <w:pStyle w:val="Heading2"/>
      </w:pPr>
      <w:r>
        <w:t xml:space="preserve">1. 文档信息</w:t>
      </w:r>
    </w:p>
    <w:p>
      <w:pPr>
        <w:spacing w:after="60" w:before="60"/>
        <w:ind w:left="720"/>
      </w:pPr>
      <w:r>
        <w:t xml:space="preserve">•  </w:t>
      </w:r>
      <w:r>
        <w:t xml:space="preserve">模块名称：出库管理</w:t>
      </w:r>
    </w:p>
    <w:p>
      <w:pPr>
        <w:spacing w:after="60" w:before="60"/>
        <w:ind w:left="720"/>
      </w:pPr>
      <w:r>
        <w:t xml:space="preserve">•  </w:t>
      </w:r>
      <w:r>
        <w:t xml:space="preserve">所属项目：Warehouse-Management-System</w:t>
      </w:r>
    </w:p>
    <w:p>
      <w:pPr>
        <w:spacing w:after="60" w:before="60"/>
        <w:ind w:left="720"/>
      </w:pPr>
      <w:r>
        <w:t xml:space="preserve">•  </w:t>
      </w:r>
      <w:r>
        <w:t xml:space="preserve">编写日期：2026-06-30</w:t>
      </w:r>
    </w:p>
    <w:p>
      <w:pPr>
        <w:spacing w:after="60" w:before="60"/>
        <w:ind w:left="720"/>
      </w:pPr>
      <w:r>
        <w:t xml:space="preserve">•  </w:t>
      </w:r>
      <w:r>
        <w:t xml:space="preserve">版本：v1.0</w:t>
      </w:r>
    </w:p>
    <w:p>
      <w:pPr>
        <w:pStyle w:val="Heading2"/>
      </w:pPr>
      <w:r>
        <w:t xml:space="preserve">2. 业务概述</w:t>
      </w:r>
    </w:p>
    <w:p>
      <w:pPr>
        <w:pStyle w:val="Heading3"/>
      </w:pPr>
      <w:r>
        <w:t xml:space="preserve">2.1 业务场景</w:t>
      </w:r>
    </w:p>
    <w:p>
      <w:pPr>
        <w:spacing w:after="60" w:before="60"/>
      </w:pPr>
      <w:r>
        <w:t xml:space="preserve">出库管理是WMS仓库管理系统的核心出库模块，涵盖从创建出库单、多种方式执行出库（手工/扫码/按看板）、库存扣减、到出库历史记录的完整物料出库流程。系统支持带单出库和不带单出库两种模式。</w:t>
      </w:r>
    </w:p>
    <w:p>
      <w:pPr>
        <w:spacing w:after="60" w:before="60"/>
      </w:pPr>
      <w:r>
        <w:t xml:space="preserve">典型的出库业务流程如下：</w:t>
      </w:r>
    </w:p>
    <w:p>
      <w:pPr>
        <w:spacing w:after="60" w:before="60"/>
      </w:pPr>
      <w:r>
        <w:t xml:space="preserve">1. 下游需求方提出物料需求后，仓库管理员创建出库单，选择需求方并录入物料明细（物料号、计划出库数量、库区等）</w:t>
      </w:r>
    </w:p>
    <w:p>
      <w:pPr>
        <w:spacing w:after="60" w:before="60"/>
      </w:pPr>
      <w:r>
        <w:t xml:space="preserve">2. 创建完成后，系统生成唯一出库单号（OUT开头），单据状态初始为"待出库"</w:t>
      </w:r>
    </w:p>
    <w:p>
      <w:pPr>
        <w:spacing w:after="60" w:before="60"/>
      </w:pPr>
      <w:r>
        <w:t xml:space="preserve">3. 实物出库时，操作员可通过四种方式执行：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手工出库</w:t>
      </w:r>
      <w:r>
        <w:t xml:space="preserve">（Manual.vue，未完成）：在PC端选择出库单，逐明细填写实际出库数量，走FIFO分配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扫码出库</w:t>
      </w:r>
      <w:r>
        <w:t xml:space="preserve">（Web+移动端）：通过扫码枪或移动端扫看板码，匹配出库单后确认出库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按看板出库</w:t>
      </w:r>
      <w:r>
        <w:t xml:space="preserve">（PC端）：在出库单管理页面选择可用看板，批量确认出库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不带单出库</w:t>
      </w:r>
      <w:r>
        <w:t xml:space="preserve">（移动端）：无需预先创建出库单，扫看板后系统自动创建出库单并执行出库</w:t>
      </w:r>
    </w:p>
    <w:p>
      <w:pPr>
        <w:spacing w:after="60" w:before="60"/>
      </w:pPr>
      <w:r>
        <w:t xml:space="preserve">4. 每次出库后，系统自动更新明细实际数量、出库单状态，扣减库存快照，记录出库历史</w:t>
      </w:r>
    </w:p>
    <w:p>
      <w:pPr>
        <w:pStyle w:val="Heading3"/>
      </w:pPr>
      <w:r>
        <w:t xml:space="preserve">2.2 出库模式对比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特性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带单出库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不带单出库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是否需要先创建出库单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否（系统自动创建）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适用场景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有计划性的物料调拨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临时性、紧急出库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使用端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PC端 + 移动端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仅移动端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单号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由系统按规则生成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由系统按规则生成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物料信息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从出库单明细匹配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扫码自动获取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库存分配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FIFO先进先出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FIFO先进先出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出库单类型标识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outbound_type = '带单出库'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outbound_type = '不带单出库'</w:t>
            </w:r>
          </w:p>
        </w:tc>
      </w:tr>
    </w:tbl>
    <w:p>
      <w:pPr>
        <w:pStyle w:val="Heading3"/>
      </w:pPr>
      <w:r>
        <w:t xml:space="preserve">2.3 PC端出库三模式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模式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页面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操作方式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按看板出库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Order.vue</w:t>
            </w:r>
            <w:r>
              <w:t xml:space="preserve"> 点击"出库"按钮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在弹窗中勾选可用看板，批量确认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扫码出库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Scan.vue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扫码查看板 → 选出库单 → 填数量 → 确认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手工出库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Manual.vue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选出库单 → 填实际数量 → 确认（调用issue接口）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骨架页面，未实现</w:t>
            </w:r>
          </w:p>
        </w:tc>
      </w:tr>
    </w:tbl>
    <w:p>
      <w:pPr>
        <w:pStyle w:val="Heading3"/>
      </w:pPr>
      <w:r>
        <w:t xml:space="preserve">2.4 角色与权限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权限说明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可查看、新增、执行出库、查看全部数据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manager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可查看全部出库单，重点查看状态与统计结果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operator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可创建出库单、执行出库（扫码/按看板/手工）、查看出库历史</w:t>
            </w:r>
          </w:p>
        </w:tc>
      </w:tr>
    </w:tbl>
    <w:p>
      <w:pPr>
        <w:pStyle w:val="Heading3"/>
      </w:pPr>
      <w:r>
        <w:t xml:space="preserve">2.5 与其他模块的关系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│ 供应商管理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└────┬─────┘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需求方信息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▼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┌──────────┐     ┌──────────┐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物料管理  │────▶│ 出库管理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└──────────┘     └────┬─────┘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┌─────────────┼─────────────┐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│             │         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▼             ▼             ▼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┌──────────┐  ┌──────────┐  ┌──────────┐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库存管理  │  │ 入库管理  │  │ 退库管理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│(on_hand  │  │(看板标签  │  │(出库历史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扣减)    │  │ FIFO来源) │  │ 标记)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└──────────┘  └──────────┘  └──────────┘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供应商管理 / 物料管理</w:t>
      </w:r>
      <w:r>
        <w:t xml:space="preserve">：创建出库单时从中选择需求方和物料信息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库存管理</w:t>
      </w:r>
      <w:r>
        <w:t xml:space="preserve">：出库完成后扣减 </w:t>
      </w:r>
      <w:r>
        <w:rPr>
          <w:rFonts w:ascii="Courier New" w:cs="Courier New" w:eastAsia="Courier New" w:hAnsi="Courier New"/>
          <w:sz w:val="20"/>
          <w:szCs w:val="20"/>
        </w:rPr>
        <w:t xml:space="preserve">inventory_stock.on_hand_qty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入库管理</w:t>
      </w:r>
      <w:r>
        <w:t xml:space="preserve">：FIFO出库时基于入库明细的入库时间排序，出库后更新看板标签 </w:t>
      </w:r>
      <w:r>
        <w:rPr>
          <w:rFonts w:ascii="Courier New" w:cs="Courier New" w:eastAsia="Courier New" w:hAnsi="Courier New"/>
          <w:sz w:val="20"/>
          <w:szCs w:val="20"/>
        </w:rPr>
        <w:t xml:space="preserve">transferStatus</w:t>
      </w:r>
      <w:r>
        <w:t xml:space="preserve"> 为"已出库"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退库管理</w:t>
      </w:r>
      <w:r>
        <w:t xml:space="preserve">：出库历史记录中的 </w:t>
      </w:r>
      <w:r>
        <w:rPr>
          <w:rFonts w:ascii="Courier New" w:cs="Courier New" w:eastAsia="Courier New" w:hAnsi="Courier New"/>
          <w:sz w:val="20"/>
          <w:szCs w:val="20"/>
        </w:rPr>
        <w:t xml:space="preserve">status</w:t>
      </w:r>
      <w:r>
        <w:t xml:space="preserve"> 字段关联退库操作（"已出库" → "已退库"）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仪表盘</w:t>
      </w:r>
      <w:r>
        <w:t xml:space="preserve">：待出库任务数来源于出库单状态统计</w:t>
      </w:r>
    </w:p>
    <w:p>
      <w:pPr>
        <w:pStyle w:val="Heading2"/>
      </w:pPr>
      <w:r>
        <w:t xml:space="preserve">3. 功能需求</w:t>
      </w:r>
    </w:p>
    <w:p>
      <w:pPr>
        <w:pStyle w:val="Heading3"/>
      </w:pPr>
      <w:r>
        <w:t xml:space="preserve">3.1 出库单管理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OB-001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创建出库单：选择需求方，添加多个物料明细行（物料号、计划数量、库区），支持Excel批量导入明细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OB-002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出库单列表查询：支持按单号、需求方、状态（待出库/部分完成/已完成）筛选，分页展示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OB-003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查看出库单详情：展示头信息（单号、需求方、状态、出库方式、汇总数量）和所有明细行、当前库存信息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OB-004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出库单状态自动流转：待出库 → 部分完成 → 已完成 → 已退库，由系统根据明细实际数量自动计算，前台不可手动设置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OB-005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打印出库单：以A4格式打印出库单，含单号、需求方、日期、物料明细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OB-006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出库单号自动生成：格式为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yyyyMMddHHmmssSSS</w:t>
            </w:r>
            <w:r>
              <w:t xml:space="preserve"> + 3位序号，需保证唯一性和线程安全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</w:tbl>
    <w:p>
      <w:pPr>
        <w:pStyle w:val="Heading4"/>
      </w:pPr>
      <w:r>
        <w:t xml:space="preserve">3.1.1 创建出库单 - 表单字段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是否必填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需求方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从供应商主数据选择（作为物料消耗方），选择后自动带出该供应商对应的物料列表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备注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整单备注，最多255字符</w:t>
            </w:r>
          </w:p>
        </w:tc>
      </w:tr>
    </w:tbl>
    <w:p>
      <w:pPr>
        <w:spacing w:after="60" w:before="60"/>
      </w:pPr>
      <w:r>
        <w:t xml:space="preserve">明细行字段：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是否必填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物料号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从可选物料列表中选择，不可重复（同一需求方+同一物料号只能出现一次）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物料名称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由物料主数据自动带出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计划数量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正整数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下拉选择，默认"默认库区"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备注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明细备注</w:t>
            </w:r>
          </w:p>
        </w:tc>
      </w:tr>
    </w:tbl>
    <w:p>
      <w:pPr>
        <w:pStyle w:val="Heading4"/>
      </w:pPr>
      <w:r>
        <w:t xml:space="preserve">3.1.2 创建出库单 - 业务规则</w:t>
      </w:r>
    </w:p>
    <w:p>
      <w:pPr>
        <w:spacing w:after="60" w:before="60"/>
        <w:ind w:left="720"/>
      </w:pPr>
      <w:r>
        <w:t xml:space="preserve">•  </w:t>
      </w:r>
      <w:r>
        <w:t xml:space="preserve">明细行至少包含1条，计划数量必须大于0</w:t>
      </w:r>
    </w:p>
    <w:p>
      <w:pPr>
        <w:spacing w:after="60" w:before="60"/>
        <w:ind w:left="720"/>
      </w:pPr>
      <w:r>
        <w:t xml:space="preserve">•  </w:t>
      </w:r>
      <w:r>
        <w:t xml:space="preserve">同一出库单中，同一需求方下的同一物料号不可重复（后端唯一约束 </w:t>
      </w:r>
      <w:r>
        <w:rPr>
          <w:rFonts w:ascii="Courier New" w:cs="Courier New" w:eastAsia="Courier New" w:hAnsi="Courier New"/>
          <w:sz w:val="20"/>
          <w:szCs w:val="20"/>
        </w:rPr>
        <w:t xml:space="preserve">uk_outbound_detail_order_supplier_material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t xml:space="preserve">支持从Excel文件批量导入明细，自动匹配表头列（物料号、数量、库区、备注、需求方）</w:t>
      </w:r>
    </w:p>
    <w:p>
      <w:pPr>
        <w:spacing w:after="60" w:before="60"/>
        <w:ind w:left="720"/>
      </w:pPr>
      <w:r>
        <w:t xml:space="preserve">•  </w:t>
      </w:r>
      <w:r>
        <w:t xml:space="preserve">Excel导入只添加物料列表中已存在的物料，不存在的会跳过并提示</w:t>
      </w:r>
    </w:p>
    <w:p>
      <w:pPr>
        <w:pStyle w:val="Heading4"/>
      </w:pPr>
      <w:r>
        <w:t xml:space="preserve">3.1.3 出库单列表 - 查询条件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条件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类型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出库单号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文本输入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模糊匹配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需求方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文本输入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模糊匹配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状态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下拉选择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精确匹配：待出库/部分完成/已完成</w:t>
            </w:r>
          </w:p>
        </w:tc>
      </w:tr>
    </w:tbl>
    <w:p>
      <w:pPr>
        <w:pStyle w:val="Heading4"/>
      </w:pPr>
      <w:r>
        <w:t xml:space="preserve">3.1.4 出库单列表 - 表格列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列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序号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自动编号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单号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出库单号，OUT开头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需求方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需求方名称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零件种类数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明细行数(item_count)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计划总数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planned_total_qty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实发总数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actual_total_qty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状态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标签着色：已完成=success，部分完成=info，待出库=warning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出库方式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带单出库/不带单出库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创建时间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格式化显示（yyyy-MM-dd HH:mm:ss）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操作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详情 / 出库（非已完成时显示）/ 退库（actualTotalQty&gt;0时显示）/ 打印</w:t>
            </w:r>
          </w:p>
        </w:tc>
      </w:tr>
    </w:tbl>
    <w:p>
      <w:pPr>
        <w:pStyle w:val="Heading3"/>
      </w:pPr>
      <w:r>
        <w:t xml:space="preserve">3.2 手工出库（PC端，待开发）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OB-007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选择出库单，展示明细列表，逐行填写实际出库数量，确认后执行FIFO库存分配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P2（骨架已有，待实现）</w:t>
            </w:r>
          </w:p>
        </w:tc>
      </w:tr>
    </w:tbl>
    <w:p>
      <w:pPr>
        <w:spacing w:after="60" w:before="60"/>
      </w:pPr>
      <w:r>
        <w:t xml:space="preserve">说明：</w:t>
      </w:r>
      <w:r>
        <w:rPr>
          <w:rFonts w:ascii="Courier New" w:cs="Courier New" w:eastAsia="Courier New" w:hAnsi="Courier New"/>
          <w:sz w:val="20"/>
          <w:szCs w:val="20"/>
        </w:rPr>
        <w:t xml:space="preserve">Manual.vue</w:t>
      </w:r>
      <w:r>
        <w:t xml:space="preserve"> 页面已有骨架但未实现功能，暂不纳入当前版本的详细设计。</w:t>
      </w:r>
    </w:p>
    <w:p>
      <w:pPr>
        <w:pStyle w:val="Heading3"/>
      </w:pPr>
      <w:r>
        <w:t xml:space="preserve">3.3 按看板出库（PC端）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OB-008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获取可出库看板列表：根据出库单各明细行的物料和需求方，查询状态为"已入库"、未封存、未出库、未转包的可用看板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OB-009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按看板出库：在出库单管理页面选择出库单，勾选要出库的看板（可多选），确认后批量出库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OB-010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出库数量控制：每个明细行的已选看板数量之和不能超过该明细的待出库数量（plannedQty - actualQty）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OB-011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看板出库汇总：实时显示已选看板数及总件数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</w:tr>
    </w:tbl>
    <w:p>
      <w:pPr>
        <w:pStyle w:val="Heading4"/>
      </w:pPr>
      <w:r>
        <w:t xml:space="preserve">3.3.1 按看板出库 - 操作流程</w:t>
      </w:r>
    </w:p>
    <w:p>
      <w:pPr>
        <w:spacing w:after="60" w:before="60"/>
      </w:pPr>
      <w:r>
        <w:t xml:space="preserve">1. 在出库单列表点击"出库"按钮，弹出出库对话框</w:t>
      </w:r>
    </w:p>
    <w:p>
      <w:pPr>
        <w:spacing w:after="60" w:before="60"/>
      </w:pPr>
      <w:r>
        <w:t xml:space="preserve">2. 对话框显示出库单摘要和物料明细汇总（计划数、已出库、待出库）</w:t>
      </w:r>
    </w:p>
    <w:p>
      <w:pPr>
        <w:spacing w:after="60" w:before="60"/>
      </w:pPr>
      <w:r>
        <w:t xml:space="preserve">3. 系统自动查询该出库单对应的可用看板列表，按FIFO顺序排列</w:t>
      </w:r>
    </w:p>
    <w:p>
      <w:pPr>
        <w:spacing w:after="60" w:before="60"/>
      </w:pPr>
      <w:r>
        <w:t xml:space="preserve">4. 操作员勾选要出库的看板（支持全选/取消全选，支持按物料筛选）</w:t>
      </w:r>
    </w:p>
    <w:p>
      <w:pPr>
        <w:spacing w:after="60" w:before="60"/>
      </w:pPr>
      <w:r>
        <w:t xml:space="preserve">5. 实时显示已选看板数和总件数，任一明细超出待出库数量时禁止确认</w:t>
      </w:r>
    </w:p>
    <w:p>
      <w:pPr>
        <w:spacing w:after="60" w:before="60"/>
      </w:pPr>
      <w:r>
        <w:t xml:space="preserve">6. 确认后，系统按选中的看板执行出库</w:t>
      </w:r>
    </w:p>
    <w:p>
      <w:pPr>
        <w:pStyle w:val="Heading3"/>
      </w:pPr>
      <w:r>
        <w:t xml:space="preserve">3.4 扫码出库（Web端）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OB-012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扫码查询看板信息：扫看板码（或手工输入），展示看板号、物料信息、可用数量、库区、是否封存等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OB-013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封存拦截：看板已封存时，禁止出库并给出明确提示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OB-014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FIFO先进先出预警：如果当前出库的看板不是该物料最早入库的库存，弹出预警对话框，用户可选择"继续出库"或"取消"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OB-015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选择出库单：扫码后可选择关联的出库单（下拉选择"待出库"和"部分完成"状态的出库单）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OB-016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确认出库：选定出库单和出库数量后，执行出库，扣减库存和看板数量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</w:tbl>
    <w:p>
      <w:pPr>
        <w:pStyle w:val="Heading4"/>
      </w:pPr>
      <w:r>
        <w:t xml:space="preserve">3.4.1 扫码出库 - 操作流程</w:t>
      </w:r>
    </w:p>
    <w:p>
      <w:pPr>
        <w:spacing w:after="60" w:before="60"/>
      </w:pPr>
      <w:r>
        <w:t xml:space="preserve">1. 扫码枪或手工输入看板码（支持 </w:t>
      </w:r>
      <w:r>
        <w:rPr>
          <w:rFonts w:ascii="Courier New" w:cs="Courier New" w:eastAsia="Courier New" w:hAnsi="Courier New"/>
          <w:sz w:val="20"/>
          <w:szCs w:val="20"/>
        </w:rPr>
        <w:t xml:space="preserve">WMS-INBOUND|</w:t>
      </w:r>
      <w:r>
        <w:t xml:space="preserve"> 前缀，自动去除）</w:t>
      </w:r>
    </w:p>
    <w:p>
      <w:pPr>
        <w:spacing w:after="60" w:before="60"/>
      </w:pPr>
      <w:r>
        <w:t xml:space="preserve">2. 系统查询看板，展示看板信息</w:t>
      </w:r>
    </w:p>
    <w:p>
      <w:pPr>
        <w:spacing w:after="60" w:before="60"/>
      </w:pPr>
      <w:r>
        <w:t xml:space="preserve">3. 如果看板已封存，显示错误提示，禁止出库</w:t>
      </w:r>
    </w:p>
    <w:p>
      <w:pPr>
        <w:spacing w:after="60" w:before="60"/>
      </w:pPr>
      <w:r>
        <w:t xml:space="preserve">4. 如果有FIFO冲突（非最早入库），弹出预警，用户确认后继续</w:t>
      </w:r>
    </w:p>
    <w:p>
      <w:pPr>
        <w:spacing w:after="60" w:before="60"/>
      </w:pPr>
      <w:r>
        <w:t xml:space="preserve">5. 操作员选择关联的出库单（筛选待出库/部分完成状态的单）</w:t>
      </w:r>
    </w:p>
    <w:p>
      <w:pPr>
        <w:spacing w:after="60" w:before="60"/>
      </w:pPr>
      <w:r>
        <w:t xml:space="preserve">6. 填写出库数量（不超过可用数量）</w:t>
      </w:r>
    </w:p>
    <w:p>
      <w:pPr>
        <w:spacing w:after="60" w:before="60"/>
      </w:pPr>
      <w:r>
        <w:t xml:space="preserve">7. 点击确认出库</w:t>
      </w:r>
    </w:p>
    <w:p>
      <w:pPr>
        <w:pStyle w:val="Heading4"/>
      </w:pPr>
      <w:r>
        <w:t xml:space="preserve">3.4.2 扫码看板响应字段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看板标签ID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kanbanNo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看板号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docNo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来源入库单号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materialCode / materialName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物料信息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supplierCode / supplierName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需求方信息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labelQty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标签本包数量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warehouseArea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库区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labelStatus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看板状态（必须为"已入库"）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fifoWarning / fifoMessage / earliestDocNo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FIFO预警信息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availableQty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可出库数量（labelQty - 已出库未退 - 封存量）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sealed / sealedMessage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封存信息</w:t>
            </w:r>
          </w:p>
        </w:tc>
      </w:tr>
    </w:tbl>
    <w:p>
      <w:pPr>
        <w:pStyle w:val="Heading3"/>
      </w:pPr>
      <w:r>
        <w:t xml:space="preserve">3.5 不带单出库（移动端）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OB-017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不带单出库：移动端扫看板后，系统自动创建出库单（1条明细，outbound_type="不带单出库"），并通过FIFO分配执行出库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OB-018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自动出库单的物料、数量、需求方信息从扫码的看板自动获取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</w:tbl>
    <w:p>
      <w:pPr>
        <w:pStyle w:val="Heading4"/>
      </w:pPr>
      <w:r>
        <w:t xml:space="preserve">3.5.1 不带单出库 - 操作流程</w:t>
      </w:r>
    </w:p>
    <w:p>
      <w:pPr>
        <w:spacing w:after="60" w:before="60"/>
      </w:pPr>
      <w:r>
        <w:t xml:space="preserve">1. 移动端扫看板</w:t>
      </w:r>
    </w:p>
    <w:p>
      <w:pPr>
        <w:spacing w:after="60" w:before="60"/>
      </w:pPr>
      <w:r>
        <w:t xml:space="preserve">2. 系统查询看板信息（含FIFO校验、封存检查）</w:t>
      </w:r>
    </w:p>
    <w:p>
      <w:pPr>
        <w:spacing w:after="60" w:before="60"/>
      </w:pPr>
      <w:r>
        <w:t xml:space="preserve">3. 操作员确认出库</w:t>
      </w:r>
    </w:p>
    <w:p>
      <w:pPr>
        <w:spacing w:after="60" w:before="60"/>
      </w:pPr>
      <w:r>
        <w:t xml:space="preserve">4. 系统自动生成一份出库单（状态=已完成），明细行数=1（materialCode/materialName/supplierCode/supplierName/plannedQty/actualQty=出库量）</w:t>
      </w:r>
    </w:p>
    <w:p>
      <w:pPr>
        <w:spacing w:after="60" w:before="60"/>
      </w:pPr>
      <w:r>
        <w:t xml:space="preserve">5. 通过FIFO分配库存，记录出库历史</w:t>
      </w:r>
    </w:p>
    <w:p>
      <w:pPr>
        <w:spacing w:after="60" w:before="60"/>
      </w:pPr>
      <w:r>
        <w:t xml:space="preserve">6. 自动扣减看板数量和库存</w:t>
      </w:r>
    </w:p>
    <w:p>
      <w:pPr>
        <w:pStyle w:val="Heading3"/>
      </w:pPr>
      <w:r>
        <w:t xml:space="preserve">3.6 出库历史查询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OB-019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出库历史分页查询：支持按出库单号筛选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OB-020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历史记录展示：出库时间、出库单号、物料号/名称、需求方、出库数量、状态（已出库/已退库）、来源入库单号、库区、操作人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</w:tbl>
    <w:p>
      <w:pPr>
        <w:spacing w:after="60" w:before="60"/>
      </w:pPr>
      <w:r>
        <w:rPr>
          <w:b/>
          <w:bCs/>
        </w:rPr>
        <w:t xml:space="preserve">注意</w:t>
      </w:r>
      <w:r>
        <w:t xml:space="preserve">：当前Web端历史查询页面的状态下拉筛选未传递到后端API，仅做了前端字段展示。</w:t>
      </w:r>
    </w:p>
    <w:p>
      <w:pPr>
        <w:pStyle w:val="Heading3"/>
      </w:pPr>
      <w:r>
        <w:t xml:space="preserve">3.7 移动端出库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OB-021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移动端带单出库：先从出库单列表选择未完成的出库单，再扫看板执行出库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OB-022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移动端自动扫码：进入出库页面时自动弹出扫码界面（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uni.scanCode()</w:t>
            </w:r>
            <w:r>
              <w:t xml:space="preserve">），仅在真机有效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OB-023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支持手动输入看板号（浏览器调试模式）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</w:tr>
    </w:tbl>
    <w:p>
      <w:pPr>
        <w:pStyle w:val="Heading2"/>
      </w:pPr>
      <w:r>
        <w:t xml:space="preserve">4. 业务规则</w:t>
      </w:r>
    </w:p>
    <w:p>
      <w:pPr>
        <w:pStyle w:val="Heading3"/>
      </w:pPr>
      <w:r>
        <w:t xml:space="preserve">4.1 出库单号生成规则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规则项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前缀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格式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yyyyMMddHHmmssSSS</w:t>
            </w:r>
            <w:r>
              <w:t xml:space="preserve"> + 3位序号（001-999）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线程安全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使用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synchronized</w:t>
            </w:r>
            <w:r>
              <w:t xml:space="preserve"> 方法 +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AtomicInteger</w:t>
            </w:r>
            <w:r>
              <w:t xml:space="preserve"> 序号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唯一性保证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existsByDocNo()</w:t>
            </w:r>
            <w:r>
              <w:t xml:space="preserve"> 检查 + 重试（最多1000次）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示例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OUT20260630143025123001</w:t>
            </w:r>
          </w:p>
        </w:tc>
      </w:tr>
    </w:tbl>
    <w:p>
      <w:pPr>
        <w:pStyle w:val="Heading3"/>
      </w:pPr>
      <w:r>
        <w:t xml:space="preserve">4.2 FIFO先进先出规则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规则项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排序依据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入库单明细的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 ASC, line_no ASC</w:t>
            </w:r>
            <w:r>
              <w:t xml:space="preserve">（最早入库的优先出库）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限制条件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只从状态为"已完成"或"部分完成"的入库单中分配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可用量计算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入库明细.actualQty - 已消耗（非退库） - 封存量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分配策略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按最早入库优先依次消耗，逐个入库明细分配直到满足出库量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预警机制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扫码出库时，如果当前看板不是该物料最早入库的库存，后端返回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fifoWarning=true</w:t>
            </w:r>
            <w:r>
              <w:t xml:space="preserve">，前端弹出预警由用户决定是否继续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退库影响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退库过的出库历史（status='已退库'）不计入消耗量，释放出的可用量可供再次出库</w:t>
            </w:r>
          </w:p>
        </w:tc>
      </w:tr>
    </w:tbl>
    <w:p>
      <w:pPr>
        <w:pStyle w:val="Heading3"/>
      </w:pPr>
      <w:r>
        <w:t xml:space="preserve">4.3 出库校验规则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校验项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规则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拒绝时的处理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看板状态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labelStatus</w:t>
            </w:r>
            <w:r>
              <w:t xml:space="preserve"> 必须为 "已入库"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提示错误，禁止出库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看板封存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sealed</w:t>
            </w:r>
            <w:r>
              <w:t xml:space="preserve"> 不能为 true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提示"该看板已被封存，无法出库"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看板转出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transferStatus</w:t>
            </w:r>
            <w:r>
              <w:t xml:space="preserve"> 不能是 "已出库" / "已转包" / "转包" / "部分转包"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提示错误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库存充足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totalOnHand &gt;= issueQty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提示库存不足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明细不超量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累计实发 &lt;= 计划数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提示超出计划数量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明细不重复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手工出库模式中同一条明细不能重复提交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跳过或提示</w:t>
            </w:r>
          </w:p>
        </w:tc>
      </w:tr>
    </w:tbl>
    <w:p>
      <w:pPr>
        <w:pStyle w:val="Heading3"/>
      </w:pPr>
      <w:r>
        <w:t xml:space="preserve">4.4 出库后影响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影响对象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变化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inventory_stock.on_hand_qty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扣减相应数量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inbound_kanban_label.labelQty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扣减（部分出库）或保持不变（全部出库）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inbound_kanban_label.transferStatus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设为"已出库"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outbound_order_detail.actualQty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累加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outbound_order.actualTotalQty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累加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outbound_order.status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自动重算（actual&gt;=planned→已完成；0&lt;actual&lt;planned→部分完成；actual=0→待出库）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outbound_history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新增记录（status="已出库"）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 xml:space="preserve">退库管理模块 - 需求分析文档</w:t>
      </w:r>
    </w:p>
    <w:p>
      <w:pPr>
        <w:pStyle w:val="Heading2"/>
      </w:pPr>
      <w:r>
        <w:t xml:space="preserve">1. 文档信息</w:t>
      </w:r>
    </w:p>
    <w:p>
      <w:pPr>
        <w:spacing w:after="60" w:before="60"/>
        <w:ind w:left="720"/>
      </w:pPr>
      <w:r>
        <w:t xml:space="preserve">•  </w:t>
      </w:r>
      <w:r>
        <w:t xml:space="preserve">模块名称：退库管理</w:t>
      </w:r>
    </w:p>
    <w:p>
      <w:pPr>
        <w:spacing w:after="60" w:before="60"/>
        <w:ind w:left="720"/>
      </w:pPr>
      <w:r>
        <w:t xml:space="preserve">•  </w:t>
      </w:r>
      <w:r>
        <w:t xml:space="preserve">所属项目：Warehouse-Management-System</w:t>
      </w:r>
    </w:p>
    <w:p>
      <w:pPr>
        <w:spacing w:after="60" w:before="60"/>
        <w:ind w:left="720"/>
      </w:pPr>
      <w:r>
        <w:t xml:space="preserve">•  </w:t>
      </w:r>
      <w:r>
        <w:t xml:space="preserve">编写日期：2026-06-30</w:t>
      </w:r>
    </w:p>
    <w:p>
      <w:pPr>
        <w:spacing w:after="60" w:before="60"/>
        <w:ind w:left="720"/>
      </w:pPr>
      <w:r>
        <w:t xml:space="preserve">•  </w:t>
      </w:r>
      <w:r>
        <w:t xml:space="preserve">版本：v1.0</w:t>
      </w:r>
    </w:p>
    <w:p>
      <w:pPr>
        <w:pStyle w:val="Heading2"/>
      </w:pPr>
      <w:r>
        <w:t xml:space="preserve">2. 业务概述</w:t>
      </w:r>
    </w:p>
    <w:p>
      <w:pPr>
        <w:pStyle w:val="Heading3"/>
      </w:pPr>
      <w:r>
        <w:t xml:space="preserve">2.1 业务场景</w:t>
      </w:r>
    </w:p>
    <w:p>
      <w:pPr>
        <w:spacing w:after="60" w:before="60"/>
      </w:pPr>
      <w:r>
        <w:t xml:space="preserve">退库管理是出库管理的逆向操作模块，处理已出库物料的退回场景。当出库的物料因质量、需求变更等原因需要退回仓库时，操作员通过扫码看板号查询该看板的出库记录，确认可退库后执行退库操作。退库后系统自动回增库存、标记出库历史为"已退库"、重置看板标签状态，使得同一看板可以再次出库。</w:t>
      </w:r>
    </w:p>
    <w:p>
      <w:pPr>
        <w:spacing w:after="60" w:before="60"/>
      </w:pPr>
      <w:r>
        <w:t xml:space="preserve">典型的退库业务流程如下：</w:t>
      </w:r>
    </w:p>
    <w:p>
      <w:pPr>
        <w:spacing w:after="60" w:before="60"/>
      </w:pPr>
      <w:r>
        <w:t xml:space="preserve">1. 已出库物料需要退回仓库，操作员获取该物料关联的看板号（或直接扫看板码）</w:t>
      </w:r>
    </w:p>
    <w:p>
      <w:pPr>
        <w:spacing w:after="60" w:before="60"/>
      </w:pPr>
      <w:r>
        <w:t xml:space="preserve">2. 系统根据看板号查询该看板的最近一次出库历史记录</w:t>
      </w:r>
    </w:p>
    <w:p>
      <w:pPr>
        <w:spacing w:after="60" w:before="60"/>
      </w:pPr>
      <w:r>
        <w:t xml:space="preserve">3. 校验是否可退库（出库历史状态必须为"已出库"且未被退过）</w:t>
      </w:r>
    </w:p>
    <w:p>
      <w:pPr>
        <w:spacing w:after="60" w:before="60"/>
      </w:pPr>
      <w:r>
        <w:t xml:space="preserve">4. 操作员确认退库</w:t>
      </w:r>
    </w:p>
    <w:p>
      <w:pPr>
        <w:spacing w:after="60" w:before="60"/>
      </w:pPr>
      <w:r>
        <w:t xml:space="preserve">5. 系统执行退库：库存回增 → 出库历史标记为"已退库" → 看板标签恢复为"已入库"</w:t>
      </w:r>
    </w:p>
    <w:p>
      <w:pPr>
        <w:spacing w:after="60" w:before="60"/>
      </w:pPr>
      <w:r>
        <w:t xml:space="preserve">6. 同步更新出库明细的实际数量和出库单状态</w:t>
      </w:r>
    </w:p>
    <w:p>
      <w:pPr>
        <w:pStyle w:val="Heading3"/>
      </w:pPr>
      <w:r>
        <w:t xml:space="preserve">2.2 退库场景类型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场景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操作方式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扫码退库（按看板）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扫看板码 → 查询退库信息 → 确认退库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Web端 ReturnScan.vue / 移动端 return/index.vue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按单退库（按看板）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选出库单 → 查看已出库看板 → 勾选退库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PC端 Order.vue → OutboundReturnDialog</w:t>
            </w:r>
          </w:p>
        </w:tc>
      </w:tr>
    </w:tbl>
    <w:p>
      <w:pPr>
        <w:pStyle w:val="Heading3"/>
      </w:pPr>
      <w:r>
        <w:t xml:space="preserve">2.3 角色与权限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权限说明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可执行退库、查看退库历史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manager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可执行退库、查看退库历史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operator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可执行扫码退库、按单退库</w:t>
            </w:r>
          </w:p>
        </w:tc>
      </w:tr>
    </w:tbl>
    <w:p>
      <w:pPr>
        <w:pStyle w:val="Heading3"/>
      </w:pPr>
      <w:r>
        <w:t xml:space="preserve">2.4 与其他模块的关系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退库管理  │────▶ inventory_stock.on_hand_qty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└────┬─────┘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┌────────────┼────────────┐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│            │        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▼            ▼            ▼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outbound_history  inbound_kanban_label  outbound_order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(status →已退库)  (status →已入库)     (status →已退库)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(transferStatus=null)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出库管理</w:t>
      </w:r>
      <w:r>
        <w:t xml:space="preserve">：退库基于出库历史记录，退库后修改出库历史和出库单状态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库存管理</w:t>
      </w:r>
      <w:r>
        <w:t xml:space="preserve">：退库后回增 </w:t>
      </w:r>
      <w:r>
        <w:rPr>
          <w:rFonts w:ascii="Courier New" w:cs="Courier New" w:eastAsia="Courier New" w:hAnsi="Courier New"/>
          <w:sz w:val="20"/>
          <w:szCs w:val="20"/>
        </w:rPr>
        <w:t xml:space="preserve">inventory_stock.on_hand_qty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入库管理</w:t>
      </w:r>
      <w:r>
        <w:t xml:space="preserve">：退库后看板标签恢复为"已入库"状态，同一看板可再次出库</w:t>
      </w:r>
    </w:p>
    <w:p>
      <w:pPr>
        <w:pStyle w:val="Heading2"/>
      </w:pPr>
      <w:r>
        <w:t xml:space="preserve">3. 功能需求</w:t>
      </w:r>
    </w:p>
    <w:p>
      <w:pPr>
        <w:pStyle w:val="Heading3"/>
      </w:pPr>
      <w:r>
        <w:t xml:space="preserve">3.1 退库预检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RT-001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扫码查询退库信息：扫描或输入看板号，系统查询该看板对应的出库历史记录，返回是否可退库及相关信息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RT-002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退库信息展示：看板号、物料号/名称、需求方、退库数量（原出库数量）、原出库单号、出库时间、库区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RT-003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可退库校验：出库历史状态必须为"已出库"且未被退过，不满足时展示具体原因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</w:tbl>
    <w:p>
      <w:pPr>
        <w:pStyle w:val="Heading4"/>
      </w:pPr>
      <w:r>
        <w:t xml:space="preserve">3.1.1 退库预检响应字段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kanbanNo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看板号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materialCode / materialName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物料信息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supplierName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需求方名称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outboundDocNo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原出库单号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issueQty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本次可退数量（原出库数量）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issuedAt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原出库时间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warehouseArea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库区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canReturn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是否可退库（Boolean）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reason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不可退库时的原因说明（如"该看板已被退库"、"未找到该看板的出库记录"）</w:t>
            </w:r>
          </w:p>
        </w:tc>
      </w:tr>
    </w:tbl>
    <w:p>
      <w:pPr>
        <w:pStyle w:val="Heading3"/>
      </w:pPr>
      <w:r>
        <w:t xml:space="preserve">3.2 退库执行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RT-004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扫码退库：确认后退库，回增库存、标记出库历史、重置看板标签、更新出库单状态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RT-005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按看板批量退库：在出库单管理页面选择出库单，勾选已出库的看板（可多选），确认后批量退库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RT-006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退库二次确认：执行退库前弹出确认对话框，展示退库的看板数和总件数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</w:tr>
    </w:tbl>
    <w:p>
      <w:pPr>
        <w:pStyle w:val="Heading3"/>
      </w:pPr>
      <w:r>
        <w:t xml:space="preserve">3.3 退库后状态重置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RT-007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库存回增：按看板的库区定位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inventory_stock</w:t>
            </w:r>
            <w:r>
              <w:t xml:space="preserve">，将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on_hand_qty</w:t>
            </w:r>
            <w:r>
              <w:t xml:space="preserve"> 增加退回数量；若该库区不存在对应库存行则新建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RT-008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出库历史标记：将该笔出库历史的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</w:t>
            </w:r>
            <w:r>
              <w:t xml:space="preserve"> 从"已出库"改为"已退库"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RT-009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看板标签恢复：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label_status</w:t>
            </w:r>
            <w:r>
              <w:t xml:space="preserve"> 重置为"已入库"，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transfer_status</w:t>
            </w:r>
            <w:r>
              <w:t xml:space="preserve"> 置为 null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RT-010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看板数量回增：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label_qty</w:t>
            </w:r>
            <w:r>
              <w:t xml:space="preserve"> 增加退回数量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RT-011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出库明细回滚：对应明细行的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actual_qty</w:t>
            </w:r>
            <w:r>
              <w:t xml:space="preserve"> 减去退回数量（不低于0）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RT-012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出库单状态重算：若整单全部退回（所有明细 actualQty=0 且所有出库历史 status='已退库'），则出库单状态更新为"已退库"；否则按剩余实际数量重算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</w:tbl>
    <w:p>
      <w:pPr>
        <w:pStyle w:val="Heading3"/>
      </w:pPr>
      <w:r>
        <w:t xml:space="preserve">3.4 退库历史查询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RT-013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在出库历史查询页面，退库记录以"已退库"状态展示，与"已出库"记录区分（不同标签颜色）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RT-014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出库历史支持下拉筛选"已出库"/"已退库"状态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P1（当前前端未传递status参数到API）</w:t>
            </w:r>
          </w:p>
        </w:tc>
      </w:tr>
    </w:tbl>
    <w:p>
      <w:pPr>
        <w:pStyle w:val="Heading2"/>
      </w:pPr>
      <w:r>
        <w:t xml:space="preserve">4. 业务规则</w:t>
      </w:r>
    </w:p>
    <w:p>
      <w:pPr>
        <w:pStyle w:val="Heading3"/>
      </w:pPr>
      <w:r>
        <w:t xml:space="preserve">4.1 退库条件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条件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规则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看板必须已出库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通过出库历史记录中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kanban_label_id</w:t>
            </w:r>
            <w:r>
              <w:t xml:space="preserve"> 关联，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 = '已出库'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看板未被退过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同一笔出库历史只能退一次（status不能已是"已退库"）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看板存在出库记录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必须有对应的出库历史记录，否则无法退库</w:t>
            </w:r>
          </w:p>
        </w:tc>
      </w:tr>
    </w:tbl>
    <w:p>
      <w:pPr>
        <w:pStyle w:val="Heading3"/>
      </w:pPr>
      <w:r>
        <w:t xml:space="preserve">4.2 退库查找策略</w:t>
      </w:r>
    </w:p>
    <w:p>
      <w:pPr>
        <w:spacing w:after="60" w:before="60"/>
      </w:pPr>
      <w:r>
        <w:t xml:space="preserve">系统查找退库目标出库历史时采用两级查找策略：</w:t>
      </w:r>
    </w:p>
    <w:p>
      <w:pPr>
        <w:spacing w:after="60" w:before="60"/>
      </w:pPr>
      <w:r>
        <w:t xml:space="preserve">1. </w:t>
      </w:r>
      <w:r>
        <w:rPr>
          <w:b/>
          <w:bCs/>
        </w:rPr>
        <w:t xml:space="preserve">精确查找</w:t>
      </w:r>
      <w:r>
        <w:t xml:space="preserve">：</w:t>
      </w:r>
      <w:r>
        <w:rPr>
          <w:rFonts w:ascii="Courier New" w:cs="Courier New" w:eastAsia="Courier New" w:hAnsi="Courier New"/>
          <w:sz w:val="20"/>
          <w:szCs w:val="20"/>
        </w:rPr>
        <w:t xml:space="preserve">outboundHistoryRepository.findByKanbanLabelId(labelId)</w:t>
      </w:r>
      <w:r>
        <w:t xml:space="preserve"> — 适用于新版出库（</w:t>
      </w:r>
      <w:r>
        <w:rPr>
          <w:rFonts w:ascii="Courier New" w:cs="Courier New" w:eastAsia="Courier New" w:hAnsi="Courier New"/>
          <w:sz w:val="20"/>
          <w:szCs w:val="20"/>
        </w:rPr>
        <w:t xml:space="preserve">issueByScan</w:t>
      </w:r>
      <w:r>
        <w:t xml:space="preserve">/</w:t>
      </w:r>
      <w:r>
        <w:rPr>
          <w:rFonts w:ascii="Courier New" w:cs="Courier New" w:eastAsia="Courier New" w:hAnsi="Courier New"/>
          <w:sz w:val="20"/>
          <w:szCs w:val="20"/>
        </w:rPr>
        <w:t xml:space="preserve">issueByLabels</w:t>
      </w:r>
      <w:r>
        <w:t xml:space="preserve"> 均设置了 </w:t>
      </w:r>
      <w:r>
        <w:rPr>
          <w:rFonts w:ascii="Courier New" w:cs="Courier New" w:eastAsia="Courier New" w:hAnsi="Courier New"/>
          <w:sz w:val="20"/>
          <w:szCs w:val="20"/>
        </w:rPr>
        <w:t xml:space="preserve">kanbanLabelId</w:t>
      </w:r>
      <w:r>
        <w:t xml:space="preserve">）</w:t>
      </w:r>
    </w:p>
    <w:p>
      <w:pPr>
        <w:spacing w:after="60" w:before="60"/>
      </w:pPr>
      <w:r>
        <w:t xml:space="preserve">2. </w:t>
      </w:r>
      <w:r>
        <w:rPr>
          <w:b/>
          <w:bCs/>
        </w:rPr>
        <w:t xml:space="preserve">兼容回退</w:t>
      </w:r>
      <w:r>
        <w:t xml:space="preserve">：如果精确查找为空（旧版 </w:t>
      </w:r>
      <w:r>
        <w:rPr>
          <w:rFonts w:ascii="Courier New" w:cs="Courier New" w:eastAsia="Courier New" w:hAnsi="Courier New"/>
          <w:sz w:val="20"/>
          <w:szCs w:val="20"/>
        </w:rPr>
        <w:t xml:space="preserve">allocateFIFO</w:t>
      </w:r>
      <w:r>
        <w:t xml:space="preserve"> 不设 </w:t>
      </w:r>
      <w:r>
        <w:rPr>
          <w:rFonts w:ascii="Courier New" w:cs="Courier New" w:eastAsia="Courier New" w:hAnsi="Courier New"/>
          <w:sz w:val="20"/>
          <w:szCs w:val="20"/>
        </w:rPr>
        <w:t xml:space="preserve">kanbanLabelId</w:t>
      </w:r>
      <w:r>
        <w:t xml:space="preserve">），回退到 </w:t>
      </w:r>
      <w:r>
        <w:rPr>
          <w:rFonts w:ascii="Courier New" w:cs="Courier New" w:eastAsia="Courier New" w:hAnsi="Courier New"/>
          <w:sz w:val="20"/>
          <w:szCs w:val="20"/>
        </w:rPr>
        <w:t xml:space="preserve">findBySourceDetailId(inboundDetailId)</w:t>
      </w:r>
      <w:r>
        <w:t xml:space="preserve"> 查找</w:t>
      </w:r>
    </w:p>
    <w:p>
      <w:pPr>
        <w:spacing w:after="60" w:before="60"/>
      </w:pPr>
      <w:r>
        <w:t xml:space="preserve">取第一条 </w:t>
      </w:r>
      <w:r>
        <w:rPr>
          <w:rFonts w:ascii="Courier New" w:cs="Courier New" w:eastAsia="Courier New" w:hAnsi="Courier New"/>
          <w:sz w:val="20"/>
          <w:szCs w:val="20"/>
        </w:rPr>
        <w:t xml:space="preserve">status != '已退库'</w:t>
      </w:r>
      <w:r>
        <w:t xml:space="preserve"> 的记录作为退库目标。</w:t>
      </w:r>
    </w:p>
    <w:p>
      <w:pPr>
        <w:pStyle w:val="Heading3"/>
      </w:pPr>
      <w:r>
        <w:t xml:space="preserve">4.3 退库目标优先级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优先级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条件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kanbanLabelId</w:t>
            </w:r>
            <w:r>
              <w:t xml:space="preserve"> 匹配 +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 = '已出库'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新版出库记录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sourceDetailId</w:t>
            </w:r>
            <w:r>
              <w:t xml:space="preserve"> 匹配 +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 = '已出库'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旧版出库记录兼容</w:t>
            </w:r>
          </w:p>
        </w:tc>
      </w:tr>
    </w:tbl>
    <w:p>
      <w:pPr>
        <w:pStyle w:val="Heading3"/>
      </w:pPr>
      <w:r>
        <w:t xml:space="preserve">4.4 退库后影响汇总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影响对象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变化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inventory_stock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on_hand_qty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+退回数量（不存在则新建行）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outbound_history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"已出库" → "已退库"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inbound_kanban_label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label_status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恢复为"已入库"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inbound_kanban_label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transfer_status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置为 null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inbound_kanban_label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label_qty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+退回数量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outbound_order_detail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actual_qty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-退回数量（不低于0）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outbound_order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全部退回→"已退库"，否则重算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outbound_order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actual_total_qty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-退回数量</w:t>
            </w:r>
          </w:p>
        </w:tc>
      </w:tr>
    </w:tbl>
    <w:p>
      <w:pPr>
        <w:pStyle w:val="Heading3"/>
      </w:pPr>
      <w:r>
        <w:t xml:space="preserve">4.5 退库可用量计算（4处过滤点）</w:t>
      </w:r>
    </w:p>
    <w:p>
      <w:pPr>
        <w:spacing w:after="60" w:before="60"/>
      </w:pPr>
      <w:r>
        <w:t xml:space="preserve">在计算库存可用量时，以下4个位置需要排除 </w:t>
      </w:r>
      <w:r>
        <w:rPr>
          <w:rFonts w:ascii="Courier New" w:cs="Courier New" w:eastAsia="Courier New" w:hAnsi="Courier New"/>
          <w:sz w:val="20"/>
          <w:szCs w:val="20"/>
        </w:rPr>
        <w:t xml:space="preserve">status = '已退库'</w:t>
      </w:r>
      <w:r>
        <w:t xml:space="preserve"> 的出库历史记录：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位置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方法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issueOrder()</w:t>
            </w:r>
            <w:r>
              <w:t xml:space="preserve"> 内的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allocateFIFO()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FIFO分配时计算每个入库明细的已消耗量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getOutboundScanLabel()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扫码出库时计算看板可用量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issueByScan()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扫码出库时计算看板可用量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getAvailableKanbanLabels()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获取可用看板时计算入库明细可用量</w:t>
            </w:r>
          </w:p>
        </w:tc>
      </w:tr>
    </w:tbl>
    <w:p>
      <w:pPr>
        <w:spacing w:after="60" w:before="60"/>
      </w:pPr>
      <w:r>
        <w:t xml:space="preserve">过滤代码模式：</w:t>
      </w:r>
      <w:r>
        <w:rPr>
          <w:rFonts w:ascii="Courier New" w:cs="Courier New" w:eastAsia="Courier New" w:hAnsi="Courier New"/>
          <w:sz w:val="20"/>
          <w:szCs w:val="20"/>
        </w:rPr>
        <w:t xml:space="preserve">!STATUS_RETURNED.equals(h.getStatus())</w:t>
      </w:r>
      <w:r>
        <w:t xml:space="preserve"> 或 Java Stream filter。</w:t>
      </w:r>
    </w:p>
    <w:p>
      <w:pPr>
        <w:pStyle w:val="Heading3"/>
      </w:pPr>
      <w:r>
        <w:t xml:space="preserve">4.6 退库不可重复</w:t>
      </w:r>
    </w:p>
    <w:p>
      <w:pPr>
        <w:spacing w:after="60" w:before="60"/>
      </w:pPr>
      <w:r>
        <w:t xml:space="preserve">同一笔出库历史只能退库一次。退库后 </w:t>
      </w:r>
      <w:r>
        <w:rPr>
          <w:rFonts w:ascii="Courier New" w:cs="Courier New" w:eastAsia="Courier New" w:hAnsi="Courier New"/>
          <w:sz w:val="20"/>
          <w:szCs w:val="20"/>
        </w:rPr>
        <w:t xml:space="preserve">status</w:t>
      </w:r>
      <w:r>
        <w:t xml:space="preserve"> 变为"已退库"，后续退库查询会跳过该记录，返回 </w:t>
      </w:r>
      <w:r>
        <w:rPr>
          <w:rFonts w:ascii="Courier New" w:cs="Courier New" w:eastAsia="Courier New" w:hAnsi="Courier New"/>
          <w:sz w:val="20"/>
          <w:szCs w:val="20"/>
        </w:rPr>
        <w:t xml:space="preserve">canReturn=false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reason="该看板已被退库"</w:t>
      </w:r>
      <w:r>
        <w:t xml:space="preserve">。</w:t>
      </w:r>
    </w:p>
    <w:p>
      <w:pPr>
        <w:pStyle w:val="Heading3"/>
      </w:pPr>
      <w:r>
        <w:t xml:space="preserve">4.7 退库后看板可复用</w:t>
      </w:r>
    </w:p>
    <w:p>
      <w:pPr>
        <w:spacing w:after="60" w:before="60"/>
      </w:pPr>
      <w:r>
        <w:t xml:space="preserve">退库后看板标签恢复为原始状态（</w:t>
      </w:r>
      <w:r>
        <w:rPr>
          <w:rFonts w:ascii="Courier New" w:cs="Courier New" w:eastAsia="Courier New" w:hAnsi="Courier New"/>
          <w:sz w:val="20"/>
          <w:szCs w:val="20"/>
        </w:rPr>
        <w:t xml:space="preserve">label_status="已入库"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transfer_status=null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label_qty</w:t>
      </w:r>
      <w:r>
        <w:t xml:space="preserve"> 回增），该看板可以像新入库的看板一样再次出库。</w:t>
      </w:r>
    </w:p>
    <w:p>
      <w:r>
        <w:br w:type="page"/>
      </w:r>
    </w:p>
    <w:p>
      <w:pPr>
        <w:pStyle w:val="Heading1"/>
        <w:pageBreakBefore/>
      </w:pPr>
      <w:r>
        <w:t xml:space="preserve">库存管理模块 -- 需求分析文档</w:t>
      </w:r>
    </w:p>
    <w:p>
      <w:pPr>
        <w:pStyle w:val="Heading2"/>
      </w:pPr>
      <w:r>
        <w:t xml:space="preserve">1. 文档信息</w:t>
      </w:r>
    </w:p>
    <w:p>
      <w:pPr>
        <w:spacing w:after="60" w:before="60"/>
        <w:ind w:left="720"/>
      </w:pPr>
      <w:r>
        <w:t xml:space="preserve">•  </w:t>
      </w:r>
      <w:r>
        <w:t xml:space="preserve">模块名称：库存管理</w:t>
      </w:r>
    </w:p>
    <w:p>
      <w:pPr>
        <w:spacing w:after="60" w:before="60"/>
        <w:ind w:left="720"/>
      </w:pPr>
      <w:r>
        <w:t xml:space="preserve">•  </w:t>
      </w:r>
      <w:r>
        <w:t xml:space="preserve">所属项目：Warehouse-Management-System</w:t>
      </w:r>
    </w:p>
    <w:p>
      <w:pPr>
        <w:spacing w:after="60" w:before="60"/>
        <w:ind w:left="720"/>
      </w:pPr>
      <w:r>
        <w:t xml:space="preserve">•  </w:t>
      </w:r>
      <w:r>
        <w:t xml:space="preserve">编写日期：2026-06-30</w:t>
      </w:r>
    </w:p>
    <w:p>
      <w:pPr>
        <w:spacing w:after="60" w:before="60"/>
        <w:ind w:left="720"/>
      </w:pPr>
      <w:r>
        <w:t xml:space="preserve">•  </w:t>
      </w:r>
      <w:r>
        <w:t xml:space="preserve">版本：v1.0</w:t>
      </w:r>
    </w:p>
    <w:p>
      <w:pPr>
        <w:pStyle w:val="Heading2"/>
      </w:pPr>
      <w:r>
        <w:t xml:space="preserve">2. 模块概述</w:t>
      </w:r>
    </w:p>
    <w:p>
      <w:pPr>
        <w:spacing w:after="60" w:before="60"/>
      </w:pPr>
      <w:r>
        <w:t xml:space="preserve">库存管理模块是整个 WMS 系统的核心数据枢纽。所有入库、出库、退库、转包操作最终都会反映到库存表 </w:t>
      </w:r>
      <w:r>
        <w:rPr>
          <w:rFonts w:ascii="Courier New" w:cs="Courier New" w:eastAsia="Courier New" w:hAnsi="Courier New"/>
          <w:sz w:val="20"/>
          <w:szCs w:val="20"/>
        </w:rPr>
        <w:t xml:space="preserve">inventory_stock</w:t>
      </w:r>
      <w:r>
        <w:t xml:space="preserve"> 上。本模块负责提供库存查询、看板标签关联查询、库存报表导出等功能，并为高低储预警、AI 预警分析、仪表盘健康度统计提供数据基础。</w:t>
      </w:r>
    </w:p>
    <w:p>
      <w:pPr>
        <w:pStyle w:val="Heading2"/>
      </w:pPr>
      <w:r>
        <w:t xml:space="preserve">3. 业务背景</w:t>
      </w:r>
    </w:p>
    <w:p>
      <w:pPr>
        <w:spacing w:after="60" w:before="60"/>
      </w:pPr>
      <w:r>
        <w:t xml:space="preserve">汽车物流仓库需要实时掌握每种物料在不同供应商来源、不同库区的实际库存数量。库存数据不仅要反映物理库存（on_hand_qty），还要考虑封存数量（冻结不可用），最终呈现可用库存（available_qty）。</w:t>
      </w:r>
    </w:p>
    <w:p>
      <w:pPr>
        <w:spacing w:after="60" w:before="60"/>
      </w:pPr>
      <w:r>
        <w:t xml:space="preserve">同时，库存需要通过看板标签与上游入库单据联动，确保每一件物料都可追溯到来源入库单和看板。</w:t>
      </w:r>
    </w:p>
    <w:p>
      <w:pPr>
        <w:pStyle w:val="Heading2"/>
      </w:pPr>
      <w:r>
        <w:t xml:space="preserve">4. 功能需求</w:t>
      </w:r>
    </w:p>
    <w:p>
      <w:pPr>
        <w:pStyle w:val="Heading3"/>
      </w:pPr>
      <w:r>
        <w:t xml:space="preserve">4.1 库存查询与筛选</w:t>
      </w:r>
    </w:p>
    <w:p>
      <w:pPr>
        <w:pStyle w:val="Heading4"/>
      </w:pPr>
      <w:r>
        <w:t xml:space="preserve">4.1.1 库存分页列表（Web 端）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功能描述</w:t>
      </w:r>
      <w:r>
        <w:t xml:space="preserve">：提供库存报表页面，以分页表格形式展示全部库存记录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筛选条件</w:t>
      </w:r>
      <w:r>
        <w:t xml:space="preserve">：</w:t>
      </w:r>
    </w:p>
    <w:p>
      <w:pPr>
        <w:spacing w:after="60" w:before="60"/>
        <w:ind w:left="720"/>
      </w:pPr>
      <w:r>
        <w:t xml:space="preserve">•  </w:t>
      </w:r>
      <w:r>
        <w:t xml:space="preserve">物料号（模糊匹配）</w:t>
      </w:r>
    </w:p>
    <w:p>
      <w:pPr>
        <w:spacing w:after="60" w:before="60"/>
        <w:ind w:left="720"/>
      </w:pPr>
      <w:r>
        <w:t xml:space="preserve">•  </w:t>
      </w:r>
      <w:r>
        <w:t xml:space="preserve">物料名称（模糊匹配）</w:t>
      </w:r>
    </w:p>
    <w:p>
      <w:pPr>
        <w:spacing w:after="60" w:before="60"/>
        <w:ind w:left="720"/>
      </w:pPr>
      <w:r>
        <w:t xml:space="preserve">•  </w:t>
      </w:r>
      <w:r>
        <w:t xml:space="preserve">供应商（模糊匹配）</w:t>
      </w:r>
    </w:p>
    <w:p>
      <w:pPr>
        <w:spacing w:after="60" w:before="60"/>
        <w:ind w:left="720"/>
      </w:pPr>
      <w:r>
        <w:t xml:space="preserve">•  </w:t>
      </w:r>
      <w:r>
        <w:t xml:space="preserve">转包状态（精确匹配：不转包 / 转包）</w:t>
      </w:r>
    </w:p>
    <w:p>
      <w:pPr>
        <w:spacing w:after="60" w:before="60"/>
        <w:ind w:left="720"/>
      </w:pPr>
      <w:r>
        <w:t xml:space="preserve">•  </w:t>
      </w:r>
      <w:r>
        <w:t xml:space="preserve">库区（下拉选择）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表格展示字段</w:t>
      </w:r>
      <w:r>
        <w:t xml:space="preserve">：</w:t>
      </w:r>
    </w:p>
    <w:p>
      <w:pPr>
        <w:spacing w:after="60" w:before="60"/>
        <w:ind w:left="720"/>
      </w:pPr>
      <w:r>
        <w:t xml:space="preserve">•  </w:t>
      </w:r>
      <w:r>
        <w:t xml:space="preserve">序号</w:t>
      </w:r>
    </w:p>
    <w:p>
      <w:pPr>
        <w:spacing w:after="60" w:before="60"/>
        <w:ind w:left="720"/>
      </w:pPr>
      <w:r>
        <w:t xml:space="preserve">•  </w:t>
      </w:r>
      <w:r>
        <w:t xml:space="preserve">物料号</w:t>
      </w:r>
    </w:p>
    <w:p>
      <w:pPr>
        <w:spacing w:after="60" w:before="60"/>
        <w:ind w:left="720"/>
      </w:pPr>
      <w:r>
        <w:t xml:space="preserve">•  </w:t>
      </w:r>
      <w:r>
        <w:t xml:space="preserve">物料名称</w:t>
      </w:r>
    </w:p>
    <w:p>
      <w:pPr>
        <w:spacing w:after="60" w:before="60"/>
        <w:ind w:left="720"/>
      </w:pPr>
      <w:r>
        <w:t xml:space="preserve">•  </w:t>
      </w:r>
      <w:r>
        <w:t xml:space="preserve">供应商</w:t>
      </w:r>
    </w:p>
    <w:p>
      <w:pPr>
        <w:spacing w:after="60" w:before="60"/>
        <w:ind w:left="720"/>
      </w:pPr>
      <w:r>
        <w:t xml:space="preserve">•  </w:t>
      </w:r>
      <w:r>
        <w:t xml:space="preserve">当前库存（on_hand_qty）</w:t>
      </w:r>
    </w:p>
    <w:p>
      <w:pPr>
        <w:spacing w:after="60" w:before="60"/>
        <w:ind w:left="720"/>
      </w:pPr>
      <w:r>
        <w:t xml:space="preserve">•  </w:t>
      </w:r>
      <w:r>
        <w:t xml:space="preserve">可用库存（available_qty = on_hand_qty - 封存数量，为 0 或负数时标红）</w:t>
      </w:r>
    </w:p>
    <w:p>
      <w:pPr>
        <w:spacing w:after="60" w:before="60"/>
        <w:ind w:left="720"/>
      </w:pPr>
      <w:r>
        <w:t xml:space="preserve">•  </w:t>
      </w:r>
      <w:r>
        <w:t xml:space="preserve">转包状态</w:t>
      </w:r>
    </w:p>
    <w:p>
      <w:pPr>
        <w:spacing w:after="60" w:before="60"/>
        <w:ind w:left="720"/>
      </w:pPr>
      <w:r>
        <w:t xml:space="preserve">•  </w:t>
      </w:r>
      <w:r>
        <w:t xml:space="preserve">库区</w:t>
      </w:r>
    </w:p>
    <w:p>
      <w:pPr>
        <w:spacing w:after="60" w:before="60"/>
        <w:ind w:left="720"/>
      </w:pPr>
      <w:r>
        <w:t xml:space="preserve">•  </w:t>
      </w:r>
      <w:r>
        <w:t xml:space="preserve">最近入库单号</w:t>
      </w:r>
    </w:p>
    <w:p>
      <w:pPr>
        <w:spacing w:after="60" w:before="60"/>
        <w:ind w:left="720"/>
      </w:pPr>
      <w:r>
        <w:t xml:space="preserve">•  </w:t>
      </w:r>
      <w:r>
        <w:t xml:space="preserve">最近入库时间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分页支持</w:t>
      </w:r>
      <w:r>
        <w:t xml:space="preserve">：每页大小可选 5 / 10 / 20 / 50 条，默认按最近入库时间倒序排列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权限控制</w:t>
      </w:r>
      <w:r>
        <w:t xml:space="preserve">：所有登录用户均可查看</w:t>
      </w:r>
    </w:p>
    <w:p>
      <w:pPr>
        <w:pStyle w:val="Heading4"/>
      </w:pPr>
      <w:r>
        <w:t xml:space="preserve">4.1.2 看板标签关联查询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功能描述</w:t>
      </w:r>
      <w:r>
        <w:t xml:space="preserve">：在库存报表中选择某条库存记录后，可弹出"看板详情"窗口，查看该物料+供应商+库区下的所有看板标签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弹窗展示字段</w:t>
      </w:r>
      <w:r>
        <w:t xml:space="preserve">：</w:t>
      </w:r>
    </w:p>
    <w:p>
      <w:pPr>
        <w:spacing w:after="60" w:before="60"/>
        <w:ind w:left="720"/>
      </w:pPr>
      <w:r>
        <w:t xml:space="preserve">•  </w:t>
      </w:r>
      <w:r>
        <w:t xml:space="preserve">看板号</w:t>
      </w:r>
    </w:p>
    <w:p>
      <w:pPr>
        <w:spacing w:after="60" w:before="60"/>
        <w:ind w:left="720"/>
      </w:pPr>
      <w:r>
        <w:t xml:space="preserve">•  </w:t>
      </w:r>
      <w:r>
        <w:t xml:space="preserve">二维码（动态生成 QR Code 图片）</w:t>
      </w:r>
    </w:p>
    <w:p>
      <w:pPr>
        <w:spacing w:after="60" w:before="60"/>
        <w:ind w:left="720"/>
      </w:pPr>
      <w:r>
        <w:t xml:space="preserve">•  </w:t>
      </w:r>
      <w:r>
        <w:t xml:space="preserve">入库单号</w:t>
      </w:r>
    </w:p>
    <w:p>
      <w:pPr>
        <w:spacing w:after="60" w:before="60"/>
        <w:ind w:left="720"/>
      </w:pPr>
      <w:r>
        <w:t xml:space="preserve">•  </w:t>
      </w:r>
      <w:r>
        <w:t xml:space="preserve">看板数量</w:t>
      </w:r>
    </w:p>
    <w:p>
      <w:pPr>
        <w:spacing w:after="60" w:before="60"/>
        <w:ind w:left="720"/>
      </w:pPr>
      <w:r>
        <w:t xml:space="preserve">•  </w:t>
      </w:r>
      <w:r>
        <w:t xml:space="preserve">可用数量（排除已出库的消耗和封存冻结）</w:t>
      </w:r>
    </w:p>
    <w:p>
      <w:pPr>
        <w:spacing w:after="60" w:before="60"/>
        <w:ind w:left="720"/>
      </w:pPr>
      <w:r>
        <w:t xml:space="preserve">•  </w:t>
      </w:r>
      <w:r>
        <w:t xml:space="preserve">第几包/共几包</w:t>
      </w:r>
    </w:p>
    <w:p>
      <w:pPr>
        <w:spacing w:after="60" w:before="60"/>
        <w:ind w:left="720"/>
      </w:pPr>
      <w:r>
        <w:t xml:space="preserve">•  </w:t>
      </w:r>
      <w:r>
        <w:t xml:space="preserve">库区</w:t>
      </w:r>
    </w:p>
    <w:p>
      <w:pPr>
        <w:spacing w:after="60" w:before="60"/>
        <w:ind w:left="720"/>
      </w:pPr>
      <w:r>
        <w:t xml:space="preserve">•  </w:t>
      </w:r>
      <w:r>
        <w:t xml:space="preserve">看板状态（已入库 / 已出库 / 未入库）</w:t>
      </w:r>
    </w:p>
    <w:p>
      <w:pPr>
        <w:spacing w:after="60" w:before="60"/>
        <w:ind w:left="720"/>
      </w:pPr>
      <w:r>
        <w:t xml:space="preserve">•  </w:t>
      </w:r>
      <w:r>
        <w:t xml:space="preserve">封存状态（正常 / 已封存，含封存人和封存时间）</w:t>
      </w:r>
    </w:p>
    <w:p>
      <w:pPr>
        <w:spacing w:after="60" w:before="60"/>
        <w:ind w:left="720"/>
      </w:pPr>
      <w:r>
        <w:t xml:space="preserve">•  </w:t>
      </w:r>
      <w:r>
        <w:t xml:space="preserve">入库时间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过滤规则</w:t>
      </w:r>
      <w:r>
        <w:t xml:space="preserve">：已出库和已转包的看板不在列表中展示</w:t>
      </w:r>
    </w:p>
    <w:p>
      <w:pPr>
        <w:pStyle w:val="Heading3"/>
      </w:pPr>
      <w:r>
        <w:t xml:space="preserve">4.2 库存实时更新需求</w:t>
      </w:r>
    </w:p>
    <w:p>
      <w:pPr>
        <w:spacing w:after="60" w:before="60"/>
      </w:pPr>
      <w:r>
        <w:t xml:space="preserve">库存数量随以下业务操作实时变化：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业务操作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库存变更方向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变更逻辑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累加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 material_code + supplier + warehouse_area 查找，存在则累加 on_hand_qty，不存在则新建库存记录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扣减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 material_code + supplier 维度查找所有库区库存，FIFO 优先扣减最早入库的库存（按 last_inbound_at 排序）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退库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回增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按看板所在库区定位库存记录，on_hand_qty + 退库数量，同时出库历史状态标记为"已退库"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转包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转移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源物料库存扣减，目标物料库存增加（不存在则新建）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盘点调整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覆盖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直接设置 on_hand_qty 为目标数量，同时记录盘盈入库或盘亏出库的历史记录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订单删除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不自动回滚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删除订单时仅返回关联的库存记录给前端展示，不自动回滚库存变更，需人工确认处理</w:t>
            </w:r>
          </w:p>
        </w:tc>
      </w:tr>
    </w:tbl>
    <w:p>
      <w:pPr>
        <w:pStyle w:val="Heading3"/>
      </w:pPr>
      <w:r>
        <w:t xml:space="preserve">4.3 库存维度设计</w:t>
      </w:r>
    </w:p>
    <w:p>
      <w:pPr>
        <w:spacing w:after="60" w:before="60"/>
      </w:pPr>
      <w:r>
        <w:t xml:space="preserve">库存记录的唯一性由 </w:t>
      </w:r>
      <w:r>
        <w:rPr>
          <w:b/>
          <w:bCs/>
        </w:rPr>
        <w:t xml:space="preserve">三要素</w:t>
      </w:r>
      <w:r>
        <w:t xml:space="preserve"> 决定：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维度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字段名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物料编号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material_code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与 material_info 表的物料号对应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供应商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supplier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供应商名称快照，同一物料来自不同供应商需独立管理库存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warehouse_area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物理存储区域，默认值为"默认库区"</w:t>
            </w:r>
          </w:p>
        </w:tc>
      </w:tr>
    </w:tbl>
    <w:p>
      <w:pPr>
        <w:spacing w:after="60" w:before="60"/>
      </w:pPr>
      <w:r>
        <w:t xml:space="preserve">数据库唯一约束：</w:t>
      </w:r>
      <w:r>
        <w:rPr>
          <w:rFonts w:ascii="Courier New" w:cs="Courier New" w:eastAsia="Courier New" w:hAnsi="Courier New"/>
          <w:sz w:val="20"/>
          <w:szCs w:val="20"/>
        </w:rPr>
        <w:t xml:space="preserve">UNIQUE KEY uk_inventory_stock_material_supplier_area (material_code, supplier, warehouse_area)</w:t>
      </w:r>
    </w:p>
    <w:p>
      <w:pPr>
        <w:pStyle w:val="Heading3"/>
      </w:pPr>
      <w:r>
        <w:t xml:space="preserve">4.4 可用库存计算需求</w:t>
      </w:r>
    </w:p>
    <w:p>
      <w:pPr>
        <w:spacing w:after="60" w:before="60"/>
      </w:pPr>
      <w:r>
        <w:t xml:space="preserve">可用库存 = 当前库存（on_hand_qty）- 该物料+供应商+库区下所有封存看板的封存数量总和</w:t>
      </w:r>
    </w:p>
    <w:p>
      <w:pPr>
        <w:spacing w:after="60" w:before="60"/>
      </w:pPr>
      <w:r>
        <w:t xml:space="preserve">封存数量取值规则：</w:t>
      </w:r>
    </w:p>
    <w:p>
      <w:pPr>
        <w:spacing w:after="60" w:before="60"/>
        <w:ind w:left="720"/>
      </w:pPr>
      <w:r>
        <w:t xml:space="preserve">•  </w:t>
      </w:r>
      <w:r>
        <w:t xml:space="preserve">如果看板的 </w:t>
      </w:r>
      <w:r>
        <w:rPr>
          <w:rFonts w:ascii="Courier New" w:cs="Courier New" w:eastAsia="Courier New" w:hAnsi="Courier New"/>
          <w:sz w:val="20"/>
          <w:szCs w:val="20"/>
        </w:rPr>
        <w:t xml:space="preserve">frozen_qty &gt; 0</w:t>
      </w:r>
      <w:r>
        <w:t xml:space="preserve">，则取 </w:t>
      </w:r>
      <w:r>
        <w:rPr>
          <w:rFonts w:ascii="Courier New" w:cs="Courier New" w:eastAsia="Courier New" w:hAnsi="Courier New"/>
          <w:sz w:val="20"/>
          <w:szCs w:val="20"/>
        </w:rPr>
        <w:t xml:space="preserve">frozen_qty</w:t>
      </w:r>
      <w:r>
        <w:t xml:space="preserve">（精确保留了封存量）</w:t>
      </w:r>
    </w:p>
    <w:p>
      <w:pPr>
        <w:spacing w:after="60" w:before="60"/>
        <w:ind w:left="720"/>
      </w:pPr>
      <w:r>
        <w:t xml:space="preserve">•  </w:t>
      </w:r>
      <w:r>
        <w:t xml:space="preserve">否则取该看板的 </w:t>
      </w:r>
      <w:r>
        <w:rPr>
          <w:rFonts w:ascii="Courier New" w:cs="Courier New" w:eastAsia="Courier New" w:hAnsi="Courier New"/>
          <w:sz w:val="20"/>
          <w:szCs w:val="20"/>
        </w:rPr>
        <w:t xml:space="preserve">label_qty</w:t>
      </w:r>
      <w:r>
        <w:t xml:space="preserve">（整个看板的全部数量被视作封存）</w:t>
      </w:r>
    </w:p>
    <w:p>
      <w:pPr>
        <w:pStyle w:val="Heading3"/>
      </w:pPr>
      <w:r>
        <w:t xml:space="preserve">4.5 库存报表导出需求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功能描述</w:t>
      </w:r>
      <w:r>
        <w:t xml:space="preserve">：支持将库存数据导出为 Excel 文件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导出列</w:t>
      </w:r>
      <w:r>
        <w:t xml:space="preserve">：物料编码、物料名称、供应商、库区、当前库存、封存数量、可用库存、入库单号、入库时间、转包状态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文件格式</w:t>
      </w:r>
      <w:r>
        <w:t xml:space="preserve">：</w:t>
      </w:r>
      <w:r>
        <w:rPr>
          <w:rFonts w:ascii="Courier New" w:cs="Courier New" w:eastAsia="Courier New" w:hAnsi="Courier New"/>
          <w:sz w:val="20"/>
          <w:szCs w:val="20"/>
        </w:rPr>
        <w:t xml:space="preserve">.xlsx</w:t>
      </w:r>
      <w:r>
        <w:t xml:space="preserve">（Apache POI 生成），文件名格式 </w:t>
      </w:r>
      <w:r>
        <w:rPr>
          <w:rFonts w:ascii="Courier New" w:cs="Courier New" w:eastAsia="Courier New" w:hAnsi="Courier New"/>
          <w:sz w:val="20"/>
          <w:szCs w:val="20"/>
        </w:rPr>
        <w:t xml:space="preserve">库存报表_yyyyMMdd.xlsx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权限控制</w:t>
      </w:r>
      <w:r>
        <w:t xml:space="preserve">：所有登录用户均可导出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接口路径</w:t>
      </w:r>
      <w:r>
        <w:t xml:space="preserve">：</w:t>
      </w:r>
      <w:r>
        <w:rPr>
          <w:rFonts w:ascii="Courier New" w:cs="Courier New" w:eastAsia="Courier New" w:hAnsi="Courier New"/>
          <w:sz w:val="20"/>
          <w:szCs w:val="20"/>
        </w:rPr>
        <w:t xml:space="preserve">GET /api/export/inventory</w:t>
      </w:r>
    </w:p>
    <w:p>
      <w:pPr>
        <w:pStyle w:val="Heading3"/>
      </w:pPr>
      <w:r>
        <w:t xml:space="preserve">4.6 库存数据消费场景</w:t>
      </w:r>
    </w:p>
    <w:p>
      <w:pPr>
        <w:spacing w:after="60" w:before="60"/>
      </w:pPr>
      <w:r>
        <w:t xml:space="preserve">库存数据被以下模块消费：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消费模块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用途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出入库管理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入库累加库存、出库扣减库存、退库回增库存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转包管理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源扣减、目标增加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盘点管理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创建盘点任务时读取系统库存快照、差异调整时覆盖库存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高低储预警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 supplier + material_code 分组求和后与阈值比对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预警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分析短缺（基于出库历史计算日均消耗）和呆滞（距上次出库天数）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仪表盘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统计零库存物料数量、库存健康度</w:t>
            </w:r>
          </w:p>
        </w:tc>
      </w:tr>
    </w:tbl>
    <w:p>
      <w:pPr>
        <w:pStyle w:val="Heading2"/>
      </w:pPr>
      <w:r>
        <w:t xml:space="preserve">5. 非功能需求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性能</w:t>
      </w:r>
      <w:r>
        <w:t xml:space="preserve">：库存列表查询响应时间应在 2 秒以内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一致性</w:t>
      </w:r>
      <w:r>
        <w:t xml:space="preserve">：库存更新必须与业务操作在同一事务中完成（</w:t>
      </w:r>
      <w:r>
        <w:rPr>
          <w:rFonts w:ascii="Courier New" w:cs="Courier New" w:eastAsia="Courier New" w:hAnsi="Courier New"/>
          <w:sz w:val="20"/>
          <w:szCs w:val="20"/>
        </w:rPr>
        <w:t xml:space="preserve">@Transactional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并发</w:t>
      </w:r>
      <w:r>
        <w:t xml:space="preserve">：出库扣减需处理多线程并发问题，避免超卖（当前通过数据库事务 + 悲观锁 / 乐观锁保证）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可追溯</w:t>
      </w:r>
      <w:r>
        <w:t xml:space="preserve">：所有库存变更通过入库历史 </w:t>
      </w:r>
      <w:r>
        <w:rPr>
          <w:rFonts w:ascii="Courier New" w:cs="Courier New" w:eastAsia="Courier New" w:hAnsi="Courier New"/>
          <w:sz w:val="20"/>
          <w:szCs w:val="20"/>
        </w:rPr>
        <w:t xml:space="preserve">inbound_order_detail.actual_qty</w:t>
      </w:r>
      <w:r>
        <w:t xml:space="preserve"> 和出库历史 </w:t>
      </w:r>
      <w:r>
        <w:rPr>
          <w:rFonts w:ascii="Courier New" w:cs="Courier New" w:eastAsia="Courier New" w:hAnsi="Courier New"/>
          <w:sz w:val="20"/>
          <w:szCs w:val="20"/>
        </w:rPr>
        <w:t xml:space="preserve">outbound_history</w:t>
      </w:r>
      <w:r>
        <w:t xml:space="preserve"> 可追溯</w:t>
      </w:r>
    </w:p>
    <w:p>
      <w:pPr>
        <w:pStyle w:val="Heading2"/>
      </w:pPr>
      <w:r>
        <w:t xml:space="preserve">6. 角色与权限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权限说明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可查看全部库存数据、导出报表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manager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可查看全部库存数据、导出报表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operator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可查看全部库存数据、导出报表</w:t>
            </w:r>
          </w:p>
        </w:tc>
      </w:tr>
    </w:tbl>
    <w:p>
      <w:pPr>
        <w:spacing w:after="60" w:before="60"/>
      </w:pPr>
      <w:r>
        <w:t xml:space="preserve">当前版本库存报表对所有已登录用户开放。</w:t>
      </w:r>
    </w:p>
    <w:p>
      <w:pPr>
        <w:pStyle w:val="Heading2"/>
      </w:pPr>
      <w:r>
        <w:t xml:space="preserve">7. 与外部模块的依赖关系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出库模块 ──扣减──→ inventory_stock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退库模块 ──回增──→ inventory_stock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转包模块 ──转移──→ inventory_stock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盘点模块 ──覆盖──→ inventory_stock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预警模块 ←──读取── inventory_stock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仪表盘  ←──统计── inventory_stock</w:t>
      </w:r>
    </w:p>
    <w:p>
      <w:pPr>
        <w:pStyle w:val="Heading2"/>
      </w:pPr>
      <w:r>
        <w:t xml:space="preserve">8. 边界与约束</w:t>
      </w:r>
    </w:p>
    <w:p>
      <w:pPr>
        <w:spacing w:after="60" w:before="60"/>
        <w:ind w:left="720"/>
      </w:pPr>
      <w:r>
        <w:t xml:space="preserve">•  </w:t>
      </w:r>
      <w:r>
        <w:t xml:space="preserve">库存数量不允许小于 0（前端展示可用库存为 0 或负数时标红提示，后端通过数学计算 </w:t>
      </w:r>
      <w:r>
        <w:rPr>
          <w:rFonts w:ascii="Courier New" w:cs="Courier New" w:eastAsia="Courier New" w:hAnsi="Courier New"/>
          <w:sz w:val="20"/>
          <w:szCs w:val="20"/>
        </w:rPr>
        <w:t xml:space="preserve">Math.max(onHandQty - sealedQty, 0)</w:t>
      </w:r>
      <w:r>
        <w:t xml:space="preserve"> 保证结果非负）</w:t>
      </w:r>
    </w:p>
    <w:p>
      <w:pPr>
        <w:spacing w:after="60" w:before="60"/>
        <w:ind w:left="720"/>
      </w:pPr>
      <w:r>
        <w:t xml:space="preserve">•  </w:t>
      </w:r>
      <w:r>
        <w:t xml:space="preserve">出入库操作中的库存查找遵循"先查再更新"模式，不存在即新建</w:t>
      </w:r>
    </w:p>
    <w:p>
      <w:pPr>
        <w:spacing w:after="60" w:before="60"/>
        <w:ind w:left="720"/>
      </w:pPr>
      <w:r>
        <w:t xml:space="preserve">•  </w:t>
      </w:r>
      <w:r>
        <w:t xml:space="preserve">库存表不存储物料或供应商的完整信息，仅通过 material_code 和 supplier 快照关联</w:t>
      </w:r>
    </w:p>
    <w:p>
      <w:r>
        <w:br w:type="page"/>
      </w:r>
    </w:p>
    <w:p>
      <w:pPr>
        <w:pStyle w:val="Heading1"/>
        <w:pageBreakBefore/>
      </w:pPr>
      <w:r>
        <w:t xml:space="preserve">转包管理模块 - 需求分析文档</w:t>
      </w:r>
    </w:p>
    <w:p>
      <w:pPr>
        <w:pStyle w:val="Heading2"/>
      </w:pPr>
      <w:r>
        <w:t xml:space="preserve">1. 概述</w:t>
      </w:r>
    </w:p>
    <w:p>
      <w:pPr>
        <w:spacing w:after="60" w:before="60"/>
      </w:pPr>
      <w:r>
        <w:t xml:space="preserve">转包管理模块用于仓库现场物料看板之间的数量转移操作，支持"拆包"（从大包装拆分出小包装）和"合包"（将小包装合并到大包装）两种业务场景。该模块是连接入库、出库、库存三大核心模块的关键中间件。</w:t>
      </w:r>
    </w:p>
    <w:p>
      <w:pPr>
        <w:pStyle w:val="Heading2"/>
      </w:pPr>
      <w:r>
        <w:t xml:space="preserve">2. 业务背景</w:t>
      </w:r>
    </w:p>
    <w:p>
      <w:pPr>
        <w:pStyle w:val="Heading3"/>
      </w:pPr>
      <w:r>
        <w:t xml:space="preserve">2.1 业务痛点</w:t>
      </w:r>
    </w:p>
    <w:p>
      <w:pPr>
        <w:spacing w:after="60" w:before="60"/>
      </w:pPr>
      <w:r>
        <w:t xml:space="preserve">在汽车零部件 WMS 仓库管理中，物料以"看板"为最小管理单元。典型问题：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供应商整箱送货，但生产线需要拆零使用</w:t>
      </w:r>
      <w:r>
        <w:t xml:space="preserve">：入库时整箱（如 100 件/箱），但实际出库需求可能只有 30 件，需要将 100 件的大包装拆分为多个小包装。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多批次物料需要合并管理</w:t>
      </w:r>
      <w:r>
        <w:t xml:space="preserve">：不同入库批次的同一物料，在库内需要合并为一个较大的包装方便统一管理。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库区调配</w:t>
      </w:r>
      <w:r>
        <w:t xml:space="preserve">：物料在不同库区之间需要转移，转移过程中可能涉及包装重组。</w:t>
      </w:r>
    </w:p>
    <w:p>
      <w:pPr>
        <w:pStyle w:val="Heading3"/>
      </w:pPr>
      <w:r>
        <w:t xml:space="preserve">2.2 核心概念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概念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看板（Kanban）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仓库中物料的最小物理管理单元，每个看板包含一种物料、一个供应商、一个数量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拆包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从源看板中分出指定数量的物料，创建新的目标看板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合包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从源看板中分出指定数量的物料，合并到已有的目标看板中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转包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拆包和合包的统称，源看板物料转移操作</w:t>
            </w:r>
          </w:p>
        </w:tc>
      </w:tr>
    </w:tbl>
    <w:p>
      <w:pPr>
        <w:pStyle w:val="Heading2"/>
      </w:pPr>
      <w:r>
        <w:t xml:space="preserve">3. 功能需求</w:t>
      </w:r>
    </w:p>
    <w:p>
      <w:pPr>
        <w:pStyle w:val="Heading3"/>
      </w:pPr>
      <w:r>
        <w:t xml:space="preserve">3.1 三种转包模式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模式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TF-001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自动新建看板（拆包）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从源看板分出指定数量，系统自动生成目标看板号，目标看板关联源看板的入库单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TF-002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指定新建看板（拆包）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同上，但用户指定目标看板号（看板号不存在则新建）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TF-003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合入已有看板（合包）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从源看板分出指定数量，合并到已存在的目标看板中</w:t>
            </w:r>
          </w:p>
        </w:tc>
      </w:tr>
    </w:tbl>
    <w:p>
      <w:pPr>
        <w:pStyle w:val="Heading3"/>
      </w:pPr>
      <w:r>
        <w:t xml:space="preserve">3.2 转包约束条件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约束条件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TF-004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源看板状态必须为"已入库"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TF-005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源看板不能处于"已封存"状态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TF-006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源看板不能已全部转出（availableQty &gt; 0）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TF-007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转包数量必须 &gt; 0 且 &lt;= 源看板可用数量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TF-008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合包模式下，目标看板物料号必须与源看板一致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TF-009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合包模式下，目标看板状态必须为"已入库"且未封存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TF-010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合包模式下，目标看板不能与源看板相同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TF-011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合包模式下，建议目标看板供应商与源看板一致</w:t>
            </w:r>
          </w:p>
        </w:tc>
      </w:tr>
    </w:tbl>
    <w:p>
      <w:pPr>
        <w:pStyle w:val="Heading3"/>
      </w:pPr>
      <w:r>
        <w:t xml:space="preserve">3.3 扫码查询入口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TF-012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通过扫描看板二维码（或手动输入看板号），查询看板详细信息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TF-013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返回看板的物料号、名称、供应商、可用数量、封存状态、转包状态等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TF-014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扫码结果用于判断该看板是否可执行转包操作</w:t>
            </w:r>
          </w:p>
        </w:tc>
      </w:tr>
    </w:tbl>
    <w:p>
      <w:pPr>
        <w:pStyle w:val="Heading3"/>
      </w:pPr>
      <w:r>
        <w:t xml:space="preserve">3.4 可转包看板列表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TF-015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分页展示所有可转包的看板（状态为"已入库"且未封存）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TF-016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支持按物料编码（模糊匹配）筛选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TF-017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支持按供应商名称（模糊匹配）筛选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TF-018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列表中展示看板号、物料名称、供应商、库区、可用数量</w:t>
            </w:r>
          </w:p>
        </w:tc>
      </w:tr>
    </w:tbl>
    <w:p>
      <w:pPr>
        <w:pStyle w:val="Heading3"/>
      </w:pPr>
      <w:r>
        <w:t xml:space="preserve">3.5 转包历史追溯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TF-019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完整记录每次转包操作的源看板、目标看板、转移数量等信息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TF-020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分页展示转包历史，支持按源看板号、目标看板号筛选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TF-021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历史记录包含转包类型（拆包/合包）、操作人、操作时间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TF-022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历史记录包含关联的出库单号和目标入库单号</w:t>
            </w:r>
          </w:p>
        </w:tc>
      </w:tr>
    </w:tbl>
    <w:p>
      <w:pPr>
        <w:pStyle w:val="Heading3"/>
      </w:pPr>
      <w:r>
        <w:t xml:space="preserve">3.6 库存与单据联动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TF-023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转包时自动生成出库单（OUT 开头）记录源看板的出库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TF-024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拆包时自动生成入库单（IN 开头）记录目标看板的入库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TF-025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源看板 labelQty 扣减，目标看板 labelQty 增加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TF-026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库存快照（inventory_stock）的 transferStatus 同步更新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TF-027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转包后源看板的 transferStatus 更新（不转包 -&gt; 部分转包 -&gt; 已转包）</w:t>
            </w:r>
          </w:p>
        </w:tc>
      </w:tr>
    </w:tbl>
    <w:p>
      <w:pPr>
        <w:pStyle w:val="Heading2"/>
      </w:pPr>
      <w:r>
        <w:t xml:space="preserve">4. 用户角色与权限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权限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系统管理员（admin）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全部权限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仓库经理（manager）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全部权限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操作员（operator）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执行转包、查询可转包列表、查询转包历史</w:t>
            </w:r>
          </w:p>
        </w:tc>
      </w:tr>
    </w:tbl>
    <w:p>
      <w:pPr>
        <w:pStyle w:val="Heading2"/>
      </w:pPr>
      <w:r>
        <w:t xml:space="preserve">5. 业务流程</w:t>
      </w:r>
    </w:p>
    <w:p>
      <w:pPr>
        <w:pStyle w:val="Heading3"/>
      </w:pPr>
      <w:r>
        <w:t xml:space="preserve">5.1 Web 端操作流程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→ 选择源看板 → 输入转包数量 → 选择转包模式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→ 自动新建（拆包）→ 系统自动生成目标看板号 → 确认执行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→ 指定新建（拆包）→ 输入新看板号 → 确认执行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→ 合入已有（合包）→ 输入已有看板号 → 验证物料一致性 → 确认执行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→ 查看执行结果 → 可切换到历史记录 Tab 查看</w:t>
      </w:r>
    </w:p>
    <w:p>
      <w:pPr>
        <w:pStyle w:val="Heading3"/>
      </w:pPr>
      <w:r>
        <w:t xml:space="preserve">5.2 移动端操作流程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→ 如合包模式：扫码或输入目标看板号 → 验证一致性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→ 输入转移数量 → 确认执行 → 显示结果（目标看板号、剩余数量等）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→ 可复制目标看板号或继续转包</w:t>
      </w:r>
    </w:p>
    <w:p>
      <w:pPr>
        <w:pStyle w:val="Heading2"/>
      </w:pPr>
      <w:r>
        <w:t xml:space="preserve">6. 非功能性需求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需求类型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TF-N1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事务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转包执行整个过程需保证事务原子性，失败则全部回滚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TF-N2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并发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多人同时操作同一源看板时，需通过数据库行锁防止超转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TF-N3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可用量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availableQty = labelQty - 已出库量 - 已冻结量，实时计算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TF-N4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性能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转包操作响应时间 &lt; 5 秒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TF-N5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校验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前后端双重校验转包数量和看板状态</w:t>
            </w:r>
          </w:p>
        </w:tc>
      </w:tr>
    </w:tbl>
    <w:p>
      <w:pPr>
        <w:pStyle w:val="Heading2"/>
      </w:pPr>
      <w:r>
        <w:t xml:space="preserve">7. 验收标准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验收项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预期结果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扫码查询源看板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正确返回看板信息、可用数量、封存状态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可转包列表查询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只返回已入库且未封存的看板，分页正确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拆包（自动生成）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源看板数量扣减正确，新看板生成，关联入库单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AC-4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拆包（指定看板号）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按指定看板号创建，看板号不重复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AC-5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合包（已有看板）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源扣减、目标累加正确，物料一致性校验生效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AC-6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物料不一致拒绝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合包时目标物料与源不一致返回错误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AC-7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封存看板拒绝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封存看板不可被选为源或目标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AC-8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转包历史查询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完整记录，支持筛选和分页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AC-9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库存同步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转包后库存数量正确更新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AC-10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移动端完整性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扫码、三种模式切换、数量校验、结果展示均正常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 xml:space="preserve">封存管理模块 - 需求分析文档</w:t>
      </w:r>
    </w:p>
    <w:p>
      <w:pPr>
        <w:pStyle w:val="Heading2"/>
      </w:pPr>
      <w:r>
        <w:t xml:space="preserve">1. 概述</w:t>
      </w:r>
    </w:p>
    <w:p>
      <w:pPr>
        <w:spacing w:after="60" w:before="60"/>
      </w:pPr>
      <w:r>
        <w:t xml:space="preserve">封存管理模块用于对仓库中已入库的看板进行封存/解封操作。被封存的看板将禁止出库，但入库、转包、盘点等其他操作不受影响。该模块是库存管控的关键组件，用于处理质量问题、盘点冻结、待检物料等场景。</w:t>
      </w:r>
    </w:p>
    <w:p>
      <w:pPr>
        <w:pStyle w:val="Heading2"/>
      </w:pPr>
      <w:r>
        <w:t xml:space="preserve">2. 业务背景</w:t>
      </w:r>
    </w:p>
    <w:p>
      <w:pPr>
        <w:pStyle w:val="Heading3"/>
      </w:pPr>
      <w:r>
        <w:t xml:space="preserve">2.1 业务痛点</w:t>
      </w:r>
    </w:p>
    <w:p>
      <w:pPr>
        <w:spacing w:after="60" w:before="60"/>
      </w:pPr>
      <w:r>
        <w:t xml:space="preserve">在仓库日常运营中，存在多种需要"冻结"看板的场景：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质量待检</w:t>
      </w:r>
      <w:r>
        <w:t xml:space="preserve">：新入库的物料需要质量部门检验，检验期间不应出库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盘点冻结</w:t>
      </w:r>
      <w:r>
        <w:t xml:space="preserve">：执行盘点任务时，需要冻结特定看板防止库存变化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问题物料隔离</w:t>
      </w:r>
      <w:r>
        <w:t xml:space="preserve">：发现质量问题后，立即封存对应看板，防止继续流转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退货暂存</w:t>
      </w:r>
      <w:r>
        <w:t xml:space="preserve">：退货回来的物料在完成流程前需封存</w:t>
      </w:r>
    </w:p>
    <w:p>
      <w:pPr>
        <w:pStyle w:val="Heading3"/>
      </w:pPr>
      <w:r>
        <w:t xml:space="preserve">2.2 核心概念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概念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封存（Seal）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将看板标记为冻结状态，禁止出库操作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解封（Unseal）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取消看板的冻结状态，恢复可出库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批量封存/解封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一次性对多个看板执行封存或解封操作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frozenQty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冻结数量，封存时记录看板的当前数量，用于转包可用量计算</w:t>
            </w:r>
          </w:p>
        </w:tc>
      </w:tr>
    </w:tbl>
    <w:p>
      <w:pPr>
        <w:pStyle w:val="Heading2"/>
      </w:pPr>
      <w:r>
        <w:t xml:space="preserve">3. 功能需求</w:t>
      </w:r>
    </w:p>
    <w:p>
      <w:pPr>
        <w:pStyle w:val="Heading3"/>
      </w:pPr>
      <w:r>
        <w:t xml:space="preserve">3.1 封存/解封核心功能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SL-001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扫码查询看板封存信息，返回封存状态、封存人、封存时间等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SL-002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对已入库的看板执行封存操作（sealed=true，记录 sealedAt/sealedBy）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SL-003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对已封存的看板执行解封操作（sealed=false，清除 sealedAt/sealedBy）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SL-004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封存时自动设置 frozenQty = labelQty（记录冻结时的数量快照）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SL-005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解封时自动将 frozenQty 清零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SL-006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只有"已入库"状态的看板才能被封存/解封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SL-007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已封存的看板不能重复封存，未封存的看板不能重复解封</w:t>
            </w:r>
          </w:p>
        </w:tc>
      </w:tr>
    </w:tbl>
    <w:p>
      <w:pPr>
        <w:pStyle w:val="Heading3"/>
      </w:pPr>
      <w:r>
        <w:t xml:space="preserve">3.2 封存对出库的影响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SL-008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出库时查询可用看板，排除 sealed=true 的看板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SL-009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封存的看板不出现在可转包列表中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SL-010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封存的看板不出现在出库任务的可选看板中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SL-011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封存不影响入库、转包（作为源看板时）、盘点等其他操作</w:t>
            </w:r>
          </w:p>
        </w:tc>
      </w:tr>
    </w:tbl>
    <w:p>
      <w:pPr>
        <w:pStyle w:val="Heading3"/>
      </w:pPr>
      <w:r>
        <w:t xml:space="preserve">3.3 批量操作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SL-012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支持批量封存：一次传入多个看板号，全部执行封存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SL-013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支持批量解封：一次传入多个看板号，全部执行解封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SL-014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批量操作中部分失败不影响其他看板（逐条执行、逐条捕获异常）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SL-015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批量操作结果返回成功数、失败数和失败原因列表</w:t>
            </w:r>
          </w:p>
        </w:tc>
      </w:tr>
    </w:tbl>
    <w:p>
      <w:pPr>
        <w:pStyle w:val="Heading3"/>
      </w:pPr>
      <w:r>
        <w:t xml:space="preserve">3.4 已封存列表管理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SL-016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查询所有处于"已入库"且"已封存"状态的看板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SL-017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支持按物料号（模糊匹配）筛选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SL-018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支持按供应商名称（模糊匹配）筛选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SL-019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列表中展示看板号、物料信息、供应商、可用数量、库区、封存时间、封存人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SL-020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列表中的看板可直接点击解封</w:t>
            </w:r>
          </w:p>
        </w:tc>
      </w:tr>
    </w:tbl>
    <w:p>
      <w:pPr>
        <w:pStyle w:val="Heading2"/>
      </w:pPr>
      <w:r>
        <w:t xml:space="preserve">4. 用户角色与权限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权限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系统管理员（admin）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全部权限：封存、解封、查看列表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仓库经理（manager）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全部权限：封存、解封、查看列表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操作员（operator）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封存、解封、查看列表</w:t>
            </w:r>
          </w:p>
        </w:tc>
      </w:tr>
    </w:tbl>
    <w:p>
      <w:pPr>
        <w:pStyle w:val="Heading2"/>
      </w:pPr>
      <w:r>
        <w:t xml:space="preserve">5. 业务流程</w:t>
      </w:r>
    </w:p>
    <w:p>
      <w:pPr>
        <w:pStyle w:val="Heading3"/>
      </w:pPr>
      <w:r>
        <w:t xml:space="preserve">5.1 Web 端操作流程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→ 扫码查询看板（输入看板号获取看板信息）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→ 查看看板的当前封存状态和基本信息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→ 根据当前状态执行"封存"或"解封"操作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→ 批量操作时：输入多个看板号 → 选择封存/解封 → 确认执行 → 查看操作结果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→ 已封存列表 Tab：查看所有已封存看板 → 可单个解封</w:t>
      </w:r>
    </w:p>
    <w:p>
      <w:pPr>
        <w:pStyle w:val="Heading3"/>
      </w:pPr>
      <w:r>
        <w:t xml:space="preserve">5.2 移动端操作流程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→ Tab 1（扫码操作）：扫码看板 → 展示看板信息 →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当前未封存：显示[封存]按钮 → 确认封存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当前已封存：显示[解封]按钮 → 确认解封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→ Tab 2（已封存列表）：输入物料/供应商筛选条件 → 查询已封存列表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→ 列表中每个看板带[解封]按钮 → 点击解封</w:t>
      </w:r>
    </w:p>
    <w:p>
      <w:pPr>
        <w:pStyle w:val="Heading2"/>
      </w:pPr>
      <w:r>
        <w:t xml:space="preserve">6. 数据关系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sealed (TINYINT) — 封存状态标记（0=未封存，1=已封存）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sealed_at (DATETIME) — 封存时间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sealed_by (VARCHAR) — 封存操作人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frozen_qty (INT) — 冻结数量（封存时=labelQty，解封时=0）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封存状态影响：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出库查询 — 排除 sealed=true 的看板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转包查询 — 排除 sealed=true 的看板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入库 — 不受影响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盘点 — 不受影响</w:t>
      </w:r>
    </w:p>
    <w:p>
      <w:pPr>
        <w:pStyle w:val="Heading2"/>
      </w:pPr>
      <w:r>
        <w:t xml:space="preserve">7. 非功能性需求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需求类型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SL-N1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事务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单条封存/解封操作需保证事务一致性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SL-N2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幂等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重复封存/解封需返回明确错误（已封存/未封存）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SL-N3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批量容错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批量操作中个别失败不影响其他看板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SL-N4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响应时间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扫码查询 &lt; 1 秒，封存/解封操作 &lt; 2 秒</w:t>
            </w:r>
          </w:p>
        </w:tc>
      </w:tr>
    </w:tbl>
    <w:p>
      <w:pPr>
        <w:pStyle w:val="Heading2"/>
      </w:pPr>
      <w:r>
        <w:t xml:space="preserve">8. 验收标准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验收项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预期结果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扫码查询封存信息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正确返回看板信息和封存状态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封存操作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 sealed=1，frozenQty=labelQty，记录时间和操作人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解封操作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看板 sealed=0，frozenQty=0，清除封存时间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AC-4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封存后禁止出库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出库查询不返回已封存的看板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AC-5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封存后禁止转包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转包列表不包含已封存的看板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AC-6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重复封存拒绝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已封存看板再次封存返回错误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AC-7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非已入库拒绝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未入库看板封存/解封返回错误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AC-8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批量操作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成功数+失败数正确统计，失败原因明确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AC-9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已封存列表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筛选条件生效，分页正确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AC-10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移动端完整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扫码封存/解封 + 已封存列表查询 + 解封均正常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 xml:space="preserve">物料需求管理模块 - 需求分析文档</w:t>
      </w:r>
    </w:p>
    <w:p>
      <w:pPr>
        <w:pStyle w:val="Heading2"/>
      </w:pPr>
      <w:r>
        <w:t xml:space="preserve">1. 概述</w:t>
      </w:r>
    </w:p>
    <w:p>
      <w:pPr>
        <w:spacing w:after="60" w:before="60"/>
      </w:pPr>
      <w:r>
        <w:t xml:space="preserve">物料需求管理模块用于管理和跟踪仓库的物料出库需求。需求可以由仓库管理人员手工创建，也可以从外部系统通过 Excel 导入。每个需求以"批次"为单位组织，批次下包含多个明细行，每条明细对应一种物料的需求数量、期望日期和库区。需求状态随出库执行进度自动更新。</w:t>
      </w:r>
    </w:p>
    <w:p>
      <w:pPr>
        <w:pStyle w:val="Heading2"/>
      </w:pPr>
      <w:r>
        <w:t xml:space="preserve">2. 业务背景</w:t>
      </w:r>
    </w:p>
    <w:p>
      <w:pPr>
        <w:pStyle w:val="Heading3"/>
      </w:pPr>
      <w:r>
        <w:t xml:space="preserve">2.1 业务痛点</w:t>
      </w:r>
    </w:p>
    <w:p>
      <w:pPr>
        <w:spacing w:after="60" w:before="60"/>
      </w:pPr>
      <w:r>
        <w:t xml:space="preserve">在汽车零部件 WMS 中，出库需求来源多样化：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生产计划驱动</w:t>
      </w:r>
      <w:r>
        <w:t xml:space="preserve">：生产线根据排产计划提出物料需求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补货需求</w:t>
      </w:r>
      <w:r>
        <w:t xml:space="preserve">：库区之间的补货调拨需求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退货换货</w:t>
      </w:r>
      <w:r>
        <w:t xml:space="preserve">：退回的物料需要重新出库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外部系统对接</w:t>
      </w:r>
      <w:r>
        <w:t xml:space="preserve">：ERP/MES 系统下发的物料需求</w:t>
      </w:r>
    </w:p>
    <w:p>
      <w:pPr>
        <w:spacing w:after="60" w:before="60"/>
      </w:pPr>
      <w:r>
        <w:t xml:space="preserve">需求需要被统一管理、跟踪状态、与出库执行联动。</w:t>
      </w:r>
    </w:p>
    <w:p>
      <w:pPr>
        <w:pStyle w:val="Heading3"/>
      </w:pPr>
      <w:r>
        <w:t xml:space="preserve">2.2 核心概念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概念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需求批次（DemandBatch）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一次需求创建产生的批次记录，包含批次号、物料种类数、总数量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需求明细（DemandDetail）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批次下的具体物料需求，包含物料号、需求数量、已满足数量、状态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录入方式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MANUAL（手工创建）或 EXCEL（Excel 导入）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需求状态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待出库 -&gt; 部分完成 -&gt; 已完成</w:t>
            </w:r>
          </w:p>
        </w:tc>
      </w:tr>
    </w:tbl>
    <w:p>
      <w:pPr>
        <w:pStyle w:val="Heading2"/>
      </w:pPr>
      <w:r>
        <w:t xml:space="preserve">3. 功能需求</w:t>
      </w:r>
    </w:p>
    <w:p>
      <w:pPr>
        <w:pStyle w:val="Heading3"/>
      </w:pPr>
      <w:r>
        <w:t xml:space="preserve">3.1 需求创建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DM-001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手工创建需求：选择一种或多种物料，填写需求数量和需求日期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DM-002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创建时自动生成需求批次号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DM-003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创建后同时保存需求批次（DemandBatch）和需求明细（DemandDetail）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DM-004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需求明细需要绑定物料号、物料名称、供应商代码、供应商名称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DM-005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支持指定期望库区（warehouseArea）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DM-006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支持输入需求备注（remark）</w:t>
            </w:r>
          </w:p>
        </w:tc>
      </w:tr>
    </w:tbl>
    <w:p>
      <w:pPr>
        <w:pStyle w:val="Heading3"/>
      </w:pPr>
      <w:r>
        <w:t xml:space="preserve">3.2 需求列表查询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DM-007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分页查询需求明细列表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DM-008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支持按物料号筛选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DM-009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支持按供应商名称筛选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DM-010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支持按需求状态筛选（待出库/部分完成/已完成）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DM-011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支持按需求日期筛选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DM-012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查询结果包含物料信息、需求数量、已满足数量、需求日期、状态</w:t>
            </w:r>
          </w:p>
        </w:tc>
      </w:tr>
    </w:tbl>
    <w:p>
      <w:pPr>
        <w:pStyle w:val="Heading3"/>
      </w:pPr>
      <w:r>
        <w:t xml:space="preserve">3.3 批次详情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DM-013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根据批次号查看批次详情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DM-014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批次详情包含批次基本信息（批次号、物料种类数、总需求数量）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DM-015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批次详情包含该批次下的所有需求明细</w:t>
            </w:r>
          </w:p>
        </w:tc>
      </w:tr>
    </w:tbl>
    <w:p>
      <w:pPr>
        <w:pStyle w:val="Heading3"/>
      </w:pPr>
      <w:r>
        <w:t xml:space="preserve">3.4 需求状态跟踪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DM-016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需求初始状态为"待出库"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DM-017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当部分需求被满足（但未全部完成）时，状态自动变为"部分完成"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DM-018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当需求全部被满足时，状态自动变为"已完成"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DM-019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fulfilledQty（已满足数量）在出库时自动更新</w:t>
            </w:r>
          </w:p>
        </w:tc>
      </w:tr>
    </w:tbl>
    <w:p>
      <w:pPr>
        <w:pStyle w:val="Heading3"/>
      </w:pPr>
      <w:r>
        <w:t xml:space="preserve">3.5 需求与出库的关联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DM-020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出库执行时，系统应能查询到物料的需求明细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DM-021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出库完成后，对应的需求明细 fulfilledQty 增加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DM-022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需求日期可作为出库优先级排序依据</w:t>
            </w:r>
          </w:p>
        </w:tc>
      </w:tr>
    </w:tbl>
    <w:p>
      <w:pPr>
        <w:pStyle w:val="Heading2"/>
      </w:pPr>
      <w:r>
        <w:t xml:space="preserve">4. 用户角色与权限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权限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系统管理员（admin）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全部权限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仓库经理（manager）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全部权限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操作员（operator）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创建需求、查看列表、查看批次详情</w:t>
            </w:r>
          </w:p>
        </w:tc>
      </w:tr>
    </w:tbl>
    <w:p>
      <w:pPr>
        <w:pStyle w:val="Heading2"/>
      </w:pPr>
      <w:r>
        <w:t xml:space="preserve">5. 业务流程</w:t>
      </w:r>
    </w:p>
    <w:p>
      <w:pPr>
        <w:pStyle w:val="Heading3"/>
      </w:pPr>
      <w:r>
        <w:t xml:space="preserve">5.1 手工创建需求流程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→ 选择物料（从物料列表中选择一种或多种）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→ 填写需求数量、需求日期、期望库区、备注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→ 确认创建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→ 系统生成批次号 → 保存批次 + 明细 → 返回批次信息</w:t>
      </w:r>
    </w:p>
    <w:p>
      <w:pPr>
        <w:pStyle w:val="Heading3"/>
      </w:pPr>
      <w:r>
        <w:t xml:space="preserve">5.2 需求状态流转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创建需求 →  │   待出库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└──────┬──────┘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│ 首次出库（0 &lt; fulfilledQty &lt; demandQty）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▼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┌─────────────┐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│  部分完成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└──────┬──────┘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│ 继续出库（fulfilledQty = demandQty）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▼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┌─────────────┐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│   已完成    │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└─────────────┘</w:t>
      </w:r>
    </w:p>
    <w:p>
      <w:pPr>
        <w:pStyle w:val="Heading2"/>
      </w:pPr>
      <w:r>
        <w:t xml:space="preserve">6. 前端页面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路径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页面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/demand/list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List.vue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需求明细分页列表，支持创建和筛选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/inventory/import-req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ImportReq.vue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需求导入页面（Excel 导入预留）</w:t>
            </w:r>
          </w:p>
        </w:tc>
      </w:tr>
    </w:tbl>
    <w:p>
      <w:pPr>
        <w:pStyle w:val="Heading2"/>
      </w:pPr>
      <w:r>
        <w:t xml:space="preserve">7. 非功能性需求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需求类型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DM-N1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事务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创建需求（批次+明细）需保证事务原子性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DM-N2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性能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需求列表查询响应 &lt; 2 秒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DM-N3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数据校验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前端+后端双重校验：物料号必填、数量 &gt; 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DM-N4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扩展性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预留 Excel 导入接口，通过 importType 区分</w:t>
            </w:r>
          </w:p>
        </w:tc>
      </w:tr>
    </w:tbl>
    <w:p>
      <w:pPr>
        <w:pStyle w:val="Heading2"/>
      </w:pPr>
      <w:r>
        <w:t xml:space="preserve">8. 验收标准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验收项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预期结果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手工创建需求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创建成功，批次号和明细正确生成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需求列表查询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分页正确，各筛选条件生效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批次详情查看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返回批次信息和关联的明细列表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AC-4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需求状态初始值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新创建的需求状态为"待出库"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AC-5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需求状态流转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出库后状态从 待出库 -&gt; 部分完成 -&gt; 已完成 正确流转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AC-6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fulfilledQty 更新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出库后 fulfilledQty 正确增加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AC-7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重复创建防护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同一物料+供应商不能在同一批次重复创建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AC-8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数量校验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需求数量 &lt;= 0 时拒绝创建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 xml:space="preserve">预警管理模块 - 需求分析文档</w:t>
      </w:r>
    </w:p>
    <w:p>
      <w:pPr>
        <w:pStyle w:val="Heading2"/>
      </w:pPr>
      <w:r>
        <w:t xml:space="preserve">1. 概述</w:t>
      </w:r>
    </w:p>
    <w:p>
      <w:pPr>
        <w:spacing w:after="60" w:before="60"/>
      </w:pPr>
      <w:r>
        <w:t xml:space="preserve">预警管理模块由两个子模块组成：</w:t>
      </w:r>
    </w:p>
    <w:p>
      <w:pPr>
        <w:spacing w:after="60" w:before="60"/>
      </w:pPr>
      <w:r>
        <w:t xml:space="preserve">1. </w:t>
      </w:r>
      <w:r>
        <w:rPr>
          <w:b/>
          <w:bCs/>
        </w:rPr>
        <w:t xml:space="preserve">高低储预警</w:t>
      </w:r>
      <w:r>
        <w:t xml:space="preserve">：基于阈值配置，对每种物料设置低储和高储两个阈值，仪表盘实时展示库存状态</w:t>
      </w:r>
    </w:p>
    <w:p>
      <w:pPr>
        <w:spacing w:after="60" w:before="60"/>
      </w:pPr>
      <w:r>
        <w:t xml:space="preserve">2. </w:t>
      </w:r>
      <w:r>
        <w:rPr>
          <w:b/>
          <w:bCs/>
        </w:rPr>
        <w:t xml:space="preserve">AI 智能预警</w:t>
      </w:r>
      <w:r>
        <w:t xml:space="preserve">：基于出库历史数据，由系统定时分析缺货风险和呆滞风险，并接入 DeepSeek AI 提供对话式智能问答</w:t>
      </w:r>
    </w:p>
    <w:p>
      <w:pPr>
        <w:pStyle w:val="Heading2"/>
      </w:pPr>
      <w:r>
        <w:t xml:space="preserve">2. 业务背景</w:t>
      </w:r>
    </w:p>
    <w:p>
      <w:pPr>
        <w:pStyle w:val="Heading3"/>
      </w:pPr>
      <w:r>
        <w:t xml:space="preserve">2.1 业务痛点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库存盲区</w:t>
      </w:r>
      <w:r>
        <w:t xml:space="preserve">：仓库管理人员无法直观了解每种物料的库存是否处于安全水平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缺货风险</w:t>
      </w:r>
      <w:r>
        <w:t xml:space="preserve">：物料消耗速度快于补货速度时，无法提前预知缺货风险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呆滞物料</w:t>
      </w:r>
      <w:r>
        <w:t xml:space="preserve">：长期未出库的物料占用库位和资金，需要及时预警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决策支持不足</w:t>
      </w:r>
      <w:r>
        <w:t xml:space="preserve">：面对大量库存数据，管理人员缺乏智能化的分析辅助</w:t>
      </w:r>
    </w:p>
    <w:p>
      <w:pPr>
        <w:pStyle w:val="Heading3"/>
      </w:pPr>
      <w:r>
        <w:t xml:space="preserve">2.2 核心概念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概念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低储阈值（lowStockQty）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库存低于此值时触发低储预警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高储阈值（highStockQty）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库存高于此值时触发高储预警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缺货预警（SHORTAGE）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基于日均消耗量预估可支撑天数，天数不足时触发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呆滞预警（DEAD_STOCK）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基于最后出库时间计算呆滞天数，超过阈值时触发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风险等级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HIGH（高危）/ MEDIUM（关注）/ LOW（正常）</w:t>
            </w:r>
          </w:p>
        </w:tc>
      </w:tr>
    </w:tbl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3. 高低储预警需求</w:t>
      </w:r>
    </w:p>
    <w:p>
      <w:pPr>
        <w:pStyle w:val="Heading3"/>
      </w:pPr>
      <w:r>
        <w:t xml:space="preserve">3.1 阈值配置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AL-001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为每种物料+供应商组合设置低储阈值和高储阈值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AL-002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批量保存/更新阈值配置（admin 操作）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AL-003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查询所有物料的阈值列表，包含当前库存数量和库存状态</w:t>
            </w:r>
          </w:p>
        </w:tc>
      </w:tr>
    </w:tbl>
    <w:p>
      <w:pPr>
        <w:pStyle w:val="Heading3"/>
      </w:pPr>
      <w:r>
        <w:t xml:space="preserve">3.2 仪表盘展示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AL-004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仪表盘展示低储预警数量（库存低于低储阈值的物料数）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AL-005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仪表盘展示库存健康度百分比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AL-006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仪表盘展示正常物料数、低储预警数、高储预警数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AL-007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仪表盘数据通过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/api/dashboard/data</w:t>
            </w:r>
            <w:r>
              <w:t xml:space="preserve"> 接口统一返回</w:t>
            </w:r>
          </w:p>
        </w:tc>
      </w:tr>
    </w:tbl>
    <w:p>
      <w:pPr>
        <w:pStyle w:val="Heading3"/>
      </w:pPr>
      <w:r>
        <w:t xml:space="preserve">3.3 阈值配置页面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AL-008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以表格形式展示所有物料+供应商的阈值配置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AL-009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表格中显示当前库存量、低储阈值、高储阈值、库存状态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AL-010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支持在线编辑阈值并批量保存</w:t>
            </w:r>
          </w:p>
        </w:tc>
      </w:tr>
    </w:tbl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4. AI 智能预警需求</w:t>
      </w:r>
    </w:p>
    <w:p>
      <w:pPr>
        <w:pStyle w:val="Heading3"/>
      </w:pPr>
      <w:r>
        <w:t xml:space="preserve">4.1 缺货风险分析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AI-001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读取近 30 天出库历史，按物料汇总消耗量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AI-002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计算每种物料的日均消耗量（30 天总量 / 30）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AI-003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根据当前库存 / 日均消耗量，预估可支撑天数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AI-004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可支撑天数 &lt; 7 天 → 高风险（HIGH）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AI-005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可支撑天数 7-14 天 → 中风险（MEDIUM）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AI-006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可支撑天数 &gt;= 14 天 → 低风险（LOW）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AI-007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无出库记录的物料不参与缺货分析</w:t>
            </w:r>
          </w:p>
        </w:tc>
      </w:tr>
    </w:tbl>
    <w:p>
      <w:pPr>
        <w:pStyle w:val="Heading3"/>
      </w:pPr>
      <w:r>
        <w:t xml:space="preserve">4.2 呆滞风险分析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AI-008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查找每种物料最后一次出库时间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AI-009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计算距今天数（今天 - 最后出库时间）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AI-010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呆滞天数 &gt; 90 天 → 高风险（HIGH）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AI-011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呆滞天数 60-90 天 → 中风险（MEDIUM）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AI-012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呆滞天数 30-60 天 → 低风险（LOW）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AI-013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呆滞天数 &lt; 30 天不预警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AI-014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从未出库的物料以最后入库时间为准计算呆滞天数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AI-015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库存为 0 的物料不参与呆滞分析</w:t>
            </w:r>
          </w:p>
        </w:tc>
      </w:tr>
    </w:tbl>
    <w:p>
      <w:pPr>
        <w:pStyle w:val="Heading3"/>
      </w:pPr>
      <w:r>
        <w:t xml:space="preserve">4.3 定时分析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AI-016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系统每小时自动执行一次全量分析（缺货 + 呆滞）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AI-017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每次分析前清除旧预警结果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AI-018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分析结果保存到 ai_alert 表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AI-019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首次启动后延迟 30 秒执行第一次分析（等待 JPA 初始化）</w:t>
            </w:r>
          </w:p>
        </w:tc>
      </w:tr>
    </w:tbl>
    <w:p>
      <w:pPr>
        <w:pStyle w:val="Heading3"/>
      </w:pPr>
      <w:r>
        <w:t xml:space="preserve">4.4 AI 对话助手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AI-020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提供 DeepSeek API 对话接口，支持自然语言问答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AI-021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助手角色设定为"WMS 仓库管理员助手"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AI-022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 Function Calling：库存查询、出库历史查询、入库历史查询、预警查询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AI-023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Function Calling 多轮循环（最多 5 轮），直到模型给出最终文本回复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AI-024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首轮带 Function Calling tools 定义，后续轮次不带（避免模型只调函数不说话）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AI-025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启动时诊断 DeepSeek 配置（API Key、base-url、model）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AI-026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Key 未配置时返回明确错误提示</w:t>
            </w:r>
          </w:p>
        </w:tc>
      </w:tr>
    </w:tbl>
    <w:p>
      <w:pPr>
        <w:pStyle w:val="Heading3"/>
      </w:pPr>
      <w:r>
        <w:t xml:space="preserve">4.5 预警结果查询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AI-027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查询最新预警结果（按预警类型分组返回）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AI-028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支持按预警类型筛选（SHORTAGE 或 DEAD_STOCK）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AI-029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返回缺货预警数、呆滞预警数、高风险预警数统计</w:t>
            </w:r>
          </w:p>
        </w:tc>
      </w:tr>
    </w:tbl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5. 用户角色与权限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高低储阈值配置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AI 预警查看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AI 对话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编辑+查看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使用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manager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使用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operator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使用</w:t>
            </w:r>
          </w:p>
        </w:tc>
      </w:tr>
    </w:tbl>
    <w:p>
      <w:pPr>
        <w:pStyle w:val="Heading2"/>
      </w:pPr>
      <w:r>
        <w:t xml:space="preserve">6. 前端页面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路径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页面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/alert/threshold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Threshold.vue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高低储阈值配置页面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/ai/chat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Chat.vue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助手对话页面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Dashboard.vue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仪表盘（含预警卡片）</w:t>
            </w:r>
          </w:p>
        </w:tc>
      </w:tr>
    </w:tbl>
    <w:p>
      <w:pPr>
        <w:spacing w:after="60" w:before="60"/>
      </w:pPr>
      <w:r>
        <w:t xml:space="preserve">全局组件：</w:t>
      </w:r>
    </w:p>
    <w:p>
      <w:pPr>
        <w:spacing w:after="60" w:before="60"/>
        <w:ind w:left="720"/>
      </w:pPr>
      <w:r>
        <w:t xml:space="preserve">•  </w:t>
      </w:r>
      <w:r>
        <w:rPr>
          <w:rFonts w:ascii="Courier New" w:cs="Courier New" w:eastAsia="Courier New" w:hAnsi="Courier New"/>
          <w:sz w:val="20"/>
          <w:szCs w:val="20"/>
        </w:rPr>
        <w:t xml:space="preserve">components/ai/AiAlertCards.vue</w:t>
      </w:r>
      <w:r>
        <w:t xml:space="preserve"> — AI 预警卡片</w:t>
      </w:r>
    </w:p>
    <w:p>
      <w:pPr>
        <w:spacing w:after="60" w:before="60"/>
        <w:ind w:left="720"/>
      </w:pPr>
      <w:r>
        <w:t xml:space="preserve">•  </w:t>
      </w:r>
      <w:r>
        <w:rPr>
          <w:rFonts w:ascii="Courier New" w:cs="Courier New" w:eastAsia="Courier New" w:hAnsi="Courier New"/>
          <w:sz w:val="20"/>
          <w:szCs w:val="20"/>
        </w:rPr>
        <w:t xml:space="preserve">components/ai/AiFloatingButton.vue</w:t>
      </w:r>
      <w:r>
        <w:t xml:space="preserve"> — AI 悬浮按钮（全局可见）</w:t>
      </w:r>
    </w:p>
    <w:p>
      <w:pPr>
        <w:pStyle w:val="Heading2"/>
      </w:pPr>
      <w:r>
        <w:t xml:space="preserve">7. 非功能性需求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需求类型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需求描述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AI-N1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定时执行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每小时全量分析一次，不影响正常业务响应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AI-N2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响应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对话接口超时设置 30 秒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AI-N3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数据量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缺货/呆滞分析需支持全量库存物料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AI-N4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配置安全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DeepSeek API Key 不能硬编码，通过 application-{profile}.yml 管理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AI-N5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错误处理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服务异常时需优雅降级，不阻塞主业务流程</w:t>
            </w:r>
          </w:p>
        </w:tc>
      </w:tr>
    </w:tbl>
    <w:p>
      <w:pPr>
        <w:pStyle w:val="Heading2"/>
      </w:pPr>
      <w:r>
        <w:t xml:space="preserve">8. 验收标准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编号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验收项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预期结果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阈值配置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批量保存阈值成功，查询返回正确的阈值和库存状态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仪表盘低储预警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库存低于阈值的物料被计入 lowStockAlert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AC-3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仪表盘健康度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healthPercent 按照阈值配置正确计算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AC-4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缺货分析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 30 天历史计算日均消耗，预估天数正确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AC-5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缺货风险分级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&lt;7天 HIGH / 7-14天 MEDIUM / &gt;=14天 LOW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AC-6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呆滞分析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按最后出库时间计算呆滞天数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AC-7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呆滞风险分级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&gt;90天 HIGH / 60-90天 MEDIUM / 30-60天 LOW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AC-8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定时执行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每小时自动执行一次，首次启动 30 秒后执行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AC-9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对话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成功调用 DeepSeek，Function Calling 正常执行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AC-10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Function Calling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库存/出库/入库/预警四种工具函数均可被调用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AC-11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预警结果查询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按类型分组返回，统计数据正确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AC-12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Key 保护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未配置 API Key 时返回明确错误，不崩溃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 xml:space="preserve">移动端应用 - 需求分析</w:t>
      </w:r>
    </w:p>
    <w:p>
      <w:pPr>
        <w:pStyle w:val="Heading2"/>
      </w:pPr>
      <w:r>
        <w:t xml:space="preserve">文档信息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模块编号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模块名称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移动端应用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版本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编写日期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2026-06-30</w:t>
            </w:r>
          </w:p>
        </w:tc>
      </w:tr>
    </w:tbl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1. 业务背景</w:t>
      </w:r>
    </w:p>
    <w:p>
      <w:pPr>
        <w:spacing w:after="60" w:before="60"/>
      </w:pPr>
      <w:r>
        <w:t xml:space="preserve">汽车物流WMS系统覆盖从物料入库、库存管理到出库的全流程。仓库一线操作人员（收货员、发货员、库管员）需要在仓库现场移动操作，无法固定在PC前。移动端应用为这些操作人员提供便携的操作终端，通过扫码快速完成入库确认、出库拣货、退库处理、转包操作、封存/解封等核心业务。</w:t>
      </w:r>
    </w:p>
    <w:p>
      <w:pPr>
        <w:spacing w:after="60" w:before="60"/>
      </w:pPr>
      <w:r>
        <w:t xml:space="preserve">移动端应用与Web端共用同一套后端API，定位为"轻量操作终端"而非"全功能管理后台"。复杂的数据配置、报表分析、权限管理等仍由Web端承载。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2. 用户角色与使用场景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主要场景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使用频率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收货员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到货扫码入库确认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高频（日均数十次）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发货员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出库拣货扫码确认、FIFO先进先出校验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高频（日均数十次）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库管员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转包（拆包/合包）、封存/解封操作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中频（日均数次）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管理员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服务器地址配置、系统初始化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极低频</w:t>
            </w:r>
          </w:p>
        </w:tc>
      </w:tr>
    </w:tbl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3. 功能需求</w:t>
      </w:r>
    </w:p>
    <w:p>
      <w:pPr>
        <w:pStyle w:val="Heading3"/>
      </w:pPr>
      <w:r>
        <w:t xml:space="preserve">3.1 登录与认证（pages/login/index.vue）</w:t>
      </w:r>
    </w:p>
    <w:p>
      <w:pPr>
        <w:spacing w:after="60" w:before="60"/>
      </w:pPr>
      <w:r>
        <w:rPr>
          <w:b/>
          <w:bCs/>
        </w:rPr>
        <w:t xml:space="preserve">FR-LOGIN-01：服务器地址动态配置</w:t>
      </w:r>
    </w:p>
    <w:p>
      <w:pPr>
        <w:spacing w:after="60" w:before="60"/>
        <w:ind w:left="720"/>
      </w:pPr>
      <w:r>
        <w:t xml:space="preserve">•  </w:t>
      </w:r>
      <w:r>
        <w:t xml:space="preserve">登录页面提供"服务器地址"输入框，预填默认值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http://localhost:8080</w:t>
      </w:r>
    </w:p>
    <w:p>
      <w:pPr>
        <w:spacing w:after="60" w:before="60"/>
        <w:ind w:left="720"/>
      </w:pPr>
      <w:r>
        <w:t xml:space="preserve">•  </w:t>
      </w:r>
      <w:r>
        <w:t xml:space="preserve">地址持久化存储到设备 localStorage（key: </w:t>
      </w:r>
      <w:r>
        <w:rPr>
          <w:rFonts w:ascii="Courier New" w:cs="Courier New" w:eastAsia="Courier New" w:hAnsi="Courier New"/>
          <w:sz w:val="20"/>
          <w:szCs w:val="20"/>
        </w:rPr>
        <w:t xml:space="preserve">wms_base_url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t xml:space="preserve">修改后立即生效，无需重启应用</w:t>
      </w:r>
    </w:p>
    <w:p>
      <w:pPr>
        <w:spacing w:after="60" w:before="60"/>
        <w:ind w:left="720"/>
      </w:pPr>
      <w:r>
        <w:t xml:space="preserve">•  </w:t>
      </w:r>
      <w:r>
        <w:t xml:space="preserve">所有API请求动态读取该地址作为请求基础URL</w:t>
      </w:r>
    </w:p>
    <w:p>
      <w:pPr>
        <w:spacing w:after="60" w:before="60"/>
      </w:pPr>
      <w:r>
        <w:rPr>
          <w:b/>
          <w:bCs/>
        </w:rPr>
        <w:t xml:space="preserve">FR-LOGIN-02：用户登录</w:t>
      </w:r>
    </w:p>
    <w:p>
      <w:pPr>
        <w:spacing w:after="60" w:before="60"/>
        <w:ind w:left="720"/>
      </w:pPr>
      <w:r>
        <w:t xml:space="preserve">•  </w:t>
      </w:r>
      <w:r>
        <w:t xml:space="preserve">用户输入用户名和密码</w:t>
      </w:r>
    </w:p>
    <w:p>
      <w:pPr>
        <w:spacing w:after="60" w:before="60"/>
        <w:ind w:left="720"/>
      </w:pPr>
      <w:r>
        <w:t xml:space="preserve">•  </w:t>
      </w:r>
      <w:r>
        <w:t xml:space="preserve">登录前自动清除旧token，避免过期token干扰</w:t>
      </w:r>
    </w:p>
    <w:p>
      <w:pPr>
        <w:spacing w:after="60" w:before="60"/>
        <w:ind w:left="720"/>
      </w:pPr>
      <w:r>
        <w:t xml:space="preserve">•  </w:t>
      </w:r>
      <w:r>
        <w:t xml:space="preserve">登录成功后存储JWT token（key: </w:t>
      </w:r>
      <w:r>
        <w:rPr>
          <w:rFonts w:ascii="Courier New" w:cs="Courier New" w:eastAsia="Courier New" w:hAnsi="Courier New"/>
          <w:sz w:val="20"/>
          <w:szCs w:val="20"/>
        </w:rPr>
        <w:t xml:space="preserve">wms_token</w:t>
      </w:r>
      <w:r>
        <w:t xml:space="preserve">）和用户信息（key: </w:t>
      </w:r>
      <w:r>
        <w:rPr>
          <w:rFonts w:ascii="Courier New" w:cs="Courier New" w:eastAsia="Courier New" w:hAnsi="Courier New"/>
          <w:sz w:val="20"/>
          <w:szCs w:val="20"/>
        </w:rPr>
        <w:t xml:space="preserve">wms_user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t xml:space="preserve">登录成功后跳转首页</w:t>
      </w:r>
    </w:p>
    <w:p>
      <w:pPr>
        <w:spacing w:after="60" w:before="60"/>
      </w:pPr>
      <w:r>
        <w:rPr>
          <w:b/>
          <w:bCs/>
        </w:rPr>
        <w:t xml:space="preserve">FR-LOGIN-03：登录页兼容性</w:t>
      </w:r>
    </w:p>
    <w:p>
      <w:pPr>
        <w:spacing w:after="60" w:before="60"/>
        <w:ind w:left="720"/>
      </w:pPr>
      <w:r>
        <w:t xml:space="preserve">•  </w:t>
      </w:r>
      <w:r>
        <w:t xml:space="preserve">由于Vant </w:t>
      </w:r>
      <w:r>
        <w:rPr>
          <w:rFonts w:ascii="Courier New" w:cs="Courier New" w:eastAsia="Courier New" w:hAnsi="Courier New"/>
          <w:sz w:val="20"/>
          <w:szCs w:val="20"/>
        </w:rPr>
        <w:t xml:space="preserve">van-field</w:t>
      </w:r>
      <w:r>
        <w:t xml:space="preserve"> 和 </w:t>
      </w:r>
      <w:r>
        <w:rPr>
          <w:rFonts w:ascii="Courier New" w:cs="Courier New" w:eastAsia="Courier New" w:hAnsi="Courier New"/>
          <w:sz w:val="20"/>
          <w:szCs w:val="20"/>
        </w:rPr>
        <w:t xml:space="preserve">van-button</w:t>
      </w:r>
      <w:r>
        <w:t xml:space="preserve"> 在App WebView中 </w:t>
      </w:r>
      <w:r>
        <w:rPr>
          <w:rFonts w:ascii="Courier New" w:cs="Courier New" w:eastAsia="Courier New" w:hAnsi="Courier New"/>
          <w:sz w:val="20"/>
          <w:szCs w:val="20"/>
        </w:rPr>
        <w:t xml:space="preserve">v-model</w:t>
      </w:r>
      <w:r>
        <w:t xml:space="preserve">/</w:t>
      </w:r>
      <w:r>
        <w:rPr>
          <w:rFonts w:ascii="Courier New" w:cs="Courier New" w:eastAsia="Courier New" w:hAnsi="Courier New"/>
          <w:sz w:val="20"/>
          <w:szCs w:val="20"/>
        </w:rPr>
        <w:t xml:space="preserve">@click</w:t>
      </w:r>
      <w:r>
        <w:t xml:space="preserve"> 不完全兼容，登录页使用原生 </w:t>
      </w:r>
      <w:r>
        <w:rPr>
          <w:rFonts w:ascii="Courier New" w:cs="Courier New" w:eastAsia="Courier New" w:hAnsi="Courier New"/>
          <w:sz w:val="20"/>
          <w:szCs w:val="20"/>
        </w:rPr>
        <w:t xml:space="preserve">&lt;input&gt;</w:t>
      </w:r>
      <w:r>
        <w:t xml:space="preserve"> 和 </w:t>
      </w:r>
      <w:r>
        <w:rPr>
          <w:rFonts w:ascii="Courier New" w:cs="Courier New" w:eastAsia="Courier New" w:hAnsi="Courier New"/>
          <w:sz w:val="20"/>
          <w:szCs w:val="20"/>
        </w:rPr>
        <w:t xml:space="preserve">&lt;button&gt;</w:t>
      </w:r>
      <w:r>
        <w:t xml:space="preserve"> 元素</w:t>
      </w:r>
    </w:p>
    <w:p>
      <w:pPr>
        <w:spacing w:after="60" w:before="60"/>
        <w:ind w:left="720"/>
      </w:pPr>
      <w:r>
        <w:t xml:space="preserve">•  </w:t>
      </w:r>
      <w:r>
        <w:t xml:space="preserve">保持简洁的登录表单样式</w:t>
      </w:r>
    </w:p>
    <w:p>
      <w:pPr>
        <w:pStyle w:val="Heading3"/>
      </w:pPr>
      <w:r>
        <w:t xml:space="preserve">3.2 首页主菜单（pages/home/index.vue）</w:t>
      </w:r>
    </w:p>
    <w:p>
      <w:pPr>
        <w:spacing w:after="60" w:before="60"/>
      </w:pPr>
      <w:r>
        <w:rPr>
          <w:b/>
          <w:bCs/>
        </w:rPr>
        <w:t xml:space="preserve">FR-HOME-01：九宫格导航</w:t>
      </w:r>
    </w:p>
    <w:p>
      <w:pPr>
        <w:spacing w:after="60" w:before="60"/>
        <w:ind w:left="720"/>
      </w:pPr>
      <w:r>
        <w:t xml:space="preserve">•  </w:t>
      </w:r>
      <w:r>
        <w:t xml:space="preserve">首页使用自定义导航栏（</w:t>
      </w:r>
      <w:r>
        <w:rPr>
          <w:rFonts w:ascii="Courier New" w:cs="Courier New" w:eastAsia="Courier New" w:hAnsi="Courier New"/>
          <w:sz w:val="20"/>
          <w:szCs w:val="20"/>
        </w:rPr>
        <w:t xml:space="preserve">navigationStyle: custom</w:t>
      </w:r>
      <w:r>
        <w:t xml:space="preserve">），无系统导航栏</w:t>
      </w:r>
    </w:p>
    <w:p>
      <w:pPr>
        <w:spacing w:after="60" w:before="60"/>
        <w:ind w:left="720"/>
      </w:pPr>
      <w:r>
        <w:t xml:space="preserve">•  </w:t>
      </w:r>
      <w:r>
        <w:t xml:space="preserve">九宫格菜单布局，共7个入口：</w:t>
      </w:r>
    </w:p>
    <w:p>
      <w:pPr>
        <w:spacing w:after="60" w:before="60"/>
        <w:ind w:left="720"/>
      </w:pPr>
      <w:r>
        <w:t xml:space="preserve">•  </w:t>
      </w:r>
      <w:r>
        <w:t xml:space="preserve">扫码入库（跳转 </w:t>
      </w:r>
      <w:r>
        <w:rPr>
          <w:rFonts w:ascii="Courier New" w:cs="Courier New" w:eastAsia="Courier New" w:hAnsi="Courier New"/>
          <w:sz w:val="20"/>
          <w:szCs w:val="20"/>
        </w:rPr>
        <w:t xml:space="preserve">/pages/inbound-scan/index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t xml:space="preserve">扫码出库（跳转 </w:t>
      </w:r>
      <w:r>
        <w:rPr>
          <w:rFonts w:ascii="Courier New" w:cs="Courier New" w:eastAsia="Courier New" w:hAnsi="Courier New"/>
          <w:sz w:val="20"/>
          <w:szCs w:val="20"/>
        </w:rPr>
        <w:t xml:space="preserve">/pages/outbound-scan/index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t xml:space="preserve">带单出库（跳转 </w:t>
      </w:r>
      <w:r>
        <w:rPr>
          <w:rFonts w:ascii="Courier New" w:cs="Courier New" w:eastAsia="Courier New" w:hAnsi="Courier New"/>
          <w:sz w:val="20"/>
          <w:szCs w:val="20"/>
        </w:rPr>
        <w:t xml:space="preserve">/pages/outbound-order/index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t xml:space="preserve">退库（跳转 </w:t>
      </w:r>
      <w:r>
        <w:rPr>
          <w:rFonts w:ascii="Courier New" w:cs="Courier New" w:eastAsia="Courier New" w:hAnsi="Courier New"/>
          <w:sz w:val="20"/>
          <w:szCs w:val="20"/>
        </w:rPr>
        <w:t xml:space="preserve">/pages/return/index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t xml:space="preserve">转包（跳转 </w:t>
      </w:r>
      <w:r>
        <w:rPr>
          <w:rFonts w:ascii="Courier New" w:cs="Courier New" w:eastAsia="Courier New" w:hAnsi="Courier New"/>
          <w:sz w:val="20"/>
          <w:szCs w:val="20"/>
        </w:rPr>
        <w:t xml:space="preserve">/pages/transfer/index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t xml:space="preserve">封存/解封（跳转 </w:t>
      </w:r>
      <w:r>
        <w:rPr>
          <w:rFonts w:ascii="Courier New" w:cs="Courier New" w:eastAsia="Courier New" w:hAnsi="Courier New"/>
          <w:sz w:val="20"/>
          <w:szCs w:val="20"/>
        </w:rPr>
        <w:t xml:space="preserve">/pages/seal/index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t xml:space="preserve">设置（跳转 </w:t>
      </w:r>
      <w:r>
        <w:rPr>
          <w:rFonts w:ascii="Courier New" w:cs="Courier New" w:eastAsia="Courier New" w:hAnsi="Courier New"/>
          <w:sz w:val="20"/>
          <w:szCs w:val="20"/>
        </w:rPr>
        <w:t xml:space="preserve">/pages/settings/index</w:t>
      </w:r>
      <w:r>
        <w:t xml:space="preserve">）</w:t>
      </w:r>
    </w:p>
    <w:p>
      <w:pPr>
        <w:spacing w:after="60" w:before="60"/>
      </w:pPr>
      <w:r>
        <w:rPr>
          <w:b/>
          <w:bCs/>
        </w:rPr>
        <w:t xml:space="preserve">FR-HOME-02：应用启动认证检查</w:t>
      </w:r>
    </w:p>
    <w:p>
      <w:pPr>
        <w:spacing w:after="60" w:before="60"/>
        <w:ind w:left="720"/>
      </w:pPr>
      <w:r>
        <w:t xml:space="preserve">•  </w:t>
      </w:r>
      <w:r>
        <w:t xml:space="preserve">应用启动时 </w:t>
      </w:r>
      <w:r>
        <w:rPr>
          <w:rFonts w:ascii="Courier New" w:cs="Courier New" w:eastAsia="Courier New" w:hAnsi="Courier New"/>
          <w:sz w:val="20"/>
          <w:szCs w:val="20"/>
        </w:rPr>
        <w:t xml:space="preserve">App.vue</w:t>
      </w:r>
      <w:r>
        <w:t xml:space="preserve"> 的 </w:t>
      </w:r>
      <w:r>
        <w:rPr>
          <w:rFonts w:ascii="Courier New" w:cs="Courier New" w:eastAsia="Courier New" w:hAnsi="Courier New"/>
          <w:sz w:val="20"/>
          <w:szCs w:val="20"/>
        </w:rPr>
        <w:t xml:space="preserve">onLaunch</w:t>
      </w:r>
      <w:r>
        <w:t xml:space="preserve"> 钩子执行 </w:t>
      </w:r>
      <w:r>
        <w:rPr>
          <w:rFonts w:ascii="Courier New" w:cs="Courier New" w:eastAsia="Courier New" w:hAnsi="Courier New"/>
          <w:sz w:val="20"/>
          <w:szCs w:val="20"/>
        </w:rPr>
        <w:t xml:space="preserve">userStore.checkLogin()</w:t>
      </w:r>
    </w:p>
    <w:p>
      <w:pPr>
        <w:spacing w:after="60" w:before="60"/>
        <w:ind w:left="720"/>
      </w:pPr>
      <w:r>
        <w:t xml:space="preserve">•  </w:t>
      </w:r>
      <w:r>
        <w:t xml:space="preserve">无有效token时自动重定向到登录页</w:t>
      </w:r>
    </w:p>
    <w:p>
      <w:pPr>
        <w:pStyle w:val="Heading3"/>
      </w:pPr>
      <w:r>
        <w:t xml:space="preserve">3.3 扫码入库（pages/inbound-scan/index.vue）</w:t>
      </w:r>
    </w:p>
    <w:p>
      <w:pPr>
        <w:spacing w:after="60" w:before="60"/>
      </w:pPr>
      <w:r>
        <w:rPr>
          <w:b/>
          <w:bCs/>
        </w:rPr>
        <w:t xml:space="preserve">FR-INBOUND-01：扫码获取看板信息</w:t>
      </w:r>
    </w:p>
    <w:p>
      <w:pPr>
        <w:spacing w:after="60" w:before="60"/>
        <w:ind w:left="720"/>
      </w:pPr>
      <w:r>
        <w:t xml:space="preserve">•  </w:t>
      </w:r>
      <w:r>
        <w:t xml:space="preserve">扫描或输入看板号后，调用 </w:t>
      </w:r>
      <w:r>
        <w:rPr>
          <w:rFonts w:ascii="Courier New" w:cs="Courier New" w:eastAsia="Courier New" w:hAnsi="Courier New"/>
          <w:sz w:val="20"/>
          <w:szCs w:val="20"/>
        </w:rPr>
        <w:t xml:space="preserve">GET /api/inbound/scan/labels/{kanbanNo}</w:t>
      </w:r>
      <w:r>
        <w:t xml:space="preserve"> 获取看板信息</w:t>
      </w:r>
    </w:p>
    <w:p>
      <w:pPr>
        <w:spacing w:after="60" w:before="60"/>
        <w:ind w:left="720"/>
      </w:pPr>
      <w:r>
        <w:t xml:space="preserve">•  </w:t>
      </w:r>
      <w:r>
        <w:t xml:space="preserve">展示物料卡片（MaterialCard组件）：物料号、物料名称、供应商、数量、库区</w:t>
      </w:r>
    </w:p>
    <w:p>
      <w:pPr>
        <w:spacing w:after="60" w:before="60"/>
      </w:pPr>
      <w:r>
        <w:rPr>
          <w:b/>
          <w:bCs/>
        </w:rPr>
        <w:t xml:space="preserve">FR-INBOUND-02：入库确认</w:t>
      </w:r>
    </w:p>
    <w:p>
      <w:pPr>
        <w:spacing w:after="60" w:before="60"/>
        <w:ind w:left="720"/>
      </w:pPr>
      <w:r>
        <w:t xml:space="preserve">•  </w:t>
      </w:r>
      <w:r>
        <w:t xml:space="preserve">确认入库后调用 </w:t>
      </w:r>
      <w:r>
        <w:rPr>
          <w:rFonts w:ascii="Courier New" w:cs="Courier New" w:eastAsia="Courier New" w:hAnsi="Courier New"/>
          <w:sz w:val="20"/>
          <w:szCs w:val="20"/>
        </w:rPr>
        <w:t xml:space="preserve">POST /api/inbound/scan/receive</w:t>
      </w:r>
      <w:r>
        <w:t xml:space="preserve"> 提交收货</w:t>
      </w:r>
    </w:p>
    <w:p>
      <w:pPr>
        <w:spacing w:after="60" w:before="60"/>
        <w:ind w:left="720"/>
      </w:pPr>
      <w:r>
        <w:t xml:space="preserve">•  </w:t>
      </w:r>
      <w:r>
        <w:t xml:space="preserve">已入库状态的看板禁止重复入库</w:t>
      </w:r>
    </w:p>
    <w:p>
      <w:pPr>
        <w:pStyle w:val="Heading3"/>
      </w:pPr>
      <w:r>
        <w:t xml:space="preserve">3.4 扫码出库（pages/outbound-scan/index.vue）</w:t>
      </w:r>
    </w:p>
    <w:p>
      <w:pPr>
        <w:spacing w:after="60" w:before="60"/>
      </w:pPr>
      <w:r>
        <w:rPr>
          <w:b/>
          <w:bCs/>
        </w:rPr>
        <w:t xml:space="preserve">FR-OUTBOUND-01：支持两种出库模式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不带单出库</w:t>
      </w:r>
      <w:r>
        <w:t xml:space="preserve">：直接扫码出库，自动生成出库单。调用 </w:t>
      </w:r>
      <w:r>
        <w:rPr>
          <w:rFonts w:ascii="Courier New" w:cs="Courier New" w:eastAsia="Courier New" w:hAnsi="Courier New"/>
          <w:sz w:val="20"/>
          <w:szCs w:val="20"/>
        </w:rPr>
        <w:t xml:space="preserve">POST /api/outbound/scan/orderless-issue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带单出库</w:t>
      </w:r>
      <w:r>
        <w:t xml:space="preserve">：从出库单列表选择单据后携 </w:t>
      </w:r>
      <w:r>
        <w:rPr>
          <w:rFonts w:ascii="Courier New" w:cs="Courier New" w:eastAsia="Courier New" w:hAnsi="Courier New"/>
          <w:sz w:val="20"/>
          <w:szCs w:val="20"/>
        </w:rPr>
        <w:t xml:space="preserve">outboundOrderId</w:t>
      </w:r>
      <w:r>
        <w:t xml:space="preserve"> 参数进入。调用 </w:t>
      </w:r>
      <w:r>
        <w:rPr>
          <w:rFonts w:ascii="Courier New" w:cs="Courier New" w:eastAsia="Courier New" w:hAnsi="Courier New"/>
          <w:sz w:val="20"/>
          <w:szCs w:val="20"/>
        </w:rPr>
        <w:t xml:space="preserve">POST /api/outbound/scan/issue</w:t>
      </w:r>
    </w:p>
    <w:p>
      <w:pPr>
        <w:spacing w:after="60" w:before="60"/>
      </w:pPr>
      <w:r>
        <w:rPr>
          <w:b/>
          <w:bCs/>
        </w:rPr>
        <w:t xml:space="preserve">FR-OUTBOUND-02：FIFO先进先出预警</w:t>
      </w:r>
    </w:p>
    <w:p>
      <w:pPr>
        <w:spacing w:after="60" w:before="60"/>
        <w:ind w:left="720"/>
      </w:pPr>
      <w:r>
        <w:t xml:space="preserve">•  </w:t>
      </w:r>
      <w:r>
        <w:t xml:space="preserve">当后端返回 </w:t>
      </w:r>
      <w:r>
        <w:rPr>
          <w:rFonts w:ascii="Courier New" w:cs="Courier New" w:eastAsia="Courier New" w:hAnsi="Courier New"/>
          <w:sz w:val="20"/>
          <w:szCs w:val="20"/>
        </w:rPr>
        <w:t xml:space="preserve">fifoWarning = true</w:t>
      </w:r>
      <w:r>
        <w:t xml:space="preserve"> 时，弹出FifoAlert对话框</w:t>
      </w:r>
    </w:p>
    <w:p>
      <w:pPr>
        <w:spacing w:after="60" w:before="60"/>
        <w:ind w:left="720"/>
      </w:pPr>
      <w:r>
        <w:t xml:space="preserve">•  </w:t>
      </w:r>
      <w:r>
        <w:t xml:space="preserve">对话框显示预警消息和最早可用看板号（</w:t>
      </w:r>
      <w:r>
        <w:rPr>
          <w:rFonts w:ascii="Courier New" w:cs="Courier New" w:eastAsia="Courier New" w:hAnsi="Courier New"/>
          <w:sz w:val="20"/>
          <w:szCs w:val="20"/>
        </w:rPr>
        <w:t xml:space="preserve">earliestDocNo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t xml:space="preserve">操作员可选择"继续出库"或"取消"</w:t>
      </w:r>
    </w:p>
    <w:p>
      <w:pPr>
        <w:spacing w:after="60" w:before="60"/>
      </w:pPr>
      <w:r>
        <w:rPr>
          <w:b/>
          <w:bCs/>
        </w:rPr>
        <w:t xml:space="preserve">FR-OUTBOUND-03：状态校验</w:t>
      </w:r>
    </w:p>
    <w:p>
      <w:pPr>
        <w:spacing w:after="60" w:before="60"/>
        <w:ind w:left="720"/>
      </w:pPr>
      <w:r>
        <w:t xml:space="preserve">•  </w:t>
      </w:r>
      <w:r>
        <w:t xml:space="preserve">已封存的看板禁止出库</w:t>
      </w:r>
    </w:p>
    <w:p>
      <w:pPr>
        <w:spacing w:after="60" w:before="60"/>
        <w:ind w:left="720"/>
      </w:pPr>
      <w:r>
        <w:t xml:space="preserve">•  </w:t>
      </w:r>
      <w:r>
        <w:t xml:space="preserve">已出库的看板禁止重复出库（UI禁用操作按钮）</w:t>
      </w:r>
    </w:p>
    <w:p>
      <w:pPr>
        <w:spacing w:after="60" w:before="60"/>
        <w:ind w:left="720"/>
      </w:pPr>
      <w:r>
        <w:t xml:space="preserve">•  </w:t>
      </w:r>
      <w:r>
        <w:t xml:space="preserve">转包状态为"已出库"的看板不可出库</w:t>
      </w:r>
    </w:p>
    <w:p>
      <w:pPr>
        <w:pStyle w:val="Heading3"/>
      </w:pPr>
      <w:r>
        <w:t xml:space="preserve">3.5 带单出库选单（pages/outbound-order/index.vue）</w:t>
      </w:r>
    </w:p>
    <w:p>
      <w:pPr>
        <w:spacing w:after="60" w:before="60"/>
      </w:pPr>
      <w:r>
        <w:rPr>
          <w:b/>
          <w:bCs/>
        </w:rPr>
        <w:t xml:space="preserve">FR-OUTBOUND-ORDER-01：出库单列表</w:t>
      </w:r>
    </w:p>
    <w:p>
      <w:pPr>
        <w:spacing w:after="60" w:before="60"/>
        <w:ind w:left="720"/>
      </w:pPr>
      <w:r>
        <w:t xml:space="preserve">•  </w:t>
      </w:r>
      <w:r>
        <w:t xml:space="preserve">调用 </w:t>
      </w:r>
      <w:r>
        <w:rPr>
          <w:rFonts w:ascii="Courier New" w:cs="Courier New" w:eastAsia="Courier New" w:hAnsi="Courier New"/>
          <w:sz w:val="20"/>
          <w:szCs w:val="20"/>
        </w:rPr>
        <w:t xml:space="preserve">GET /api/outbound/orders</w:t>
      </w:r>
      <w:r>
        <w:t xml:space="preserve"> 获取出库单列表</w:t>
      </w:r>
    </w:p>
    <w:p>
      <w:pPr>
        <w:spacing w:after="60" w:before="60"/>
        <w:ind w:left="720"/>
      </w:pPr>
      <w:r>
        <w:t xml:space="preserve">•  </w:t>
      </w:r>
      <w:r>
        <w:t xml:space="preserve">仅展示状态为"待出库"和"部分完成"的单据</w:t>
      </w:r>
    </w:p>
    <w:p>
      <w:pPr>
        <w:spacing w:after="60" w:before="60"/>
        <w:ind w:left="720"/>
      </w:pPr>
      <w:r>
        <w:t xml:space="preserve">•  </w:t>
      </w:r>
      <w:r>
        <w:t xml:space="preserve">提供搜索过滤功能</w:t>
      </w:r>
    </w:p>
    <w:p>
      <w:pPr>
        <w:spacing w:after="60" w:before="60"/>
      </w:pPr>
      <w:r>
        <w:rPr>
          <w:b/>
          <w:bCs/>
        </w:rPr>
        <w:t xml:space="preserve">FR-OUTBOUND-ORDER-02：选单跳转</w:t>
      </w:r>
    </w:p>
    <w:p>
      <w:pPr>
        <w:spacing w:after="60" w:before="60"/>
        <w:ind w:left="720"/>
      </w:pPr>
      <w:r>
        <w:t xml:space="preserve">•  </w:t>
      </w:r>
      <w:r>
        <w:t xml:space="preserve">点击某条出库单，携带 </w:t>
      </w:r>
      <w:r>
        <w:rPr>
          <w:rFonts w:ascii="Courier New" w:cs="Courier New" w:eastAsia="Courier New" w:hAnsi="Courier New"/>
          <w:sz w:val="20"/>
          <w:szCs w:val="20"/>
        </w:rPr>
        <w:t xml:space="preserve">outboundOrderId</w:t>
      </w:r>
      <w:r>
        <w:t xml:space="preserve"> 跳转到扫码出库页面</w:t>
      </w:r>
    </w:p>
    <w:p>
      <w:pPr>
        <w:spacing w:after="60" w:before="60"/>
        <w:ind w:left="720"/>
      </w:pPr>
      <w:r>
        <w:t xml:space="preserve">•  </w:t>
      </w:r>
      <w:r>
        <w:t xml:space="preserve">扫码出库页面据此进入"带单出库"模式</w:t>
      </w:r>
    </w:p>
    <w:p>
      <w:pPr>
        <w:pStyle w:val="Heading3"/>
      </w:pPr>
      <w:r>
        <w:t xml:space="preserve">3.6 退库（pages/return/index.vue）</w:t>
      </w:r>
    </w:p>
    <w:p>
      <w:pPr>
        <w:spacing w:after="60" w:before="60"/>
      </w:pPr>
      <w:r>
        <w:rPr>
          <w:b/>
          <w:bCs/>
        </w:rPr>
        <w:t xml:space="preserve">FR-RETURN-01：退库信息查询</w:t>
      </w:r>
    </w:p>
    <w:p>
      <w:pPr>
        <w:spacing w:after="60" w:before="60"/>
        <w:ind w:left="720"/>
      </w:pPr>
      <w:r>
        <w:t xml:space="preserve">•  </w:t>
      </w:r>
      <w:r>
        <w:t xml:space="preserve">扫描看板号后调用 </w:t>
      </w:r>
      <w:r>
        <w:rPr>
          <w:rFonts w:ascii="Courier New" w:cs="Courier New" w:eastAsia="Courier New" w:hAnsi="Courier New"/>
          <w:sz w:val="20"/>
          <w:szCs w:val="20"/>
        </w:rPr>
        <w:t xml:space="preserve">GET /api/outbound/return/labels/{kanbanNo}</w:t>
      </w:r>
      <w:r>
        <w:t xml:space="preserve"> 查询退库资格</w:t>
      </w:r>
    </w:p>
    <w:p>
      <w:pPr>
        <w:spacing w:after="60" w:before="60"/>
        <w:ind w:left="720"/>
      </w:pPr>
      <w:r>
        <w:t xml:space="preserve">•  </w:t>
      </w:r>
      <w:r>
        <w:t xml:space="preserve">展示原出库单信息</w:t>
      </w:r>
    </w:p>
    <w:p>
      <w:pPr>
        <w:spacing w:after="60" w:before="60"/>
        <w:ind w:left="720"/>
      </w:pPr>
      <w:r>
        <w:t xml:space="preserve">•  </w:t>
      </w:r>
      <w:r>
        <w:t xml:space="preserve">当 </w:t>
      </w:r>
      <w:r>
        <w:rPr>
          <w:rFonts w:ascii="Courier New" w:cs="Courier New" w:eastAsia="Courier New" w:hAnsi="Courier New"/>
          <w:sz w:val="20"/>
          <w:szCs w:val="20"/>
        </w:rPr>
        <w:t xml:space="preserve">canReturn = false</w:t>
      </w:r>
      <w:r>
        <w:t xml:space="preserve"> 时，显示不可退库原因并禁用退库按钮</w:t>
      </w:r>
    </w:p>
    <w:p>
      <w:pPr>
        <w:spacing w:after="60" w:before="60"/>
      </w:pPr>
      <w:r>
        <w:rPr>
          <w:b/>
          <w:bCs/>
        </w:rPr>
        <w:t xml:space="preserve">FR-RETURN-02：执行退库</w:t>
      </w:r>
    </w:p>
    <w:p>
      <w:pPr>
        <w:spacing w:after="60" w:before="60"/>
        <w:ind w:left="720"/>
      </w:pPr>
      <w:r>
        <w:t xml:space="preserve">•  </w:t>
      </w:r>
      <w:r>
        <w:t xml:space="preserve">调用 </w:t>
      </w:r>
      <w:r>
        <w:rPr>
          <w:rFonts w:ascii="Courier New" w:cs="Courier New" w:eastAsia="Courier New" w:hAnsi="Courier New"/>
          <w:sz w:val="20"/>
          <w:szCs w:val="20"/>
        </w:rPr>
        <w:t xml:space="preserve">POST /api/outbound/return</w:t>
      </w:r>
      <w:r>
        <w:t xml:space="preserve"> 执行退库</w:t>
      </w:r>
    </w:p>
    <w:p>
      <w:pPr>
        <w:spacing w:after="60" w:before="60"/>
        <w:ind w:left="720"/>
      </w:pPr>
      <w:r>
        <w:t xml:space="preserve">•  </w:t>
      </w:r>
      <w:r>
        <w:t xml:space="preserve">退库成功后库存回增，看板标签状态重置为"已入库"</w:t>
      </w:r>
    </w:p>
    <w:p>
      <w:pPr>
        <w:pStyle w:val="Heading3"/>
      </w:pPr>
      <w:r>
        <w:t xml:space="preserve">3.7 转包（pages/transfer/index.vue）</w:t>
      </w:r>
    </w:p>
    <w:p>
      <w:pPr>
        <w:spacing w:after="60" w:before="60"/>
      </w:pPr>
      <w:r>
        <w:rPr>
          <w:b/>
          <w:bCs/>
        </w:rPr>
        <w:t xml:space="preserve">FR-TRANSFER-01：三种转包模式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自动新建</w:t>
      </w:r>
      <w:r>
        <w:t xml:space="preserve">：系统自动创建目标看板号，无需手动输入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指定新建</w:t>
      </w:r>
      <w:r>
        <w:t xml:space="preserve">：操作员手动输入新的目标看板号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合入已有</w:t>
      </w:r>
      <w:r>
        <w:t xml:space="preserve">：扫码已有看板，将数量合并进去</w:t>
      </w:r>
    </w:p>
    <w:p>
      <w:pPr>
        <w:spacing w:after="60" w:before="60"/>
      </w:pPr>
      <w:r>
        <w:rPr>
          <w:b/>
          <w:bCs/>
        </w:rPr>
        <w:t xml:space="preserve">FR-TRANSFER-02：源看板校验</w:t>
      </w:r>
    </w:p>
    <w:p>
      <w:pPr>
        <w:spacing w:after="60" w:before="60"/>
        <w:ind w:left="720"/>
      </w:pPr>
      <w:r>
        <w:t xml:space="preserve">•  </w:t>
      </w:r>
      <w:r>
        <w:t xml:space="preserve">源看板状态必须为"已入库"</w:t>
      </w:r>
    </w:p>
    <w:p>
      <w:pPr>
        <w:spacing w:after="60" w:before="60"/>
        <w:ind w:left="720"/>
      </w:pPr>
      <w:r>
        <w:t xml:space="preserve">•  </w:t>
      </w:r>
      <w:r>
        <w:t xml:space="preserve">源看板未被封存（</w:t>
      </w:r>
      <w:r>
        <w:rPr>
          <w:rFonts w:ascii="Courier New" w:cs="Courier New" w:eastAsia="Courier New" w:hAnsi="Courier New"/>
          <w:sz w:val="20"/>
          <w:szCs w:val="20"/>
        </w:rPr>
        <w:t xml:space="preserve">sealed != true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rPr>
          <w:rFonts w:ascii="Courier New" w:cs="Courier New" w:eastAsia="Courier New" w:hAnsi="Courier New"/>
          <w:sz w:val="20"/>
          <w:szCs w:val="20"/>
        </w:rPr>
        <w:t xml:space="preserve">transferStatus</w:t>
      </w:r>
      <w:r>
        <w:t xml:space="preserve"> 不为"已出库"</w:t>
      </w:r>
    </w:p>
    <w:p>
      <w:pPr>
        <w:spacing w:after="60" w:before="60"/>
        <w:ind w:left="720"/>
      </w:pPr>
      <w:r>
        <w:t xml:space="preserve">•  </w:t>
      </w:r>
      <w:r>
        <w:t xml:space="preserve">存在可用数量（</w:t>
      </w:r>
      <w:r>
        <w:rPr>
          <w:rFonts w:ascii="Courier New" w:cs="Courier New" w:eastAsia="Courier New" w:hAnsi="Courier New"/>
          <w:sz w:val="20"/>
          <w:szCs w:val="20"/>
        </w:rPr>
        <w:t xml:space="preserve">labelQty - frozenQty &gt; 0</w:t>
      </w:r>
      <w:r>
        <w:t xml:space="preserve">）</w:t>
      </w:r>
    </w:p>
    <w:p>
      <w:pPr>
        <w:spacing w:after="60" w:before="60"/>
      </w:pPr>
      <w:r>
        <w:rPr>
          <w:b/>
          <w:bCs/>
        </w:rPr>
        <w:t xml:space="preserve">FR-TRANSFER-03：目标看板校验（合入模式）</w:t>
      </w:r>
    </w:p>
    <w:p>
      <w:pPr>
        <w:spacing w:after="60" w:before="60"/>
        <w:ind w:left="720"/>
      </w:pPr>
      <w:r>
        <w:t xml:space="preserve">•  </w:t>
      </w:r>
      <w:r>
        <w:t xml:space="preserve">物料编码必须与源看板一致</w:t>
      </w:r>
    </w:p>
    <w:p>
      <w:pPr>
        <w:spacing w:after="60" w:before="60"/>
        <w:ind w:left="720"/>
      </w:pPr>
      <w:r>
        <w:t xml:space="preserve">•  </w:t>
      </w:r>
      <w:r>
        <w:t xml:space="preserve">状态为"已入库"且未封存</w:t>
      </w:r>
    </w:p>
    <w:p>
      <w:pPr>
        <w:spacing w:after="60" w:before="60"/>
      </w:pPr>
      <w:r>
        <w:rPr>
          <w:b/>
          <w:bCs/>
        </w:rPr>
        <w:t xml:space="preserve">FR-TRANSFER-04：转包执行与结果展示</w:t>
      </w:r>
    </w:p>
    <w:p>
      <w:pPr>
        <w:spacing w:after="60" w:before="60"/>
        <w:ind w:left="720"/>
      </w:pPr>
      <w:r>
        <w:t xml:space="preserve">•  </w:t>
      </w:r>
      <w:r>
        <w:t xml:space="preserve">调用 </w:t>
      </w:r>
      <w:r>
        <w:rPr>
          <w:rFonts w:ascii="Courier New" w:cs="Courier New" w:eastAsia="Courier New" w:hAnsi="Courier New"/>
          <w:sz w:val="20"/>
          <w:szCs w:val="20"/>
        </w:rPr>
        <w:t xml:space="preserve">POST /api/transfer/execute</w:t>
      </w:r>
      <w:r>
        <w:t xml:space="preserve"> 执行转包</w:t>
      </w:r>
    </w:p>
    <w:p>
      <w:pPr>
        <w:spacing w:after="60" w:before="60"/>
        <w:ind w:left="720"/>
      </w:pPr>
      <w:r>
        <w:t xml:space="preserve">•  </w:t>
      </w:r>
      <w:r>
        <w:t xml:space="preserve">结果面板展示：转移类型、目标看板号、源剩余数量、二维码（格式：</w:t>
      </w:r>
      <w:r>
        <w:rPr>
          <w:rFonts w:ascii="Courier New" w:cs="Courier New" w:eastAsia="Courier New" w:hAnsi="Courier New"/>
          <w:sz w:val="20"/>
          <w:szCs w:val="20"/>
        </w:rPr>
        <w:t xml:space="preserve">WMS-INBOUND|{目标看板号}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t xml:space="preserve">支持一键复制目标看板号和二维码</w:t>
      </w:r>
    </w:p>
    <w:p>
      <w:pPr>
        <w:pStyle w:val="Heading3"/>
      </w:pPr>
      <w:r>
        <w:t xml:space="preserve">3.8 封存/解封（pages/seal/index.vue）</w:t>
      </w:r>
    </w:p>
    <w:p>
      <w:pPr>
        <w:spacing w:after="60" w:before="60"/>
      </w:pPr>
      <w:r>
        <w:rPr>
          <w:b/>
          <w:bCs/>
        </w:rPr>
        <w:t xml:space="preserve">FR-SEAL-01：双Tab结构</w:t>
      </w:r>
    </w:p>
    <w:p>
      <w:pPr>
        <w:spacing w:after="60" w:before="60"/>
        <w:ind w:left="720"/>
      </w:pPr>
      <w:r>
        <w:t xml:space="preserve">•  </w:t>
      </w:r>
      <w:r>
        <w:t xml:space="preserve">Tab1：扫码操作 -- 扫码查询看板信息，执行封存或解封</w:t>
      </w:r>
    </w:p>
    <w:p>
      <w:pPr>
        <w:spacing w:after="60" w:before="60"/>
        <w:ind w:left="720"/>
      </w:pPr>
      <w:r>
        <w:t xml:space="preserve">•  </w:t>
      </w:r>
      <w:r>
        <w:t xml:space="preserve">Tab2：已封存列表 -- 展示所有已封存的看板，支持筛选和批量解封</w:t>
      </w:r>
    </w:p>
    <w:p>
      <w:pPr>
        <w:spacing w:after="60" w:before="60"/>
      </w:pPr>
      <w:r>
        <w:rPr>
          <w:b/>
          <w:bCs/>
        </w:rPr>
        <w:t xml:space="preserve">FR-SEAL-02：封存信息查询</w:t>
      </w:r>
    </w:p>
    <w:p>
      <w:pPr>
        <w:spacing w:after="60" w:before="60"/>
        <w:ind w:left="720"/>
      </w:pPr>
      <w:r>
        <w:t xml:space="preserve">•  </w:t>
      </w:r>
      <w:r>
        <w:t xml:space="preserve">调用 </w:t>
      </w:r>
      <w:r>
        <w:rPr>
          <w:rFonts w:ascii="Courier New" w:cs="Courier New" w:eastAsia="Courier New" w:hAnsi="Courier New"/>
          <w:sz w:val="20"/>
          <w:szCs w:val="20"/>
        </w:rPr>
        <w:t xml:space="preserve">GET /api/seal/label?kanbanNo=xxx</w:t>
      </w:r>
      <w:r>
        <w:t xml:space="preserve"> 查询看板封存状态</w:t>
      </w:r>
    </w:p>
    <w:p>
      <w:pPr>
        <w:spacing w:after="60" w:before="60"/>
      </w:pPr>
      <w:r>
        <w:rPr>
          <w:b/>
          <w:bCs/>
        </w:rPr>
        <w:t xml:space="preserve">FR-SEAL-03：执行封存/解封</w:t>
      </w:r>
    </w:p>
    <w:p>
      <w:pPr>
        <w:spacing w:after="60" w:before="60"/>
        <w:ind w:left="720"/>
      </w:pPr>
      <w:r>
        <w:t xml:space="preserve">•  </w:t>
      </w:r>
      <w:r>
        <w:t xml:space="preserve">调用 </w:t>
      </w:r>
      <w:r>
        <w:rPr>
          <w:rFonts w:ascii="Courier New" w:cs="Courier New" w:eastAsia="Courier New" w:hAnsi="Courier New"/>
          <w:sz w:val="20"/>
          <w:szCs w:val="20"/>
        </w:rPr>
        <w:t xml:space="preserve">POST /api/seal/toggle</w:t>
      </w:r>
      <w:r>
        <w:t xml:space="preserve"> 切换封存状态</w:t>
      </w:r>
    </w:p>
    <w:p>
      <w:pPr>
        <w:pStyle w:val="Heading3"/>
      </w:pPr>
      <w:r>
        <w:t xml:space="preserve">3.9 设置（pages/settings/index.vue）</w:t>
      </w:r>
    </w:p>
    <w:p>
      <w:pPr>
        <w:spacing w:after="60" w:before="60"/>
      </w:pPr>
      <w:r>
        <w:rPr>
          <w:b/>
          <w:bCs/>
        </w:rPr>
        <w:t xml:space="preserve">FR-SETTINGS-01：服务器地址修改</w:t>
      </w:r>
    </w:p>
    <w:p>
      <w:pPr>
        <w:spacing w:after="60" w:before="60"/>
        <w:ind w:left="720"/>
      </w:pPr>
      <w:r>
        <w:t xml:space="preserve">•  </w:t>
      </w:r>
      <w:r>
        <w:t xml:space="preserve">显示当前服务器地址，支持修改</w:t>
      </w:r>
    </w:p>
    <w:p>
      <w:pPr>
        <w:spacing w:after="60" w:before="60"/>
        <w:ind w:left="720"/>
      </w:pPr>
      <w:r>
        <w:t xml:space="preserve">•  </w:t>
      </w:r>
      <w:r>
        <w:t xml:space="preserve">修改后更新 storage 中的 </w:t>
      </w:r>
      <w:r>
        <w:rPr>
          <w:rFonts w:ascii="Courier New" w:cs="Courier New" w:eastAsia="Courier New" w:hAnsi="Courier New"/>
          <w:sz w:val="20"/>
          <w:szCs w:val="20"/>
        </w:rPr>
        <w:t xml:space="preserve">wms_base_url</w:t>
      </w:r>
    </w:p>
    <w:p>
      <w:pPr>
        <w:spacing w:after="60" w:before="60"/>
      </w:pPr>
      <w:r>
        <w:rPr>
          <w:b/>
          <w:bCs/>
        </w:rPr>
        <w:t xml:space="preserve">FR-SETTINGS-02：退出登录</w:t>
      </w:r>
    </w:p>
    <w:p>
      <w:pPr>
        <w:spacing w:after="60" w:before="60"/>
        <w:ind w:left="720"/>
      </w:pPr>
      <w:r>
        <w:t xml:space="preserve">•  </w:t>
      </w:r>
      <w:r>
        <w:t xml:space="preserve">清除所有认证信息（token、用户信息）</w:t>
      </w:r>
    </w:p>
    <w:p>
      <w:pPr>
        <w:spacing w:after="60" w:before="60"/>
        <w:ind w:left="720"/>
      </w:pPr>
      <w:r>
        <w:t xml:space="preserve">•  </w:t>
      </w:r>
      <w:r>
        <w:t xml:space="preserve">重定向到登录页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4. 扫码需求</w:t>
      </w:r>
    </w:p>
    <w:p>
      <w:pPr>
        <w:pStyle w:val="Heading3"/>
      </w:pPr>
      <w:r>
        <w:t xml:space="preserve">4.1 扫码组件统一处理</w:t>
      </w:r>
    </w:p>
    <w:p>
      <w:pPr>
        <w:spacing w:after="60" w:before="60"/>
      </w:pPr>
      <w:r>
        <w:t xml:space="preserve">所有扫码相关页面共用 </w:t>
      </w:r>
      <w:r>
        <w:rPr>
          <w:rFonts w:ascii="Courier New" w:cs="Courier New" w:eastAsia="Courier New" w:hAnsi="Courier New"/>
          <w:sz w:val="20"/>
          <w:szCs w:val="20"/>
        </w:rPr>
        <w:t xml:space="preserve">ScanInput.vue</w:t>
      </w:r>
      <w:r>
        <w:t xml:space="preserve"> 组件：</w:t>
      </w:r>
    </w:p>
    <w:p>
      <w:pPr>
        <w:spacing w:after="60" w:before="60"/>
        <w:ind w:left="720"/>
      </w:pPr>
      <w:r>
        <w:t xml:space="preserve">•  </w:t>
      </w:r>
      <w:r>
        <w:t xml:space="preserve">输入框 + 扫码按钮 + 查询按钮</w:t>
      </w:r>
    </w:p>
    <w:p>
      <w:pPr>
        <w:spacing w:after="60" w:before="60"/>
        <w:ind w:left="720"/>
      </w:pPr>
      <w:r>
        <w:t xml:space="preserve">•  </w:t>
      </w:r>
      <w:r>
        <w:t xml:space="preserve">页面加载后延时300ms自动调起 </w:t>
      </w:r>
      <w:r>
        <w:rPr>
          <w:rFonts w:ascii="Courier New" w:cs="Courier New" w:eastAsia="Courier New" w:hAnsi="Courier New"/>
          <w:sz w:val="20"/>
          <w:szCs w:val="20"/>
        </w:rPr>
        <w:t xml:space="preserve">uni.scanCode()</w:t>
      </w:r>
      <w:r>
        <w:t xml:space="preserve">（仅相机模式）</w:t>
      </w:r>
    </w:p>
    <w:p>
      <w:pPr>
        <w:spacing w:after="60" w:before="60"/>
        <w:ind w:left="720"/>
      </w:pPr>
      <w:r>
        <w:t xml:space="preserve">•  </w:t>
      </w:r>
      <w:r>
        <w:t xml:space="preserve">扫码结果自动解析，剥离 </w:t>
      </w:r>
      <w:r>
        <w:rPr>
          <w:rFonts w:ascii="Courier New" w:cs="Courier New" w:eastAsia="Courier New" w:hAnsi="Courier New"/>
          <w:sz w:val="20"/>
          <w:szCs w:val="20"/>
        </w:rPr>
        <w:t xml:space="preserve">WMS-INBOUND|</w:t>
      </w:r>
      <w:r>
        <w:t xml:space="preserve"> 前缀</w:t>
      </w:r>
    </w:p>
    <w:p>
      <w:pPr>
        <w:spacing w:after="60" w:before="60"/>
        <w:ind w:left="720"/>
      </w:pPr>
      <w:r>
        <w:t xml:space="preserve">•  </w:t>
      </w:r>
      <w:r>
        <w:t xml:space="preserve">手动输入也支持 </w:t>
      </w:r>
      <w:r>
        <w:rPr>
          <w:rFonts w:ascii="Courier New" w:cs="Courier New" w:eastAsia="Courier New" w:hAnsi="Courier New"/>
          <w:sz w:val="20"/>
          <w:szCs w:val="20"/>
        </w:rPr>
        <w:t xml:space="preserve">WMS-INBOUND|</w:t>
      </w:r>
      <w:r>
        <w:t xml:space="preserve"> 前缀自动剥离</w:t>
      </w:r>
    </w:p>
    <w:p>
      <w:pPr>
        <w:pStyle w:val="Heading3"/>
      </w:pPr>
      <w:r>
        <w:t xml:space="preserve">4.2 扫码前缀规范</w:t>
      </w:r>
    </w:p>
    <w:p>
      <w:pPr>
        <w:spacing w:after="60" w:before="60"/>
        <w:ind w:left="720"/>
      </w:pPr>
      <w:r>
        <w:t xml:space="preserve">•  </w:t>
      </w:r>
      <w:r>
        <w:t xml:space="preserve">看板标签二维码格式：</w:t>
      </w:r>
      <w:r>
        <w:rPr>
          <w:rFonts w:ascii="Courier New" w:cs="Courier New" w:eastAsia="Courier New" w:hAnsi="Courier New"/>
          <w:sz w:val="20"/>
          <w:szCs w:val="20"/>
        </w:rPr>
        <w:t xml:space="preserve">WMS-INBOUND|{看板号}</w:t>
      </w:r>
    </w:p>
    <w:p>
      <w:pPr>
        <w:spacing w:after="60" w:before="60"/>
        <w:ind w:left="720"/>
      </w:pPr>
      <w:r>
        <w:t xml:space="preserve">•  </w:t>
      </w:r>
      <w:r>
        <w:t xml:space="preserve">扫码组件通过正则 </w:t>
      </w:r>
      <w:r>
        <w:rPr>
          <w:rFonts w:ascii="Courier New" w:cs="Courier New" w:eastAsia="Courier New" w:hAnsi="Courier New"/>
          <w:sz w:val="20"/>
          <w:szCs w:val="20"/>
        </w:rPr>
        <w:t xml:space="preserve">/^WMS-INBOUND\|/</w:t>
      </w:r>
      <w:r>
        <w:t xml:space="preserve"> 统一识别和剥离前缀</w:t>
      </w:r>
    </w:p>
    <w:p>
      <w:pPr>
        <w:spacing w:after="60" w:before="60"/>
        <w:ind w:left="720"/>
      </w:pPr>
      <w:r>
        <w:t xml:space="preserve">•  </w:t>
      </w:r>
      <w:r>
        <w:t xml:space="preserve">转包结果中生成的二维码也使用相同格式，形成闭环</w:t>
      </w:r>
    </w:p>
    <w:p>
      <w:pPr>
        <w:pStyle w:val="Heading3"/>
      </w:pPr>
      <w:r>
        <w:t xml:space="preserve">4.3 扫码硬件适配</w:t>
      </w:r>
    </w:p>
    <w:p>
      <w:pPr>
        <w:spacing w:after="60" w:before="60"/>
        <w:ind w:left="720"/>
      </w:pPr>
      <w:r>
        <w:t xml:space="preserve">•  </w:t>
      </w:r>
      <w:r>
        <w:rPr>
          <w:rFonts w:ascii="Courier New" w:cs="Courier New" w:eastAsia="Courier New" w:hAnsi="Courier New"/>
          <w:sz w:val="20"/>
          <w:szCs w:val="20"/>
        </w:rPr>
        <w:t xml:space="preserve">uni.scanCode({ onlyFromCamera: true })</w:t>
      </w:r>
      <w:r>
        <w:t xml:space="preserve"> 仅调起相机扫码</w:t>
      </w:r>
    </w:p>
    <w:p>
      <w:pPr>
        <w:spacing w:after="60" w:before="60"/>
        <w:ind w:left="720"/>
      </w:pPr>
      <w:r>
        <w:t xml:space="preserve">•  </w:t>
      </w:r>
      <w:r>
        <w:t xml:space="preserve">浏览器调试模式下扫码功能不可用，需手动输入测试</w:t>
      </w:r>
    </w:p>
    <w:p>
      <w:pPr>
        <w:spacing w:after="60" w:before="60"/>
        <w:ind w:left="720"/>
      </w:pPr>
      <w:r>
        <w:t xml:space="preserve">•  </w:t>
      </w:r>
      <w:r>
        <w:t xml:space="preserve">Android APK 真机支持完整相机扫码功能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5. 离线/在线需求</w:t>
      </w:r>
    </w:p>
    <w:p>
      <w:pPr>
        <w:pStyle w:val="Heading3"/>
      </w:pPr>
      <w:r>
        <w:t xml:space="preserve">5.1 当前策略</w:t>
      </w:r>
    </w:p>
    <w:p>
      <w:pPr>
        <w:spacing w:after="60" w:before="60"/>
      </w:pPr>
      <w:r>
        <w:t xml:space="preserve">本版本移动端应用为纯在线模式，所有操作需实时连接后端服务器：</w:t>
      </w:r>
    </w:p>
    <w:p>
      <w:pPr>
        <w:spacing w:after="60" w:before="60"/>
        <w:ind w:left="720"/>
      </w:pPr>
      <w:r>
        <w:t xml:space="preserve">•  </w:t>
      </w:r>
      <w:r>
        <w:t xml:space="preserve">无离线缓存机制</w:t>
      </w:r>
    </w:p>
    <w:p>
      <w:pPr>
        <w:spacing w:after="60" w:before="60"/>
        <w:ind w:left="720"/>
      </w:pPr>
      <w:r>
        <w:t xml:space="preserve">•  </w:t>
      </w:r>
      <w:r>
        <w:t xml:space="preserve">无本地数据库同步</w:t>
      </w:r>
    </w:p>
    <w:p>
      <w:pPr>
        <w:spacing w:after="60" w:before="60"/>
        <w:ind w:left="720"/>
      </w:pPr>
      <w:r>
        <w:t xml:space="preserve">•  </w:t>
      </w:r>
      <w:r>
        <w:t xml:space="preserve">网络异常时由请求层统一处理错误提示</w:t>
      </w:r>
    </w:p>
    <w:p>
      <w:pPr>
        <w:pStyle w:val="Heading3"/>
      </w:pPr>
      <w:r>
        <w:t xml:space="preserve">5.2 未来可能扩展</w:t>
      </w:r>
    </w:p>
    <w:p>
      <w:pPr>
        <w:spacing w:after="60" w:before="60"/>
        <w:ind w:left="720"/>
      </w:pPr>
      <w:r>
        <w:t xml:space="preserve">•  </w:t>
      </w:r>
      <w:r>
        <w:t xml:space="preserve">离线扫码缓存：扫描记录暂存本地，网络恢复后批量上传</w:t>
      </w:r>
    </w:p>
    <w:p>
      <w:pPr>
        <w:spacing w:after="60" w:before="60"/>
        <w:ind w:left="720"/>
      </w:pPr>
      <w:r>
        <w:t xml:space="preserve">•  </w:t>
      </w:r>
      <w:r>
        <w:t xml:space="preserve">关键基础数据预加载（物料列表、库区列表）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6. 非功能需求</w:t>
      </w:r>
    </w:p>
    <w:p>
      <w:pPr>
        <w:pStyle w:val="Heading3"/>
      </w:pPr>
      <w:r>
        <w:t xml:space="preserve">6.1 性能要求</w:t>
      </w:r>
    </w:p>
    <w:p>
      <w:pPr>
        <w:spacing w:after="60" w:before="60"/>
        <w:ind w:left="720"/>
      </w:pPr>
      <w:r>
        <w:t xml:space="preserve">•  </w:t>
      </w:r>
      <w:r>
        <w:t xml:space="preserve">扫码响应时间 &lt; 1秒（扫码到展示看板信息）</w:t>
      </w:r>
    </w:p>
    <w:p>
      <w:pPr>
        <w:spacing w:after="60" w:before="60"/>
        <w:ind w:left="720"/>
      </w:pPr>
      <w:r>
        <w:t xml:space="preserve">•  </w:t>
      </w:r>
      <w:r>
        <w:t xml:space="preserve">页面切换流畅，无卡顿</w:t>
      </w:r>
    </w:p>
    <w:p>
      <w:pPr>
        <w:spacing w:after="60" w:before="60"/>
        <w:ind w:left="720"/>
      </w:pPr>
      <w:r>
        <w:t xml:space="preserve">•  </w:t>
      </w:r>
      <w:r>
        <w:t xml:space="preserve">API请求超时时间：30秒</w:t>
      </w:r>
    </w:p>
    <w:p>
      <w:pPr>
        <w:pStyle w:val="Heading3"/>
      </w:pPr>
      <w:r>
        <w:t xml:space="preserve">6.2 兼容性</w:t>
      </w:r>
    </w:p>
    <w:p>
      <w:pPr>
        <w:spacing w:after="60" w:before="60"/>
        <w:ind w:left="720"/>
      </w:pPr>
      <w:r>
        <w:t xml:space="preserve">•  </w:t>
      </w:r>
      <w:r>
        <w:t xml:space="preserve">Android 8.0+（APK模式，通过HBuilder X云打包）</w:t>
      </w:r>
    </w:p>
    <w:p>
      <w:pPr>
        <w:spacing w:after="60" w:before="60"/>
        <w:ind w:left="720"/>
      </w:pPr>
      <w:r>
        <w:t xml:space="preserve">•  </w:t>
      </w:r>
      <w:r>
        <w:t xml:space="preserve">H5模式（微信内置浏览器、系统浏览器）</w:t>
      </w:r>
    </w:p>
    <w:p>
      <w:pPr>
        <w:spacing w:after="60" w:before="60"/>
        <w:ind w:left="720"/>
      </w:pPr>
      <w:r>
        <w:t xml:space="preserve">•  </w:t>
      </w:r>
      <w:r>
        <w:t xml:space="preserve">微信小程序（依赖manifest.json中的appid和对应配置）</w:t>
      </w:r>
    </w:p>
    <w:p>
      <w:pPr>
        <w:pStyle w:val="Heading3"/>
      </w:pPr>
      <w:r>
        <w:t xml:space="preserve">6.3 安全性</w:t>
      </w:r>
    </w:p>
    <w:p>
      <w:pPr>
        <w:spacing w:after="60" w:before="60"/>
        <w:ind w:left="720"/>
      </w:pPr>
      <w:r>
        <w:t xml:space="preserve">•  </w:t>
      </w:r>
      <w:r>
        <w:t xml:space="preserve">JWT token 24小时有效期</w:t>
      </w:r>
    </w:p>
    <w:p>
      <w:pPr>
        <w:spacing w:after="60" w:before="60"/>
        <w:ind w:left="720"/>
      </w:pPr>
      <w:r>
        <w:t xml:space="preserve">•  </w:t>
      </w:r>
      <w:r>
        <w:t xml:space="preserve">401自动尝试refresh token续期</w:t>
      </w:r>
    </w:p>
    <w:p>
      <w:pPr>
        <w:spacing w:after="60" w:before="60"/>
        <w:ind w:left="720"/>
      </w:pPr>
      <w:r>
        <w:t xml:space="preserve">•  </w:t>
      </w:r>
      <w:r>
        <w:t xml:space="preserve">token刷新失败自动清除认证信息并跳转登录</w:t>
      </w:r>
    </w:p>
    <w:p>
      <w:pPr>
        <w:spacing w:after="60" w:before="60"/>
        <w:ind w:left="720"/>
      </w:pPr>
      <w:r>
        <w:t xml:space="preserve">•  </w:t>
      </w:r>
      <w:r>
        <w:t xml:space="preserve">服务器地址不可从外部注入</w:t>
      </w:r>
    </w:p>
    <w:p>
      <w:pPr>
        <w:pStyle w:val="Heading3"/>
      </w:pPr>
      <w:r>
        <w:t xml:space="preserve">6.4 用户体验</w:t>
      </w:r>
    </w:p>
    <w:p>
      <w:pPr>
        <w:spacing w:after="60" w:before="60"/>
        <w:ind w:left="720"/>
      </w:pPr>
      <w:r>
        <w:t xml:space="preserve">•  </w:t>
      </w:r>
      <w:r>
        <w:t xml:space="preserve">扫码成功有视觉/震动反馈</w:t>
      </w:r>
    </w:p>
    <w:p>
      <w:pPr>
        <w:spacing w:after="60" w:before="60"/>
        <w:ind w:left="720"/>
      </w:pPr>
      <w:r>
        <w:t xml:space="preserve">•  </w:t>
      </w:r>
      <w:r>
        <w:t xml:space="preserve">操作失败有明确的错误提示（toast）</w:t>
      </w:r>
    </w:p>
    <w:p>
      <w:pPr>
        <w:spacing w:after="60" w:before="60"/>
        <w:ind w:left="720"/>
      </w:pPr>
      <w:r>
        <w:t xml:space="preserve">•  </w:t>
      </w:r>
      <w:r>
        <w:t xml:space="preserve">已操作/不可操作的看板按钮置灰禁用</w:t>
      </w:r>
    </w:p>
    <w:p>
      <w:pPr>
        <w:spacing w:after="60" w:before="60"/>
        <w:ind w:left="720"/>
      </w:pPr>
      <w:r>
        <w:t xml:space="preserve">•  </w:t>
      </w:r>
      <w:r>
        <w:t xml:space="preserve">转包结果支持一键复制</w:t>
      </w:r>
    </w:p>
    <w:p>
      <w:r>
        <w:br w:type="page"/>
      </w:r>
    </w:p>
    <w:p>
      <w:pPr>
        <w:pStyle w:val="Heading1"/>
        <w:pageBreakBefore/>
      </w:pPr>
      <w:r>
        <w:t xml:space="preserve">仪表盘 - 需求分析</w:t>
      </w:r>
    </w:p>
    <w:p>
      <w:pPr>
        <w:pStyle w:val="Heading2"/>
      </w:pPr>
      <w:r>
        <w:t xml:space="preserve">文档信息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模块编号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模块名称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仪表盘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版本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编写日期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2026-06-30</w:t>
            </w:r>
          </w:p>
        </w:tc>
      </w:tr>
    </w:tbl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1. 业务背景</w:t>
      </w:r>
    </w:p>
    <w:p>
      <w:pPr>
        <w:spacing w:after="60" w:before="60"/>
      </w:pPr>
      <w:r>
        <w:t xml:space="preserve">WMS 仓库管理系统需要为管理层和操作人员提供统一的首页视图，快速了解仓库运营的核心指标。仪表盘（Dashboard）作为系统登录后的第一个页面，承担着"数据驾驶舱"的角色，将分散在各个模块中的关键数据聚合展示在一个页面中。</w:t>
      </w:r>
    </w:p>
    <w:p>
      <w:pPr>
        <w:spacing w:after="60" w:before="60"/>
      </w:pPr>
      <w:r>
        <w:t xml:space="preserve">用户登录后需要第一时间看到：仓库当前有多少单子等着处理、库存是否健康、有哪些紧急任务需要优先处理。这直接关系到仓库的运营效率和问题响应速度。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2. 用户角色与使用场景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使用场景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关注重点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仓库主管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每日开工查看全仓状况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待办数量、库存健康度、异常预警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收货员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查看待入库任务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待入库单列表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发货员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查看待出库任务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待出库单列表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库管员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关注库存健康度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低储/高储预警</w:t>
            </w:r>
          </w:p>
        </w:tc>
      </w:tr>
    </w:tbl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3. 功能需求</w:t>
      </w:r>
    </w:p>
    <w:p>
      <w:pPr>
        <w:pStyle w:val="Heading3"/>
      </w:pPr>
      <w:r>
        <w:t xml:space="preserve">3.1 统计概览（4个核心指标卡片）</w:t>
      </w:r>
    </w:p>
    <w:p>
      <w:pPr>
        <w:spacing w:after="60" w:before="60"/>
      </w:pPr>
      <w:r>
        <w:rPr>
          <w:b/>
          <w:bCs/>
        </w:rPr>
        <w:t xml:space="preserve">FR-DASH-01：待入库单数</w:t>
      </w:r>
    </w:p>
    <w:p>
      <w:pPr>
        <w:spacing w:after="60" w:before="60"/>
        <w:ind w:left="720"/>
      </w:pPr>
      <w:r>
        <w:t xml:space="preserve">•  </w:t>
      </w:r>
      <w:r>
        <w:t xml:space="preserve">统计所有状态不为"已完成"的入库单数量</w:t>
      </w:r>
    </w:p>
    <w:p>
      <w:pPr>
        <w:spacing w:after="60" w:before="60"/>
        <w:ind w:left="720"/>
      </w:pPr>
      <w:r>
        <w:t xml:space="preserve">•  </w:t>
      </w:r>
      <w:r>
        <w:t xml:space="preserve">点击可快速进入入库单管理页面</w:t>
      </w:r>
    </w:p>
    <w:p>
      <w:pPr>
        <w:spacing w:after="60" w:before="60"/>
        <w:ind w:left="720"/>
      </w:pPr>
      <w:r>
        <w:t xml:space="preserve">•  </w:t>
      </w:r>
      <w:r>
        <w:t xml:space="preserve">实时反映入库作业压力</w:t>
      </w:r>
    </w:p>
    <w:p>
      <w:pPr>
        <w:spacing w:after="60" w:before="60"/>
      </w:pPr>
      <w:r>
        <w:rPr>
          <w:b/>
          <w:bCs/>
        </w:rPr>
        <w:t xml:space="preserve">FR-DASH-02：待出库单数</w:t>
      </w:r>
    </w:p>
    <w:p>
      <w:pPr>
        <w:spacing w:after="60" w:before="60"/>
        <w:ind w:left="720"/>
      </w:pPr>
      <w:r>
        <w:t xml:space="preserve">•  </w:t>
      </w:r>
      <w:r>
        <w:t xml:space="preserve">统计所有状态不为"已完成"的出库单数量</w:t>
      </w:r>
    </w:p>
    <w:p>
      <w:pPr>
        <w:spacing w:after="60" w:before="60"/>
        <w:ind w:left="720"/>
      </w:pPr>
      <w:r>
        <w:t xml:space="preserve">•  </w:t>
      </w:r>
      <w:r>
        <w:t xml:space="preserve">点击可快速进入出库单管理页面</w:t>
      </w:r>
    </w:p>
    <w:p>
      <w:pPr>
        <w:spacing w:after="60" w:before="60"/>
        <w:ind w:left="720"/>
      </w:pPr>
      <w:r>
        <w:t xml:space="preserve">•  </w:t>
      </w:r>
      <w:r>
        <w:t xml:space="preserve">实时反映出库作业压力</w:t>
      </w:r>
    </w:p>
    <w:p>
      <w:pPr>
        <w:spacing w:after="60" w:before="60"/>
      </w:pPr>
      <w:r>
        <w:rPr>
          <w:b/>
          <w:bCs/>
        </w:rPr>
        <w:t xml:space="preserve">FR-DASH-03：低储预警数</w:t>
      </w:r>
    </w:p>
    <w:p>
      <w:pPr>
        <w:spacing w:after="60" w:before="60"/>
        <w:ind w:left="720"/>
      </w:pPr>
      <w:r>
        <w:t xml:space="preserve">•  </w:t>
      </w:r>
      <w:r>
        <w:t xml:space="preserve">统计库存量为0的物料记录数（</w:t>
      </w:r>
      <w:r>
        <w:rPr>
          <w:rFonts w:ascii="Courier New" w:cs="Courier New" w:eastAsia="Courier New" w:hAnsi="Courier New"/>
          <w:sz w:val="20"/>
          <w:szCs w:val="20"/>
        </w:rPr>
        <w:t xml:space="preserve">onHandQty = 0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t xml:space="preserve">红色/橙色标记提醒物料短缺</w:t>
      </w:r>
    </w:p>
    <w:p>
      <w:pPr>
        <w:spacing w:after="60" w:before="60"/>
        <w:ind w:left="720"/>
      </w:pPr>
      <w:r>
        <w:t xml:space="preserve">•  </w:t>
      </w:r>
      <w:r>
        <w:rPr>
          <w:b/>
          <w:bCs/>
        </w:rPr>
        <w:t xml:space="preserve">注意</w:t>
      </w:r>
      <w:r>
        <w:t xml:space="preserve">：当前仅统计库存量为0的项，不等同于真正的低储预警（低于安全阈值的项在健康度模块单独统计）</w:t>
      </w:r>
    </w:p>
    <w:p>
      <w:pPr>
        <w:spacing w:after="60" w:before="60"/>
      </w:pPr>
      <w:r>
        <w:rPr>
          <w:b/>
          <w:bCs/>
        </w:rPr>
        <w:t xml:space="preserve">FR-DASH-04：总物料数</w:t>
      </w:r>
    </w:p>
    <w:p>
      <w:pPr>
        <w:spacing w:after="60" w:before="60"/>
        <w:ind w:left="720"/>
      </w:pPr>
      <w:r>
        <w:t xml:space="preserve">•  </w:t>
      </w:r>
      <w:r>
        <w:t xml:space="preserve">统计系统中所有物料信息总数</w:t>
      </w:r>
    </w:p>
    <w:p>
      <w:pPr>
        <w:spacing w:after="60" w:before="60"/>
        <w:ind w:left="720"/>
      </w:pPr>
      <w:r>
        <w:t xml:space="preserve">•  </w:t>
      </w:r>
      <w:r>
        <w:t xml:space="preserve">反映仓库管理的物料规模</w:t>
      </w:r>
    </w:p>
    <w:p>
      <w:pPr>
        <w:pStyle w:val="Heading3"/>
      </w:pPr>
      <w:r>
        <w:t xml:space="preserve">3.2 待办任务清单</w:t>
      </w:r>
    </w:p>
    <w:p>
      <w:pPr>
        <w:spacing w:after="60" w:before="60"/>
      </w:pPr>
      <w:r>
        <w:rPr>
          <w:b/>
          <w:bCs/>
        </w:rPr>
        <w:t xml:space="preserve">FR-DASH-05：待办列表展示</w:t>
      </w:r>
    </w:p>
    <w:p>
      <w:pPr>
        <w:spacing w:after="60" w:before="60"/>
        <w:ind w:left="720"/>
      </w:pPr>
      <w:r>
        <w:t xml:space="preserve">•  </w:t>
      </w:r>
      <w:r>
        <w:t xml:space="preserve">展示所有未完成的入库单和出库单，合并为统一的待办任务列表</w:t>
      </w:r>
    </w:p>
    <w:p>
      <w:pPr>
        <w:spacing w:after="60" w:before="60"/>
        <w:ind w:left="720"/>
      </w:pPr>
      <w:r>
        <w:t xml:space="preserve">•  </w:t>
      </w:r>
      <w:r>
        <w:t xml:space="preserve">每条包含：类型（入库/出库标签）、单号、供应商、单据状态（标签着色）、创建日期</w:t>
      </w:r>
    </w:p>
    <w:p>
      <w:pPr>
        <w:spacing w:after="60" w:before="60"/>
        <w:ind w:left="720"/>
      </w:pPr>
      <w:r>
        <w:t xml:space="preserve">•  </w:t>
      </w:r>
      <w:r>
        <w:t xml:space="preserve">按创建时间降序排列（最近创建的排前）</w:t>
      </w:r>
    </w:p>
    <w:p>
      <w:pPr>
        <w:spacing w:after="60" w:before="60"/>
      </w:pPr>
      <w:r>
        <w:rPr>
          <w:b/>
          <w:bCs/>
        </w:rPr>
        <w:t xml:space="preserve">FR-DASH-06：任务快速处理</w:t>
      </w:r>
    </w:p>
    <w:p>
      <w:pPr>
        <w:spacing w:after="60" w:before="60"/>
        <w:ind w:left="720"/>
      </w:pPr>
      <w:r>
        <w:t xml:space="preserve">•  </w:t>
      </w:r>
      <w:r>
        <w:t xml:space="preserve">每条待办任务提供"处理"按钮</w:t>
      </w:r>
    </w:p>
    <w:p>
      <w:pPr>
        <w:spacing w:after="60" w:before="60"/>
        <w:ind w:left="720"/>
      </w:pPr>
      <w:r>
        <w:t xml:space="preserve">•  </w:t>
      </w:r>
      <w:r>
        <w:t xml:space="preserve">入库单跳转到 </w:t>
      </w:r>
      <w:r>
        <w:rPr>
          <w:rFonts w:ascii="Courier New" w:cs="Courier New" w:eastAsia="Courier New" w:hAnsi="Courier New"/>
          <w:sz w:val="20"/>
          <w:szCs w:val="20"/>
        </w:rPr>
        <w:t xml:space="preserve">/inbound/order?docNo=xxx</w:t>
      </w:r>
    </w:p>
    <w:p>
      <w:pPr>
        <w:spacing w:after="60" w:before="60"/>
        <w:ind w:left="720"/>
      </w:pPr>
      <w:r>
        <w:t xml:space="preserve">•  </w:t>
      </w:r>
      <w:r>
        <w:t xml:space="preserve">出库单跳转到 </w:t>
      </w:r>
      <w:r>
        <w:rPr>
          <w:rFonts w:ascii="Courier New" w:cs="Courier New" w:eastAsia="Courier New" w:hAnsi="Courier New"/>
          <w:sz w:val="20"/>
          <w:szCs w:val="20"/>
        </w:rPr>
        <w:t xml:space="preserve">/outbound/order?docNo=xxx</w:t>
      </w:r>
    </w:p>
    <w:p>
      <w:pPr>
        <w:spacing w:after="60" w:before="60"/>
        <w:ind w:left="720"/>
      </w:pPr>
      <w:r>
        <w:t xml:space="preserve">•  </w:t>
      </w:r>
      <w:r>
        <w:t xml:space="preserve">提供"查看全部"链接跳转到入库单管理页面</w:t>
      </w:r>
    </w:p>
    <w:p>
      <w:pPr>
        <w:spacing w:after="60" w:before="60"/>
      </w:pPr>
      <w:r>
        <w:rPr>
          <w:b/>
          <w:bCs/>
        </w:rPr>
        <w:t xml:space="preserve">FR-DASH-07：状态标签着色</w:t>
      </w:r>
    </w:p>
    <w:p>
      <w:pPr>
        <w:spacing w:after="60" w:before="60"/>
        <w:ind w:left="720"/>
      </w:pPr>
      <w:r>
        <w:t xml:space="preserve">•  </w:t>
      </w:r>
      <w:r>
        <w:t xml:space="preserve">入库单：</w:t>
      </w:r>
    </w:p>
    <w:p>
      <w:pPr>
        <w:spacing w:after="60" w:before="60"/>
        <w:ind w:left="720"/>
      </w:pPr>
      <w:r>
        <w:t xml:space="preserve">•  </w:t>
      </w:r>
      <w:r>
        <w:t xml:space="preserve">"未入库" → info（灰色/蓝色）</w:t>
      </w:r>
    </w:p>
    <w:p>
      <w:pPr>
        <w:spacing w:after="60" w:before="60"/>
        <w:ind w:left="720"/>
      </w:pPr>
      <w:r>
        <w:t xml:space="preserve">•  </w:t>
      </w:r>
      <w:r>
        <w:t xml:space="preserve">"部分完成" → warning（橙色）</w:t>
      </w:r>
    </w:p>
    <w:p>
      <w:pPr>
        <w:spacing w:after="60" w:before="60"/>
        <w:ind w:left="720"/>
      </w:pPr>
      <w:r>
        <w:t xml:space="preserve">•  </w:t>
      </w:r>
      <w:r>
        <w:t xml:space="preserve">出库单：</w:t>
      </w:r>
    </w:p>
    <w:p>
      <w:pPr>
        <w:spacing w:after="60" w:before="60"/>
        <w:ind w:left="720"/>
      </w:pPr>
      <w:r>
        <w:t xml:space="preserve">•  </w:t>
      </w:r>
      <w:r>
        <w:t xml:space="preserve">统一使用 primary（蓝色）</w:t>
      </w:r>
    </w:p>
    <w:p>
      <w:pPr>
        <w:pStyle w:val="Heading3"/>
      </w:pPr>
      <w:r>
        <w:t xml:space="preserve">3.3 库存健康度监控</w:t>
      </w:r>
    </w:p>
    <w:p>
      <w:pPr>
        <w:spacing w:after="60" w:before="60"/>
      </w:pPr>
      <w:r>
        <w:rPr>
          <w:b/>
          <w:bCs/>
        </w:rPr>
        <w:t xml:space="preserve">FR-DASH-08：健康度百分比</w:t>
      </w:r>
    </w:p>
    <w:p>
      <w:pPr>
        <w:spacing w:after="60" w:before="60"/>
        <w:ind w:left="720"/>
      </w:pPr>
      <w:r>
        <w:t xml:space="preserve">•  </w:t>
      </w:r>
      <w:r>
        <w:t xml:space="preserve">计算方式：(库存正常项数 / 总项数) × 100%</w:t>
      </w:r>
    </w:p>
    <w:p>
      <w:pPr>
        <w:spacing w:after="60" w:before="60"/>
        <w:ind w:left="720"/>
      </w:pPr>
      <w:r>
        <w:t xml:space="preserve">•  </w:t>
      </w:r>
      <w:r>
        <w:t xml:space="preserve">使用进度条可视化展示</w:t>
      </w:r>
    </w:p>
    <w:p>
      <w:pPr>
        <w:spacing w:after="60" w:before="60"/>
        <w:ind w:left="720"/>
      </w:pPr>
      <w:r>
        <w:t xml:space="preserve">•  </w:t>
      </w:r>
      <w:r>
        <w:t xml:space="preserve">正常项定义：当前库存介于低储阈值和高储阈值之间（含边界）</w:t>
      </w:r>
    </w:p>
    <w:p>
      <w:pPr>
        <w:spacing w:after="60" w:before="60"/>
      </w:pPr>
      <w:r>
        <w:rPr>
          <w:b/>
          <w:bCs/>
        </w:rPr>
        <w:t xml:space="preserve">FR-DASH-09：预警分类统计</w:t>
      </w:r>
    </w:p>
    <w:p>
      <w:pPr>
        <w:spacing w:after="60" w:before="60"/>
        <w:ind w:left="720"/>
      </w:pPr>
      <w:r>
        <w:t xml:space="preserve">•  </w:t>
      </w:r>
      <w:r>
        <w:t xml:space="preserve">库存正常项数</w:t>
      </w:r>
    </w:p>
    <w:p>
      <w:pPr>
        <w:spacing w:after="60" w:before="60"/>
        <w:ind w:left="720"/>
      </w:pPr>
      <w:r>
        <w:t xml:space="preserve">•  </w:t>
      </w:r>
      <w:r>
        <w:t xml:space="preserve">低储预警项数（当前库存低于安全阈值）</w:t>
      </w:r>
    </w:p>
    <w:p>
      <w:pPr>
        <w:spacing w:after="60" w:before="60"/>
        <w:ind w:left="720"/>
      </w:pPr>
      <w:r>
        <w:t xml:space="preserve">•  </w:t>
      </w:r>
      <w:r>
        <w:t xml:space="preserve">高储预警项数（当前库存高于高储阈值）</w:t>
      </w:r>
    </w:p>
    <w:p>
      <w:pPr>
        <w:spacing w:after="60" w:before="60"/>
      </w:pPr>
      <w:r>
        <w:rPr>
          <w:b/>
          <w:bCs/>
        </w:rPr>
        <w:t xml:space="preserve">FR-DASH-10：库存健康度计算规则</w:t>
      </w:r>
    </w:p>
    <w:p>
      <w:pPr>
        <w:spacing w:after="60" w:before="60"/>
        <w:ind w:left="720"/>
      </w:pPr>
      <w:r>
        <w:t xml:space="preserve">•  </w:t>
      </w:r>
      <w:r>
        <w:t xml:space="preserve">从预警阈值表（</w:t>
      </w:r>
      <w:r>
        <w:rPr>
          <w:rFonts w:ascii="Courier New" w:cs="Courier New" w:eastAsia="Courier New" w:hAnsi="Courier New"/>
          <w:sz w:val="20"/>
          <w:szCs w:val="20"/>
        </w:rPr>
        <w:t xml:space="preserve">alert_threshold</w:t>
      </w:r>
      <w:r>
        <w:t xml:space="preserve">）读取所有阈值配置</w:t>
      </w:r>
    </w:p>
    <w:p>
      <w:pPr>
        <w:spacing w:after="60" w:before="60"/>
        <w:ind w:left="720"/>
      </w:pPr>
      <w:r>
        <w:t xml:space="preserve">•  </w:t>
      </w:r>
      <w:r>
        <w:t xml:space="preserve">从库存快照表（</w:t>
      </w:r>
      <w:r>
        <w:rPr>
          <w:rFonts w:ascii="Courier New" w:cs="Courier New" w:eastAsia="Courier New" w:hAnsi="Courier New"/>
          <w:sz w:val="20"/>
          <w:szCs w:val="20"/>
        </w:rPr>
        <w:t xml:space="preserve">inventory_stock</w:t>
      </w:r>
      <w:r>
        <w:t xml:space="preserve">）读取所有库存记录</w:t>
      </w:r>
    </w:p>
    <w:p>
      <w:pPr>
        <w:spacing w:after="60" w:before="60"/>
        <w:ind w:left="720"/>
      </w:pPr>
      <w:r>
        <w:t xml:space="preserve">•  </w:t>
      </w:r>
      <w:r>
        <w:t xml:space="preserve">按 </w:t>
      </w:r>
      <w:r>
        <w:rPr>
          <w:rFonts w:ascii="Courier New" w:cs="Courier New" w:eastAsia="Courier New" w:hAnsi="Courier New"/>
          <w:sz w:val="20"/>
          <w:szCs w:val="20"/>
        </w:rPr>
        <w:t xml:space="preserve">供应商 + 物料编号</w:t>
      </w:r>
      <w:r>
        <w:t xml:space="preserve"> 组合键分组聚合（同一物料可能分布在多个库区）</w:t>
      </w:r>
    </w:p>
    <w:p>
      <w:pPr>
        <w:spacing w:after="60" w:before="60"/>
        <w:ind w:left="720"/>
      </w:pPr>
      <w:r>
        <w:t xml:space="preserve">•  </w:t>
      </w:r>
      <w:r>
        <w:t xml:space="preserve">剔除已封存的看板数量（封存物料不计入可用库存）</w:t>
      </w:r>
    </w:p>
    <w:p>
      <w:pPr>
        <w:spacing w:after="60" w:before="60"/>
        <w:ind w:left="720"/>
      </w:pPr>
      <w:r>
        <w:t xml:space="preserve">•  </w:t>
      </w:r>
      <w:r>
        <w:t xml:space="preserve">逐项与阈值对比，统计正常/低储预警/高储预警</w:t>
      </w:r>
    </w:p>
    <w:p>
      <w:pPr>
        <w:pStyle w:val="Heading3"/>
      </w:pPr>
      <w:r>
        <w:t xml:space="preserve">3.4 快捷操作</w:t>
      </w:r>
    </w:p>
    <w:p>
      <w:pPr>
        <w:spacing w:after="60" w:before="60"/>
      </w:pPr>
      <w:r>
        <w:rPr>
          <w:b/>
          <w:bCs/>
        </w:rPr>
        <w:t xml:space="preserve">FR-DASH-11：常用操作入口</w:t>
      </w:r>
    </w:p>
    <w:p>
      <w:pPr>
        <w:spacing w:after="60" w:before="60"/>
        <w:ind w:left="720"/>
      </w:pPr>
      <w:r>
        <w:t xml:space="preserve">•  </w:t>
      </w:r>
      <w:r>
        <w:t xml:space="preserve">新建入库单 → </w:t>
      </w:r>
      <w:r>
        <w:rPr>
          <w:rFonts w:ascii="Courier New" w:cs="Courier New" w:eastAsia="Courier New" w:hAnsi="Courier New"/>
          <w:sz w:val="20"/>
          <w:szCs w:val="20"/>
        </w:rPr>
        <w:t xml:space="preserve">/inbound/order</w:t>
      </w:r>
    </w:p>
    <w:p>
      <w:pPr>
        <w:spacing w:after="60" w:before="60"/>
        <w:ind w:left="720"/>
      </w:pPr>
      <w:r>
        <w:t xml:space="preserve">•  </w:t>
      </w:r>
      <w:r>
        <w:t xml:space="preserve">新建出库单 → </w:t>
      </w:r>
      <w:r>
        <w:rPr>
          <w:rFonts w:ascii="Courier New" w:cs="Courier New" w:eastAsia="Courier New" w:hAnsi="Courier New"/>
          <w:sz w:val="20"/>
          <w:szCs w:val="20"/>
        </w:rPr>
        <w:t xml:space="preserve">/outbound/order</w:t>
      </w:r>
    </w:p>
    <w:p>
      <w:pPr>
        <w:spacing w:after="60" w:before="60"/>
        <w:ind w:left="720"/>
      </w:pPr>
      <w:r>
        <w:t xml:space="preserve">•  </w:t>
      </w:r>
      <w:r>
        <w:t xml:space="preserve">查看库存 → </w:t>
      </w:r>
      <w:r>
        <w:rPr>
          <w:rFonts w:ascii="Courier New" w:cs="Courier New" w:eastAsia="Courier New" w:hAnsi="Courier New"/>
          <w:sz w:val="20"/>
          <w:szCs w:val="20"/>
        </w:rPr>
        <w:t xml:space="preserve">/inventory/report</w:t>
      </w:r>
    </w:p>
    <w:p>
      <w:pPr>
        <w:spacing w:after="60" w:before="60"/>
        <w:ind w:left="720"/>
      </w:pPr>
      <w:r>
        <w:t xml:space="preserve">•  </w:t>
      </w:r>
      <w:r>
        <w:t xml:space="preserve">预警设置 → </w:t>
      </w:r>
      <w:r>
        <w:rPr>
          <w:rFonts w:ascii="Courier New" w:cs="Courier New" w:eastAsia="Courier New" w:hAnsi="Courier New"/>
          <w:sz w:val="20"/>
          <w:szCs w:val="20"/>
        </w:rPr>
        <w:t xml:space="preserve">/alert/threshold</w:t>
      </w:r>
    </w:p>
    <w:p>
      <w:pPr>
        <w:pStyle w:val="Heading3"/>
      </w:pPr>
      <w:r>
        <w:t xml:space="preserve">3.5 AI预警卡片（扩展模块）</w:t>
      </w:r>
    </w:p>
    <w:p>
      <w:pPr>
        <w:spacing w:after="60" w:before="60"/>
      </w:pPr>
      <w:r>
        <w:rPr>
          <w:b/>
          <w:bCs/>
        </w:rPr>
        <w:t xml:space="preserve">FR-DASH-12：AI预警展示</w:t>
      </w:r>
    </w:p>
    <w:p>
      <w:pPr>
        <w:spacing w:after="60" w:before="60"/>
        <w:ind w:left="720"/>
      </w:pPr>
      <w:r>
        <w:t xml:space="preserve">•  </w:t>
      </w:r>
      <w:r>
        <w:t xml:space="preserve">嵌入 </w:t>
      </w:r>
      <w:r>
        <w:rPr>
          <w:rFonts w:ascii="Courier New" w:cs="Courier New" w:eastAsia="Courier New" w:hAnsi="Courier New"/>
          <w:sz w:val="20"/>
          <w:szCs w:val="20"/>
        </w:rPr>
        <w:t xml:space="preserve">AiAlertCards</w:t>
      </w:r>
      <w:r>
        <w:t xml:space="preserve"> 子组件，独立调用 </w:t>
      </w:r>
      <w:r>
        <w:rPr>
          <w:rFonts w:ascii="Courier New" w:cs="Courier New" w:eastAsia="Courier New" w:hAnsi="Courier New"/>
          <w:sz w:val="20"/>
          <w:szCs w:val="20"/>
        </w:rPr>
        <w:t xml:space="preserve">/api/ai/alerts/latest</w:t>
      </w:r>
      <w:r>
        <w:t xml:space="preserve"> 接口</w:t>
      </w:r>
    </w:p>
    <w:p>
      <w:pPr>
        <w:spacing w:after="60" w:before="60"/>
        <w:ind w:left="720"/>
      </w:pPr>
      <w:r>
        <w:t xml:space="preserve">•  </w:t>
      </w:r>
      <w:r>
        <w:t xml:space="preserve">展示缺货预警和呆滞预警</w:t>
      </w:r>
    </w:p>
    <w:p>
      <w:pPr>
        <w:spacing w:after="60" w:before="60"/>
        <w:ind w:left="720"/>
      </w:pPr>
      <w:r>
        <w:t xml:space="preserve">•  </w:t>
      </w:r>
      <w:r>
        <w:t xml:space="preserve">每条预警显示风险等级（HIGH/MEDIUM → 高/中/低）、物料名称、库存量、预计支撑天数/呆滞天数</w:t>
      </w:r>
    </w:p>
    <w:p>
      <w:pPr>
        <w:spacing w:after="60" w:before="60"/>
        <w:ind w:left="720"/>
      </w:pPr>
      <w:r>
        <w:t xml:space="preserve">•  </w:t>
      </w:r>
      <w:r>
        <w:t xml:space="preserve">点击可跳转到 AI 助手页面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4. 数据聚合需求</w:t>
      </w:r>
    </w:p>
    <w:p>
      <w:pPr>
        <w:pStyle w:val="Heading3"/>
      </w:pPr>
      <w:r>
        <w:t xml:space="preserve">4.1 实时性要求</w:t>
      </w:r>
    </w:p>
    <w:p>
      <w:pPr>
        <w:spacing w:after="60" w:before="60"/>
        <w:ind w:left="720"/>
      </w:pPr>
      <w:r>
        <w:t xml:space="preserve">•  </w:t>
      </w:r>
      <w:r>
        <w:t xml:space="preserve">仪表盘数据应在页面加载时实时查询</w:t>
      </w:r>
    </w:p>
    <w:p>
      <w:pPr>
        <w:spacing w:after="60" w:before="60"/>
        <w:ind w:left="720"/>
      </w:pPr>
      <w:r>
        <w:t xml:space="preserve">•  </w:t>
      </w:r>
      <w:r>
        <w:t xml:space="preserve">目前无自动刷新机制（需手动刷新页面）</w:t>
      </w:r>
    </w:p>
    <w:p>
      <w:pPr>
        <w:spacing w:after="60" w:before="60"/>
        <w:ind w:left="720"/>
      </w:pPr>
      <w:r>
        <w:t xml:space="preserve">•  </w:t>
      </w:r>
      <w:r>
        <w:t xml:space="preserve">未来可考虑 WebSocket 推送或定时轮询</w:t>
      </w:r>
    </w:p>
    <w:p>
      <w:pPr>
        <w:pStyle w:val="Heading3"/>
      </w:pPr>
      <w:r>
        <w:t xml:space="preserve">4.2 数据来源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指标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数据源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关联表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待入库单数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inbound_order</w:t>
            </w:r>
            <w:r>
              <w:t xml:space="preserve"> 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排除 status = "已完成"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待出库单数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outbound_order</w:t>
            </w:r>
            <w:r>
              <w:t xml:space="preserve"> 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排除 status = "已完成"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低储预警数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inventory_stock</w:t>
            </w:r>
            <w:r>
              <w:t xml:space="preserve"> 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onHandQty = 0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总物料数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material_info</w:t>
            </w:r>
            <w:r>
              <w:t xml:space="preserve"> 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count()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待办列表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inbound_order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outbound_order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未完成的单据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库存健康度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alert_threshold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inventory_stock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inbound_kanban_label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阈值对比</w:t>
            </w:r>
          </w:p>
        </w:tc>
      </w:tr>
    </w:tbl>
    <w:p>
      <w:pPr>
        <w:pStyle w:val="Heading3"/>
      </w:pPr>
      <w:r>
        <w:t xml:space="preserve">4.3 单次API调用设计</w:t>
      </w:r>
    </w:p>
    <w:p>
      <w:pPr>
        <w:spacing w:after="60" w:before="60"/>
      </w:pPr>
      <w:r>
        <w:t xml:space="preserve">所有仪表盘数据通过一个接口 </w:t>
      </w:r>
      <w:r>
        <w:rPr>
          <w:rFonts w:ascii="Courier New" w:cs="Courier New" w:eastAsia="Courier New" w:hAnsi="Courier New"/>
          <w:sz w:val="20"/>
          <w:szCs w:val="20"/>
        </w:rPr>
        <w:t xml:space="preserve">GET /api/dashboard/data</w:t>
      </w:r>
      <w:r>
        <w:t xml:space="preserve"> 返回，避免前端多次请求。后端在 Service 层一次汇总所有数据，返回 </w:t>
      </w:r>
      <w:r>
        <w:rPr>
          <w:rFonts w:ascii="Courier New" w:cs="Courier New" w:eastAsia="Courier New" w:hAnsi="Courier New"/>
          <w:sz w:val="20"/>
          <w:szCs w:val="20"/>
        </w:rPr>
        <w:t xml:space="preserve">DashboardDTO</w:t>
      </w:r>
      <w:r>
        <w:t xml:space="preserve">。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5. 已知问题与待改进</w:t>
      </w:r>
    </w:p>
    <w:p>
      <w:pPr>
        <w:spacing w:after="60" w:before="60"/>
      </w:pPr>
      <w:r>
        <w:t xml:space="preserve">1. </w:t>
      </w:r>
      <w:r>
        <w:rPr>
          <w:b/>
          <w:bCs/>
        </w:rPr>
        <w:t xml:space="preserve">`lowStockAlert` 字段语义二义性</w:t>
      </w:r>
      <w:r>
        <w:t xml:space="preserve">：当前统计的是 </w:t>
      </w:r>
      <w:r>
        <w:rPr>
          <w:rFonts w:ascii="Courier New" w:cs="Courier New" w:eastAsia="Courier New" w:hAnsi="Courier New"/>
          <w:sz w:val="20"/>
          <w:szCs w:val="20"/>
        </w:rPr>
        <w:t xml:space="preserve">onHandQty = 0</w:t>
      </w:r>
      <w:r>
        <w:t xml:space="preserve"> 的记录数，与仪表盘展示"低储预警"的称谓不完全一致。真正的低储预警（低于安全阈值）在健康度计算中已有 </w:t>
      </w:r>
      <w:r>
        <w:rPr>
          <w:rFonts w:ascii="Courier New" w:cs="Courier New" w:eastAsia="Courier New" w:hAnsi="Courier New"/>
          <w:sz w:val="20"/>
          <w:szCs w:val="20"/>
        </w:rPr>
        <w:t xml:space="preserve">lowAlertCount</w:t>
      </w:r>
      <w:r>
        <w:t xml:space="preserve">，两者容易混淆。建议后续版本统一指标含义。</w:t>
      </w:r>
    </w:p>
    <w:p>
      <w:pPr>
        <w:spacing w:after="60" w:before="60"/>
      </w:pPr>
      <w:r>
        <w:t xml:space="preserve">2. </w:t>
      </w:r>
      <w:r>
        <w:rPr>
          <w:b/>
          <w:bCs/>
        </w:rPr>
        <w:t xml:space="preserve">前后端字段不一致</w:t>
      </w:r>
      <w:r>
        <w:t xml:space="preserve">：前端 </w:t>
      </w:r>
      <w:r>
        <w:rPr>
          <w:rFonts w:ascii="Courier New" w:cs="Courier New" w:eastAsia="Courier New" w:hAnsi="Courier New"/>
          <w:sz w:val="20"/>
          <w:szCs w:val="20"/>
        </w:rPr>
        <w:t xml:space="preserve">Dashboard.vue</w:t>
      </w:r>
      <w:r>
        <w:t xml:space="preserve"> 读取了 </w:t>
      </w:r>
      <w:r>
        <w:rPr>
          <w:rFonts w:ascii="Courier New" w:cs="Courier New" w:eastAsia="Courier New" w:hAnsi="Courier New"/>
          <w:sz w:val="20"/>
          <w:szCs w:val="20"/>
        </w:rPr>
        <w:t xml:space="preserve">data.totalSuppliers</w:t>
      </w:r>
      <w:r>
        <w:t xml:space="preserve"> 和 </w:t>
      </w:r>
      <w:r>
        <w:rPr>
          <w:rFonts w:ascii="Courier New" w:cs="Courier New" w:eastAsia="Courier New" w:hAnsi="Courier New"/>
          <w:sz w:val="20"/>
          <w:szCs w:val="20"/>
        </w:rPr>
        <w:t xml:space="preserve">data.todayOutbound</w:t>
      </w:r>
      <w:r>
        <w:t xml:space="preserve"> 两个字段，但后端 </w:t>
      </w:r>
      <w:r>
        <w:rPr>
          <w:rFonts w:ascii="Courier New" w:cs="Courier New" w:eastAsia="Courier New" w:hAnsi="Courier New"/>
          <w:sz w:val="20"/>
          <w:szCs w:val="20"/>
        </w:rPr>
        <w:t xml:space="preserve">DashboardDTO</w:t>
      </w:r>
      <w:r>
        <w:t xml:space="preserve"> 并未提供这两个字段，前端读取到的值始终为 </w:t>
      </w:r>
      <w:r>
        <w:rPr>
          <w:rFonts w:ascii="Courier New" w:cs="Courier New" w:eastAsia="Courier New" w:hAnsi="Courier New"/>
          <w:sz w:val="20"/>
          <w:szCs w:val="20"/>
        </w:rPr>
        <w:t xml:space="preserve">undefined</w:t>
      </w:r>
      <w:r>
        <w:t xml:space="preserve">。</w:t>
      </w:r>
    </w:p>
    <w:p>
      <w:pPr>
        <w:spacing w:after="60" w:before="60"/>
      </w:pPr>
      <w:r>
        <w:t xml:space="preserve">3. </w:t>
      </w:r>
      <w:r>
        <w:rPr>
          <w:b/>
          <w:bCs/>
        </w:rPr>
        <w:t xml:space="preserve">缺少时间维度筛选</w:t>
      </w:r>
      <w:r>
        <w:t xml:space="preserve">：所有统计均为全量，无法按日/周/月切换。对于运营分析，缺乏历史趋势数据。</w:t>
      </w:r>
    </w:p>
    <w:p>
      <w:pPr>
        <w:spacing w:after="60" w:before="60"/>
      </w:pPr>
      <w:r>
        <w:t xml:space="preserve">4. </w:t>
      </w:r>
      <w:r>
        <w:rPr>
          <w:b/>
          <w:bCs/>
        </w:rPr>
        <w:t xml:space="preserve">无自动刷新</w:t>
      </w:r>
      <w:r>
        <w:t xml:space="preserve">：用户需手动刷新浏览器才能获取最新数据。</w:t>
      </w:r>
    </w:p>
    <w:p>
      <w:r>
        <w:br w:type="page"/>
      </w:r>
    </w:p>
    <w:p>
      <w:pPr>
        <w:pStyle w:val="Heading1"/>
        <w:pageBreakBefore/>
      </w:pPr>
      <w:r>
        <w:t xml:space="preserve">操作日志审计 - 需求分析</w:t>
      </w:r>
    </w:p>
    <w:p>
      <w:pPr>
        <w:pStyle w:val="Heading2"/>
      </w:pPr>
      <w:r>
        <w:t xml:space="preserve">文档信息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模块编号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模块名称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操作日志审计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版本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编写日期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2026-06-30</w:t>
            </w:r>
          </w:p>
        </w:tc>
      </w:tr>
    </w:tbl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1. 业务背景</w:t>
      </w:r>
    </w:p>
    <w:p>
      <w:pPr>
        <w:spacing w:after="60" w:before="60"/>
      </w:pPr>
      <w:r>
        <w:t xml:space="preserve">WMS仓库管理系统管理着汽车零部件的入库、出库、库存等核心业务数据。任何对数据的创建、修改、删除操作都可能影响库存准确性、财务核算和供应链效率。当出现数据异常（如库存数量不对、单据状态异常）时，需要能够追溯到：谁、在什么时间、对什么对象、执行了什么操作、操作的具体内容是什么。</w:t>
      </w:r>
    </w:p>
    <w:p>
      <w:pPr>
        <w:spacing w:after="60" w:before="60"/>
      </w:pPr>
      <w:r>
        <w:t xml:space="preserve">操作日志审计模块通过AOP（面向切面编程）自动记录所有写操作（POST/PUT/DELETE），为事后追溯和合规审计提供数据支撑。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2. 用户角色与使用场景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使用场景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关注重点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系统管理员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定期审计操作记录，排查异常操作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操作时间线、操作人、操作详情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部门主管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审查下属操作是否合规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特定人员的操作历史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审计人员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合规检查，确认数据变更可追溯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完整性、不可篡改性</w:t>
            </w:r>
          </w:p>
        </w:tc>
      </w:tr>
    </w:tbl>
    <w:p>
      <w:pPr>
        <w:spacing w:after="60" w:before="60"/>
      </w:pPr>
      <w:r>
        <w:rPr>
          <w:b/>
          <w:bCs/>
        </w:rPr>
        <w:t xml:space="preserve">注意</w:t>
      </w:r>
      <w:r>
        <w:t xml:space="preserve">：操作日志查询页面（</w:t>
      </w:r>
      <w:r>
        <w:rPr>
          <w:rFonts w:ascii="Courier New" w:cs="Courier New" w:eastAsia="Courier New" w:hAnsi="Courier New"/>
          <w:sz w:val="20"/>
          <w:szCs w:val="20"/>
        </w:rPr>
        <w:t xml:space="preserve">/audit</w:t>
      </w:r>
      <w:r>
        <w:t xml:space="preserve">）仅限 </w:t>
      </w:r>
      <w:r>
        <w:rPr>
          <w:rFonts w:ascii="Courier New" w:cs="Courier New" w:eastAsia="Courier New" w:hAnsi="Courier New"/>
          <w:sz w:val="20"/>
          <w:szCs w:val="20"/>
        </w:rPr>
        <w:t xml:space="preserve">admin</w:t>
      </w:r>
      <w:r>
        <w:t xml:space="preserve"> 和 </w:t>
      </w:r>
      <w:r>
        <w:rPr>
          <w:rFonts w:ascii="Courier New" w:cs="Courier New" w:eastAsia="Courier New" w:hAnsi="Courier New"/>
          <w:sz w:val="20"/>
          <w:szCs w:val="20"/>
        </w:rPr>
        <w:t xml:space="preserve">manager</w:t>
      </w:r>
      <w:r>
        <w:t xml:space="preserve"> 角色访问，普通操作员不可查看。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3. 功能需求</w:t>
      </w:r>
    </w:p>
    <w:p>
      <w:pPr>
        <w:pStyle w:val="Heading3"/>
      </w:pPr>
      <w:r>
        <w:t xml:space="preserve">3.1 自动记录需求</w:t>
      </w:r>
    </w:p>
    <w:p>
      <w:pPr>
        <w:spacing w:after="60" w:before="60"/>
      </w:pPr>
      <w:r>
        <w:rPr>
          <w:b/>
          <w:bCs/>
        </w:rPr>
        <w:t xml:space="preserve">FR-AUDIT-01：全覆盖写操作拦截</w:t>
      </w:r>
    </w:p>
    <w:p>
      <w:pPr>
        <w:spacing w:after="60" w:before="60"/>
        <w:ind w:left="720"/>
      </w:pPr>
      <w:r>
        <w:t xml:space="preserve">•  </w:t>
      </w:r>
      <w:r>
        <w:t xml:space="preserve">自动拦截所有 HTTP POST（创建）、PUT（修改）、DELETE（删除）请求</w:t>
      </w:r>
    </w:p>
    <w:p>
      <w:pPr>
        <w:spacing w:after="60" w:before="60"/>
        <w:ind w:left="720"/>
      </w:pPr>
      <w:r>
        <w:t xml:space="preserve">•  </w:t>
      </w:r>
      <w:r>
        <w:t xml:space="preserve">GET（查询）请求不记录，避免日志表膨胀和递归记录</w:t>
      </w:r>
    </w:p>
    <w:p>
      <w:pPr>
        <w:spacing w:after="60" w:before="60"/>
        <w:ind w:left="720"/>
      </w:pPr>
      <w:r>
        <w:t xml:space="preserve">•  </w:t>
      </w:r>
      <w:r>
        <w:t xml:space="preserve">拦截发生在 Controller 方法执行层面</w:t>
      </w:r>
    </w:p>
    <w:p>
      <w:pPr>
        <w:spacing w:after="60" w:before="60"/>
      </w:pPr>
      <w:r>
        <w:rPr>
          <w:b/>
          <w:bCs/>
        </w:rPr>
        <w:t xml:space="preserve">FR-AUDIT-02：零侵入式记录</w:t>
      </w:r>
    </w:p>
    <w:p>
      <w:pPr>
        <w:spacing w:after="60" w:before="60"/>
        <w:ind w:left="720"/>
      </w:pPr>
      <w:r>
        <w:t xml:space="preserve">•  </w:t>
      </w:r>
      <w:r>
        <w:t xml:space="preserve">Controller 代码无需添加任何注解或代码</w:t>
      </w:r>
    </w:p>
    <w:p>
      <w:pPr>
        <w:spacing w:after="60" w:before="60"/>
        <w:ind w:left="720"/>
      </w:pPr>
      <w:r>
        <w:t xml:space="preserve">•  </w:t>
      </w:r>
      <w:r>
        <w:t xml:space="preserve">通过 Spring AOP 切面统一拦截</w:t>
      </w:r>
    </w:p>
    <w:p>
      <w:pPr>
        <w:spacing w:after="60" w:before="60"/>
        <w:ind w:left="720"/>
      </w:pPr>
      <w:r>
        <w:t xml:space="preserve">•  </w:t>
      </w:r>
      <w:r>
        <w:t xml:space="preserve">日志记录的异常不影响业务操作的正常执行</w:t>
      </w:r>
    </w:p>
    <w:p>
      <w:pPr>
        <w:spacing w:after="60" w:before="60"/>
      </w:pPr>
      <w:r>
        <w:rPr>
          <w:b/>
          <w:bCs/>
        </w:rPr>
        <w:t xml:space="preserve">FR-AUDIT-03：操作信息采集</w:t>
      </w:r>
    </w:p>
    <w:p>
      <w:pPr>
        <w:spacing w:after="60" w:before="60"/>
        <w:ind w:left="720"/>
      </w:pPr>
      <w:r>
        <w:t xml:space="preserve">•  </w:t>
      </w:r>
      <w:r>
        <w:t xml:space="preserve">操作人：从 Spring Security 认证上下文获取用户名，匿名用户记录为 "anonymous"</w:t>
      </w:r>
    </w:p>
    <w:p>
      <w:pPr>
        <w:spacing w:after="60" w:before="60"/>
        <w:ind w:left="720"/>
      </w:pPr>
      <w:r>
        <w:t xml:space="preserve">•  </w:t>
      </w:r>
      <w:r>
        <w:t xml:space="preserve">操作时间：精确到秒的服务器时间</w:t>
      </w:r>
    </w:p>
    <w:p>
      <w:pPr>
        <w:spacing w:after="60" w:before="60"/>
        <w:ind w:left="720"/>
      </w:pPr>
      <w:r>
        <w:t xml:space="preserve">•  </w:t>
      </w:r>
      <w:r>
        <w:t xml:space="preserve">操作对象：Controller 类名去除 "Controller" 后缀（如 </w:t>
      </w:r>
      <w:r>
        <w:rPr>
          <w:rFonts w:ascii="Courier New" w:cs="Courier New" w:eastAsia="Courier New" w:hAnsi="Courier New"/>
          <w:sz w:val="20"/>
          <w:szCs w:val="20"/>
        </w:rPr>
        <w:t xml:space="preserve">InboundOrderController</w:t>
      </w:r>
      <w: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InboundOrder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t xml:space="preserve">操作类型：根据方法名自动推断</w:t>
      </w:r>
    </w:p>
    <w:p>
      <w:pPr>
        <w:spacing w:after="60" w:before="60"/>
        <w:ind w:left="720"/>
      </w:pPr>
      <w:r>
        <w:t xml:space="preserve">•  </w:t>
      </w:r>
      <w:r>
        <w:t xml:space="preserve">方法名含 </w:t>
      </w:r>
      <w:r>
        <w:rPr>
          <w:rFonts w:ascii="Courier New" w:cs="Courier New" w:eastAsia="Courier New" w:hAnsi="Courier New"/>
          <w:sz w:val="20"/>
          <w:szCs w:val="20"/>
        </w:rPr>
        <w:t xml:space="preserve">update</w:t>
      </w:r>
      <w:r>
        <w:t xml:space="preserve">/</w:t>
      </w:r>
      <w:r>
        <w:rPr>
          <w:rFonts w:ascii="Courier New" w:cs="Courier New" w:eastAsia="Courier New" w:hAnsi="Courier New"/>
          <w:sz w:val="20"/>
          <w:szCs w:val="20"/>
        </w:rPr>
        <w:t xml:space="preserve">edit</w:t>
      </w:r>
      <w:r>
        <w:t xml:space="preserve"> → UPDATE</w:t>
      </w:r>
    </w:p>
    <w:p>
      <w:pPr>
        <w:spacing w:after="60" w:before="60"/>
        <w:ind w:left="720"/>
      </w:pPr>
      <w:r>
        <w:t xml:space="preserve">•  </w:t>
      </w:r>
      <w:r>
        <w:t xml:space="preserve">方法名含 </w:t>
      </w:r>
      <w:r>
        <w:rPr>
          <w:rFonts w:ascii="Courier New" w:cs="Courier New" w:eastAsia="Courier New" w:hAnsi="Courier New"/>
          <w:sz w:val="20"/>
          <w:szCs w:val="20"/>
        </w:rPr>
        <w:t xml:space="preserve">delete</w:t>
      </w:r>
      <w:r>
        <w:t xml:space="preserve">/</w:t>
      </w:r>
      <w:r>
        <w:rPr>
          <w:rFonts w:ascii="Courier New" w:cs="Courier New" w:eastAsia="Courier New" w:hAnsi="Courier New"/>
          <w:sz w:val="20"/>
          <w:szCs w:val="20"/>
        </w:rPr>
        <w:t xml:space="preserve">remove</w:t>
      </w:r>
      <w:r>
        <w:t xml:space="preserve"> → DELETE</w:t>
      </w:r>
    </w:p>
    <w:p>
      <w:pPr>
        <w:spacing w:after="60" w:before="60"/>
        <w:ind w:left="720"/>
      </w:pPr>
      <w:r>
        <w:t xml:space="preserve">•  </w:t>
      </w:r>
      <w:r>
        <w:t xml:space="preserve">其他 → CREATE</w:t>
      </w:r>
    </w:p>
    <w:p>
      <w:pPr>
        <w:spacing w:after="60" w:before="60"/>
        <w:ind w:left="720"/>
      </w:pPr>
      <w:r>
        <w:t xml:space="preserve">•  </w:t>
      </w:r>
      <w:r>
        <w:t xml:space="preserve">操作详情：请求参数的 </w:t>
      </w:r>
      <w:r>
        <w:rPr>
          <w:rFonts w:ascii="Courier New" w:cs="Courier New" w:eastAsia="Courier New" w:hAnsi="Courier New"/>
          <w:sz w:val="20"/>
          <w:szCs w:val="20"/>
        </w:rPr>
        <w:t xml:space="preserve">toString()</w:t>
      </w:r>
      <w:r>
        <w:t xml:space="preserve"> 序列化，截取最长 1000 字符</w:t>
      </w:r>
    </w:p>
    <w:p>
      <w:pPr>
        <w:spacing w:after="60" w:before="60"/>
        <w:ind w:left="720"/>
      </w:pPr>
      <w:r>
        <w:t xml:space="preserve">•  </w:t>
      </w:r>
      <w:r>
        <w:t xml:space="preserve">客户端IP：从 </w:t>
      </w:r>
      <w:r>
        <w:rPr>
          <w:rFonts w:ascii="Courier New" w:cs="Courier New" w:eastAsia="Courier New" w:hAnsi="Courier New"/>
          <w:sz w:val="20"/>
          <w:szCs w:val="20"/>
        </w:rPr>
        <w:t xml:space="preserve">HttpServletRequest.getRemoteAddr()</w:t>
      </w:r>
      <w:r>
        <w:t xml:space="preserve"> 获取</w:t>
      </w:r>
    </w:p>
    <w:p>
      <w:pPr>
        <w:spacing w:after="60" w:before="60"/>
      </w:pPr>
      <w:r>
        <w:rPr>
          <w:b/>
          <w:bCs/>
        </w:rPr>
        <w:t xml:space="preserve">FR-AUDIT-04：操作结果记录</w:t>
      </w:r>
    </w:p>
    <w:p>
      <w:pPr>
        <w:spacing w:after="60" w:before="60"/>
        <w:ind w:left="720"/>
      </w:pPr>
      <w:r>
        <w:t xml:space="preserve">•  </w:t>
      </w:r>
      <w:r>
        <w:t xml:space="preserve">成功：返回值的 </w:t>
      </w:r>
      <w:r>
        <w:rPr>
          <w:rFonts w:ascii="Courier New" w:cs="Courier New" w:eastAsia="Courier New" w:hAnsi="Courier New"/>
          <w:sz w:val="20"/>
          <w:szCs w:val="20"/>
        </w:rPr>
        <w:t xml:space="preserve">toString()</w:t>
      </w:r>
      <w:r>
        <w:t xml:space="preserve">，小于200字符时追加到详情中</w:t>
      </w:r>
    </w:p>
    <w:p>
      <w:pPr>
        <w:spacing w:after="60" w:before="60"/>
        <w:ind w:left="720"/>
      </w:pPr>
      <w:r>
        <w:t xml:space="preserve">•  </w:t>
      </w:r>
      <w:r>
        <w:t xml:space="preserve">失败：详情末尾追加 </w:t>
      </w:r>
      <w:r>
        <w:rPr>
          <w:rFonts w:ascii="Courier New" w:cs="Courier New" w:eastAsia="Courier New" w:hAnsi="Courier New"/>
          <w:sz w:val="20"/>
          <w:szCs w:val="20"/>
        </w:rPr>
        <w:t xml:space="preserve">[FAILED: 异常消息]</w:t>
      </w:r>
      <w:r>
        <w:t xml:space="preserve">，然后重新抛出异常</w:t>
      </w:r>
    </w:p>
    <w:p>
      <w:pPr>
        <w:pStyle w:val="Heading3"/>
      </w:pPr>
      <w:r>
        <w:t xml:space="preserve">3.2 日志查询需求</w:t>
      </w:r>
    </w:p>
    <w:p>
      <w:pPr>
        <w:spacing w:after="60" w:before="60"/>
      </w:pPr>
      <w:r>
        <w:rPr>
          <w:b/>
          <w:bCs/>
        </w:rPr>
        <w:t xml:space="preserve">FR-AUDIT-05：分页查询</w:t>
      </w:r>
    </w:p>
    <w:p>
      <w:pPr>
        <w:spacing w:after="60" w:before="60"/>
        <w:ind w:left="720"/>
      </w:pPr>
      <w:r>
        <w:t xml:space="preserve">•  </w:t>
      </w:r>
      <w:r>
        <w:t xml:space="preserve">支持分页查询，默认每页20条</w:t>
      </w:r>
    </w:p>
    <w:p>
      <w:pPr>
        <w:spacing w:after="60" w:before="60"/>
        <w:ind w:left="720"/>
      </w:pPr>
      <w:r>
        <w:t xml:space="preserve">•  </w:t>
      </w:r>
      <w:r>
        <w:t xml:space="preserve">默认查询时间范围：最近7天</w:t>
      </w:r>
    </w:p>
    <w:p>
      <w:pPr>
        <w:spacing w:after="60" w:before="60"/>
      </w:pPr>
      <w:r>
        <w:rPr>
          <w:b/>
          <w:bCs/>
        </w:rPr>
        <w:t xml:space="preserve">FR-AUDIT-06：多条件筛选</w:t>
      </w:r>
    </w:p>
    <w:p>
      <w:pPr>
        <w:spacing w:after="60" w:before="60"/>
        <w:ind w:left="720"/>
      </w:pPr>
      <w:r>
        <w:t xml:space="preserve">•  </w:t>
      </w:r>
      <w:r>
        <w:t xml:space="preserve">按操作人模糊搜索</w:t>
      </w:r>
    </w:p>
    <w:p>
      <w:pPr>
        <w:spacing w:after="60" w:before="60"/>
        <w:ind w:left="720"/>
      </w:pPr>
      <w:r>
        <w:t xml:space="preserve">•  </w:t>
      </w:r>
      <w:r>
        <w:t xml:space="preserve">按操作类型精确筛选（CREATE / UPDATE / DELETE）</w:t>
      </w:r>
    </w:p>
    <w:p>
      <w:pPr>
        <w:spacing w:after="60" w:before="60"/>
        <w:ind w:left="720"/>
      </w:pPr>
      <w:r>
        <w:t xml:space="preserve">•  </w:t>
      </w:r>
      <w:r>
        <w:t xml:space="preserve">按时间范围筛选（开始时间 / 结束时间）</w:t>
      </w:r>
    </w:p>
    <w:p>
      <w:pPr>
        <w:spacing w:after="60" w:before="60"/>
      </w:pPr>
      <w:r>
        <w:rPr>
          <w:b/>
          <w:bCs/>
        </w:rPr>
        <w:t xml:space="preserve">FR-AUDIT-07：结果展示</w:t>
      </w:r>
    </w:p>
    <w:p>
      <w:pPr>
        <w:spacing w:after="60" w:before="60"/>
        <w:ind w:left="720"/>
      </w:pPr>
      <w:r>
        <w:t xml:space="preserve">•  </w:t>
      </w:r>
      <w:r>
        <w:t xml:space="preserve">表格列：序号、操作人、操作类型（颜色标签）、操作对象、详情（超长省略）、IP地址、操作时间</w:t>
      </w:r>
    </w:p>
    <w:p>
      <w:pPr>
        <w:spacing w:after="60" w:before="60"/>
        <w:ind w:left="720"/>
      </w:pPr>
      <w:r>
        <w:t xml:space="preserve">•  </w:t>
      </w:r>
      <w:r>
        <w:t xml:space="preserve">操作类型颜色：</w:t>
      </w:r>
    </w:p>
    <w:p>
      <w:pPr>
        <w:spacing w:after="60" w:before="60"/>
        <w:ind w:left="720"/>
      </w:pPr>
      <w:r>
        <w:t xml:space="preserve">•  </w:t>
      </w:r>
      <w:r>
        <w:t xml:space="preserve">新增（CREATE）→ 绿色</w:t>
      </w:r>
    </w:p>
    <w:p>
      <w:pPr>
        <w:spacing w:after="60" w:before="60"/>
        <w:ind w:left="720"/>
      </w:pPr>
      <w:r>
        <w:t xml:space="preserve">•  </w:t>
      </w:r>
      <w:r>
        <w:t xml:space="preserve">修改（UPDATE）→ 黄色</w:t>
      </w:r>
    </w:p>
    <w:p>
      <w:pPr>
        <w:spacing w:after="60" w:before="60"/>
        <w:ind w:left="720"/>
      </w:pPr>
      <w:r>
        <w:t xml:space="preserve">•  </w:t>
      </w:r>
      <w:r>
        <w:t xml:space="preserve">删除（DELETE）→ 红色</w:t>
      </w:r>
    </w:p>
    <w:p>
      <w:pPr>
        <w:pStyle w:val="Heading3"/>
      </w:pPr>
      <w:r>
        <w:t xml:space="preserve">3.3 非功能性需求</w:t>
      </w:r>
    </w:p>
    <w:p>
      <w:pPr>
        <w:spacing w:after="60" w:before="60"/>
      </w:pPr>
      <w:r>
        <w:rPr>
          <w:b/>
          <w:bCs/>
        </w:rPr>
        <w:t xml:space="preserve">FR-AUDIT-08：日志不可删除</w:t>
      </w:r>
    </w:p>
    <w:p>
      <w:pPr>
        <w:spacing w:after="60" w:before="60"/>
        <w:ind w:left="720"/>
      </w:pPr>
      <w:r>
        <w:t xml:space="preserve">•  </w:t>
      </w:r>
      <w:r>
        <w:t xml:space="preserve">前端不提供日志删除功能</w:t>
      </w:r>
    </w:p>
    <w:p>
      <w:pPr>
        <w:spacing w:after="60" w:before="60"/>
        <w:ind w:left="720"/>
      </w:pPr>
      <w:r>
        <w:t xml:space="preserve">•  </w:t>
      </w:r>
      <w:r>
        <w:t xml:space="preserve">后端不暴露日志删除接口</w:t>
      </w:r>
    </w:p>
    <w:p>
      <w:pPr>
        <w:spacing w:after="60" w:before="60"/>
        <w:ind w:left="720"/>
      </w:pPr>
      <w:r>
        <w:t xml:space="preserve">•  </w:t>
      </w:r>
      <w:r>
        <w:t xml:space="preserve">保证审计数据的完整性</w:t>
      </w:r>
    </w:p>
    <w:p>
      <w:pPr>
        <w:spacing w:after="60" w:before="60"/>
      </w:pPr>
      <w:r>
        <w:rPr>
          <w:b/>
          <w:bCs/>
        </w:rPr>
        <w:t xml:space="preserve">FR-AUDIT-09：日志写入性能</w:t>
      </w:r>
    </w:p>
    <w:p>
      <w:pPr>
        <w:spacing w:after="60" w:before="60"/>
        <w:ind w:left="720"/>
      </w:pPr>
      <w:r>
        <w:t xml:space="preserve">•  </w:t>
      </w:r>
      <w:r>
        <w:t xml:space="preserve">日志写入为同步操作（当前实现），不在事务内</w:t>
      </w:r>
    </w:p>
    <w:p>
      <w:pPr>
        <w:spacing w:after="60" w:before="60"/>
        <w:ind w:left="720"/>
      </w:pPr>
      <w:r>
        <w:t xml:space="preserve">•  </w:t>
      </w:r>
      <w:r>
        <w:t xml:space="preserve">日志写入异常被静默处理，不影响业务操作</w:t>
      </w:r>
    </w:p>
    <w:p>
      <w:pPr>
        <w:spacing w:after="60" w:before="60"/>
      </w:pPr>
      <w:r>
        <w:rPr>
          <w:b/>
          <w:bCs/>
        </w:rPr>
        <w:t xml:space="preserve">FR-AUDIT-10：日志数据持久化</w:t>
      </w:r>
    </w:p>
    <w:p>
      <w:pPr>
        <w:spacing w:after="60" w:before="60"/>
        <w:ind w:left="720"/>
      </w:pPr>
      <w:r>
        <w:t xml:space="preserve">•  </w:t>
      </w:r>
      <w:r>
        <w:t xml:space="preserve">存储在 </w:t>
      </w:r>
      <w:r>
        <w:rPr>
          <w:rFonts w:ascii="Courier New" w:cs="Courier New" w:eastAsia="Courier New" w:hAnsi="Courier New"/>
          <w:sz w:val="20"/>
          <w:szCs w:val="20"/>
        </w:rPr>
        <w:t xml:space="preserve">audit_log</w:t>
      </w:r>
      <w:r>
        <w:t xml:space="preserve"> 表中</w:t>
      </w:r>
    </w:p>
    <w:p>
      <w:pPr>
        <w:spacing w:after="60" w:before="60"/>
        <w:ind w:left="720"/>
      </w:pPr>
      <w:r>
        <w:t xml:space="preserve">•  </w:t>
      </w:r>
      <w:r>
        <w:t xml:space="preserve">表结构与业务表独立，审计日志表自身不被审计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4. 数据范围</w:t>
      </w:r>
    </w:p>
    <w:p>
      <w:pPr>
        <w:pStyle w:val="Heading3"/>
      </w:pPr>
      <w:r>
        <w:t xml:space="preserve">4.1 被审计的操作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Controller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操作类型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示例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InboundOrderController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CREATE/UPDATE/DELETE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创建入库单、修改入库单状态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OutboundOrderController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CREATE/UPDATE/DELETE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创建出库单、出库确认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BasicDataController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CREATE/UPDATE/DELETE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新增物料、修改库区、删除供应商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InboundScanController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扫码入库收货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OutboundScanController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扫码出库/不带单出库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OutboundReturnController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执行退库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TransferController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执行转包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SealController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封存/解封切换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提交盘点结果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AlertThresholdController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CREATE/UPDATE/DELETE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预警阈值配置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UserPermissionController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CREATE/UPDATE/DELETE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用户权限管理</w:t>
            </w:r>
          </w:p>
        </w:tc>
      </w:tr>
    </w:tbl>
    <w:p>
      <w:pPr>
        <w:pStyle w:val="Heading3"/>
      </w:pPr>
      <w:r>
        <w:t xml:space="preserve">4.2 不被审计的操作</w:t>
      </w:r>
    </w:p>
    <w:p>
      <w:pPr>
        <w:spacing w:after="60" w:before="60"/>
        <w:ind w:left="720"/>
      </w:pPr>
      <w:r>
        <w:t xml:space="preserve">•  </w:t>
      </w:r>
      <w:r>
        <w:t xml:space="preserve">所有 GET 请求（查询操作）</w:t>
      </w:r>
    </w:p>
    <w:p>
      <w:pPr>
        <w:spacing w:after="60" w:before="60"/>
        <w:ind w:left="720"/>
      </w:pPr>
      <w:r>
        <w:t xml:space="preserve">•  </w:t>
      </w:r>
      <w:r>
        <w:t xml:space="preserve">登录/登出（由 Spring Security 自带审计处理）</w:t>
      </w:r>
    </w:p>
    <w:p>
      <w:pPr>
        <w:spacing w:after="60" w:before="60"/>
        <w:ind w:left="720"/>
      </w:pPr>
      <w:r>
        <w:t xml:space="preserve">•  </w:t>
      </w:r>
      <w:r>
        <w:t xml:space="preserve">Token 刷新请求</w:t>
      </w:r>
    </w:p>
    <w:p>
      <w:pPr>
        <w:spacing w:after="60" w:before="60"/>
        <w:ind w:left="720"/>
      </w:pPr>
      <w:r>
        <w:t xml:space="preserve">•  </w:t>
      </w:r>
      <w:r>
        <w:t xml:space="preserve">操作日志查询自身（</w:t>
      </w:r>
      <w:r>
        <w:rPr>
          <w:rFonts w:ascii="Courier New" w:cs="Courier New" w:eastAsia="Courier New" w:hAnsi="Courier New"/>
          <w:sz w:val="20"/>
          <w:szCs w:val="20"/>
        </w:rPr>
        <w:t xml:space="preserve">GET /api/audit/list</w:t>
      </w:r>
      <w:r>
        <w:t xml:space="preserve">）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5. 合规需求</w:t>
      </w:r>
    </w:p>
    <w:p>
      <w:pPr>
        <w:pStyle w:val="Heading3"/>
      </w:pPr>
      <w:r>
        <w:t xml:space="preserve">5.1 数据完整性</w:t>
      </w:r>
    </w:p>
    <w:p>
      <w:pPr>
        <w:spacing w:after="60" w:before="60"/>
        <w:ind w:left="720"/>
      </w:pPr>
      <w:r>
        <w:t xml:space="preserve">•  </w:t>
      </w:r>
      <w:r>
        <w:t xml:space="preserve">每一条写操作都必须有对应的审计记录</w:t>
      </w:r>
    </w:p>
    <w:p>
      <w:pPr>
        <w:spacing w:after="60" w:before="60"/>
        <w:ind w:left="720"/>
      </w:pPr>
      <w:r>
        <w:t xml:space="preserve">•  </w:t>
      </w:r>
      <w:r>
        <w:t xml:space="preserve">审计记录创建后不可修改、不可删除</w:t>
      </w:r>
    </w:p>
    <w:p>
      <w:pPr>
        <w:pStyle w:val="Heading3"/>
      </w:pPr>
      <w:r>
        <w:t xml:space="preserve">5.2 可追溯性</w:t>
      </w:r>
    </w:p>
    <w:p>
      <w:pPr>
        <w:spacing w:after="60" w:before="60"/>
        <w:ind w:left="720"/>
      </w:pPr>
      <w:r>
        <w:t xml:space="preserve">•  </w:t>
      </w:r>
      <w:r>
        <w:t xml:space="preserve">操作人、操作时间、操作内容三者完备</w:t>
      </w:r>
    </w:p>
    <w:p>
      <w:pPr>
        <w:spacing w:after="60" w:before="60"/>
        <w:ind w:left="720"/>
      </w:pPr>
      <w:r>
        <w:t xml:space="preserve">•  </w:t>
      </w:r>
      <w:r>
        <w:t xml:space="preserve">IP地址记录支持网络层面的追溯</w:t>
      </w:r>
    </w:p>
    <w:p>
      <w:pPr>
        <w:pStyle w:val="Heading3"/>
      </w:pPr>
      <w:r>
        <w:t xml:space="preserve">5.3 最小权限</w:t>
      </w:r>
    </w:p>
    <w:p>
      <w:pPr>
        <w:spacing w:after="60" w:before="60"/>
        <w:ind w:left="720"/>
      </w:pPr>
      <w:r>
        <w:t xml:space="preserve">•  </w:t>
      </w:r>
      <w:r>
        <w:t xml:space="preserve">审计日志查询仅限 admin 和 manager</w:t>
      </w:r>
    </w:p>
    <w:p>
      <w:pPr>
        <w:spacing w:after="60" w:before="60"/>
        <w:ind w:left="720"/>
      </w:pPr>
      <w:r>
        <w:t xml:space="preserve">•  </w:t>
      </w:r>
      <w:r>
        <w:t xml:space="preserve">普通操作员即使通过 API 直接调用也无法绕过日志记录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6. 已知限制与待改进</w:t>
      </w:r>
    </w:p>
    <w:p>
      <w:pPr>
        <w:spacing w:after="60" w:before="60"/>
      </w:pPr>
      <w:r>
        <w:t xml:space="preserve">1. </w:t>
      </w:r>
      <w:r>
        <w:rPr>
          <w:b/>
          <w:bCs/>
        </w:rPr>
        <w:t xml:space="preserve">targetId 字段未填充</w:t>
      </w:r>
      <w:r>
        <w:t xml:space="preserve">：实体定义了 </w:t>
      </w:r>
      <w:r>
        <w:rPr>
          <w:rFonts w:ascii="Courier New" w:cs="Courier New" w:eastAsia="Courier New" w:hAnsi="Courier New"/>
          <w:sz w:val="20"/>
          <w:szCs w:val="20"/>
        </w:rPr>
        <w:t xml:space="preserve">targetId</w:t>
      </w:r>
      <w:r>
        <w:t xml:space="preserve"> 字段但 AOP 切面中从未赋值，始终为 </w:t>
      </w:r>
      <w:r>
        <w:rPr>
          <w:rFonts w:ascii="Courier New" w:cs="Courier New" w:eastAsia="Courier New" w:hAnsi="Courier New"/>
          <w:sz w:val="20"/>
          <w:szCs w:val="20"/>
        </w:rPr>
        <w:t xml:space="preserve">null</w:t>
      </w:r>
      <w:r>
        <w:t xml:space="preserve">。当需要追溯到具体记录时需要从 detail JSON 中解析，不够便捷。</w:t>
      </w:r>
    </w:p>
    <w:p>
      <w:pPr>
        <w:spacing w:after="60" w:before="60"/>
      </w:pPr>
      <w:r>
        <w:t xml:space="preserve">2. </w:t>
      </w:r>
      <w:r>
        <w:rPr>
          <w:b/>
          <w:bCs/>
        </w:rPr>
        <w:t xml:space="preserve">参数依赖 toString()</w:t>
      </w:r>
      <w:r>
        <w:t xml:space="preserve">：操作详情通过 </w:t>
      </w:r>
      <w:r>
        <w:rPr>
          <w:rFonts w:ascii="Courier New" w:cs="Courier New" w:eastAsia="Courier New" w:hAnsi="Courier New"/>
          <w:sz w:val="20"/>
          <w:szCs w:val="20"/>
        </w:rPr>
        <w:t xml:space="preserve">arg.toString()</w:t>
      </w:r>
      <w:r>
        <w:t xml:space="preserve"> 序列化，如果 DTO 缺少合适的 </w:t>
      </w:r>
      <w:r>
        <w:rPr>
          <w:rFonts w:ascii="Courier New" w:cs="Courier New" w:eastAsia="Courier New" w:hAnsi="Courier New"/>
          <w:sz w:val="20"/>
          <w:szCs w:val="20"/>
        </w:rPr>
        <w:t xml:space="preserve">toString()</w:t>
      </w:r>
      <w:r>
        <w:t xml:space="preserve"> 实现，记录可能不完整。Lombok </w:t>
      </w:r>
      <w:r>
        <w:rPr>
          <w:rFonts w:ascii="Courier New" w:cs="Courier New" w:eastAsia="Courier New" w:hAnsi="Courier New"/>
          <w:sz w:val="20"/>
          <w:szCs w:val="20"/>
        </w:rPr>
        <w:t xml:space="preserve">@Data</w:t>
      </w:r>
      <w:r>
        <w:t xml:space="preserve"> 的默认 </w:t>
      </w:r>
      <w:r>
        <w:rPr>
          <w:rFonts w:ascii="Courier New" w:cs="Courier New" w:eastAsia="Courier New" w:hAnsi="Courier New"/>
          <w:sz w:val="20"/>
          <w:szCs w:val="20"/>
        </w:rPr>
        <w:t xml:space="preserve">toString()</w:t>
      </w:r>
      <w:r>
        <w:t xml:space="preserve"> 对于基本场景足够，但嵌套对象的序列化可能不理想。</w:t>
      </w:r>
    </w:p>
    <w:p>
      <w:pPr>
        <w:spacing w:after="60" w:before="60"/>
      </w:pPr>
      <w:r>
        <w:t xml:space="preserve">3. </w:t>
      </w:r>
      <w:r>
        <w:rPr>
          <w:b/>
          <w:bCs/>
        </w:rPr>
        <w:t xml:space="preserve">不审计 Service 层</w:t>
      </w:r>
      <w:r>
        <w:t xml:space="preserve">：只在 Controller 层拦截。如果未来存在绕过 Controller 的内部调用，这些操作将不被记录。</w:t>
      </w:r>
    </w:p>
    <w:p>
      <w:pPr>
        <w:spacing w:after="60" w:before="60"/>
      </w:pPr>
      <w:r>
        <w:t xml:space="preserve">4. </w:t>
      </w:r>
      <w:r>
        <w:rPr>
          <w:b/>
          <w:bCs/>
        </w:rPr>
        <w:t xml:space="preserve">同步写入</w:t>
      </w:r>
      <w:r>
        <w:t xml:space="preserve">：日志写入与业务操作同步执行，高并发下可能影响响应时间。建议未来改为异步（</w:t>
      </w:r>
      <w:r>
        <w:rPr>
          <w:rFonts w:ascii="Courier New" w:cs="Courier New" w:eastAsia="Courier New" w:hAnsi="Courier New"/>
          <w:sz w:val="20"/>
          <w:szCs w:val="20"/>
        </w:rPr>
        <w:t xml:space="preserve">@Async</w:t>
      </w:r>
      <w:r>
        <w:t xml:space="preserve"> 或消息队列）。</w:t>
      </w:r>
    </w:p>
    <w:p>
      <w:r>
        <w:br w:type="page"/>
      </w:r>
    </w:p>
    <w:p>
      <w:pPr>
        <w:pStyle w:val="Heading1"/>
        <w:pageBreakBefore/>
      </w:pPr>
      <w:r>
        <w:t xml:space="preserve">报表导出 - 需求分析</w:t>
      </w:r>
    </w:p>
    <w:p>
      <w:pPr>
        <w:pStyle w:val="Heading2"/>
      </w:pPr>
      <w:r>
        <w:t xml:space="preserve">文档信息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模块编号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模块名称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报表导出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版本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编写日期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2026-06-30</w:t>
            </w:r>
          </w:p>
        </w:tc>
      </w:tr>
    </w:tbl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1. 业务背景</w:t>
      </w:r>
    </w:p>
    <w:p>
      <w:pPr>
        <w:spacing w:after="60" w:before="60"/>
      </w:pPr>
      <w:r>
        <w:t xml:space="preserve">WMS 仓库管理系统在日常运营中产生大量的库存、入库、出库和转包数据。管理层、财务部门和外部审计需要定期获取这些数据的结构化报表，用于数据分析、成本核算、库存盘点对账等场景。Excel 格式是最通用的数据交换格式，支持在 Microsoft Excel、WPS Office、Google Sheets 等工具中打开和进一步分析。</w:t>
      </w:r>
    </w:p>
    <w:p>
      <w:pPr>
        <w:spacing w:after="60" w:before="60"/>
      </w:pPr>
      <w:r>
        <w:t xml:space="preserve">当前系统已实现4个后端导出接口，但前端尚未集成调用（无导出按钮/触发入口）。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2. 用户角色与使用场景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使用场景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导出内容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仓库主管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月度库存盘点前导出库存报表进行核对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库存报表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财务人员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月度/季度核算入库物料成本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入库明细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发货主管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分析出库趋势，优化拣货策略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出库明细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库管员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追溯转包操作记录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转包记录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审计人员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外部审计时提供数据源文件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全量导出</w:t>
            </w:r>
          </w:p>
        </w:tc>
      </w:tr>
    </w:tbl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3. 功能需求</w:t>
      </w:r>
    </w:p>
    <w:p>
      <w:pPr>
        <w:pStyle w:val="Heading3"/>
      </w:pPr>
      <w:r>
        <w:t xml:space="preserve">3.1 库存报表导出</w:t>
      </w:r>
    </w:p>
    <w:p>
      <w:pPr>
        <w:spacing w:after="60" w:before="60"/>
      </w:pPr>
      <w:r>
        <w:rPr>
          <w:b/>
          <w:bCs/>
        </w:rPr>
        <w:t xml:space="preserve">FR-EXPORT-01</w:t>
      </w:r>
      <w:r>
        <w:t xml:space="preserve">：</w:t>
      </w:r>
      <w:r>
        <w:rPr>
          <w:rFonts w:ascii="Courier New" w:cs="Courier New" w:eastAsia="Courier New" w:hAnsi="Courier New"/>
          <w:sz w:val="20"/>
          <w:szCs w:val="20"/>
        </w:rPr>
        <w:t xml:space="preserve">GET /api/export/inventory</w:t>
      </w:r>
    </w:p>
    <w:p>
      <w:pPr>
        <w:spacing w:after="60" w:before="60"/>
        <w:ind w:left="720"/>
      </w:pPr>
      <w:r>
        <w:t xml:space="preserve">•  </w:t>
      </w:r>
      <w:r>
        <w:t xml:space="preserve">导出全量库存报表</w:t>
      </w:r>
    </w:p>
    <w:p>
      <w:pPr>
        <w:spacing w:after="60" w:before="60"/>
        <w:ind w:left="720"/>
      </w:pPr>
      <w:r>
        <w:t xml:space="preserve">•  </w:t>
      </w:r>
      <w:r>
        <w:t xml:space="preserve">包含字段：物料编码、物料名称、供应商、库区、当前库存、封存数量、可用库存、入库单号、入库时间、转包状态</w:t>
      </w:r>
    </w:p>
    <w:p>
      <w:pPr>
        <w:spacing w:after="60" w:before="60"/>
        <w:ind w:left="720"/>
      </w:pPr>
      <w:r>
        <w:t xml:space="preserve">•  </w:t>
      </w:r>
      <w:r>
        <w:t xml:space="preserve">可用库存 = 当前库存 - 封存数量（最小为0）</w:t>
      </w:r>
    </w:p>
    <w:p>
      <w:pPr>
        <w:spacing w:after="60" w:before="60"/>
        <w:ind w:left="720"/>
      </w:pPr>
      <w:r>
        <w:t xml:space="preserve">•  </w:t>
      </w:r>
      <w:r>
        <w:t xml:space="preserve">封存数量从封存看板中动态计算：优先取 </w:t>
      </w:r>
      <w:r>
        <w:rPr>
          <w:rFonts w:ascii="Courier New" w:cs="Courier New" w:eastAsia="Courier New" w:hAnsi="Courier New"/>
          <w:sz w:val="20"/>
          <w:szCs w:val="20"/>
        </w:rPr>
        <w:t xml:space="preserve">frozenQty</w:t>
      </w:r>
      <w:r>
        <w:t xml:space="preserve">，为0时取 </w:t>
      </w:r>
      <w:r>
        <w:rPr>
          <w:rFonts w:ascii="Courier New" w:cs="Courier New" w:eastAsia="Courier New" w:hAnsi="Courier New"/>
          <w:sz w:val="20"/>
          <w:szCs w:val="20"/>
        </w:rPr>
        <w:t xml:space="preserve">labelQty</w:t>
      </w:r>
    </w:p>
    <w:p>
      <w:pPr>
        <w:spacing w:after="60" w:before="60"/>
        <w:ind w:left="720"/>
      </w:pPr>
      <w:r>
        <w:t xml:space="preserve">•  </w:t>
      </w:r>
      <w:r>
        <w:t xml:space="preserve">文件名格式：</w:t>
      </w:r>
      <w:r>
        <w:rPr>
          <w:rFonts w:ascii="Courier New" w:cs="Courier New" w:eastAsia="Courier New" w:hAnsi="Courier New"/>
          <w:sz w:val="20"/>
          <w:szCs w:val="20"/>
        </w:rPr>
        <w:t xml:space="preserve">库存报表_yyyyMMdd.xlsx</w:t>
      </w:r>
    </w:p>
    <w:p>
      <w:pPr>
        <w:pStyle w:val="Heading3"/>
      </w:pPr>
      <w:r>
        <w:t xml:space="preserve">3.2 入库明细导出</w:t>
      </w:r>
    </w:p>
    <w:p>
      <w:pPr>
        <w:spacing w:after="60" w:before="60"/>
      </w:pPr>
      <w:r>
        <w:rPr>
          <w:b/>
          <w:bCs/>
        </w:rPr>
        <w:t xml:space="preserve">FR-EXPORT-02</w:t>
      </w:r>
      <w:r>
        <w:t xml:space="preserve">：</w:t>
      </w:r>
      <w:r>
        <w:rPr>
          <w:rFonts w:ascii="Courier New" w:cs="Courier New" w:eastAsia="Courier New" w:hAnsi="Courier New"/>
          <w:sz w:val="20"/>
          <w:szCs w:val="20"/>
        </w:rPr>
        <w:t xml:space="preserve">GET /api/export/inbound</w:t>
      </w:r>
    </w:p>
    <w:p>
      <w:pPr>
        <w:spacing w:after="60" w:before="60"/>
        <w:ind w:left="720"/>
      </w:pPr>
      <w:r>
        <w:t xml:space="preserve">•  </w:t>
      </w:r>
      <w:r>
        <w:t xml:space="preserve">导出全量入库看板明细</w:t>
      </w:r>
    </w:p>
    <w:p>
      <w:pPr>
        <w:spacing w:after="60" w:before="60"/>
        <w:ind w:left="720"/>
      </w:pPr>
      <w:r>
        <w:t xml:space="preserve">•  </w:t>
      </w:r>
      <w:r>
        <w:t xml:space="preserve">包含字段：看板号、入库单号、物料编码、物料名称、供应商、数量、库区、状态、封存（已封存/正常）、转包状态、创建时间</w:t>
      </w:r>
    </w:p>
    <w:p>
      <w:pPr>
        <w:spacing w:after="60" w:before="60"/>
        <w:ind w:left="720"/>
      </w:pPr>
      <w:r>
        <w:t xml:space="preserve">•  </w:t>
      </w:r>
      <w:r>
        <w:t xml:space="preserve">文件名格式：</w:t>
      </w:r>
      <w:r>
        <w:rPr>
          <w:rFonts w:ascii="Courier New" w:cs="Courier New" w:eastAsia="Courier New" w:hAnsi="Courier New"/>
          <w:sz w:val="20"/>
          <w:szCs w:val="20"/>
        </w:rPr>
        <w:t xml:space="preserve">入库明细_yyyyMMdd.xlsx</w:t>
      </w:r>
    </w:p>
    <w:p>
      <w:pPr>
        <w:pStyle w:val="Heading3"/>
      </w:pPr>
      <w:r>
        <w:t xml:space="preserve">3.3 出库明细导出</w:t>
      </w:r>
    </w:p>
    <w:p>
      <w:pPr>
        <w:spacing w:after="60" w:before="60"/>
      </w:pPr>
      <w:r>
        <w:rPr>
          <w:b/>
          <w:bCs/>
        </w:rPr>
        <w:t xml:space="preserve">FR-EXPORT-03</w:t>
      </w:r>
      <w:r>
        <w:t xml:space="preserve">：</w:t>
      </w:r>
      <w:r>
        <w:rPr>
          <w:rFonts w:ascii="Courier New" w:cs="Courier New" w:eastAsia="Courier New" w:hAnsi="Courier New"/>
          <w:sz w:val="20"/>
          <w:szCs w:val="20"/>
        </w:rPr>
        <w:t xml:space="preserve">GET /api/export/outbound</w:t>
      </w:r>
    </w:p>
    <w:p>
      <w:pPr>
        <w:spacing w:after="60" w:before="60"/>
        <w:ind w:left="720"/>
      </w:pPr>
      <w:r>
        <w:t xml:space="preserve">•  </w:t>
      </w:r>
      <w:r>
        <w:t xml:space="preserve">导出全量出库历史明细</w:t>
      </w:r>
    </w:p>
    <w:p>
      <w:pPr>
        <w:spacing w:after="60" w:before="60"/>
        <w:ind w:left="720"/>
      </w:pPr>
      <w:r>
        <w:t xml:space="preserve">•  </w:t>
      </w:r>
      <w:r>
        <w:t xml:space="preserve">包含字段：出库单号、物料编码、物料名称、供应商、出库数量、源入库单号、库区、操作人、状态、出库时间</w:t>
      </w:r>
    </w:p>
    <w:p>
      <w:pPr>
        <w:spacing w:after="60" w:before="60"/>
        <w:ind w:left="720"/>
      </w:pPr>
      <w:r>
        <w:t xml:space="preserve">•  </w:t>
      </w:r>
      <w:r>
        <w:t xml:space="preserve">文件名格式：</w:t>
      </w:r>
      <w:r>
        <w:rPr>
          <w:rFonts w:ascii="Courier New" w:cs="Courier New" w:eastAsia="Courier New" w:hAnsi="Courier New"/>
          <w:sz w:val="20"/>
          <w:szCs w:val="20"/>
        </w:rPr>
        <w:t xml:space="preserve">出库明细_yyyyMMdd.xlsx</w:t>
      </w:r>
    </w:p>
    <w:p>
      <w:pPr>
        <w:pStyle w:val="Heading3"/>
      </w:pPr>
      <w:r>
        <w:t xml:space="preserve">3.4 转包记录导出</w:t>
      </w:r>
    </w:p>
    <w:p>
      <w:pPr>
        <w:spacing w:after="60" w:before="60"/>
      </w:pPr>
      <w:r>
        <w:rPr>
          <w:b/>
          <w:bCs/>
        </w:rPr>
        <w:t xml:space="preserve">FR-EXPORT-04</w:t>
      </w:r>
      <w:r>
        <w:t xml:space="preserve">：</w:t>
      </w:r>
      <w:r>
        <w:rPr>
          <w:rFonts w:ascii="Courier New" w:cs="Courier New" w:eastAsia="Courier New" w:hAnsi="Courier New"/>
          <w:sz w:val="20"/>
          <w:szCs w:val="20"/>
        </w:rPr>
        <w:t xml:space="preserve">GET /api/export/transfer</w:t>
      </w:r>
    </w:p>
    <w:p>
      <w:pPr>
        <w:spacing w:after="60" w:before="60"/>
        <w:ind w:left="720"/>
      </w:pPr>
      <w:r>
        <w:t xml:space="preserve">•  </w:t>
      </w:r>
      <w:r>
        <w:t xml:space="preserve">导出全量转包记录</w:t>
      </w:r>
    </w:p>
    <w:p>
      <w:pPr>
        <w:spacing w:after="60" w:before="60"/>
        <w:ind w:left="720"/>
      </w:pPr>
      <w:r>
        <w:t xml:space="preserve">•  </w:t>
      </w:r>
      <w:r>
        <w:t xml:space="preserve">包含字段：源看板号、目标看板号、转移数量、转移前数量、转移后数量、物料编码、物料名称、供应商、操作人、操作时间</w:t>
      </w:r>
    </w:p>
    <w:p>
      <w:pPr>
        <w:spacing w:after="60" w:before="60"/>
        <w:ind w:left="720"/>
      </w:pPr>
      <w:r>
        <w:t xml:space="preserve">•  </w:t>
      </w:r>
      <w:r>
        <w:t xml:space="preserve">文件名格式：</w:t>
      </w:r>
      <w:r>
        <w:rPr>
          <w:rFonts w:ascii="Courier New" w:cs="Courier New" w:eastAsia="Courier New" w:hAnsi="Courier New"/>
          <w:sz w:val="20"/>
          <w:szCs w:val="20"/>
        </w:rPr>
        <w:t xml:space="preserve">转包记录_yyyyMMdd.xlsx</w:t>
      </w:r>
    </w:p>
    <w:p>
      <w:pPr>
        <w:pStyle w:val="Heading3"/>
      </w:pPr>
      <w:r>
        <w:t xml:space="preserve">3.5 前端调用需求（待实现）</w:t>
      </w:r>
    </w:p>
    <w:p>
      <w:pPr>
        <w:spacing w:after="60" w:before="60"/>
      </w:pPr>
      <w:r>
        <w:rPr>
          <w:b/>
          <w:bCs/>
        </w:rPr>
        <w:t xml:space="preserve">FR-EXPORT-05</w:t>
      </w:r>
      <w:r>
        <w:t xml:space="preserve">：各相关页面增加"导出Excel"按钮</w:t>
      </w:r>
    </w:p>
    <w:p>
      <w:pPr>
        <w:spacing w:after="60" w:before="60"/>
        <w:ind w:left="720"/>
      </w:pPr>
      <w:r>
        <w:t xml:space="preserve">•  </w:t>
      </w:r>
      <w:r>
        <w:t xml:space="preserve">库存报表页面（</w:t>
      </w:r>
      <w:r>
        <w:rPr>
          <w:rFonts w:ascii="Courier New" w:cs="Courier New" w:eastAsia="Courier New" w:hAnsi="Courier New"/>
          <w:sz w:val="20"/>
          <w:szCs w:val="20"/>
        </w:rPr>
        <w:t xml:space="preserve">/inventory/report</w:t>
      </w:r>
      <w:r>
        <w:t xml:space="preserve">）：导出库存报表</w:t>
      </w:r>
    </w:p>
    <w:p>
      <w:pPr>
        <w:spacing w:after="60" w:before="60"/>
        <w:ind w:left="720"/>
      </w:pPr>
      <w:r>
        <w:t xml:space="preserve">•  </w:t>
      </w:r>
      <w:r>
        <w:t xml:space="preserve">入库历史页面（</w:t>
      </w:r>
      <w:r>
        <w:rPr>
          <w:rFonts w:ascii="Courier New" w:cs="Courier New" w:eastAsia="Courier New" w:hAnsi="Courier New"/>
          <w:sz w:val="20"/>
          <w:szCs w:val="20"/>
        </w:rPr>
        <w:t xml:space="preserve">/inbound/history</w:t>
      </w:r>
      <w:r>
        <w:t xml:space="preserve">）：导出入库明细</w:t>
      </w:r>
    </w:p>
    <w:p>
      <w:pPr>
        <w:spacing w:after="60" w:before="60"/>
        <w:ind w:left="720"/>
      </w:pPr>
      <w:r>
        <w:t xml:space="preserve">•  </w:t>
      </w:r>
      <w:r>
        <w:t xml:space="preserve">出库历史页面（</w:t>
      </w:r>
      <w:r>
        <w:rPr>
          <w:rFonts w:ascii="Courier New" w:cs="Courier New" w:eastAsia="Courier New" w:hAnsi="Courier New"/>
          <w:sz w:val="20"/>
          <w:szCs w:val="20"/>
        </w:rPr>
        <w:t xml:space="preserve">/outbound/history</w:t>
      </w:r>
      <w:r>
        <w:t xml:space="preserve">）：导出出库明细</w:t>
      </w:r>
    </w:p>
    <w:p>
      <w:pPr>
        <w:spacing w:after="60" w:before="60"/>
        <w:ind w:left="720"/>
      </w:pPr>
      <w:r>
        <w:t xml:space="preserve">•  </w:t>
      </w:r>
      <w:r>
        <w:t xml:space="preserve">转包管理页面（</w:t>
      </w:r>
      <w:r>
        <w:rPr>
          <w:rFonts w:ascii="Courier New" w:cs="Courier New" w:eastAsia="Courier New" w:hAnsi="Courier New"/>
          <w:sz w:val="20"/>
          <w:szCs w:val="20"/>
        </w:rPr>
        <w:t xml:space="preserve">/transfer</w:t>
      </w:r>
      <w:r>
        <w:t xml:space="preserve">）：导出转包记录</w:t>
      </w:r>
    </w:p>
    <w:p>
      <w:pPr>
        <w:spacing w:after="60" w:before="60"/>
      </w:pPr>
      <w:r>
        <w:rPr>
          <w:b/>
          <w:bCs/>
        </w:rPr>
        <w:t xml:space="preserve">FR-EXPORT-06</w:t>
      </w:r>
      <w:r>
        <w:t xml:space="preserve">：导出触发方式</w:t>
      </w:r>
    </w:p>
    <w:p>
      <w:pPr>
        <w:spacing w:after="60" w:before="60"/>
        <w:ind w:left="720"/>
      </w:pPr>
      <w:r>
        <w:t xml:space="preserve">•  </w:t>
      </w:r>
      <w:r>
        <w:t xml:space="preserve">点击导出按钮 → 发起 GET 请求（携带当前筛选条件）→ 浏览器触发文件下载</w:t>
      </w:r>
    </w:p>
    <w:p>
      <w:pPr>
        <w:spacing w:after="60" w:before="60"/>
        <w:ind w:left="720"/>
      </w:pPr>
      <w:r>
        <w:t xml:space="preserve">•  </w:t>
      </w:r>
      <w:r>
        <w:t xml:space="preserve">请求需携带 JWT token 进行身份验证</w:t>
      </w:r>
    </w:p>
    <w:p>
      <w:pPr>
        <w:spacing w:after="60" w:before="60"/>
        <w:ind w:left="720"/>
      </w:pPr>
      <w:r>
        <w:t xml:space="preserve">•  </w:t>
      </w:r>
      <w:r>
        <w:t xml:space="preserve">导出使用 </w:t>
      </w:r>
      <w:r>
        <w:rPr>
          <w:rFonts w:ascii="Courier New" w:cs="Courier New" w:eastAsia="Courier New" w:hAnsi="Courier New"/>
          <w:sz w:val="20"/>
          <w:szCs w:val="20"/>
        </w:rPr>
        <w:t xml:space="preserve">responseType: 'blob'</w:t>
      </w:r>
      <w:r>
        <w:t xml:space="preserve"> 处理文件流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4. 非功能需求</w:t>
      </w:r>
    </w:p>
    <w:p>
      <w:pPr>
        <w:pStyle w:val="Heading3"/>
      </w:pPr>
      <w:r>
        <w:t xml:space="preserve">4.1 性能要求</w:t>
      </w:r>
    </w:p>
    <w:p>
      <w:pPr>
        <w:spacing w:after="60" w:before="60"/>
        <w:ind w:left="720"/>
      </w:pPr>
      <w:r>
        <w:t xml:space="preserve">•  </w:t>
      </w:r>
      <w:r>
        <w:t xml:space="preserve">全量导出在当前数据规模下（&lt; 10万条）应在 30 秒内完成</w:t>
      </w:r>
    </w:p>
    <w:p>
      <w:pPr>
        <w:spacing w:after="60" w:before="60"/>
        <w:ind w:left="720"/>
      </w:pPr>
      <w:r>
        <w:t xml:space="preserve">•  </w:t>
      </w:r>
      <w:r>
        <w:t xml:space="preserve">列宽自动调整（</w:t>
      </w:r>
      <w:r>
        <w:rPr>
          <w:rFonts w:ascii="Courier New" w:cs="Courier New" w:eastAsia="Courier New" w:hAnsi="Courier New"/>
          <w:sz w:val="20"/>
          <w:szCs w:val="20"/>
        </w:rPr>
        <w:t xml:space="preserve">autoSizeColumn</w:t>
      </w:r>
      <w:r>
        <w:t xml:space="preserve">）</w:t>
      </w:r>
    </w:p>
    <w:p>
      <w:pPr>
        <w:spacing w:after="60" w:before="60"/>
        <w:ind w:left="720"/>
      </w:pPr>
      <w:r>
        <w:t xml:space="preserve">•  </w:t>
      </w:r>
      <w:r>
        <w:t xml:space="preserve">无分页，一次性导出全部数据</w:t>
      </w:r>
    </w:p>
    <w:p>
      <w:pPr>
        <w:pStyle w:val="Heading3"/>
      </w:pPr>
      <w:r>
        <w:t xml:space="preserve">4.2 文件格式</w:t>
      </w:r>
    </w:p>
    <w:p>
      <w:pPr>
        <w:spacing w:after="60" w:before="60"/>
        <w:ind w:left="720"/>
      </w:pPr>
      <w:r>
        <w:t xml:space="preserve">•  </w:t>
      </w:r>
      <w:r>
        <w:t xml:space="preserve">格式：</w:t>
      </w:r>
      <w:r>
        <w:rPr>
          <w:rFonts w:ascii="Courier New" w:cs="Courier New" w:eastAsia="Courier New" w:hAnsi="Courier New"/>
          <w:sz w:val="20"/>
          <w:szCs w:val="20"/>
        </w:rPr>
        <w:t xml:space="preserve">.xlsx</w:t>
      </w:r>
      <w:r>
        <w:t xml:space="preserve">（Office Open XML）</w:t>
      </w:r>
    </w:p>
    <w:p>
      <w:pPr>
        <w:spacing w:after="60" w:before="60"/>
        <w:ind w:left="720"/>
      </w:pPr>
      <w:r>
        <w:t xml:space="preserve">•  </w:t>
      </w:r>
      <w:r>
        <w:t xml:space="preserve">生成工具：Apache POI 5.2.5 </w:t>
      </w:r>
      <w:r>
        <w:rPr>
          <w:rFonts w:ascii="Courier New" w:cs="Courier New" w:eastAsia="Courier New" w:hAnsi="Courier New"/>
          <w:sz w:val="20"/>
          <w:szCs w:val="20"/>
        </w:rPr>
        <w:t xml:space="preserve">XSSFWorkbook</w:t>
      </w:r>
    </w:p>
    <w:p>
      <w:pPr>
        <w:spacing w:after="60" w:before="60"/>
        <w:ind w:left="720"/>
      </w:pPr>
      <w:r>
        <w:t xml:space="preserve">•  </w:t>
      </w:r>
      <w:r>
        <w:t xml:space="preserve">编码：UTF-8（文件名 URL 编码）</w:t>
      </w:r>
    </w:p>
    <w:p>
      <w:pPr>
        <w:pStyle w:val="Heading3"/>
      </w:pPr>
      <w:r>
        <w:t xml:space="preserve">4.3 安全性</w:t>
      </w:r>
    </w:p>
    <w:p>
      <w:pPr>
        <w:spacing w:after="60" w:before="60"/>
        <w:ind w:left="720"/>
      </w:pPr>
      <w:r>
        <w:t xml:space="preserve">•  </w:t>
      </w:r>
      <w:r>
        <w:t xml:space="preserve">导出接口遵循 Spring Security 全局认证规则，需要有效 JWT Token</w:t>
      </w:r>
    </w:p>
    <w:p>
      <w:pPr>
        <w:spacing w:after="60" w:before="60"/>
        <w:ind w:left="720"/>
      </w:pPr>
      <w:r>
        <w:t xml:space="preserve">•  </w:t>
      </w:r>
      <w:r>
        <w:t xml:space="preserve">无角色限制（任何登录用户均可导出）</w:t>
      </w:r>
    </w:p>
    <w:p>
      <w:pPr>
        <w:spacing w:after="60" w:before="60"/>
        <w:ind w:left="720"/>
      </w:pPr>
      <w:r>
        <w:t xml:space="preserve">•  </w:t>
      </w:r>
      <w:r>
        <w:t xml:space="preserve">文件名无路径遍历风险（使用固定格式 </w:t>
      </w:r>
      <w:r>
        <w:rPr>
          <w:rFonts w:ascii="Courier New" w:cs="Courier New" w:eastAsia="Courier New" w:hAnsi="Courier New"/>
          <w:sz w:val="20"/>
          <w:szCs w:val="20"/>
        </w:rPr>
        <w:t xml:space="preserve">{报表名}_{日期}.xlsx</w:t>
      </w:r>
      <w:r>
        <w:t xml:space="preserve">）</w:t>
      </w:r>
    </w:p>
    <w:p>
      <w:pPr>
        <w:pStyle w:val="Heading3"/>
      </w:pPr>
      <w:r>
        <w:t xml:space="preserve">4.4 数据范围</w:t>
      </w:r>
    </w:p>
    <w:p>
      <w:pPr>
        <w:spacing w:after="60" w:before="60"/>
        <w:ind w:left="720"/>
      </w:pPr>
      <w:r>
        <w:t xml:space="preserve">•  </w:t>
      </w:r>
      <w:r>
        <w:t xml:space="preserve">当前为全量导出，无筛选条件</w:t>
      </w:r>
    </w:p>
    <w:p>
      <w:pPr>
        <w:spacing w:after="60" w:before="60"/>
        <w:ind w:left="720"/>
      </w:pPr>
      <w:r>
        <w:t xml:space="preserve">•  </w:t>
      </w:r>
      <w:r>
        <w:t xml:space="preserve">导出的数据反映导出时刻的快照状态</w:t>
      </w:r>
    </w:p>
    <w:p>
      <w:pPr>
        <w:spacing w:after="60" w:before="60"/>
        <w:ind w:left="720"/>
      </w:pPr>
      <w:r>
        <w:t xml:space="preserve">•  </w:t>
      </w:r>
      <w:r>
        <w:t xml:space="preserve">无缓存机制，每次导出实时查询数据库</w:t>
      </w:r>
    </w:p>
    <w:p>
      <w:pPr>
        <w:pBdr>
          <w:bottom w:val="single" w:color="CCCCCC" w:sz="6" w:space="8"/>
        </w:pBdr>
        <w:spacing w:after="120" w:before="120"/>
      </w:pPr>
    </w:p>
    <w:p>
      <w:pPr>
        <w:pStyle w:val="Heading2"/>
      </w:pPr>
      <w:r>
        <w:t xml:space="preserve">5. 已知限制与待改进</w:t>
      </w:r>
    </w:p>
    <w:p>
      <w:pPr>
        <w:spacing w:after="60" w:before="60"/>
      </w:pPr>
      <w:r>
        <w:t xml:space="preserve">1. </w:t>
      </w:r>
      <w:r>
        <w:rPr>
          <w:b/>
          <w:bCs/>
        </w:rPr>
        <w:t xml:space="preserve">全量导出无筛选</w:t>
      </w:r>
      <w:r>
        <w:t xml:space="preserve">：所有接口均为 </w:t>
      </w:r>
      <w:r>
        <w:rPr>
          <w:rFonts w:ascii="Courier New" w:cs="Courier New" w:eastAsia="Courier New" w:hAnsi="Courier New"/>
          <w:sz w:val="20"/>
          <w:szCs w:val="20"/>
        </w:rPr>
        <w:t xml:space="preserve">findAll()</w:t>
      </w:r>
      <w:r>
        <w:t xml:space="preserve">，无法按物料、供应商、日期范围等条件筛选。当数据量大时，导出整个数据库的所有记录可能不实用。</w:t>
      </w:r>
    </w:p>
    <w:p>
      <w:pPr>
        <w:spacing w:after="60" w:before="60"/>
      </w:pPr>
      <w:r>
        <w:t xml:space="preserve">2. </w:t>
      </w:r>
      <w:r>
        <w:rPr>
          <w:b/>
          <w:bCs/>
        </w:rPr>
        <w:t xml:space="preserve">前端未集成</w:t>
      </w:r>
      <w:r>
        <w:t xml:space="preserve">：后端接口已就绪，但前端各页面尚未添加导出按钮。用户目前只能通过直接访问 API URL（如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http://localhost:8080/api/export/inventory</w:t>
      </w:r>
      <w:r>
        <w:t xml:space="preserve">）或使用 curl/Postman 手动导出。</w:t>
      </w:r>
    </w:p>
    <w:p>
      <w:pPr>
        <w:spacing w:after="60" w:before="60"/>
      </w:pPr>
      <w:r>
        <w:t xml:space="preserve">3. </w:t>
      </w:r>
      <w:r>
        <w:rPr>
          <w:b/>
          <w:bCs/>
        </w:rPr>
        <w:t xml:space="preserve">无导出进度反馈</w:t>
      </w:r>
      <w:r>
        <w:t xml:space="preserve">：大数据量导出时，用户不知道进度，可能误以为系统卡死。</w:t>
      </w:r>
    </w:p>
    <w:p>
      <w:pPr>
        <w:spacing w:after="60" w:before="60"/>
      </w:pPr>
      <w:r>
        <w:t xml:space="preserve">4. </w:t>
      </w:r>
      <w:r>
        <w:rPr>
          <w:b/>
          <w:bCs/>
        </w:rPr>
        <w:t xml:space="preserve">无异步导出</w:t>
      </w:r>
      <w:r>
        <w:t xml:space="preserve">：导出请求同步处理，长时间占用 HTTP 连接。对于超大文件，建议改为异步任务 + 下载链接模式。</w:t>
      </w:r>
    </w:p>
    <w:p>
      <w:pPr>
        <w:spacing w:after="60" w:before="60"/>
      </w:pPr>
      <w:r>
        <w:t xml:space="preserve">5. </w:t>
      </w:r>
      <w:r>
        <w:rPr>
          <w:b/>
          <w:bCs/>
        </w:rPr>
        <w:t xml:space="preserve">单元测试覆盖不完整</w:t>
      </w:r>
      <w:r>
        <w:t xml:space="preserve">：4 个测试中有 2 个被 </w:t>
      </w:r>
      <w:r>
        <w:rPr>
          <w:rFonts w:ascii="Courier New" w:cs="Courier New" w:eastAsia="Courier New" w:hAnsi="Courier New"/>
          <w:sz w:val="20"/>
          <w:szCs w:val="20"/>
        </w:rPr>
        <w:t xml:space="preserve">@Disabled</w:t>
      </w:r>
      <w:r>
        <w:t xml:space="preserve"> 禁用（TC-E-02 入库导出、TC-E-04 出库导出），原因是测试环境的实体字段与数据库表结构不匹配。</w:t>
      </w:r>
    </w:p>
    <w:p>
      <w:pPr>
        <w:spacing w:after="60" w:before="60"/>
      </w:pPr>
      <w:r>
        <w:t xml:space="preserve">6. </w:t>
      </w:r>
      <w:r>
        <w:rPr>
          <w:b/>
          <w:bCs/>
        </w:rPr>
        <w:t xml:space="preserve">文档中提到未实现的接口</w:t>
      </w:r>
      <w:r>
        <w:t xml:space="preserve">：</w:t>
      </w:r>
      <w:r>
        <w:rPr>
          <w:rFonts w:ascii="Courier New" w:cs="Courier New" w:eastAsia="Courier New" w:hAnsi="Courier New"/>
          <w:sz w:val="20"/>
          <w:szCs w:val="20"/>
        </w:rPr>
        <w:t xml:space="preserve">docs/generate_report.py</w:t>
      </w:r>
      <w:r>
        <w:t xml:space="preserve"> 记录了 </w:t>
      </w:r>
      <w:r>
        <w:rPr>
          <w:rFonts w:ascii="Courier New" w:cs="Courier New" w:eastAsia="Courier New" w:hAnsi="Courier New"/>
          <w:sz w:val="20"/>
          <w:szCs w:val="20"/>
        </w:rPr>
        <w:t xml:space="preserve">GET /api/export/inbound/{docNo}</w:t>
      </w:r>
      <w:r>
        <w:t xml:space="preserve"> 和 </w:t>
      </w:r>
      <w:r>
        <w:rPr>
          <w:rFonts w:ascii="Courier New" w:cs="Courier New" w:eastAsia="Courier New" w:hAnsi="Courier New"/>
          <w:sz w:val="20"/>
          <w:szCs w:val="20"/>
        </w:rPr>
        <w:t xml:space="preserve">GET /api/export/outbound/{docNo}</w:t>
      </w:r>
      <w:r>
        <w:t xml:space="preserve"> 为"404 - 不存在"，说明曾规划按单号导出功能但未实现。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WMS 仓库管理系统 - 系统需求分析总文档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3C6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Microsoft YaHei" w:cs="Microsoft YaHei" w:eastAsia="Microsoft YaHei" w:hAnsi="Microsoft YaHei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2026-06-30T10:29:05.680Z</dcterms:created>
  <dcterms:modified xsi:type="dcterms:W3CDTF">2026-06-30T10:29:05.681Z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